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9B" w:rsidRPr="00171009" w:rsidRDefault="00E1709B">
      <w:pPr>
        <w:jc w:val="center"/>
        <w:rPr>
          <w:rFonts w:ascii="Arial" w:eastAsia="Arial" w:hAnsi="Arial" w:cs="Arial"/>
        </w:rPr>
      </w:pPr>
      <w:bookmarkStart w:id="0" w:name="_GoBack"/>
      <w:bookmarkEnd w:id="0"/>
    </w:p>
    <w:p w:rsidR="00656D0D" w:rsidRDefault="00656D0D">
      <w:pPr>
        <w:jc w:val="center"/>
        <w:rPr>
          <w:rStyle w:val="PageNumber"/>
          <w:rFonts w:ascii="Arial" w:hAnsi="Arial"/>
          <w:b/>
          <w:bCs/>
          <w:sz w:val="32"/>
          <w:szCs w:val="32"/>
        </w:rPr>
      </w:pPr>
    </w:p>
    <w:p w:rsidR="00E1709B" w:rsidRPr="00171009" w:rsidRDefault="00656D0D">
      <w:pPr>
        <w:jc w:val="center"/>
        <w:rPr>
          <w:rStyle w:val="PageNumber"/>
          <w:rFonts w:ascii="Arial" w:eastAsia="Arial" w:hAnsi="Arial" w:cs="Arial"/>
          <w:b/>
          <w:bCs/>
          <w:sz w:val="32"/>
          <w:szCs w:val="32"/>
        </w:rPr>
      </w:pPr>
      <w:r>
        <w:rPr>
          <w:rStyle w:val="PageNumber"/>
          <w:rFonts w:ascii="Arial" w:hAnsi="Arial"/>
          <w:b/>
          <w:bCs/>
          <w:sz w:val="32"/>
          <w:szCs w:val="32"/>
        </w:rPr>
        <w:t>Convenio marco de apoyo r</w:t>
      </w:r>
      <w:r w:rsidR="007150FC" w:rsidRPr="00171009">
        <w:rPr>
          <w:rStyle w:val="PageNumber"/>
          <w:rFonts w:ascii="Arial" w:hAnsi="Arial"/>
          <w:b/>
          <w:bCs/>
          <w:sz w:val="32"/>
          <w:szCs w:val="32"/>
        </w:rPr>
        <w:t>ecíproco de organizaciones regionales que luchan por los derechos de las personas con discapacidad</w:t>
      </w:r>
    </w:p>
    <w:p w:rsidR="00E1709B" w:rsidRPr="00171009" w:rsidRDefault="00E1709B">
      <w:pPr>
        <w:jc w:val="both"/>
        <w:rPr>
          <w:rFonts w:ascii="Arial" w:eastAsia="Arial" w:hAnsi="Arial" w:cs="Arial"/>
        </w:rPr>
      </w:pPr>
    </w:p>
    <w:p w:rsidR="002478D1" w:rsidRDefault="002478D1">
      <w:pPr>
        <w:jc w:val="both"/>
        <w:rPr>
          <w:rStyle w:val="PageNumber"/>
          <w:rFonts w:ascii="Arial" w:hAnsi="Arial"/>
          <w:sz w:val="23"/>
          <w:szCs w:val="23"/>
        </w:rPr>
      </w:pPr>
    </w:p>
    <w:p w:rsidR="00E1709B" w:rsidRPr="00171009" w:rsidRDefault="007150FC">
      <w:pPr>
        <w:jc w:val="both"/>
        <w:rPr>
          <w:rStyle w:val="PageNumber"/>
          <w:rFonts w:ascii="Arial" w:eastAsia="Arial" w:hAnsi="Arial" w:cs="Arial"/>
          <w:sz w:val="23"/>
          <w:szCs w:val="23"/>
        </w:rPr>
      </w:pPr>
      <w:r w:rsidRPr="00171009">
        <w:rPr>
          <w:rStyle w:val="PageNumber"/>
          <w:rFonts w:ascii="Arial" w:hAnsi="Arial"/>
          <w:sz w:val="23"/>
          <w:szCs w:val="23"/>
        </w:rPr>
        <w:t>Inspiradas y motivadas por la Conferencia de Sao Paulo de octubre del 2015: “Avance en la Convención sobre los Derechos de las Personas con Discapacidad a través de la Agenda 2030: Ni uno se queda atrás: Hacia la implementación en América Latina”, las sigui</w:t>
      </w:r>
      <w:r w:rsidR="00E524AF">
        <w:rPr>
          <w:rStyle w:val="PageNumber"/>
          <w:rFonts w:ascii="Arial" w:hAnsi="Arial"/>
          <w:sz w:val="23"/>
          <w:szCs w:val="23"/>
        </w:rPr>
        <w:t xml:space="preserve">entes organizaciones regionales: </w:t>
      </w:r>
      <w:r w:rsidR="00E524AF" w:rsidRPr="005C7A7B">
        <w:rPr>
          <w:rFonts w:ascii="Arial" w:eastAsia="Arial" w:hAnsi="Arial" w:cs="Arial"/>
          <w:sz w:val="23"/>
          <w:szCs w:val="23"/>
        </w:rPr>
        <w:t>Consejo Internacional para la Educación de las Personas con Discapacidad Visual - América Latina</w:t>
      </w:r>
      <w:r w:rsidR="00E524AF">
        <w:rPr>
          <w:rFonts w:ascii="Arial" w:eastAsia="Arial" w:hAnsi="Arial" w:cs="Arial"/>
          <w:sz w:val="23"/>
          <w:szCs w:val="23"/>
        </w:rPr>
        <w:t xml:space="preserve"> (</w:t>
      </w:r>
      <w:r w:rsidR="00E524AF" w:rsidRPr="005C7A7B">
        <w:rPr>
          <w:rFonts w:ascii="Arial" w:eastAsia="Arial" w:hAnsi="Arial" w:cs="Arial"/>
          <w:sz w:val="23"/>
          <w:szCs w:val="23"/>
        </w:rPr>
        <w:t>ICEVI</w:t>
      </w:r>
      <w:r w:rsidR="00E524AF">
        <w:rPr>
          <w:rFonts w:ascii="Arial" w:eastAsia="Arial" w:hAnsi="Arial" w:cs="Arial"/>
          <w:sz w:val="23"/>
          <w:szCs w:val="23"/>
        </w:rPr>
        <w:t xml:space="preserve">), </w:t>
      </w:r>
      <w:r w:rsidR="00E524AF" w:rsidRPr="00D411E7">
        <w:rPr>
          <w:rFonts w:ascii="Arial" w:eastAsia="Arial" w:hAnsi="Arial" w:cs="Arial"/>
          <w:sz w:val="23"/>
          <w:szCs w:val="23"/>
        </w:rPr>
        <w:t xml:space="preserve">Federación Latinoamericana de </w:t>
      </w:r>
      <w:proofErr w:type="spellStart"/>
      <w:r w:rsidR="00E524AF" w:rsidRPr="00D411E7">
        <w:rPr>
          <w:rFonts w:ascii="Arial" w:eastAsia="Arial" w:hAnsi="Arial" w:cs="Arial"/>
          <w:sz w:val="23"/>
          <w:szCs w:val="23"/>
        </w:rPr>
        <w:t>Sordociegos</w:t>
      </w:r>
      <w:proofErr w:type="spellEnd"/>
      <w:r w:rsidR="00E524AF">
        <w:rPr>
          <w:rFonts w:ascii="Arial" w:eastAsia="Arial" w:hAnsi="Arial" w:cs="Arial"/>
          <w:sz w:val="23"/>
          <w:szCs w:val="23"/>
        </w:rPr>
        <w:t xml:space="preserve"> (</w:t>
      </w:r>
      <w:r w:rsidR="00E524AF">
        <w:rPr>
          <w:rStyle w:val="PageNumber"/>
          <w:rFonts w:ascii="Arial" w:hAnsi="Arial"/>
          <w:sz w:val="23"/>
          <w:szCs w:val="23"/>
        </w:rPr>
        <w:t xml:space="preserve">FLASC), </w:t>
      </w:r>
      <w:r w:rsidR="00E524AF" w:rsidRPr="00E524AF">
        <w:rPr>
          <w:rFonts w:ascii="Arial" w:eastAsia="Arial" w:hAnsi="Arial" w:cs="Arial"/>
          <w:sz w:val="23"/>
          <w:szCs w:val="23"/>
        </w:rPr>
        <w:t>Re</w:t>
      </w:r>
      <w:r w:rsidR="00BC1BBE">
        <w:rPr>
          <w:rFonts w:ascii="Arial" w:eastAsia="Arial" w:hAnsi="Arial" w:cs="Arial"/>
          <w:sz w:val="23"/>
          <w:szCs w:val="23"/>
        </w:rPr>
        <w:t xml:space="preserve">d </w:t>
      </w:r>
      <w:r w:rsidR="00E524AF">
        <w:rPr>
          <w:rFonts w:ascii="Arial" w:eastAsia="Arial" w:hAnsi="Arial" w:cs="Arial"/>
          <w:sz w:val="23"/>
          <w:szCs w:val="23"/>
        </w:rPr>
        <w:t xml:space="preserve">de Organizaciones de personas </w:t>
      </w:r>
      <w:r w:rsidR="00E524AF" w:rsidRPr="00E524AF">
        <w:rPr>
          <w:rFonts w:ascii="Arial" w:eastAsia="Arial" w:hAnsi="Arial" w:cs="Arial"/>
          <w:sz w:val="23"/>
          <w:szCs w:val="23"/>
        </w:rPr>
        <w:t>con Discapacidad de Centroamérica y El Caribe</w:t>
      </w:r>
      <w:r w:rsidR="00E524AF">
        <w:rPr>
          <w:rFonts w:ascii="Arial" w:eastAsia="Arial" w:hAnsi="Arial" w:cs="Arial"/>
          <w:sz w:val="23"/>
          <w:szCs w:val="23"/>
        </w:rPr>
        <w:t xml:space="preserve"> (</w:t>
      </w:r>
      <w:r w:rsidR="00E524AF" w:rsidRPr="00E524AF">
        <w:rPr>
          <w:rFonts w:ascii="Arial" w:eastAsia="Arial" w:hAnsi="Arial" w:cs="Arial"/>
          <w:sz w:val="23"/>
          <w:szCs w:val="23"/>
        </w:rPr>
        <w:t>REDODICEC</w:t>
      </w:r>
      <w:r w:rsidR="00E524AF">
        <w:rPr>
          <w:rFonts w:ascii="Arial" w:eastAsia="Arial" w:hAnsi="Arial" w:cs="Arial"/>
          <w:sz w:val="23"/>
          <w:szCs w:val="23"/>
        </w:rPr>
        <w:t xml:space="preserve">), </w:t>
      </w:r>
      <w:r w:rsidR="00E524AF" w:rsidRPr="00E524AF">
        <w:rPr>
          <w:rFonts w:ascii="Arial" w:eastAsia="Arial" w:hAnsi="Arial" w:cs="Arial"/>
          <w:sz w:val="23"/>
          <w:szCs w:val="23"/>
        </w:rPr>
        <w:t>Red Latinoamericana de Organizaciones no Gubernamentales de Personas con Discapacidad y sus Familias</w:t>
      </w:r>
      <w:r w:rsidR="00E524AF">
        <w:rPr>
          <w:rFonts w:ascii="Arial" w:eastAsia="Arial" w:hAnsi="Arial" w:cs="Arial"/>
          <w:sz w:val="23"/>
          <w:szCs w:val="23"/>
        </w:rPr>
        <w:t xml:space="preserve"> (RIADIS), </w:t>
      </w:r>
      <w:r w:rsidR="00E524AF" w:rsidRPr="00E524AF">
        <w:rPr>
          <w:rFonts w:ascii="Arial" w:eastAsia="Arial" w:hAnsi="Arial" w:cs="Arial"/>
          <w:sz w:val="23"/>
          <w:szCs w:val="23"/>
        </w:rPr>
        <w:t xml:space="preserve">Instituto Interamericano sobre Discapacidad y Desarrollo Inclusivo </w:t>
      </w:r>
      <w:r w:rsidR="00E524AF">
        <w:rPr>
          <w:rFonts w:ascii="Arial" w:eastAsia="Arial" w:hAnsi="Arial" w:cs="Arial"/>
          <w:sz w:val="23"/>
          <w:szCs w:val="23"/>
        </w:rPr>
        <w:t>(</w:t>
      </w:r>
      <w:r w:rsidR="00E524AF" w:rsidRPr="00E524AF">
        <w:rPr>
          <w:rFonts w:ascii="Arial" w:eastAsia="Arial" w:hAnsi="Arial" w:cs="Arial"/>
          <w:sz w:val="23"/>
          <w:szCs w:val="23"/>
        </w:rPr>
        <w:t>IIDDI</w:t>
      </w:r>
      <w:r w:rsidR="00E524AF">
        <w:rPr>
          <w:rFonts w:ascii="Arial" w:eastAsia="Arial" w:hAnsi="Arial" w:cs="Arial"/>
          <w:sz w:val="23"/>
          <w:szCs w:val="23"/>
        </w:rPr>
        <w:t>)</w:t>
      </w:r>
      <w:r w:rsidR="00A15967">
        <w:rPr>
          <w:rFonts w:ascii="Arial" w:eastAsia="Arial" w:hAnsi="Arial" w:cs="Arial"/>
          <w:sz w:val="23"/>
          <w:szCs w:val="23"/>
        </w:rPr>
        <w:t xml:space="preserve">, </w:t>
      </w:r>
      <w:r w:rsidR="0002174A">
        <w:rPr>
          <w:rFonts w:ascii="Arial" w:eastAsia="Arial" w:hAnsi="Arial" w:cs="Arial"/>
          <w:sz w:val="23"/>
          <w:szCs w:val="23"/>
        </w:rPr>
        <w:t xml:space="preserve">Unión Latinoamericana de Ciegos (ULAC), </w:t>
      </w:r>
      <w:r w:rsidR="00A15967">
        <w:rPr>
          <w:rFonts w:ascii="Arial" w:eastAsia="Arial" w:hAnsi="Arial" w:cs="Arial"/>
          <w:sz w:val="23"/>
          <w:szCs w:val="23"/>
        </w:rPr>
        <w:t xml:space="preserve">y </w:t>
      </w:r>
      <w:r w:rsidR="0002174A">
        <w:rPr>
          <w:rFonts w:ascii="Arial" w:eastAsia="Arial" w:hAnsi="Arial" w:cs="Arial"/>
          <w:sz w:val="23"/>
          <w:szCs w:val="23"/>
        </w:rPr>
        <w:t xml:space="preserve">Red Latinoamericana de Jóvenes por el Desarrollo Inclusivo - Movimiento Estamos Todos en Acción (META), </w:t>
      </w:r>
      <w:r w:rsidRPr="00171009">
        <w:rPr>
          <w:rStyle w:val="PageNumber"/>
          <w:rFonts w:ascii="Arial" w:hAnsi="Arial"/>
          <w:sz w:val="23"/>
          <w:szCs w:val="23"/>
        </w:rPr>
        <w:t>suscribimos el presente Conveni</w:t>
      </w:r>
      <w:r w:rsidR="00656D0D">
        <w:rPr>
          <w:rStyle w:val="PageNumber"/>
          <w:rFonts w:ascii="Arial" w:hAnsi="Arial"/>
          <w:sz w:val="23"/>
          <w:szCs w:val="23"/>
        </w:rPr>
        <w:t>o marco de apoyo r</w:t>
      </w:r>
      <w:r w:rsidRPr="00171009">
        <w:rPr>
          <w:rStyle w:val="PageNumber"/>
          <w:rFonts w:ascii="Arial" w:hAnsi="Arial"/>
          <w:sz w:val="23"/>
          <w:szCs w:val="23"/>
        </w:rPr>
        <w:t xml:space="preserve">ecíproco.  </w:t>
      </w:r>
    </w:p>
    <w:p w:rsidR="00E1709B" w:rsidRPr="00171009" w:rsidRDefault="00E1709B">
      <w:pPr>
        <w:jc w:val="both"/>
        <w:rPr>
          <w:rFonts w:ascii="Arial" w:eastAsia="Arial" w:hAnsi="Arial" w:cs="Arial"/>
          <w:sz w:val="23"/>
          <w:szCs w:val="23"/>
        </w:rPr>
      </w:pPr>
    </w:p>
    <w:p w:rsidR="00E1709B" w:rsidRPr="00171009" w:rsidRDefault="007150FC">
      <w:pPr>
        <w:jc w:val="both"/>
        <w:rPr>
          <w:rStyle w:val="PageNumber"/>
          <w:rFonts w:ascii="Arial" w:eastAsia="Arial" w:hAnsi="Arial" w:cs="Arial"/>
          <w:b/>
          <w:bCs/>
        </w:rPr>
      </w:pPr>
      <w:r w:rsidRPr="00171009">
        <w:rPr>
          <w:rStyle w:val="PageNumber"/>
          <w:rFonts w:ascii="Arial" w:hAnsi="Arial"/>
          <w:b/>
          <w:bCs/>
        </w:rPr>
        <w:t>I. PUNTO DE PARTIDA:</w:t>
      </w:r>
    </w:p>
    <w:p w:rsidR="00E1709B" w:rsidRPr="00171009" w:rsidRDefault="00E1709B">
      <w:pPr>
        <w:jc w:val="both"/>
        <w:rPr>
          <w:rFonts w:ascii="Arial" w:eastAsia="Arial" w:hAnsi="Arial" w:cs="Arial"/>
          <w:sz w:val="23"/>
          <w:szCs w:val="23"/>
        </w:rPr>
      </w:pPr>
    </w:p>
    <w:p w:rsidR="00E1709B" w:rsidRPr="00171009" w:rsidRDefault="007150FC">
      <w:pPr>
        <w:jc w:val="both"/>
        <w:rPr>
          <w:rStyle w:val="PageNumber"/>
          <w:rFonts w:ascii="Arial" w:eastAsia="Arial" w:hAnsi="Arial" w:cs="Arial"/>
          <w:sz w:val="23"/>
          <w:szCs w:val="23"/>
        </w:rPr>
      </w:pPr>
      <w:r w:rsidRPr="00171009">
        <w:rPr>
          <w:rStyle w:val="PageNumber"/>
          <w:rFonts w:ascii="Arial" w:hAnsi="Arial"/>
          <w:sz w:val="23"/>
          <w:szCs w:val="23"/>
        </w:rPr>
        <w:t>1) Considerando que en la región de América Latina y El Caribe, habitan alrededor de 90 millones de personas con discapacidad, tomando como referencia la estimación formulada por el Informe Mundial sobre</w:t>
      </w:r>
      <w:r w:rsidR="00656D0D">
        <w:rPr>
          <w:rStyle w:val="PageNumber"/>
          <w:rFonts w:ascii="Arial" w:hAnsi="Arial"/>
          <w:sz w:val="23"/>
          <w:szCs w:val="23"/>
        </w:rPr>
        <w:t xml:space="preserve"> Discapacidad (OMS-BM, junio </w:t>
      </w:r>
      <w:r w:rsidRPr="00171009">
        <w:rPr>
          <w:rStyle w:val="PageNumber"/>
          <w:rFonts w:ascii="Arial" w:hAnsi="Arial"/>
          <w:sz w:val="23"/>
          <w:szCs w:val="23"/>
        </w:rPr>
        <w:t>2011), a falta de la pendiente, imprescindible y obligatoria investigación estadística para los Estados, fijada en el artículo</w:t>
      </w:r>
      <w:r w:rsidR="00656D0D">
        <w:rPr>
          <w:rStyle w:val="PageNumber"/>
          <w:rFonts w:ascii="Arial" w:hAnsi="Arial"/>
          <w:sz w:val="23"/>
          <w:szCs w:val="23"/>
        </w:rPr>
        <w:t xml:space="preserve"> 31 de la Convención sobre los Derechos de las Personas con D</w:t>
      </w:r>
      <w:r w:rsidRPr="00171009">
        <w:rPr>
          <w:rStyle w:val="PageNumber"/>
          <w:rFonts w:ascii="Arial" w:hAnsi="Arial"/>
          <w:sz w:val="23"/>
          <w:szCs w:val="23"/>
        </w:rPr>
        <w:t>iscapacidad (CDPD).</w:t>
      </w:r>
    </w:p>
    <w:p w:rsidR="00E1709B" w:rsidRPr="00171009" w:rsidRDefault="00E1709B">
      <w:pPr>
        <w:jc w:val="both"/>
        <w:rPr>
          <w:rFonts w:ascii="Arial" w:eastAsia="Arial" w:hAnsi="Arial" w:cs="Arial"/>
          <w:sz w:val="23"/>
          <w:szCs w:val="23"/>
        </w:rPr>
      </w:pPr>
    </w:p>
    <w:p w:rsidR="00E1709B" w:rsidRPr="00171009" w:rsidRDefault="007150FC">
      <w:pPr>
        <w:jc w:val="both"/>
        <w:rPr>
          <w:rStyle w:val="PageNumber"/>
          <w:rFonts w:ascii="Arial" w:eastAsia="Arial" w:hAnsi="Arial" w:cs="Arial"/>
          <w:sz w:val="23"/>
          <w:szCs w:val="23"/>
        </w:rPr>
      </w:pPr>
      <w:r w:rsidRPr="00171009">
        <w:rPr>
          <w:rStyle w:val="PageNumber"/>
          <w:rFonts w:ascii="Arial" w:hAnsi="Arial"/>
          <w:sz w:val="23"/>
          <w:szCs w:val="23"/>
        </w:rPr>
        <w:t>2) Considerando, asimismo, que la región de América Latina y El Caribe, en su conjunto, es la más desigual del mundo en el reparto de la riqueza; y que esto afecta ineludiblemente la i</w:t>
      </w:r>
      <w:r w:rsidR="00656D0D">
        <w:rPr>
          <w:rStyle w:val="PageNumber"/>
          <w:rFonts w:ascii="Arial" w:hAnsi="Arial"/>
          <w:sz w:val="23"/>
          <w:szCs w:val="23"/>
        </w:rPr>
        <w:t xml:space="preserve">nclusión social de las personas </w:t>
      </w:r>
      <w:r w:rsidRPr="00171009">
        <w:rPr>
          <w:rStyle w:val="PageNumber"/>
          <w:rFonts w:ascii="Arial" w:hAnsi="Arial"/>
          <w:sz w:val="23"/>
          <w:szCs w:val="23"/>
        </w:rPr>
        <w:t>con discapacidad.</w:t>
      </w:r>
    </w:p>
    <w:p w:rsidR="00E1709B" w:rsidRPr="00171009" w:rsidRDefault="00E1709B">
      <w:pPr>
        <w:jc w:val="both"/>
        <w:rPr>
          <w:rFonts w:ascii="Arial" w:eastAsia="Arial" w:hAnsi="Arial" w:cs="Arial"/>
          <w:sz w:val="23"/>
          <w:szCs w:val="23"/>
        </w:rPr>
      </w:pPr>
    </w:p>
    <w:p w:rsidR="00E1709B" w:rsidRPr="00171009" w:rsidRDefault="007150FC">
      <w:pPr>
        <w:jc w:val="both"/>
        <w:rPr>
          <w:rStyle w:val="PageNumber"/>
          <w:rFonts w:ascii="Arial" w:eastAsia="Arial" w:hAnsi="Arial" w:cs="Arial"/>
          <w:sz w:val="23"/>
          <w:szCs w:val="23"/>
        </w:rPr>
      </w:pPr>
      <w:r w:rsidRPr="00171009">
        <w:rPr>
          <w:rStyle w:val="PageNumber"/>
          <w:rFonts w:ascii="Arial" w:hAnsi="Arial"/>
          <w:sz w:val="23"/>
          <w:szCs w:val="23"/>
        </w:rPr>
        <w:t xml:space="preserve">3) Estimando que la situación prevaleciente de exclusión, pobreza y desigualdad en </w:t>
      </w:r>
      <w:r w:rsidR="00EA38E6">
        <w:rPr>
          <w:rStyle w:val="PageNumber"/>
          <w:rFonts w:ascii="Arial" w:hAnsi="Arial"/>
          <w:sz w:val="23"/>
          <w:szCs w:val="23"/>
        </w:rPr>
        <w:t xml:space="preserve">la región afecta al menos </w:t>
      </w:r>
      <w:r w:rsidR="00656D0D">
        <w:rPr>
          <w:rStyle w:val="PageNumber"/>
          <w:rFonts w:ascii="Arial" w:hAnsi="Arial"/>
          <w:sz w:val="23"/>
          <w:szCs w:val="23"/>
        </w:rPr>
        <w:t>al 80</w:t>
      </w:r>
      <w:r w:rsidRPr="00171009">
        <w:rPr>
          <w:rStyle w:val="PageNumber"/>
          <w:rFonts w:ascii="Arial" w:hAnsi="Arial"/>
          <w:sz w:val="23"/>
          <w:szCs w:val="23"/>
        </w:rPr>
        <w:t>% de las personas con discapacidad, a partir de aproximaciones de organismos internacionales y que constata cotidianamente, la inmensa mayorí</w:t>
      </w:r>
      <w:r w:rsidR="00EA38E6">
        <w:rPr>
          <w:rStyle w:val="PageNumber"/>
          <w:rFonts w:ascii="Arial" w:hAnsi="Arial"/>
          <w:sz w:val="23"/>
          <w:szCs w:val="23"/>
        </w:rPr>
        <w:t xml:space="preserve">a de personas con discapacidad </w:t>
      </w:r>
      <w:r w:rsidRPr="00171009">
        <w:rPr>
          <w:rStyle w:val="PageNumber"/>
          <w:rFonts w:ascii="Arial" w:hAnsi="Arial"/>
          <w:sz w:val="23"/>
          <w:szCs w:val="23"/>
        </w:rPr>
        <w:t>en ciudades y campos, en zonas urbanas y áreas remotas y rurales.</w:t>
      </w:r>
    </w:p>
    <w:p w:rsidR="00E1709B" w:rsidRPr="00171009" w:rsidRDefault="00E1709B">
      <w:pPr>
        <w:jc w:val="both"/>
        <w:rPr>
          <w:rFonts w:ascii="Arial" w:eastAsia="Arial" w:hAnsi="Arial" w:cs="Arial"/>
          <w:sz w:val="23"/>
          <w:szCs w:val="23"/>
        </w:rPr>
      </w:pPr>
    </w:p>
    <w:p w:rsidR="00E1709B" w:rsidRPr="00171009" w:rsidRDefault="007150FC">
      <w:pPr>
        <w:jc w:val="both"/>
        <w:rPr>
          <w:rStyle w:val="PageNumber"/>
          <w:rFonts w:ascii="Arial" w:hAnsi="Arial"/>
          <w:sz w:val="23"/>
          <w:szCs w:val="23"/>
        </w:rPr>
      </w:pPr>
      <w:r w:rsidRPr="00171009">
        <w:rPr>
          <w:rStyle w:val="PageNumber"/>
          <w:rFonts w:ascii="Arial" w:hAnsi="Arial"/>
          <w:sz w:val="23"/>
          <w:szCs w:val="23"/>
        </w:rPr>
        <w:t>4) Conscientes de que del mismo modo que existen diversos tipos de discapacidad, hay una amplia diversidad de personas con discapacidad, relacionada con otros factores como el género, la edad, el origen étnico, la orientación sexual y la procedencia geográfica, que en la mayoría de los casos, potencia la pobreza, la discriminación, la desigualdad y la exclusión social.</w:t>
      </w:r>
    </w:p>
    <w:p w:rsidR="00E1709B" w:rsidRPr="00171009" w:rsidRDefault="00E1709B">
      <w:pPr>
        <w:jc w:val="both"/>
        <w:rPr>
          <w:rStyle w:val="PageNumber"/>
        </w:rPr>
      </w:pPr>
    </w:p>
    <w:p w:rsidR="00E1709B" w:rsidRPr="00171009" w:rsidRDefault="007150FC">
      <w:pPr>
        <w:jc w:val="both"/>
        <w:rPr>
          <w:rStyle w:val="PageNumber"/>
          <w:rFonts w:ascii="Arial" w:eastAsia="Arial" w:hAnsi="Arial" w:cs="Arial"/>
          <w:sz w:val="23"/>
          <w:szCs w:val="23"/>
        </w:rPr>
      </w:pPr>
      <w:r w:rsidRPr="00171009">
        <w:rPr>
          <w:rStyle w:val="PageNumber"/>
          <w:rFonts w:ascii="Arial" w:hAnsi="Arial"/>
          <w:sz w:val="23"/>
          <w:szCs w:val="23"/>
        </w:rPr>
        <w:t>5) Valorando positivamente el hecho que aproximadamente el 91% de los países de la región latinoamericana y caribeña ratif</w:t>
      </w:r>
      <w:r w:rsidR="00656D0D">
        <w:rPr>
          <w:rStyle w:val="PageNumber"/>
          <w:rFonts w:ascii="Arial" w:hAnsi="Arial"/>
          <w:sz w:val="23"/>
          <w:szCs w:val="23"/>
        </w:rPr>
        <w:t>icaron la Convención sobre los Derechos de las Personas con D</w:t>
      </w:r>
      <w:r w:rsidRPr="00171009">
        <w:rPr>
          <w:rStyle w:val="PageNumber"/>
          <w:rFonts w:ascii="Arial" w:hAnsi="Arial"/>
          <w:sz w:val="23"/>
          <w:szCs w:val="23"/>
        </w:rPr>
        <w:t xml:space="preserve">iscapacidad, pero al mismo tiempo, muy preocupadas por los limitados avances en su implementación efectiva; lo que se refleja en los informes iniciales de varios Estados, en informes alternativos surgidos de la </w:t>
      </w:r>
      <w:r w:rsidR="00EA38E6">
        <w:rPr>
          <w:rStyle w:val="PageNumber"/>
          <w:rFonts w:ascii="Arial" w:hAnsi="Arial"/>
          <w:sz w:val="23"/>
          <w:szCs w:val="23"/>
        </w:rPr>
        <w:t>sociedad civil (particularmente</w:t>
      </w:r>
      <w:r w:rsidRPr="00171009">
        <w:rPr>
          <w:rStyle w:val="PageNumber"/>
          <w:rFonts w:ascii="Arial" w:hAnsi="Arial"/>
          <w:sz w:val="23"/>
          <w:szCs w:val="23"/>
        </w:rPr>
        <w:t xml:space="preserve"> de organizaciones de personas con discapacidad) y en las conclusiones, recomendaciones, observacio</w:t>
      </w:r>
      <w:r w:rsidR="00EA38E6">
        <w:rPr>
          <w:rStyle w:val="PageNumber"/>
          <w:rFonts w:ascii="Arial" w:hAnsi="Arial"/>
          <w:sz w:val="23"/>
          <w:szCs w:val="23"/>
        </w:rPr>
        <w:t>nes emitidas por el órgano del T</w:t>
      </w:r>
      <w:r w:rsidRPr="00171009">
        <w:rPr>
          <w:rStyle w:val="PageNumber"/>
          <w:rFonts w:ascii="Arial" w:hAnsi="Arial"/>
          <w:sz w:val="23"/>
          <w:szCs w:val="23"/>
        </w:rPr>
        <w:t>ratado.</w:t>
      </w:r>
    </w:p>
    <w:p w:rsidR="00E1709B" w:rsidRPr="00171009" w:rsidRDefault="00E1709B">
      <w:pPr>
        <w:jc w:val="both"/>
        <w:rPr>
          <w:rFonts w:ascii="Arial" w:eastAsia="Arial" w:hAnsi="Arial" w:cs="Arial"/>
          <w:sz w:val="23"/>
          <w:szCs w:val="23"/>
        </w:rPr>
      </w:pPr>
    </w:p>
    <w:p w:rsidR="00E1709B" w:rsidRPr="00171009" w:rsidRDefault="007150FC">
      <w:pPr>
        <w:jc w:val="both"/>
        <w:rPr>
          <w:rStyle w:val="PageNumber"/>
          <w:rFonts w:ascii="Arial" w:eastAsia="Arial" w:hAnsi="Arial" w:cs="Arial"/>
          <w:sz w:val="23"/>
          <w:szCs w:val="23"/>
        </w:rPr>
      </w:pPr>
      <w:r w:rsidRPr="00171009">
        <w:rPr>
          <w:rStyle w:val="PageNumber"/>
          <w:rFonts w:ascii="Arial" w:hAnsi="Arial"/>
          <w:sz w:val="23"/>
          <w:szCs w:val="23"/>
        </w:rPr>
        <w:lastRenderedPageBreak/>
        <w:t>6) Concluyendo que la no inclusión en los Objetivos y Metas del Milenio (2000-2015) de las personas con discapacidad y su situación de pobreza y exclusión social, contribuyó en gran medida, a que esos objetivos y metas no alcanzaran todos los resultados satisfactorios esperados.</w:t>
      </w:r>
    </w:p>
    <w:p w:rsidR="00E1709B" w:rsidRPr="00171009" w:rsidRDefault="00E1709B">
      <w:pPr>
        <w:jc w:val="both"/>
        <w:rPr>
          <w:rFonts w:ascii="Arial" w:eastAsia="Arial" w:hAnsi="Arial" w:cs="Arial"/>
          <w:sz w:val="23"/>
          <w:szCs w:val="23"/>
        </w:rPr>
      </w:pPr>
    </w:p>
    <w:p w:rsidR="00E1709B" w:rsidRPr="002478D1" w:rsidRDefault="00EA38E6">
      <w:pPr>
        <w:jc w:val="both"/>
        <w:rPr>
          <w:rStyle w:val="PageNumber"/>
          <w:rFonts w:ascii="Arial" w:eastAsia="Arial" w:hAnsi="Arial" w:cs="Arial"/>
          <w:color w:val="auto"/>
          <w:sz w:val="23"/>
          <w:szCs w:val="23"/>
          <w:u w:color="333333"/>
        </w:rPr>
      </w:pPr>
      <w:r w:rsidRPr="00EA38E6">
        <w:rPr>
          <w:rStyle w:val="PageNumber"/>
          <w:rFonts w:ascii="Arial" w:hAnsi="Arial"/>
          <w:color w:val="auto"/>
          <w:sz w:val="23"/>
          <w:szCs w:val="23"/>
        </w:rPr>
        <w:t>7) Celebrando con esperanza y optimismo</w:t>
      </w:r>
      <w:r w:rsidR="007150FC" w:rsidRPr="00EA38E6">
        <w:rPr>
          <w:rStyle w:val="PageNumber"/>
          <w:rFonts w:ascii="Arial" w:hAnsi="Arial"/>
          <w:color w:val="auto"/>
          <w:sz w:val="23"/>
          <w:szCs w:val="23"/>
        </w:rPr>
        <w:t xml:space="preserve"> </w:t>
      </w:r>
      <w:r w:rsidR="007150FC" w:rsidRPr="00EA38E6">
        <w:rPr>
          <w:rStyle w:val="PageNumber"/>
          <w:rFonts w:ascii="Arial" w:hAnsi="Arial"/>
          <w:color w:val="auto"/>
          <w:sz w:val="23"/>
          <w:szCs w:val="23"/>
          <w:u w:color="333333"/>
        </w:rPr>
        <w:t xml:space="preserve">la Agenda 2030 para el Desarrollo Sostenible aprobada por los Estados </w:t>
      </w:r>
      <w:r w:rsidRPr="00EA38E6">
        <w:rPr>
          <w:rStyle w:val="PageNumber"/>
          <w:rFonts w:ascii="Arial" w:hAnsi="Arial"/>
          <w:color w:val="auto"/>
          <w:sz w:val="23"/>
          <w:szCs w:val="23"/>
          <w:u w:color="333333"/>
        </w:rPr>
        <w:t>Miembros de las Naciones Unidas</w:t>
      </w:r>
      <w:r w:rsidR="007150FC" w:rsidRPr="00EA38E6">
        <w:rPr>
          <w:rStyle w:val="PageNumber"/>
          <w:rFonts w:ascii="Arial" w:hAnsi="Arial"/>
          <w:color w:val="auto"/>
          <w:sz w:val="23"/>
          <w:szCs w:val="23"/>
          <w:u w:color="333333"/>
        </w:rPr>
        <w:t xml:space="preserve"> aprobada en la Cumbre para el Desarrollo Sostenible de setiembre de 2015, que incluye un conjunto de 17 Objetivos de Desarrollo Sostenible </w:t>
      </w:r>
      <w:r w:rsidR="007150FC" w:rsidRPr="002478D1">
        <w:rPr>
          <w:rStyle w:val="PageNumber"/>
          <w:rFonts w:ascii="Arial" w:hAnsi="Arial"/>
          <w:color w:val="auto"/>
          <w:sz w:val="23"/>
          <w:szCs w:val="23"/>
          <w:u w:color="333333"/>
        </w:rPr>
        <w:t>(ODS) para poner fin a la pobreza, luchar contra la desigualdad y la injusticia, y hacer frente al cambio climático.</w:t>
      </w:r>
    </w:p>
    <w:p w:rsidR="00E1709B" w:rsidRPr="002478D1" w:rsidRDefault="00E1709B">
      <w:pPr>
        <w:jc w:val="both"/>
        <w:rPr>
          <w:rStyle w:val="PageNumber"/>
          <w:rFonts w:ascii="Arial" w:eastAsia="Arial" w:hAnsi="Arial" w:cs="Arial"/>
          <w:color w:val="auto"/>
          <w:sz w:val="23"/>
          <w:szCs w:val="23"/>
          <w:u w:color="333333"/>
        </w:rPr>
      </w:pPr>
    </w:p>
    <w:p w:rsidR="00E1709B" w:rsidRPr="002478D1" w:rsidRDefault="007150FC">
      <w:pPr>
        <w:jc w:val="both"/>
        <w:rPr>
          <w:rStyle w:val="PageNumber"/>
          <w:rFonts w:ascii="Arial" w:eastAsia="Arial" w:hAnsi="Arial" w:cs="Arial"/>
          <w:color w:val="auto"/>
          <w:sz w:val="23"/>
          <w:szCs w:val="23"/>
        </w:rPr>
      </w:pPr>
      <w:r w:rsidRPr="002478D1">
        <w:rPr>
          <w:rStyle w:val="PageNumber"/>
          <w:rFonts w:ascii="Arial" w:hAnsi="Arial"/>
          <w:color w:val="auto"/>
          <w:sz w:val="23"/>
          <w:szCs w:val="23"/>
          <w:u w:color="333333"/>
        </w:rPr>
        <w:t>8) Encomiando asimismo a estos ODS, ya que las personas con discapacidad no sólo estamos incluidas transversamente en ellos y en las 169 metas fijadas, en tanto s</w:t>
      </w:r>
      <w:r w:rsidR="00EA38E6" w:rsidRPr="002478D1">
        <w:rPr>
          <w:rStyle w:val="PageNumber"/>
          <w:rFonts w:ascii="Arial" w:hAnsi="Arial"/>
          <w:color w:val="auto"/>
          <w:sz w:val="23"/>
          <w:szCs w:val="23"/>
          <w:u w:color="333333"/>
        </w:rPr>
        <w:t>omos personas que habitamos el P</w:t>
      </w:r>
      <w:r w:rsidRPr="002478D1">
        <w:rPr>
          <w:rStyle w:val="PageNumber"/>
          <w:rFonts w:ascii="Arial" w:hAnsi="Arial"/>
          <w:color w:val="auto"/>
          <w:sz w:val="23"/>
          <w:szCs w:val="23"/>
          <w:u w:color="333333"/>
        </w:rPr>
        <w:t xml:space="preserve">laneta Tierra, sino que hay menciones explícitas en cinco de los 17 objetivos, con lo que se subraya la atención de que debemos ser objeto para lograr avances sostenibles en educación inclusiva; en </w:t>
      </w:r>
      <w:r w:rsidRPr="002478D1">
        <w:rPr>
          <w:rStyle w:val="PageNumber"/>
          <w:rFonts w:ascii="Arial" w:hAnsi="Arial"/>
          <w:color w:val="auto"/>
          <w:sz w:val="23"/>
          <w:szCs w:val="23"/>
        </w:rPr>
        <w:t xml:space="preserve">crecimiento económico sostenido, inclusivo y sostenible, y en el empleo pleno y productivo y el trabajo decente; en la reducción de la desigualdad; en lograr que las ciudades y los asentamientos humanos sean inclusivos, seguros, </w:t>
      </w:r>
      <w:proofErr w:type="spellStart"/>
      <w:r w:rsidRPr="002478D1">
        <w:rPr>
          <w:rStyle w:val="PageNumber"/>
          <w:rFonts w:ascii="Arial" w:hAnsi="Arial"/>
          <w:color w:val="auto"/>
          <w:sz w:val="23"/>
          <w:szCs w:val="23"/>
        </w:rPr>
        <w:t>resilientes</w:t>
      </w:r>
      <w:proofErr w:type="spellEnd"/>
      <w:r w:rsidRPr="002478D1">
        <w:rPr>
          <w:rStyle w:val="PageNumber"/>
          <w:rFonts w:ascii="Arial" w:hAnsi="Arial"/>
          <w:color w:val="auto"/>
          <w:sz w:val="23"/>
          <w:szCs w:val="23"/>
        </w:rPr>
        <w:t xml:space="preserve"> y sostenibles, y en asegurar que las personas con discapacidad sean beneficiarias del fortalecimiento de los medios de ejecución y revitalización de la Ali</w:t>
      </w:r>
      <w:r w:rsidR="00B93761" w:rsidRPr="002478D1">
        <w:rPr>
          <w:rStyle w:val="PageNumber"/>
          <w:rFonts w:ascii="Arial" w:hAnsi="Arial"/>
          <w:color w:val="auto"/>
          <w:sz w:val="23"/>
          <w:szCs w:val="23"/>
        </w:rPr>
        <w:t xml:space="preserve">anza Mundial para el Desarrollo </w:t>
      </w:r>
      <w:r w:rsidRPr="002478D1">
        <w:rPr>
          <w:rStyle w:val="PageNumber"/>
          <w:rFonts w:ascii="Arial" w:hAnsi="Arial"/>
          <w:color w:val="auto"/>
          <w:sz w:val="23"/>
          <w:szCs w:val="23"/>
        </w:rPr>
        <w:t>Sostenible.</w:t>
      </w:r>
    </w:p>
    <w:p w:rsidR="00E1709B" w:rsidRPr="002478D1" w:rsidRDefault="00E1709B">
      <w:pPr>
        <w:jc w:val="both"/>
        <w:rPr>
          <w:rFonts w:ascii="Arial" w:eastAsia="Arial" w:hAnsi="Arial" w:cs="Arial"/>
          <w:color w:val="auto"/>
          <w:sz w:val="23"/>
          <w:szCs w:val="23"/>
        </w:rPr>
      </w:pPr>
    </w:p>
    <w:p w:rsidR="00E1709B" w:rsidRPr="002478D1" w:rsidRDefault="007150FC">
      <w:pPr>
        <w:jc w:val="both"/>
        <w:rPr>
          <w:rStyle w:val="PageNumber"/>
          <w:rFonts w:ascii="Arial" w:eastAsia="Arial" w:hAnsi="Arial" w:cs="Arial"/>
          <w:color w:val="auto"/>
          <w:sz w:val="23"/>
          <w:szCs w:val="23"/>
        </w:rPr>
      </w:pPr>
      <w:r w:rsidRPr="002478D1">
        <w:rPr>
          <w:rStyle w:val="PageNumber"/>
          <w:rFonts w:ascii="Arial" w:hAnsi="Arial"/>
          <w:color w:val="auto"/>
          <w:sz w:val="23"/>
          <w:szCs w:val="23"/>
        </w:rPr>
        <w:t>9) Valorando, con justificado descontento, que el Decenio de las Américas por los Derechos y la Dignidad de las Personas con Discapacidad proclamado por la Organización de los Estados Americanos (OEA), en junio del 2006, está a punto de finalizar y que sus resultados reales y efectivos, están muy lejos de lo propuesto en el Programa de Acción del Decenio (PAD), que las organizaciones regionales contribuimos a elaborar.</w:t>
      </w:r>
    </w:p>
    <w:p w:rsidR="00E1709B" w:rsidRPr="002478D1" w:rsidRDefault="00E1709B">
      <w:pPr>
        <w:jc w:val="both"/>
        <w:rPr>
          <w:rFonts w:ascii="Arial" w:eastAsia="Arial" w:hAnsi="Arial" w:cs="Arial"/>
          <w:color w:val="auto"/>
          <w:sz w:val="23"/>
          <w:szCs w:val="23"/>
        </w:rPr>
      </w:pPr>
    </w:p>
    <w:p w:rsidR="00E1709B" w:rsidRPr="002478D1" w:rsidRDefault="00B93761">
      <w:pPr>
        <w:jc w:val="both"/>
        <w:rPr>
          <w:rStyle w:val="PageNumber"/>
          <w:rFonts w:ascii="Arial" w:eastAsia="Arial" w:hAnsi="Arial" w:cs="Arial"/>
          <w:color w:val="auto"/>
          <w:sz w:val="23"/>
          <w:szCs w:val="23"/>
          <w:u w:color="333333"/>
        </w:rPr>
      </w:pPr>
      <w:r w:rsidRPr="002478D1">
        <w:rPr>
          <w:rStyle w:val="PageNumber"/>
          <w:rFonts w:ascii="Arial" w:hAnsi="Arial"/>
          <w:color w:val="auto"/>
          <w:sz w:val="23"/>
          <w:szCs w:val="23"/>
        </w:rPr>
        <w:t>10) Estableciendo con grave preocupación</w:t>
      </w:r>
      <w:r w:rsidR="007150FC" w:rsidRPr="002478D1">
        <w:rPr>
          <w:rStyle w:val="PageNumber"/>
          <w:rFonts w:ascii="Arial" w:hAnsi="Arial"/>
          <w:color w:val="auto"/>
          <w:sz w:val="23"/>
          <w:szCs w:val="23"/>
        </w:rPr>
        <w:t xml:space="preserve"> que la cooperación internacional para las organizaciones de la sociedad civil que luchamos por los derec</w:t>
      </w:r>
      <w:r w:rsidRPr="002478D1">
        <w:rPr>
          <w:rStyle w:val="PageNumber"/>
          <w:rFonts w:ascii="Arial" w:hAnsi="Arial"/>
          <w:color w:val="auto"/>
          <w:sz w:val="23"/>
          <w:szCs w:val="23"/>
        </w:rPr>
        <w:t xml:space="preserve">hos humanos </w:t>
      </w:r>
      <w:r w:rsidR="007150FC" w:rsidRPr="002478D1">
        <w:rPr>
          <w:rStyle w:val="PageNumber"/>
          <w:rFonts w:ascii="Arial" w:hAnsi="Arial"/>
          <w:color w:val="auto"/>
          <w:sz w:val="23"/>
          <w:szCs w:val="23"/>
        </w:rPr>
        <w:t xml:space="preserve">se ha </w:t>
      </w:r>
      <w:r w:rsidRPr="002478D1">
        <w:rPr>
          <w:rStyle w:val="PageNumber"/>
          <w:rFonts w:ascii="Arial" w:hAnsi="Arial"/>
          <w:color w:val="auto"/>
          <w:sz w:val="23"/>
          <w:szCs w:val="23"/>
        </w:rPr>
        <w:t>debilitado en el último periodo,</w:t>
      </w:r>
      <w:r w:rsidR="007150FC" w:rsidRPr="002478D1">
        <w:rPr>
          <w:rStyle w:val="PageNumber"/>
          <w:rFonts w:ascii="Arial" w:hAnsi="Arial"/>
          <w:color w:val="auto"/>
          <w:sz w:val="23"/>
          <w:szCs w:val="23"/>
        </w:rPr>
        <w:t xml:space="preserve"> lo que afecta el trabajo que realizamos y limitará los esfuerzos e iniciativas que nos proponemos realizar,</w:t>
      </w:r>
      <w:r w:rsidRPr="002478D1">
        <w:rPr>
          <w:rStyle w:val="PageNumber"/>
          <w:rFonts w:ascii="Arial" w:hAnsi="Arial"/>
          <w:color w:val="auto"/>
          <w:sz w:val="23"/>
          <w:szCs w:val="23"/>
        </w:rPr>
        <w:t xml:space="preserve"> centrados en la implementación </w:t>
      </w:r>
      <w:r w:rsidR="007150FC" w:rsidRPr="002478D1">
        <w:rPr>
          <w:rStyle w:val="PageNumber"/>
          <w:rFonts w:ascii="Arial" w:hAnsi="Arial"/>
          <w:color w:val="auto"/>
          <w:sz w:val="23"/>
          <w:szCs w:val="23"/>
        </w:rPr>
        <w:t xml:space="preserve">de la CDPD en el marco potenciador de los ODS. </w:t>
      </w:r>
    </w:p>
    <w:p w:rsidR="00E1709B" w:rsidRPr="00171009" w:rsidRDefault="00E1709B">
      <w:pPr>
        <w:rPr>
          <w:rFonts w:ascii="Arial" w:eastAsia="Arial" w:hAnsi="Arial" w:cs="Arial"/>
          <w:sz w:val="23"/>
          <w:szCs w:val="23"/>
        </w:rPr>
      </w:pPr>
    </w:p>
    <w:p w:rsidR="00E1709B" w:rsidRPr="00171009" w:rsidRDefault="007150FC">
      <w:pPr>
        <w:rPr>
          <w:rStyle w:val="PageNumber"/>
          <w:rFonts w:ascii="Arial" w:eastAsia="Arial" w:hAnsi="Arial" w:cs="Arial"/>
          <w:b/>
          <w:bCs/>
        </w:rPr>
      </w:pPr>
      <w:r w:rsidRPr="00171009">
        <w:rPr>
          <w:rStyle w:val="PageNumber"/>
          <w:rFonts w:ascii="Arial" w:hAnsi="Arial"/>
          <w:b/>
          <w:bCs/>
        </w:rPr>
        <w:t>II. NOS COMPROMETEMOS A:</w:t>
      </w:r>
    </w:p>
    <w:p w:rsidR="00E1709B" w:rsidRPr="00171009" w:rsidRDefault="00E1709B">
      <w:pPr>
        <w:jc w:val="both"/>
        <w:rPr>
          <w:rFonts w:ascii="Arial" w:eastAsia="Arial" w:hAnsi="Arial" w:cs="Arial"/>
          <w:sz w:val="23"/>
          <w:szCs w:val="23"/>
        </w:rPr>
      </w:pPr>
    </w:p>
    <w:p w:rsidR="00E1709B" w:rsidRPr="00171009" w:rsidRDefault="00490F3B">
      <w:pPr>
        <w:jc w:val="both"/>
        <w:rPr>
          <w:rStyle w:val="PageNumber"/>
          <w:rFonts w:ascii="Arial" w:eastAsia="Arial" w:hAnsi="Arial" w:cs="Arial"/>
          <w:sz w:val="23"/>
          <w:szCs w:val="23"/>
        </w:rPr>
      </w:pPr>
      <w:r>
        <w:rPr>
          <w:rStyle w:val="PageNumber"/>
          <w:rFonts w:ascii="Arial" w:hAnsi="Arial"/>
          <w:sz w:val="23"/>
          <w:szCs w:val="23"/>
        </w:rPr>
        <w:t>1)</w:t>
      </w:r>
      <w:r w:rsidR="007150FC" w:rsidRPr="00171009">
        <w:rPr>
          <w:rStyle w:val="PageNumber"/>
          <w:rFonts w:ascii="Arial" w:hAnsi="Arial"/>
          <w:sz w:val="23"/>
          <w:szCs w:val="23"/>
        </w:rPr>
        <w:t xml:space="preserve"> Compartir todo tipo de colaboración y apoyo para hacer más efectivos n</w:t>
      </w:r>
      <w:r>
        <w:rPr>
          <w:rStyle w:val="PageNumber"/>
          <w:rFonts w:ascii="Arial" w:hAnsi="Arial"/>
          <w:sz w:val="23"/>
          <w:szCs w:val="23"/>
        </w:rPr>
        <w:t>uestros esfuerzos e iniciativas</w:t>
      </w:r>
      <w:r w:rsidR="007150FC" w:rsidRPr="00171009">
        <w:rPr>
          <w:rStyle w:val="PageNumber"/>
          <w:rFonts w:ascii="Arial" w:hAnsi="Arial"/>
          <w:sz w:val="23"/>
          <w:szCs w:val="23"/>
        </w:rPr>
        <w:t xml:space="preserve"> dirigidas a la implementación efectiva de los derechos de las personas con discapacidad en todos los países de la región latinoamericana y c</w:t>
      </w:r>
      <w:r>
        <w:rPr>
          <w:rStyle w:val="PageNumber"/>
          <w:rFonts w:ascii="Arial" w:hAnsi="Arial"/>
          <w:sz w:val="23"/>
          <w:szCs w:val="23"/>
        </w:rPr>
        <w:t>aribeña</w:t>
      </w:r>
      <w:r w:rsidR="007150FC" w:rsidRPr="00171009">
        <w:rPr>
          <w:rStyle w:val="PageNumber"/>
          <w:rFonts w:ascii="Arial" w:hAnsi="Arial"/>
          <w:sz w:val="23"/>
          <w:szCs w:val="23"/>
        </w:rPr>
        <w:t xml:space="preserve"> a través del avance sostenido del Desarrollo Inclusivo.</w:t>
      </w:r>
    </w:p>
    <w:p w:rsidR="00E1709B" w:rsidRPr="00171009" w:rsidRDefault="00E1709B">
      <w:pPr>
        <w:jc w:val="both"/>
        <w:rPr>
          <w:rFonts w:ascii="Arial" w:eastAsia="Arial" w:hAnsi="Arial" w:cs="Arial"/>
          <w:sz w:val="23"/>
          <w:szCs w:val="23"/>
        </w:rPr>
      </w:pPr>
    </w:p>
    <w:p w:rsidR="00E1709B" w:rsidRPr="00171009" w:rsidRDefault="00490F3B">
      <w:pPr>
        <w:jc w:val="both"/>
        <w:rPr>
          <w:rStyle w:val="PageNumber"/>
          <w:rFonts w:ascii="Arial" w:eastAsia="Arial" w:hAnsi="Arial" w:cs="Arial"/>
          <w:sz w:val="23"/>
          <w:szCs w:val="23"/>
        </w:rPr>
      </w:pPr>
      <w:r>
        <w:rPr>
          <w:rStyle w:val="PageNumber"/>
          <w:rFonts w:ascii="Arial" w:hAnsi="Arial"/>
          <w:sz w:val="23"/>
          <w:szCs w:val="23"/>
        </w:rPr>
        <w:t>2)</w:t>
      </w:r>
      <w:r w:rsidR="007150FC" w:rsidRPr="00171009">
        <w:rPr>
          <w:rStyle w:val="PageNumber"/>
          <w:rFonts w:ascii="Arial" w:hAnsi="Arial"/>
          <w:sz w:val="23"/>
          <w:szCs w:val="23"/>
        </w:rPr>
        <w:t xml:space="preserve"> Impulsar esfuerzos e iniciativas unitarias dirig</w:t>
      </w:r>
      <w:r>
        <w:rPr>
          <w:rStyle w:val="PageNumber"/>
          <w:rFonts w:ascii="Arial" w:hAnsi="Arial"/>
          <w:sz w:val="23"/>
          <w:szCs w:val="23"/>
        </w:rPr>
        <w:t>idas a la aplicación de la CDPD</w:t>
      </w:r>
      <w:r w:rsidR="007150FC" w:rsidRPr="00171009">
        <w:rPr>
          <w:rStyle w:val="PageNumber"/>
          <w:rFonts w:ascii="Arial" w:hAnsi="Arial"/>
          <w:sz w:val="23"/>
          <w:szCs w:val="23"/>
        </w:rPr>
        <w:t xml:space="preserve"> por medio del desarrollo de acciones informativas, comunicacionales, educativas, investigativas y de incidencia política, regionales o nacionales, teniendo como marco potenciador los Objetivos de Desarrollo Sostenible (ODS) Agenda 2030.</w:t>
      </w:r>
    </w:p>
    <w:p w:rsidR="00E1709B" w:rsidRPr="00171009" w:rsidRDefault="00E1709B">
      <w:pPr>
        <w:jc w:val="both"/>
        <w:rPr>
          <w:rFonts w:ascii="Arial" w:eastAsia="Arial" w:hAnsi="Arial" w:cs="Arial"/>
          <w:sz w:val="23"/>
          <w:szCs w:val="23"/>
        </w:rPr>
      </w:pPr>
    </w:p>
    <w:p w:rsidR="00E1709B" w:rsidRPr="00171009" w:rsidRDefault="00490F3B">
      <w:pPr>
        <w:jc w:val="both"/>
        <w:rPr>
          <w:rStyle w:val="PageNumber"/>
          <w:rFonts w:ascii="Arial" w:eastAsia="Arial" w:hAnsi="Arial" w:cs="Arial"/>
          <w:sz w:val="23"/>
          <w:szCs w:val="23"/>
        </w:rPr>
      </w:pPr>
      <w:r>
        <w:rPr>
          <w:rStyle w:val="PageNumber"/>
          <w:rFonts w:ascii="Arial" w:hAnsi="Arial"/>
          <w:sz w:val="23"/>
          <w:szCs w:val="23"/>
        </w:rPr>
        <w:t>3)</w:t>
      </w:r>
      <w:r w:rsidR="007150FC" w:rsidRPr="00171009">
        <w:rPr>
          <w:rStyle w:val="PageNumber"/>
          <w:rFonts w:ascii="Arial" w:hAnsi="Arial"/>
          <w:sz w:val="23"/>
          <w:szCs w:val="23"/>
        </w:rPr>
        <w:t xml:space="preserve"> Compartir las experiencias adquiridas y buenas prácticas desarrolladas en la lucha por hacer efectivos los derechos de</w:t>
      </w:r>
      <w:r>
        <w:rPr>
          <w:rStyle w:val="PageNumber"/>
          <w:rFonts w:ascii="Arial" w:hAnsi="Arial"/>
          <w:sz w:val="23"/>
          <w:szCs w:val="23"/>
        </w:rPr>
        <w:t xml:space="preserve"> las personas con discapacidad</w:t>
      </w:r>
      <w:r w:rsidR="007150FC" w:rsidRPr="00171009">
        <w:rPr>
          <w:rStyle w:val="PageNumber"/>
          <w:rFonts w:ascii="Arial" w:hAnsi="Arial"/>
          <w:sz w:val="23"/>
          <w:szCs w:val="23"/>
        </w:rPr>
        <w:t xml:space="preserve"> con el fin de apoyarnos y enriquecernos, recíprocamente.</w:t>
      </w:r>
    </w:p>
    <w:p w:rsidR="00E1709B" w:rsidRPr="00171009" w:rsidRDefault="00E1709B">
      <w:pPr>
        <w:jc w:val="both"/>
        <w:rPr>
          <w:rFonts w:ascii="Arial" w:eastAsia="Arial" w:hAnsi="Arial" w:cs="Arial"/>
          <w:sz w:val="23"/>
          <w:szCs w:val="23"/>
        </w:rPr>
      </w:pPr>
    </w:p>
    <w:p w:rsidR="00E1709B" w:rsidRPr="00171009" w:rsidRDefault="00490F3B">
      <w:pPr>
        <w:jc w:val="both"/>
        <w:rPr>
          <w:rStyle w:val="PageNumber"/>
          <w:rFonts w:ascii="Arial" w:eastAsia="Arial" w:hAnsi="Arial" w:cs="Arial"/>
          <w:sz w:val="23"/>
          <w:szCs w:val="23"/>
        </w:rPr>
      </w:pPr>
      <w:r>
        <w:rPr>
          <w:rStyle w:val="PageNumber"/>
          <w:rFonts w:ascii="Arial" w:hAnsi="Arial"/>
          <w:sz w:val="23"/>
          <w:szCs w:val="23"/>
        </w:rPr>
        <w:t>4)</w:t>
      </w:r>
      <w:r w:rsidR="007150FC" w:rsidRPr="00171009">
        <w:rPr>
          <w:rStyle w:val="PageNumber"/>
          <w:rFonts w:ascii="Arial" w:hAnsi="Arial"/>
          <w:sz w:val="23"/>
          <w:szCs w:val="23"/>
        </w:rPr>
        <w:t xml:space="preserve"> Desarrollar experiencias compartidas en formación y capacitación, virtual o presencial, en derechos humanos, diseño de políticas públicas, desarrollo inclusivo, incidencia política, planificación para la implementación de los ODS, planificación estratégica y otros temas afines.</w:t>
      </w:r>
    </w:p>
    <w:p w:rsidR="00E1709B" w:rsidRPr="00171009" w:rsidRDefault="00E1709B">
      <w:pPr>
        <w:jc w:val="both"/>
        <w:rPr>
          <w:rFonts w:ascii="Arial" w:eastAsia="Arial" w:hAnsi="Arial" w:cs="Arial"/>
          <w:sz w:val="23"/>
          <w:szCs w:val="23"/>
        </w:rPr>
      </w:pPr>
    </w:p>
    <w:p w:rsidR="00E1709B" w:rsidRPr="00171009" w:rsidRDefault="00490F3B">
      <w:pPr>
        <w:jc w:val="both"/>
        <w:rPr>
          <w:rStyle w:val="PageNumber"/>
          <w:rFonts w:ascii="Arial" w:eastAsia="Arial" w:hAnsi="Arial" w:cs="Arial"/>
          <w:sz w:val="23"/>
          <w:szCs w:val="23"/>
        </w:rPr>
      </w:pPr>
      <w:r>
        <w:rPr>
          <w:rStyle w:val="PageNumber"/>
          <w:rFonts w:ascii="Arial" w:hAnsi="Arial"/>
          <w:sz w:val="23"/>
          <w:szCs w:val="23"/>
        </w:rPr>
        <w:lastRenderedPageBreak/>
        <w:t>5)</w:t>
      </w:r>
      <w:r w:rsidR="007150FC" w:rsidRPr="00171009">
        <w:rPr>
          <w:rStyle w:val="PageNumber"/>
          <w:rFonts w:ascii="Arial" w:hAnsi="Arial"/>
          <w:sz w:val="23"/>
          <w:szCs w:val="23"/>
        </w:rPr>
        <w:t xml:space="preserve"> Contribuir y coordinar acciones para avanzar en la consolidación y la art</w:t>
      </w:r>
      <w:r>
        <w:rPr>
          <w:rStyle w:val="PageNumber"/>
          <w:rFonts w:ascii="Arial" w:hAnsi="Arial"/>
          <w:sz w:val="23"/>
          <w:szCs w:val="23"/>
        </w:rPr>
        <w:t>iculación de los observatorios de los derechos de las p</w:t>
      </w:r>
      <w:r w:rsidR="007150FC" w:rsidRPr="00171009">
        <w:rPr>
          <w:rStyle w:val="PageNumber"/>
          <w:rFonts w:ascii="Arial" w:hAnsi="Arial"/>
          <w:sz w:val="23"/>
          <w:szCs w:val="23"/>
        </w:rPr>
        <w:t>ersona</w:t>
      </w:r>
      <w:r>
        <w:rPr>
          <w:rStyle w:val="PageNumber"/>
          <w:rFonts w:ascii="Arial" w:hAnsi="Arial"/>
          <w:sz w:val="23"/>
          <w:szCs w:val="23"/>
        </w:rPr>
        <w:t>s con d</w:t>
      </w:r>
      <w:r w:rsidR="007150FC" w:rsidRPr="00171009">
        <w:rPr>
          <w:rStyle w:val="PageNumber"/>
          <w:rFonts w:ascii="Arial" w:hAnsi="Arial"/>
          <w:sz w:val="23"/>
          <w:szCs w:val="23"/>
        </w:rPr>
        <w:t>iscapacidad en la región.</w:t>
      </w:r>
    </w:p>
    <w:p w:rsidR="00E1709B" w:rsidRPr="00171009" w:rsidRDefault="00E1709B">
      <w:pPr>
        <w:jc w:val="both"/>
      </w:pPr>
    </w:p>
    <w:p w:rsidR="00E1709B" w:rsidRPr="00171009" w:rsidRDefault="00490F3B">
      <w:pPr>
        <w:jc w:val="both"/>
        <w:rPr>
          <w:rStyle w:val="PageNumber"/>
          <w:rFonts w:ascii="Arial" w:eastAsia="Arial" w:hAnsi="Arial" w:cs="Arial"/>
          <w:sz w:val="23"/>
          <w:szCs w:val="23"/>
        </w:rPr>
      </w:pPr>
      <w:r>
        <w:rPr>
          <w:rStyle w:val="PageNumber"/>
          <w:rFonts w:ascii="Arial" w:hAnsi="Arial"/>
          <w:sz w:val="23"/>
          <w:szCs w:val="23"/>
        </w:rPr>
        <w:t>6)</w:t>
      </w:r>
      <w:r w:rsidR="007150FC" w:rsidRPr="00171009">
        <w:rPr>
          <w:rStyle w:val="PageNumber"/>
          <w:rFonts w:ascii="Arial" w:hAnsi="Arial"/>
          <w:sz w:val="23"/>
          <w:szCs w:val="23"/>
        </w:rPr>
        <w:t xml:space="preserve"> Organizar y desarrollar conjuntamente campañas regionales que se orienten a propósitos compartidos de incidencia política por los derechos d</w:t>
      </w:r>
      <w:r>
        <w:rPr>
          <w:rStyle w:val="PageNumber"/>
          <w:rFonts w:ascii="Arial" w:hAnsi="Arial"/>
          <w:sz w:val="23"/>
          <w:szCs w:val="23"/>
        </w:rPr>
        <w:t>e las personas con discapacidad</w:t>
      </w:r>
      <w:r w:rsidR="007150FC" w:rsidRPr="00171009">
        <w:rPr>
          <w:rStyle w:val="PageNumber"/>
          <w:rFonts w:ascii="Arial" w:hAnsi="Arial"/>
          <w:sz w:val="23"/>
          <w:szCs w:val="23"/>
        </w:rPr>
        <w:t xml:space="preserve"> ante distintos actores regionales e internacionales.</w:t>
      </w:r>
    </w:p>
    <w:p w:rsidR="00E1709B" w:rsidRPr="00171009" w:rsidRDefault="00E1709B">
      <w:pPr>
        <w:jc w:val="both"/>
        <w:rPr>
          <w:rFonts w:ascii="Arial" w:eastAsia="Arial" w:hAnsi="Arial" w:cs="Arial"/>
          <w:sz w:val="23"/>
          <w:szCs w:val="23"/>
        </w:rPr>
      </w:pPr>
    </w:p>
    <w:p w:rsidR="00E1709B" w:rsidRPr="00171009" w:rsidRDefault="00490F3B">
      <w:pPr>
        <w:jc w:val="both"/>
        <w:rPr>
          <w:rStyle w:val="PageNumber"/>
          <w:rFonts w:ascii="Arial" w:eastAsia="Arial" w:hAnsi="Arial" w:cs="Arial"/>
          <w:sz w:val="23"/>
          <w:szCs w:val="23"/>
        </w:rPr>
      </w:pPr>
      <w:r>
        <w:rPr>
          <w:rStyle w:val="PageNumber"/>
          <w:rFonts w:ascii="Arial" w:hAnsi="Arial"/>
          <w:sz w:val="23"/>
          <w:szCs w:val="23"/>
        </w:rPr>
        <w:t xml:space="preserve">7) </w:t>
      </w:r>
      <w:r w:rsidR="007150FC" w:rsidRPr="00171009">
        <w:rPr>
          <w:rStyle w:val="PageNumber"/>
          <w:rFonts w:ascii="Arial" w:hAnsi="Arial"/>
          <w:sz w:val="23"/>
          <w:szCs w:val="23"/>
        </w:rPr>
        <w:t xml:space="preserve"> Apoyar la iniciativa de REDODICEC-IIDI de que la OEA, en su próxima Asamblea General de junio del 2016, realice un balance objetivo del Programa de Acción del Decenio y apruebe un nuevo decenio en el que efectivamente se cumpla el PAD, ahora fortalecido y potenciado con la aplicación de los ODS.</w:t>
      </w:r>
    </w:p>
    <w:p w:rsidR="00E1709B" w:rsidRPr="00171009" w:rsidRDefault="00E1709B">
      <w:pPr>
        <w:jc w:val="both"/>
        <w:rPr>
          <w:rFonts w:ascii="Arial" w:eastAsia="Arial" w:hAnsi="Arial" w:cs="Arial"/>
          <w:sz w:val="23"/>
          <w:szCs w:val="23"/>
        </w:rPr>
      </w:pPr>
    </w:p>
    <w:p w:rsidR="00E1709B" w:rsidRPr="00171009" w:rsidRDefault="00490F3B">
      <w:pPr>
        <w:jc w:val="both"/>
        <w:rPr>
          <w:rStyle w:val="PageNumber"/>
          <w:rFonts w:ascii="Arial" w:eastAsia="Arial" w:hAnsi="Arial" w:cs="Arial"/>
          <w:sz w:val="23"/>
          <w:szCs w:val="23"/>
        </w:rPr>
      </w:pPr>
      <w:r>
        <w:rPr>
          <w:rStyle w:val="PageNumber"/>
          <w:rFonts w:ascii="Arial" w:hAnsi="Arial"/>
          <w:sz w:val="23"/>
          <w:szCs w:val="23"/>
        </w:rPr>
        <w:t>8)</w:t>
      </w:r>
      <w:r w:rsidR="007150FC" w:rsidRPr="00171009">
        <w:rPr>
          <w:rStyle w:val="PageNumber"/>
          <w:rFonts w:ascii="Arial" w:hAnsi="Arial"/>
          <w:sz w:val="23"/>
          <w:szCs w:val="23"/>
        </w:rPr>
        <w:t xml:space="preserve"> Exigir a los Estados de la región, que a través de todos sus estamentos (Poder Ejecutivo, Legislativo, Judicial y Electoral) cumplan en forma efectiva las disposiciones de la CDPD, aprovechando el marco potenciador y facilitador que ofrecen los ODS: </w:t>
      </w:r>
    </w:p>
    <w:p w:rsidR="00E1709B" w:rsidRPr="00171009" w:rsidRDefault="00E1709B">
      <w:pPr>
        <w:jc w:val="both"/>
        <w:rPr>
          <w:rFonts w:ascii="Arial" w:eastAsia="Arial" w:hAnsi="Arial" w:cs="Arial"/>
          <w:sz w:val="23"/>
          <w:szCs w:val="23"/>
        </w:rPr>
      </w:pPr>
    </w:p>
    <w:p w:rsidR="00E1709B" w:rsidRPr="00171009" w:rsidRDefault="007150FC">
      <w:pPr>
        <w:pStyle w:val="ListParagraph"/>
        <w:numPr>
          <w:ilvl w:val="0"/>
          <w:numId w:val="2"/>
        </w:numPr>
        <w:jc w:val="both"/>
        <w:rPr>
          <w:rStyle w:val="PageNumber"/>
          <w:rFonts w:ascii="Arial" w:eastAsia="Arial" w:hAnsi="Arial" w:cs="Arial"/>
          <w:sz w:val="23"/>
          <w:szCs w:val="23"/>
        </w:rPr>
      </w:pPr>
      <w:r w:rsidRPr="00171009">
        <w:rPr>
          <w:rStyle w:val="PageNumber"/>
          <w:rFonts w:ascii="Arial" w:hAnsi="Arial"/>
          <w:sz w:val="23"/>
          <w:szCs w:val="23"/>
        </w:rPr>
        <w:t>Designando a las instituciones encargadas de impulsar y coordinar la aplicación del tratado (punto focal, artículo 33, inciso 1, CDPD), a través de normas legislativas.</w:t>
      </w:r>
    </w:p>
    <w:p w:rsidR="00E1709B" w:rsidRPr="00171009" w:rsidRDefault="00E1709B">
      <w:pPr>
        <w:ind w:left="360"/>
        <w:jc w:val="both"/>
        <w:rPr>
          <w:rFonts w:ascii="Arial" w:eastAsia="Arial" w:hAnsi="Arial" w:cs="Arial"/>
          <w:sz w:val="23"/>
          <w:szCs w:val="23"/>
        </w:rPr>
      </w:pPr>
    </w:p>
    <w:p w:rsidR="00E1709B" w:rsidRPr="00171009" w:rsidRDefault="007150FC">
      <w:pPr>
        <w:pStyle w:val="ListParagraph"/>
        <w:numPr>
          <w:ilvl w:val="0"/>
          <w:numId w:val="2"/>
        </w:numPr>
        <w:jc w:val="both"/>
        <w:rPr>
          <w:rStyle w:val="PageNumber"/>
          <w:rFonts w:ascii="Arial" w:eastAsia="Arial" w:hAnsi="Arial" w:cs="Arial"/>
          <w:sz w:val="23"/>
          <w:szCs w:val="23"/>
        </w:rPr>
      </w:pPr>
      <w:r w:rsidRPr="00171009">
        <w:rPr>
          <w:rStyle w:val="PageNumber"/>
          <w:rFonts w:ascii="Arial" w:hAnsi="Arial"/>
          <w:sz w:val="23"/>
          <w:szCs w:val="23"/>
        </w:rPr>
        <w:t>Planificando, adecuadamente,</w:t>
      </w:r>
      <w:r w:rsidR="0043235C">
        <w:rPr>
          <w:rStyle w:val="PageNumber"/>
          <w:rFonts w:ascii="Arial" w:hAnsi="Arial"/>
          <w:sz w:val="23"/>
          <w:szCs w:val="23"/>
        </w:rPr>
        <w:t xml:space="preserve"> la implementación de la CDPD</w:t>
      </w:r>
      <w:r w:rsidRPr="00171009">
        <w:rPr>
          <w:rStyle w:val="PageNumber"/>
          <w:rFonts w:ascii="Arial" w:hAnsi="Arial"/>
          <w:sz w:val="23"/>
          <w:szCs w:val="23"/>
        </w:rPr>
        <w:t xml:space="preserve"> por medio de políticas públicas transversales, inclu</w:t>
      </w:r>
      <w:r w:rsidR="0043235C">
        <w:rPr>
          <w:rStyle w:val="PageNumber"/>
          <w:rFonts w:ascii="Arial" w:hAnsi="Arial"/>
          <w:sz w:val="23"/>
          <w:szCs w:val="23"/>
        </w:rPr>
        <w:t>sivas y debidamente financiadas</w:t>
      </w:r>
      <w:r w:rsidRPr="00171009">
        <w:rPr>
          <w:rStyle w:val="PageNumber"/>
          <w:rFonts w:ascii="Arial" w:hAnsi="Arial"/>
          <w:sz w:val="23"/>
          <w:szCs w:val="23"/>
        </w:rPr>
        <w:t xml:space="preserve"> y de políticas públicas específicas, cuando sea requerido.</w:t>
      </w:r>
    </w:p>
    <w:p w:rsidR="00E1709B" w:rsidRPr="00171009" w:rsidRDefault="00E1709B">
      <w:pPr>
        <w:jc w:val="both"/>
        <w:rPr>
          <w:rFonts w:ascii="Arial" w:eastAsia="Arial" w:hAnsi="Arial" w:cs="Arial"/>
          <w:sz w:val="23"/>
          <w:szCs w:val="23"/>
        </w:rPr>
      </w:pPr>
    </w:p>
    <w:p w:rsidR="00E1709B" w:rsidRPr="00171009" w:rsidRDefault="007150FC">
      <w:pPr>
        <w:pStyle w:val="ListParagraph"/>
        <w:numPr>
          <w:ilvl w:val="0"/>
          <w:numId w:val="2"/>
        </w:numPr>
        <w:jc w:val="both"/>
        <w:rPr>
          <w:rStyle w:val="PageNumber"/>
          <w:rFonts w:ascii="Arial" w:eastAsia="Arial" w:hAnsi="Arial" w:cs="Arial"/>
          <w:sz w:val="23"/>
          <w:szCs w:val="23"/>
        </w:rPr>
      </w:pPr>
      <w:r w:rsidRPr="00171009">
        <w:rPr>
          <w:rStyle w:val="PageNumber"/>
          <w:rFonts w:ascii="Arial" w:hAnsi="Arial"/>
          <w:sz w:val="23"/>
          <w:szCs w:val="23"/>
        </w:rPr>
        <w:t>Fijando la entidad o mecanismo nacional</w:t>
      </w:r>
      <w:r w:rsidR="0043235C">
        <w:rPr>
          <w:rStyle w:val="PageNumber"/>
          <w:rFonts w:ascii="Arial" w:hAnsi="Arial"/>
          <w:sz w:val="23"/>
          <w:szCs w:val="23"/>
        </w:rPr>
        <w:t xml:space="preserve"> de derechos humanos, para que </w:t>
      </w:r>
      <w:r w:rsidRPr="00171009">
        <w:rPr>
          <w:rStyle w:val="PageNumber"/>
          <w:rFonts w:ascii="Arial" w:hAnsi="Arial"/>
          <w:sz w:val="23"/>
          <w:szCs w:val="23"/>
        </w:rPr>
        <w:t>-desde el</w:t>
      </w:r>
      <w:r w:rsidR="0043235C">
        <w:rPr>
          <w:rStyle w:val="PageNumber"/>
          <w:rFonts w:ascii="Arial" w:hAnsi="Arial"/>
          <w:sz w:val="23"/>
          <w:szCs w:val="23"/>
        </w:rPr>
        <w:t xml:space="preserve"> Estado-</w:t>
      </w:r>
      <w:r w:rsidRPr="00171009">
        <w:rPr>
          <w:rStyle w:val="PageNumber"/>
          <w:rFonts w:ascii="Arial" w:hAnsi="Arial"/>
          <w:sz w:val="23"/>
          <w:szCs w:val="23"/>
        </w:rPr>
        <w:t xml:space="preserve"> promueva y de seguimiento eficaz a la implementación de la Convención, con garantía de que se cumplan con los requisitos de autonomía e independencia, que establecen “Los Principios de París”.</w:t>
      </w:r>
    </w:p>
    <w:p w:rsidR="00E1709B" w:rsidRPr="00171009" w:rsidRDefault="00E1709B">
      <w:pPr>
        <w:jc w:val="both"/>
        <w:rPr>
          <w:rFonts w:ascii="Arial" w:eastAsia="Arial" w:hAnsi="Arial" w:cs="Arial"/>
          <w:sz w:val="23"/>
          <w:szCs w:val="23"/>
        </w:rPr>
      </w:pPr>
    </w:p>
    <w:p w:rsidR="00E1709B" w:rsidRPr="00171009" w:rsidRDefault="007150FC">
      <w:pPr>
        <w:pStyle w:val="ListParagraph"/>
        <w:numPr>
          <w:ilvl w:val="0"/>
          <w:numId w:val="2"/>
        </w:numPr>
        <w:jc w:val="both"/>
        <w:rPr>
          <w:rStyle w:val="PageNumber"/>
          <w:rFonts w:ascii="Arial" w:eastAsia="Arial" w:hAnsi="Arial" w:cs="Arial"/>
          <w:sz w:val="23"/>
          <w:szCs w:val="23"/>
        </w:rPr>
      </w:pPr>
      <w:r w:rsidRPr="00171009">
        <w:rPr>
          <w:rStyle w:val="PageNumber"/>
          <w:rFonts w:ascii="Arial" w:hAnsi="Arial"/>
          <w:sz w:val="23"/>
          <w:szCs w:val="23"/>
        </w:rPr>
        <w:t>Generando los cambios normativos, oportunos y necesarios, de armonización legislativa para el mejor cumplimiento de disposiciones del tratado internacional.</w:t>
      </w:r>
    </w:p>
    <w:p w:rsidR="00E1709B" w:rsidRPr="00171009" w:rsidRDefault="00E1709B">
      <w:pPr>
        <w:jc w:val="both"/>
        <w:rPr>
          <w:rFonts w:ascii="Arial" w:eastAsia="Arial" w:hAnsi="Arial" w:cs="Arial"/>
          <w:sz w:val="23"/>
          <w:szCs w:val="23"/>
        </w:rPr>
      </w:pPr>
    </w:p>
    <w:p w:rsidR="00E1709B" w:rsidRPr="00171009" w:rsidRDefault="007150FC">
      <w:pPr>
        <w:pStyle w:val="ListParagraph"/>
        <w:numPr>
          <w:ilvl w:val="0"/>
          <w:numId w:val="2"/>
        </w:numPr>
        <w:jc w:val="both"/>
        <w:rPr>
          <w:rStyle w:val="PageNumber"/>
          <w:rFonts w:ascii="Arial" w:eastAsia="Arial" w:hAnsi="Arial" w:cs="Arial"/>
          <w:sz w:val="23"/>
          <w:szCs w:val="23"/>
        </w:rPr>
      </w:pPr>
      <w:r w:rsidRPr="00171009">
        <w:rPr>
          <w:rStyle w:val="PageNumber"/>
          <w:rFonts w:ascii="Arial" w:hAnsi="Arial"/>
          <w:sz w:val="23"/>
          <w:szCs w:val="23"/>
        </w:rPr>
        <w:t>Atendiendo las particularidades y cosmovisión de grupos o sector</w:t>
      </w:r>
      <w:r w:rsidR="00874C48">
        <w:rPr>
          <w:rStyle w:val="PageNumber"/>
          <w:rFonts w:ascii="Arial" w:hAnsi="Arial"/>
          <w:sz w:val="23"/>
          <w:szCs w:val="23"/>
        </w:rPr>
        <w:t>es de personas con discapacidad</w:t>
      </w:r>
      <w:r w:rsidRPr="00171009">
        <w:rPr>
          <w:rStyle w:val="PageNumber"/>
          <w:rFonts w:ascii="Arial" w:hAnsi="Arial"/>
          <w:sz w:val="23"/>
          <w:szCs w:val="23"/>
        </w:rPr>
        <w:t xml:space="preserve"> relacionados con factores como el género, la edad, el origen étnico, la orientación sexual y la procedencia geográfica; donde es oportuno resaltar la particular situación de discriminación y exclusión estructural que sufren los indígenas y afro-descendientes con discapacidad.</w:t>
      </w:r>
    </w:p>
    <w:p w:rsidR="00E1709B" w:rsidRPr="00171009" w:rsidRDefault="00E1709B">
      <w:pPr>
        <w:jc w:val="both"/>
        <w:rPr>
          <w:rFonts w:ascii="Arial" w:eastAsia="Arial" w:hAnsi="Arial" w:cs="Arial"/>
          <w:sz w:val="23"/>
          <w:szCs w:val="23"/>
        </w:rPr>
      </w:pPr>
    </w:p>
    <w:p w:rsidR="00E1709B" w:rsidRPr="00171009" w:rsidRDefault="007150FC">
      <w:pPr>
        <w:pStyle w:val="ListParagraph"/>
        <w:numPr>
          <w:ilvl w:val="0"/>
          <w:numId w:val="2"/>
        </w:numPr>
        <w:jc w:val="both"/>
        <w:rPr>
          <w:rStyle w:val="PageNumber"/>
          <w:rFonts w:ascii="Arial" w:eastAsia="Arial" w:hAnsi="Arial" w:cs="Arial"/>
          <w:sz w:val="23"/>
          <w:szCs w:val="23"/>
        </w:rPr>
      </w:pPr>
      <w:r w:rsidRPr="00171009">
        <w:rPr>
          <w:rStyle w:val="PageNumber"/>
          <w:rFonts w:ascii="Arial" w:hAnsi="Arial"/>
          <w:sz w:val="23"/>
          <w:szCs w:val="23"/>
        </w:rPr>
        <w:t>Realizando investigación estadística rigurosa y veraz, para el adecuado conocimiento de la situación de las personas con d</w:t>
      </w:r>
      <w:r w:rsidR="00874C48">
        <w:rPr>
          <w:rStyle w:val="PageNumber"/>
          <w:rFonts w:ascii="Arial" w:hAnsi="Arial"/>
          <w:sz w:val="23"/>
          <w:szCs w:val="23"/>
        </w:rPr>
        <w:t>iscapacidad (artículo 31, CDPD)</w:t>
      </w:r>
      <w:r w:rsidRPr="00171009">
        <w:rPr>
          <w:rStyle w:val="PageNumber"/>
          <w:rFonts w:ascii="Arial" w:hAnsi="Arial"/>
          <w:sz w:val="23"/>
          <w:szCs w:val="23"/>
        </w:rPr>
        <w:t xml:space="preserve"> orientada a la buena planificación de políticas públicas inclusivas.</w:t>
      </w:r>
    </w:p>
    <w:p w:rsidR="00E1709B" w:rsidRPr="00171009" w:rsidRDefault="00E1709B">
      <w:pPr>
        <w:jc w:val="both"/>
        <w:rPr>
          <w:rFonts w:ascii="Arial" w:eastAsia="Arial" w:hAnsi="Arial" w:cs="Arial"/>
          <w:sz w:val="23"/>
          <w:szCs w:val="23"/>
        </w:rPr>
      </w:pPr>
    </w:p>
    <w:p w:rsidR="00E1709B" w:rsidRPr="00171009" w:rsidRDefault="00874C48">
      <w:pPr>
        <w:pStyle w:val="ListParagraph"/>
        <w:numPr>
          <w:ilvl w:val="0"/>
          <w:numId w:val="2"/>
        </w:numPr>
        <w:jc w:val="both"/>
        <w:rPr>
          <w:rStyle w:val="PageNumber"/>
          <w:rFonts w:ascii="Arial" w:eastAsia="Arial" w:hAnsi="Arial" w:cs="Arial"/>
          <w:sz w:val="23"/>
          <w:szCs w:val="23"/>
        </w:rPr>
      </w:pPr>
      <w:r>
        <w:rPr>
          <w:rStyle w:val="PageNumber"/>
          <w:rFonts w:ascii="Arial" w:hAnsi="Arial"/>
          <w:sz w:val="23"/>
          <w:szCs w:val="23"/>
        </w:rPr>
        <w:t>Cumpliendo</w:t>
      </w:r>
      <w:r w:rsidR="007150FC" w:rsidRPr="00171009">
        <w:rPr>
          <w:rStyle w:val="PageNumber"/>
          <w:rFonts w:ascii="Arial" w:hAnsi="Arial"/>
          <w:sz w:val="23"/>
          <w:szCs w:val="23"/>
        </w:rPr>
        <w:t xml:space="preserve"> en tie</w:t>
      </w:r>
      <w:r>
        <w:rPr>
          <w:rStyle w:val="PageNumber"/>
          <w:rFonts w:ascii="Arial" w:hAnsi="Arial"/>
          <w:sz w:val="23"/>
          <w:szCs w:val="23"/>
        </w:rPr>
        <w:t>mpo, forma, profundidad y rigor</w:t>
      </w:r>
      <w:r w:rsidR="007150FC" w:rsidRPr="00171009">
        <w:rPr>
          <w:rStyle w:val="PageNumber"/>
          <w:rFonts w:ascii="Arial" w:hAnsi="Arial"/>
          <w:sz w:val="23"/>
          <w:szCs w:val="23"/>
        </w:rPr>
        <w:t xml:space="preserve"> con la asesoría para la elaboración de los informes periódicos que deben presentar al Comité sobre Derechos de las Personas con Discapacidad y acatar, de manera oportuna, las recomendaciones derivadas del examen de estos informes periódicos de cumplimento de la CDPD.</w:t>
      </w:r>
    </w:p>
    <w:p w:rsidR="00E1709B" w:rsidRPr="00171009" w:rsidRDefault="00E1709B">
      <w:pPr>
        <w:jc w:val="both"/>
        <w:rPr>
          <w:rFonts w:ascii="Arial" w:eastAsia="Arial" w:hAnsi="Arial" w:cs="Arial"/>
          <w:sz w:val="23"/>
          <w:szCs w:val="23"/>
        </w:rPr>
      </w:pPr>
    </w:p>
    <w:p w:rsidR="00E1709B" w:rsidRPr="00171009" w:rsidRDefault="007150FC">
      <w:pPr>
        <w:pStyle w:val="ListParagraph"/>
        <w:numPr>
          <w:ilvl w:val="0"/>
          <w:numId w:val="2"/>
        </w:numPr>
        <w:jc w:val="both"/>
        <w:rPr>
          <w:rStyle w:val="PageNumber"/>
          <w:rFonts w:ascii="Arial" w:eastAsia="Arial" w:hAnsi="Arial" w:cs="Arial"/>
          <w:sz w:val="23"/>
          <w:szCs w:val="23"/>
        </w:rPr>
      </w:pPr>
      <w:r w:rsidRPr="00171009">
        <w:rPr>
          <w:rStyle w:val="PageNumber"/>
          <w:rFonts w:ascii="Arial" w:hAnsi="Arial"/>
          <w:sz w:val="23"/>
          <w:szCs w:val="23"/>
        </w:rPr>
        <w:t>Promoviendo, adecuadamente que se aborde, en los Exámenes Periódicos Universales (EPU), la situación de los derechos de las personas con discapacidad, en sus problemas, obstáculos y avances.</w:t>
      </w:r>
    </w:p>
    <w:p w:rsidR="00E1709B" w:rsidRPr="00171009" w:rsidRDefault="00E1709B">
      <w:pPr>
        <w:jc w:val="both"/>
        <w:rPr>
          <w:rFonts w:ascii="Arial" w:eastAsia="Arial" w:hAnsi="Arial" w:cs="Arial"/>
          <w:sz w:val="23"/>
          <w:szCs w:val="23"/>
        </w:rPr>
      </w:pPr>
    </w:p>
    <w:p w:rsidR="00E1709B" w:rsidRPr="00171009" w:rsidRDefault="007150FC">
      <w:pPr>
        <w:pStyle w:val="ListParagraph"/>
        <w:numPr>
          <w:ilvl w:val="0"/>
          <w:numId w:val="2"/>
        </w:numPr>
        <w:jc w:val="both"/>
        <w:rPr>
          <w:rStyle w:val="PageNumber"/>
          <w:rFonts w:ascii="Arial" w:eastAsia="Arial" w:hAnsi="Arial" w:cs="Arial"/>
          <w:sz w:val="23"/>
          <w:szCs w:val="23"/>
        </w:rPr>
      </w:pPr>
      <w:r w:rsidRPr="00171009">
        <w:rPr>
          <w:rStyle w:val="PageNumber"/>
          <w:rFonts w:ascii="Arial" w:hAnsi="Arial"/>
          <w:sz w:val="23"/>
          <w:szCs w:val="23"/>
        </w:rPr>
        <w:lastRenderedPageBreak/>
        <w:t>Cumpliendo, en forma efectiva, la obligación de realizar consultas estrechas a las personas con discapacidad, incluidos los niños y las niñas con discapacidad, a través de sus organizaciones representativas (artículo 4, CDPD).</w:t>
      </w:r>
    </w:p>
    <w:p w:rsidR="00E1709B" w:rsidRPr="00171009" w:rsidRDefault="00E1709B">
      <w:pPr>
        <w:jc w:val="both"/>
        <w:rPr>
          <w:rFonts w:ascii="Arial" w:eastAsia="Arial" w:hAnsi="Arial" w:cs="Arial"/>
          <w:sz w:val="23"/>
          <w:szCs w:val="23"/>
        </w:rPr>
      </w:pPr>
    </w:p>
    <w:p w:rsidR="00E1709B" w:rsidRPr="00171009" w:rsidRDefault="00874C48">
      <w:pPr>
        <w:jc w:val="both"/>
        <w:rPr>
          <w:rStyle w:val="PageNumber"/>
          <w:rFonts w:ascii="Arial" w:eastAsia="Arial" w:hAnsi="Arial" w:cs="Arial"/>
          <w:sz w:val="23"/>
          <w:szCs w:val="23"/>
        </w:rPr>
      </w:pPr>
      <w:r>
        <w:rPr>
          <w:rStyle w:val="PageNumber"/>
          <w:rFonts w:ascii="Arial" w:hAnsi="Arial"/>
          <w:sz w:val="23"/>
          <w:szCs w:val="23"/>
        </w:rPr>
        <w:t>9)</w:t>
      </w:r>
      <w:r w:rsidR="007150FC" w:rsidRPr="00171009">
        <w:rPr>
          <w:rStyle w:val="PageNumber"/>
          <w:rFonts w:ascii="Arial" w:hAnsi="Arial"/>
          <w:sz w:val="23"/>
          <w:szCs w:val="23"/>
        </w:rPr>
        <w:t xml:space="preserve"> Exhortar a la ONU </w:t>
      </w:r>
      <w:r>
        <w:rPr>
          <w:rStyle w:val="PageNumber"/>
          <w:rFonts w:ascii="Arial" w:hAnsi="Arial"/>
          <w:sz w:val="23"/>
          <w:szCs w:val="23"/>
        </w:rPr>
        <w:t>y sus organismos especializados</w:t>
      </w:r>
      <w:r w:rsidR="007150FC" w:rsidRPr="00171009">
        <w:rPr>
          <w:rStyle w:val="PageNumber"/>
          <w:rFonts w:ascii="Arial" w:hAnsi="Arial"/>
          <w:sz w:val="23"/>
          <w:szCs w:val="23"/>
        </w:rPr>
        <w:t xml:space="preserve"> para que ofrezcan el mayor apoyo posible para lograr avanzar en la implementación de la CDPD en la región, en el marco potenciador de los ODS.</w:t>
      </w:r>
    </w:p>
    <w:p w:rsidR="00E1709B" w:rsidRPr="00171009" w:rsidRDefault="00E1709B">
      <w:pPr>
        <w:jc w:val="both"/>
        <w:rPr>
          <w:rFonts w:ascii="Arial" w:eastAsia="Arial" w:hAnsi="Arial" w:cs="Arial"/>
          <w:sz w:val="23"/>
          <w:szCs w:val="23"/>
        </w:rPr>
      </w:pPr>
    </w:p>
    <w:p w:rsidR="00E1709B" w:rsidRPr="00171009" w:rsidRDefault="00874C48">
      <w:pPr>
        <w:jc w:val="both"/>
        <w:rPr>
          <w:rStyle w:val="PageNumber"/>
          <w:rFonts w:ascii="Arial" w:eastAsia="Arial" w:hAnsi="Arial" w:cs="Arial"/>
          <w:sz w:val="23"/>
          <w:szCs w:val="23"/>
        </w:rPr>
      </w:pPr>
      <w:r>
        <w:rPr>
          <w:rStyle w:val="PageNumber"/>
          <w:rFonts w:ascii="Arial" w:hAnsi="Arial"/>
          <w:sz w:val="23"/>
          <w:szCs w:val="23"/>
        </w:rPr>
        <w:t>10)</w:t>
      </w:r>
      <w:r w:rsidR="007150FC" w:rsidRPr="00171009">
        <w:rPr>
          <w:rStyle w:val="PageNumber"/>
          <w:rFonts w:ascii="Arial" w:hAnsi="Arial"/>
          <w:sz w:val="23"/>
          <w:szCs w:val="23"/>
        </w:rPr>
        <w:t xml:space="preserve"> Solicitar, en forma vehemente, a los Estados donantes, a sus agencias</w:t>
      </w:r>
      <w:r>
        <w:rPr>
          <w:rStyle w:val="PageNumber"/>
          <w:rFonts w:ascii="Arial" w:hAnsi="Arial"/>
          <w:sz w:val="23"/>
          <w:szCs w:val="23"/>
        </w:rPr>
        <w:t xml:space="preserve"> y demás instancias cooperantes</w:t>
      </w:r>
      <w:r w:rsidR="007150FC" w:rsidRPr="00171009">
        <w:rPr>
          <w:rStyle w:val="PageNumber"/>
          <w:rFonts w:ascii="Arial" w:hAnsi="Arial"/>
          <w:sz w:val="23"/>
          <w:szCs w:val="23"/>
        </w:rPr>
        <w:t xml:space="preserve"> que renueven y fortalezcan la cooperación internacional para que las organizaciones que luchamos por los derechos d</w:t>
      </w:r>
      <w:r>
        <w:rPr>
          <w:rStyle w:val="PageNumber"/>
          <w:rFonts w:ascii="Arial" w:hAnsi="Arial"/>
          <w:sz w:val="23"/>
          <w:szCs w:val="23"/>
        </w:rPr>
        <w:t>e las personas con discapacidad</w:t>
      </w:r>
      <w:r w:rsidR="007150FC" w:rsidRPr="00171009">
        <w:rPr>
          <w:rStyle w:val="PageNumber"/>
          <w:rFonts w:ascii="Arial" w:hAnsi="Arial"/>
          <w:sz w:val="23"/>
          <w:szCs w:val="23"/>
        </w:rPr>
        <w:t xml:space="preserve"> podamos cumplir co</w:t>
      </w:r>
      <w:r>
        <w:rPr>
          <w:rStyle w:val="PageNumber"/>
          <w:rFonts w:ascii="Arial" w:hAnsi="Arial"/>
          <w:sz w:val="23"/>
          <w:szCs w:val="23"/>
        </w:rPr>
        <w:t xml:space="preserve">n los objetivos y metas justas, </w:t>
      </w:r>
      <w:r w:rsidR="007150FC" w:rsidRPr="00171009">
        <w:rPr>
          <w:rStyle w:val="PageNumber"/>
          <w:rFonts w:ascii="Arial" w:hAnsi="Arial"/>
          <w:sz w:val="23"/>
          <w:szCs w:val="23"/>
        </w:rPr>
        <w:t>urgentes e inclusivas, que nos inspiran y orientan.</w:t>
      </w:r>
    </w:p>
    <w:p w:rsidR="00E1709B" w:rsidRPr="00171009" w:rsidRDefault="00E1709B">
      <w:pPr>
        <w:jc w:val="both"/>
        <w:rPr>
          <w:rFonts w:ascii="Arial" w:eastAsia="Arial" w:hAnsi="Arial" w:cs="Arial"/>
          <w:sz w:val="23"/>
          <w:szCs w:val="23"/>
        </w:rPr>
      </w:pPr>
    </w:p>
    <w:p w:rsidR="00E1709B" w:rsidRPr="00171009" w:rsidRDefault="007150FC">
      <w:pPr>
        <w:jc w:val="both"/>
        <w:rPr>
          <w:rStyle w:val="PageNumber"/>
          <w:rFonts w:ascii="Arial" w:eastAsia="Arial" w:hAnsi="Arial" w:cs="Arial"/>
          <w:sz w:val="23"/>
          <w:szCs w:val="23"/>
        </w:rPr>
      </w:pPr>
      <w:r w:rsidRPr="00171009">
        <w:rPr>
          <w:rStyle w:val="PageNumber"/>
          <w:rFonts w:ascii="Arial" w:hAnsi="Arial"/>
          <w:sz w:val="23"/>
          <w:szCs w:val="23"/>
        </w:rPr>
        <w:t>Varias ciudades de América Lati</w:t>
      </w:r>
      <w:r w:rsidR="00874C48">
        <w:rPr>
          <w:rStyle w:val="PageNumber"/>
          <w:rFonts w:ascii="Arial" w:hAnsi="Arial"/>
          <w:sz w:val="23"/>
          <w:szCs w:val="23"/>
        </w:rPr>
        <w:t xml:space="preserve">na y El Caribe, 3 de diciembre de </w:t>
      </w:r>
      <w:r w:rsidRPr="00171009">
        <w:rPr>
          <w:rStyle w:val="PageNumber"/>
          <w:rFonts w:ascii="Arial" w:hAnsi="Arial"/>
          <w:sz w:val="23"/>
          <w:szCs w:val="23"/>
        </w:rPr>
        <w:t>2015.</w:t>
      </w:r>
    </w:p>
    <w:p w:rsidR="00E1709B" w:rsidRPr="00171009" w:rsidRDefault="00E1709B">
      <w:pPr>
        <w:jc w:val="both"/>
        <w:rPr>
          <w:rFonts w:ascii="Arial" w:eastAsia="Arial" w:hAnsi="Arial" w:cs="Arial"/>
          <w:sz w:val="23"/>
          <w:szCs w:val="23"/>
        </w:rPr>
      </w:pPr>
    </w:p>
    <w:p w:rsidR="00A15967" w:rsidRDefault="00A15967" w:rsidP="00A15967">
      <w:pPr>
        <w:jc w:val="both"/>
      </w:pPr>
      <w:r w:rsidRPr="00171009">
        <w:rPr>
          <w:rStyle w:val="PageNumber"/>
          <w:rFonts w:ascii="Arial" w:hAnsi="Arial"/>
          <w:b/>
          <w:bCs/>
          <w:i/>
          <w:iCs/>
          <w:sz w:val="23"/>
          <w:szCs w:val="23"/>
        </w:rPr>
        <w:t>(Nombres de personas que suscriben el Acuerdo, en representación de las organizaciones)</w:t>
      </w:r>
    </w:p>
    <w:p w:rsidR="00E1709B" w:rsidRDefault="00E1709B">
      <w:pPr>
        <w:jc w:val="both"/>
        <w:rPr>
          <w:rFonts w:ascii="Arial" w:eastAsia="Arial" w:hAnsi="Arial" w:cs="Arial"/>
          <w:sz w:val="23"/>
          <w:szCs w:val="23"/>
        </w:rPr>
      </w:pPr>
    </w:p>
    <w:p w:rsidR="00A15967" w:rsidRDefault="00A15967">
      <w:pPr>
        <w:jc w:val="both"/>
        <w:rPr>
          <w:rFonts w:ascii="Arial" w:eastAsia="Arial" w:hAnsi="Arial" w:cs="Arial"/>
          <w:sz w:val="23"/>
          <w:szCs w:val="23"/>
        </w:rPr>
      </w:pPr>
    </w:p>
    <w:p w:rsidR="005C7A7B" w:rsidRDefault="0002174A">
      <w:pPr>
        <w:jc w:val="both"/>
        <w:rPr>
          <w:rFonts w:ascii="Arial" w:eastAsia="Arial" w:hAnsi="Arial" w:cs="Arial"/>
          <w:sz w:val="23"/>
          <w:szCs w:val="23"/>
        </w:rPr>
      </w:pPr>
      <w:proofErr w:type="spellStart"/>
      <w:r>
        <w:rPr>
          <w:rFonts w:ascii="Arial" w:eastAsia="Arial" w:hAnsi="Arial" w:cs="Arial"/>
          <w:sz w:val="23"/>
          <w:szCs w:val="23"/>
        </w:rPr>
        <w:t>Cristtina</w:t>
      </w:r>
      <w:proofErr w:type="spellEnd"/>
      <w:r>
        <w:rPr>
          <w:rFonts w:ascii="Arial" w:eastAsia="Arial" w:hAnsi="Arial" w:cs="Arial"/>
          <w:sz w:val="23"/>
          <w:szCs w:val="23"/>
        </w:rPr>
        <w:t xml:space="preserve"> Sanz, Presidenta - </w:t>
      </w:r>
      <w:r w:rsidR="005C7A7B" w:rsidRPr="005C7A7B">
        <w:rPr>
          <w:rFonts w:ascii="Arial" w:eastAsia="Arial" w:hAnsi="Arial" w:cs="Arial"/>
          <w:sz w:val="23"/>
          <w:szCs w:val="23"/>
        </w:rPr>
        <w:t>Consejo Internacional para la Educación de las Personas con Discapacidad Visual - América Latina</w:t>
      </w:r>
      <w:r w:rsidR="00E524AF">
        <w:rPr>
          <w:rFonts w:ascii="Arial" w:eastAsia="Arial" w:hAnsi="Arial" w:cs="Arial"/>
          <w:sz w:val="23"/>
          <w:szCs w:val="23"/>
        </w:rPr>
        <w:t xml:space="preserve"> (</w:t>
      </w:r>
      <w:r w:rsidR="00E524AF" w:rsidRPr="005C7A7B">
        <w:rPr>
          <w:rFonts w:ascii="Arial" w:eastAsia="Arial" w:hAnsi="Arial" w:cs="Arial"/>
          <w:sz w:val="23"/>
          <w:szCs w:val="23"/>
        </w:rPr>
        <w:t>ICEVI</w:t>
      </w:r>
      <w:r w:rsidR="00E524AF">
        <w:rPr>
          <w:rFonts w:ascii="Arial" w:eastAsia="Arial" w:hAnsi="Arial" w:cs="Arial"/>
          <w:sz w:val="23"/>
          <w:szCs w:val="23"/>
        </w:rPr>
        <w:t>)</w:t>
      </w:r>
    </w:p>
    <w:p w:rsidR="00D411E7" w:rsidRDefault="00D411E7">
      <w:pPr>
        <w:jc w:val="both"/>
        <w:rPr>
          <w:rFonts w:ascii="Arial" w:eastAsia="Arial" w:hAnsi="Arial" w:cs="Arial"/>
          <w:sz w:val="23"/>
          <w:szCs w:val="23"/>
        </w:rPr>
      </w:pPr>
    </w:p>
    <w:p w:rsidR="00D411E7" w:rsidRDefault="0002174A">
      <w:pPr>
        <w:jc w:val="both"/>
        <w:rPr>
          <w:rFonts w:ascii="Arial" w:eastAsia="Arial" w:hAnsi="Arial" w:cs="Arial"/>
          <w:sz w:val="23"/>
          <w:szCs w:val="23"/>
        </w:rPr>
      </w:pPr>
      <w:r>
        <w:rPr>
          <w:rFonts w:ascii="Arial" w:eastAsia="Arial" w:hAnsi="Arial" w:cs="Arial"/>
          <w:sz w:val="23"/>
          <w:szCs w:val="23"/>
        </w:rPr>
        <w:t xml:space="preserve">Sonia Margarita </w:t>
      </w:r>
      <w:proofErr w:type="spellStart"/>
      <w:r>
        <w:rPr>
          <w:rFonts w:ascii="Arial" w:eastAsia="Arial" w:hAnsi="Arial" w:cs="Arial"/>
          <w:sz w:val="23"/>
          <w:szCs w:val="23"/>
        </w:rPr>
        <w:t>Villacr</w:t>
      </w:r>
      <w:r w:rsidR="0043571A">
        <w:rPr>
          <w:rFonts w:ascii="Arial" w:eastAsia="Arial" w:hAnsi="Arial" w:cs="Arial"/>
          <w:sz w:val="23"/>
          <w:szCs w:val="23"/>
        </w:rPr>
        <w:t>és</w:t>
      </w:r>
      <w:proofErr w:type="spellEnd"/>
      <w:r>
        <w:rPr>
          <w:rFonts w:ascii="Arial" w:eastAsia="Arial" w:hAnsi="Arial" w:cs="Arial"/>
          <w:sz w:val="23"/>
          <w:szCs w:val="23"/>
        </w:rPr>
        <w:t xml:space="preserve">, Presidenta - </w:t>
      </w:r>
      <w:r w:rsidR="00D411E7" w:rsidRPr="00D411E7">
        <w:rPr>
          <w:rFonts w:ascii="Arial" w:eastAsia="Arial" w:hAnsi="Arial" w:cs="Arial"/>
          <w:sz w:val="23"/>
          <w:szCs w:val="23"/>
        </w:rPr>
        <w:t xml:space="preserve">Federación Latinoamericana de </w:t>
      </w:r>
      <w:proofErr w:type="spellStart"/>
      <w:r w:rsidR="00D411E7" w:rsidRPr="00D411E7">
        <w:rPr>
          <w:rFonts w:ascii="Arial" w:eastAsia="Arial" w:hAnsi="Arial" w:cs="Arial"/>
          <w:sz w:val="23"/>
          <w:szCs w:val="23"/>
        </w:rPr>
        <w:t>Sordociegos</w:t>
      </w:r>
      <w:proofErr w:type="spellEnd"/>
      <w:r w:rsidR="00E524AF">
        <w:rPr>
          <w:rFonts w:ascii="Arial" w:eastAsia="Arial" w:hAnsi="Arial" w:cs="Arial"/>
          <w:sz w:val="23"/>
          <w:szCs w:val="23"/>
        </w:rPr>
        <w:t xml:space="preserve"> (</w:t>
      </w:r>
      <w:r w:rsidR="00E524AF">
        <w:rPr>
          <w:rStyle w:val="PageNumber"/>
          <w:rFonts w:ascii="Arial" w:hAnsi="Arial"/>
          <w:sz w:val="23"/>
          <w:szCs w:val="23"/>
        </w:rPr>
        <w:t>FLASC)</w:t>
      </w:r>
    </w:p>
    <w:p w:rsidR="00D411E7" w:rsidRDefault="00D411E7">
      <w:pPr>
        <w:jc w:val="both"/>
        <w:rPr>
          <w:rFonts w:ascii="Arial" w:eastAsia="Arial" w:hAnsi="Arial" w:cs="Arial"/>
          <w:sz w:val="23"/>
          <w:szCs w:val="23"/>
        </w:rPr>
      </w:pPr>
    </w:p>
    <w:p w:rsidR="00E524AF" w:rsidRDefault="0002174A">
      <w:pPr>
        <w:jc w:val="both"/>
        <w:rPr>
          <w:rFonts w:ascii="Arial" w:eastAsia="Arial" w:hAnsi="Arial" w:cs="Arial"/>
          <w:sz w:val="23"/>
          <w:szCs w:val="23"/>
        </w:rPr>
      </w:pPr>
      <w:r>
        <w:rPr>
          <w:rFonts w:ascii="Arial" w:eastAsia="Arial" w:hAnsi="Arial" w:cs="Arial"/>
          <w:sz w:val="23"/>
          <w:szCs w:val="23"/>
        </w:rPr>
        <w:t xml:space="preserve">José Manuel Paulino, Presidente - </w:t>
      </w:r>
      <w:r w:rsidR="00E524AF" w:rsidRPr="00E524AF">
        <w:rPr>
          <w:rFonts w:ascii="Arial" w:eastAsia="Arial" w:hAnsi="Arial" w:cs="Arial"/>
          <w:sz w:val="23"/>
          <w:szCs w:val="23"/>
        </w:rPr>
        <w:t>Re</w:t>
      </w:r>
      <w:r w:rsidR="00E524AF">
        <w:rPr>
          <w:rFonts w:ascii="Arial" w:eastAsia="Arial" w:hAnsi="Arial" w:cs="Arial"/>
          <w:sz w:val="23"/>
          <w:szCs w:val="23"/>
        </w:rPr>
        <w:t xml:space="preserve">d de Organizaciones de personas </w:t>
      </w:r>
      <w:r w:rsidR="00E524AF" w:rsidRPr="00E524AF">
        <w:rPr>
          <w:rFonts w:ascii="Arial" w:eastAsia="Arial" w:hAnsi="Arial" w:cs="Arial"/>
          <w:sz w:val="23"/>
          <w:szCs w:val="23"/>
        </w:rPr>
        <w:t>con Discapacidad de Centroamérica y El Caribe</w:t>
      </w:r>
      <w:r w:rsidR="00E524AF">
        <w:rPr>
          <w:rFonts w:ascii="Arial" w:eastAsia="Arial" w:hAnsi="Arial" w:cs="Arial"/>
          <w:sz w:val="23"/>
          <w:szCs w:val="23"/>
        </w:rPr>
        <w:t xml:space="preserve"> (</w:t>
      </w:r>
      <w:r w:rsidR="00E524AF" w:rsidRPr="00E524AF">
        <w:rPr>
          <w:rFonts w:ascii="Arial" w:eastAsia="Arial" w:hAnsi="Arial" w:cs="Arial"/>
          <w:sz w:val="23"/>
          <w:szCs w:val="23"/>
        </w:rPr>
        <w:t>REDODICEC</w:t>
      </w:r>
      <w:r w:rsidR="00E524AF">
        <w:rPr>
          <w:rFonts w:ascii="Arial" w:eastAsia="Arial" w:hAnsi="Arial" w:cs="Arial"/>
          <w:sz w:val="23"/>
          <w:szCs w:val="23"/>
        </w:rPr>
        <w:t>)</w:t>
      </w:r>
    </w:p>
    <w:p w:rsidR="00E524AF" w:rsidRDefault="00E524AF">
      <w:pPr>
        <w:jc w:val="both"/>
        <w:rPr>
          <w:rFonts w:ascii="Arial" w:eastAsia="Arial" w:hAnsi="Arial" w:cs="Arial"/>
          <w:sz w:val="23"/>
          <w:szCs w:val="23"/>
        </w:rPr>
      </w:pPr>
    </w:p>
    <w:p w:rsidR="00E524AF" w:rsidRDefault="0002174A">
      <w:pPr>
        <w:jc w:val="both"/>
        <w:rPr>
          <w:rFonts w:ascii="Arial" w:eastAsia="Arial" w:hAnsi="Arial" w:cs="Arial"/>
          <w:sz w:val="23"/>
          <w:szCs w:val="23"/>
        </w:rPr>
      </w:pPr>
      <w:r>
        <w:rPr>
          <w:rFonts w:ascii="Arial" w:eastAsia="Arial" w:hAnsi="Arial" w:cs="Arial"/>
          <w:sz w:val="23"/>
          <w:szCs w:val="23"/>
        </w:rPr>
        <w:t xml:space="preserve">Ana Lucía Arellano, Presidenta - </w:t>
      </w:r>
      <w:r w:rsidR="00E524AF" w:rsidRPr="00E524AF">
        <w:rPr>
          <w:rFonts w:ascii="Arial" w:eastAsia="Arial" w:hAnsi="Arial" w:cs="Arial"/>
          <w:sz w:val="23"/>
          <w:szCs w:val="23"/>
        </w:rPr>
        <w:t>Red Latinoamericana de Organizaciones no Gubernamentales de Personas con Discapacidad y sus Familias</w:t>
      </w:r>
      <w:r w:rsidR="00E524AF">
        <w:rPr>
          <w:rFonts w:ascii="Arial" w:eastAsia="Arial" w:hAnsi="Arial" w:cs="Arial"/>
          <w:sz w:val="23"/>
          <w:szCs w:val="23"/>
        </w:rPr>
        <w:t xml:space="preserve"> (RIADIS)</w:t>
      </w:r>
    </w:p>
    <w:p w:rsidR="00E524AF" w:rsidRDefault="00E524AF">
      <w:pPr>
        <w:jc w:val="both"/>
        <w:rPr>
          <w:rFonts w:ascii="Arial" w:eastAsia="Arial" w:hAnsi="Arial" w:cs="Arial"/>
          <w:sz w:val="23"/>
          <w:szCs w:val="23"/>
        </w:rPr>
      </w:pPr>
    </w:p>
    <w:p w:rsidR="00E524AF" w:rsidRDefault="0002174A">
      <w:pPr>
        <w:jc w:val="both"/>
        <w:rPr>
          <w:rFonts w:ascii="Arial" w:eastAsia="Arial" w:hAnsi="Arial" w:cs="Arial"/>
          <w:sz w:val="23"/>
          <w:szCs w:val="23"/>
        </w:rPr>
      </w:pPr>
      <w:r>
        <w:rPr>
          <w:rFonts w:ascii="Arial" w:eastAsia="Arial" w:hAnsi="Arial" w:cs="Arial"/>
          <w:sz w:val="23"/>
          <w:szCs w:val="23"/>
        </w:rPr>
        <w:t xml:space="preserve">Luis Fernando Astorga, Director Ejecutivo - </w:t>
      </w:r>
      <w:r w:rsidR="00E524AF" w:rsidRPr="00E524AF">
        <w:rPr>
          <w:rFonts w:ascii="Arial" w:eastAsia="Arial" w:hAnsi="Arial" w:cs="Arial"/>
          <w:sz w:val="23"/>
          <w:szCs w:val="23"/>
        </w:rPr>
        <w:t xml:space="preserve">Instituto Interamericano sobre Discapacidad y Desarrollo Inclusivo </w:t>
      </w:r>
      <w:r w:rsidR="00E524AF">
        <w:rPr>
          <w:rFonts w:ascii="Arial" w:eastAsia="Arial" w:hAnsi="Arial" w:cs="Arial"/>
          <w:sz w:val="23"/>
          <w:szCs w:val="23"/>
        </w:rPr>
        <w:t>(</w:t>
      </w:r>
      <w:r w:rsidR="00E524AF" w:rsidRPr="00E524AF">
        <w:rPr>
          <w:rFonts w:ascii="Arial" w:eastAsia="Arial" w:hAnsi="Arial" w:cs="Arial"/>
          <w:sz w:val="23"/>
          <w:szCs w:val="23"/>
        </w:rPr>
        <w:t>IIDDI</w:t>
      </w:r>
      <w:r w:rsidR="00E524AF">
        <w:rPr>
          <w:rFonts w:ascii="Arial" w:eastAsia="Arial" w:hAnsi="Arial" w:cs="Arial"/>
          <w:sz w:val="23"/>
          <w:szCs w:val="23"/>
        </w:rPr>
        <w:t>)</w:t>
      </w:r>
    </w:p>
    <w:p w:rsidR="00A15967" w:rsidRDefault="00A15967">
      <w:pPr>
        <w:jc w:val="both"/>
        <w:rPr>
          <w:rFonts w:ascii="Arial" w:eastAsia="Arial" w:hAnsi="Arial" w:cs="Arial"/>
          <w:sz w:val="23"/>
          <w:szCs w:val="23"/>
        </w:rPr>
      </w:pPr>
    </w:p>
    <w:p w:rsidR="0002174A" w:rsidRDefault="0002174A" w:rsidP="0002174A">
      <w:pPr>
        <w:jc w:val="both"/>
        <w:rPr>
          <w:rFonts w:ascii="Arial" w:eastAsia="Arial" w:hAnsi="Arial" w:cs="Arial"/>
          <w:sz w:val="23"/>
          <w:szCs w:val="23"/>
        </w:rPr>
      </w:pPr>
      <w:r>
        <w:rPr>
          <w:rFonts w:ascii="Arial" w:eastAsia="Arial" w:hAnsi="Arial" w:cs="Arial"/>
          <w:sz w:val="23"/>
          <w:szCs w:val="23"/>
        </w:rPr>
        <w:t>Volmir Raimondi, Presidente - Unión Latinoamericana de Ciegos (ULAC)</w:t>
      </w:r>
    </w:p>
    <w:p w:rsidR="0002174A" w:rsidRDefault="0002174A">
      <w:pPr>
        <w:jc w:val="both"/>
        <w:rPr>
          <w:rFonts w:ascii="Arial" w:eastAsia="Arial" w:hAnsi="Arial" w:cs="Arial"/>
          <w:sz w:val="23"/>
          <w:szCs w:val="23"/>
        </w:rPr>
      </w:pPr>
    </w:p>
    <w:p w:rsidR="00A15967" w:rsidRDefault="00D23140">
      <w:pPr>
        <w:jc w:val="both"/>
        <w:rPr>
          <w:rFonts w:ascii="Arial" w:eastAsia="Arial" w:hAnsi="Arial" w:cs="Arial"/>
          <w:sz w:val="23"/>
          <w:szCs w:val="23"/>
        </w:rPr>
      </w:pPr>
      <w:r>
        <w:rPr>
          <w:rFonts w:ascii="Arial" w:eastAsia="Arial" w:hAnsi="Arial" w:cs="Arial"/>
          <w:sz w:val="23"/>
          <w:szCs w:val="23"/>
        </w:rPr>
        <w:t xml:space="preserve">Natalia Farías, Coordinadora - </w:t>
      </w:r>
      <w:r w:rsidR="00A15967" w:rsidRPr="00A15967">
        <w:rPr>
          <w:rFonts w:ascii="Arial" w:eastAsia="Arial" w:hAnsi="Arial" w:cs="Arial"/>
          <w:sz w:val="23"/>
          <w:szCs w:val="23"/>
        </w:rPr>
        <w:t>Red Latinoamericana de Jóvenes por el Desarrollo Inclusivo - Movimiento Estamos Todos en Acción (META)</w:t>
      </w:r>
    </w:p>
    <w:p w:rsidR="00E524AF" w:rsidRDefault="00E524AF">
      <w:pPr>
        <w:jc w:val="both"/>
        <w:rPr>
          <w:rFonts w:ascii="Arial" w:eastAsia="Arial" w:hAnsi="Arial" w:cs="Arial"/>
          <w:sz w:val="23"/>
          <w:szCs w:val="23"/>
        </w:rPr>
      </w:pPr>
    </w:p>
    <w:p w:rsidR="00A15967" w:rsidRDefault="00A15967">
      <w:pPr>
        <w:jc w:val="both"/>
        <w:rPr>
          <w:rFonts w:ascii="Arial" w:eastAsia="Arial" w:hAnsi="Arial" w:cs="Arial"/>
          <w:sz w:val="23"/>
          <w:szCs w:val="23"/>
        </w:rPr>
      </w:pPr>
    </w:p>
    <w:p w:rsidR="00E1709B" w:rsidRDefault="00E1709B">
      <w:pPr>
        <w:jc w:val="both"/>
      </w:pPr>
    </w:p>
    <w:sectPr w:rsidR="00E1709B" w:rsidSect="006A3261">
      <w:headerReference w:type="default" r:id="rId8"/>
      <w:footerReference w:type="default" r:id="rId9"/>
      <w:pgSz w:w="12240" w:h="15840"/>
      <w:pgMar w:top="1134" w:right="907" w:bottom="568" w:left="90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C6" w:rsidRDefault="008D6FC6">
      <w:r>
        <w:separator/>
      </w:r>
    </w:p>
  </w:endnote>
  <w:endnote w:type="continuationSeparator" w:id="0">
    <w:p w:rsidR="008D6FC6" w:rsidRDefault="008D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7B" w:rsidRDefault="005C7A7B">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C6" w:rsidRDefault="008D6FC6">
      <w:r>
        <w:separator/>
      </w:r>
    </w:p>
  </w:footnote>
  <w:footnote w:type="continuationSeparator" w:id="0">
    <w:p w:rsidR="008D6FC6" w:rsidRDefault="008D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7B" w:rsidRDefault="008D6FC6">
    <w:pPr>
      <w:pStyle w:val="Header"/>
      <w:jc w:val="center"/>
    </w:pPr>
    <w:r>
      <w:fldChar w:fldCharType="begin"/>
    </w:r>
    <w:r>
      <w:instrText xml:space="preserve"> PAGE </w:instrText>
    </w:r>
    <w:r>
      <w:fldChar w:fldCharType="separate"/>
    </w:r>
    <w:r w:rsidR="00135852">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9F9"/>
    <w:multiLevelType w:val="hybridMultilevel"/>
    <w:tmpl w:val="4F725616"/>
    <w:styleLink w:val="Estiloimportado1"/>
    <w:lvl w:ilvl="0" w:tplc="06BCCC36">
      <w:start w:val="1"/>
      <w:numFmt w:val="lowerLetter"/>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06A2F4A">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19C8E04">
      <w:start w:val="1"/>
      <w:numFmt w:val="lowerRoman"/>
      <w:lvlText w:val="%3."/>
      <w:lvlJc w:val="left"/>
      <w:pPr>
        <w:tabs>
          <w:tab w:val="num" w:pos="2124"/>
        </w:tabs>
        <w:ind w:left="2136" w:hanging="2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2701116">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8CE4B6">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B8F28E">
      <w:start w:val="1"/>
      <w:numFmt w:val="lowerRoman"/>
      <w:lvlText w:val="%6."/>
      <w:lvlJc w:val="left"/>
      <w:pPr>
        <w:tabs>
          <w:tab w:val="num" w:pos="4248"/>
        </w:tabs>
        <w:ind w:left="4260"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A446E62">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D6DD5E">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F0A0E64">
      <w:start w:val="1"/>
      <w:numFmt w:val="lowerRoman"/>
      <w:lvlText w:val="%9."/>
      <w:lvlJc w:val="left"/>
      <w:pPr>
        <w:tabs>
          <w:tab w:val="num" w:pos="6372"/>
        </w:tabs>
        <w:ind w:left="6384" w:hanging="1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195D4C0D"/>
    <w:multiLevelType w:val="hybridMultilevel"/>
    <w:tmpl w:val="4F725616"/>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9B"/>
    <w:rsid w:val="0002174A"/>
    <w:rsid w:val="00135852"/>
    <w:rsid w:val="001509B6"/>
    <w:rsid w:val="00171009"/>
    <w:rsid w:val="002478D1"/>
    <w:rsid w:val="0043235C"/>
    <w:rsid w:val="0043571A"/>
    <w:rsid w:val="00490F3B"/>
    <w:rsid w:val="005C7A7B"/>
    <w:rsid w:val="00656D0D"/>
    <w:rsid w:val="006A3261"/>
    <w:rsid w:val="006A69DE"/>
    <w:rsid w:val="006E54AA"/>
    <w:rsid w:val="007150FC"/>
    <w:rsid w:val="0074669D"/>
    <w:rsid w:val="00874C48"/>
    <w:rsid w:val="00897D19"/>
    <w:rsid w:val="008D6FC6"/>
    <w:rsid w:val="009E68DB"/>
    <w:rsid w:val="00A15967"/>
    <w:rsid w:val="00A40116"/>
    <w:rsid w:val="00B93761"/>
    <w:rsid w:val="00BC1BBE"/>
    <w:rsid w:val="00D23140"/>
    <w:rsid w:val="00D411E7"/>
    <w:rsid w:val="00D7699A"/>
    <w:rsid w:val="00E1709B"/>
    <w:rsid w:val="00E44A93"/>
    <w:rsid w:val="00E524AF"/>
    <w:rsid w:val="00EA38E6"/>
    <w:rsid w:val="00EC41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3261"/>
    <w:rPr>
      <w:rFonts w:ascii="Cambria" w:eastAsia="Cambria" w:hAnsi="Cambria" w:cs="Cambria"/>
      <w:color w:val="000000"/>
      <w:sz w:val="24"/>
      <w:szCs w:val="24"/>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261"/>
    <w:rPr>
      <w:u w:val="single"/>
    </w:rPr>
  </w:style>
  <w:style w:type="table" w:customStyle="1" w:styleId="TableNormal1">
    <w:name w:val="Table Normal1"/>
    <w:rsid w:val="006A3261"/>
    <w:tblPr>
      <w:tblInd w:w="0" w:type="dxa"/>
      <w:tblCellMar>
        <w:top w:w="0" w:type="dxa"/>
        <w:left w:w="0" w:type="dxa"/>
        <w:bottom w:w="0" w:type="dxa"/>
        <w:right w:w="0" w:type="dxa"/>
      </w:tblCellMar>
    </w:tblPr>
  </w:style>
  <w:style w:type="paragraph" w:styleId="Header">
    <w:name w:val="header"/>
    <w:rsid w:val="006A3261"/>
    <w:pPr>
      <w:tabs>
        <w:tab w:val="center" w:pos="4252"/>
        <w:tab w:val="right" w:pos="8504"/>
      </w:tabs>
    </w:pPr>
    <w:rPr>
      <w:rFonts w:ascii="Cambria" w:eastAsia="Cambria" w:hAnsi="Cambria" w:cs="Cambria"/>
      <w:color w:val="000000"/>
      <w:sz w:val="24"/>
      <w:szCs w:val="24"/>
      <w:u w:color="000000"/>
      <w:lang w:val="es-ES_tradnl"/>
    </w:rPr>
  </w:style>
  <w:style w:type="paragraph" w:customStyle="1" w:styleId="Cabeceraypie">
    <w:name w:val="Cabecera y pie"/>
    <w:rsid w:val="006A3261"/>
    <w:pPr>
      <w:tabs>
        <w:tab w:val="right" w:pos="9020"/>
      </w:tabs>
    </w:pPr>
    <w:rPr>
      <w:rFonts w:ascii="Helvetica" w:hAnsi="Helvetica" w:cs="Arial Unicode MS"/>
      <w:color w:val="000000"/>
      <w:sz w:val="24"/>
      <w:szCs w:val="24"/>
    </w:rPr>
  </w:style>
  <w:style w:type="character" w:styleId="PageNumber">
    <w:name w:val="page number"/>
    <w:rsid w:val="006A3261"/>
    <w:rPr>
      <w:lang w:val="es-ES_tradnl"/>
    </w:rPr>
  </w:style>
  <w:style w:type="paragraph" w:styleId="ListParagraph">
    <w:name w:val="List Paragraph"/>
    <w:rsid w:val="006A3261"/>
    <w:pPr>
      <w:ind w:left="720"/>
    </w:pPr>
    <w:rPr>
      <w:rFonts w:ascii="Cambria" w:eastAsia="Cambria" w:hAnsi="Cambria" w:cs="Cambria"/>
      <w:color w:val="000000"/>
      <w:sz w:val="24"/>
      <w:szCs w:val="24"/>
      <w:u w:color="000000"/>
      <w:lang w:val="es-ES_tradnl"/>
    </w:rPr>
  </w:style>
  <w:style w:type="numbering" w:customStyle="1" w:styleId="Estiloimportado1">
    <w:name w:val="Estilo importado 1"/>
    <w:rsid w:val="006A326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3261"/>
    <w:rPr>
      <w:rFonts w:ascii="Cambria" w:eastAsia="Cambria" w:hAnsi="Cambria" w:cs="Cambria"/>
      <w:color w:val="000000"/>
      <w:sz w:val="24"/>
      <w:szCs w:val="24"/>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261"/>
    <w:rPr>
      <w:u w:val="single"/>
    </w:rPr>
  </w:style>
  <w:style w:type="table" w:customStyle="1" w:styleId="TableNormal1">
    <w:name w:val="Table Normal1"/>
    <w:rsid w:val="006A3261"/>
    <w:tblPr>
      <w:tblInd w:w="0" w:type="dxa"/>
      <w:tblCellMar>
        <w:top w:w="0" w:type="dxa"/>
        <w:left w:w="0" w:type="dxa"/>
        <w:bottom w:w="0" w:type="dxa"/>
        <w:right w:w="0" w:type="dxa"/>
      </w:tblCellMar>
    </w:tblPr>
  </w:style>
  <w:style w:type="paragraph" w:styleId="Header">
    <w:name w:val="header"/>
    <w:rsid w:val="006A3261"/>
    <w:pPr>
      <w:tabs>
        <w:tab w:val="center" w:pos="4252"/>
        <w:tab w:val="right" w:pos="8504"/>
      </w:tabs>
    </w:pPr>
    <w:rPr>
      <w:rFonts w:ascii="Cambria" w:eastAsia="Cambria" w:hAnsi="Cambria" w:cs="Cambria"/>
      <w:color w:val="000000"/>
      <w:sz w:val="24"/>
      <w:szCs w:val="24"/>
      <w:u w:color="000000"/>
      <w:lang w:val="es-ES_tradnl"/>
    </w:rPr>
  </w:style>
  <w:style w:type="paragraph" w:customStyle="1" w:styleId="Cabeceraypie">
    <w:name w:val="Cabecera y pie"/>
    <w:rsid w:val="006A3261"/>
    <w:pPr>
      <w:tabs>
        <w:tab w:val="right" w:pos="9020"/>
      </w:tabs>
    </w:pPr>
    <w:rPr>
      <w:rFonts w:ascii="Helvetica" w:hAnsi="Helvetica" w:cs="Arial Unicode MS"/>
      <w:color w:val="000000"/>
      <w:sz w:val="24"/>
      <w:szCs w:val="24"/>
    </w:rPr>
  </w:style>
  <w:style w:type="character" w:styleId="PageNumber">
    <w:name w:val="page number"/>
    <w:rsid w:val="006A3261"/>
    <w:rPr>
      <w:lang w:val="es-ES_tradnl"/>
    </w:rPr>
  </w:style>
  <w:style w:type="paragraph" w:styleId="ListParagraph">
    <w:name w:val="List Paragraph"/>
    <w:rsid w:val="006A3261"/>
    <w:pPr>
      <w:ind w:left="720"/>
    </w:pPr>
    <w:rPr>
      <w:rFonts w:ascii="Cambria" w:eastAsia="Cambria" w:hAnsi="Cambria" w:cs="Cambria"/>
      <w:color w:val="000000"/>
      <w:sz w:val="24"/>
      <w:szCs w:val="24"/>
      <w:u w:color="000000"/>
      <w:lang w:val="es-ES_tradnl"/>
    </w:rPr>
  </w:style>
  <w:style w:type="numbering" w:customStyle="1" w:styleId="Estiloimportado1">
    <w:name w:val="Estilo importado 1"/>
    <w:rsid w:val="006A326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3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9499</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dc:creator>
  <cp:lastModifiedBy>User</cp:lastModifiedBy>
  <cp:revision>2</cp:revision>
  <dcterms:created xsi:type="dcterms:W3CDTF">2015-12-07T06:05:00Z</dcterms:created>
  <dcterms:modified xsi:type="dcterms:W3CDTF">2015-12-07T06:05:00Z</dcterms:modified>
</cp:coreProperties>
</file>