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7FD" w:rsidRPr="00BE03AC" w:rsidRDefault="00BE03AC" w:rsidP="00C677FD">
      <w:pPr>
        <w:spacing w:after="100" w:line="288" w:lineRule="auto"/>
        <w:jc w:val="center"/>
        <w:rPr>
          <w:rFonts w:cs="Verdana"/>
          <w:b/>
          <w:bCs/>
          <w:color w:val="00863D"/>
          <w:kern w:val="2"/>
          <w:sz w:val="60"/>
          <w:szCs w:val="60"/>
          <w:lang w:val="es-ES"/>
        </w:rPr>
      </w:pPr>
      <w:r w:rsidRPr="00BE03AC">
        <w:rPr>
          <w:rFonts w:cs="Verdana"/>
          <w:b/>
          <w:bCs/>
          <w:color w:val="00863D"/>
          <w:kern w:val="2"/>
          <w:sz w:val="60"/>
          <w:szCs w:val="60"/>
          <w:lang w:val="es-ES"/>
        </w:rPr>
        <w:t>El</w:t>
      </w:r>
      <w:r w:rsidR="00C677FD" w:rsidRPr="00BE03AC">
        <w:rPr>
          <w:rFonts w:cs="Verdana"/>
          <w:b/>
          <w:bCs/>
          <w:color w:val="00863D"/>
          <w:kern w:val="2"/>
          <w:sz w:val="60"/>
          <w:szCs w:val="60"/>
          <w:lang w:val="es-ES"/>
        </w:rPr>
        <w:t xml:space="preserve"> Educa</w:t>
      </w:r>
      <w:r w:rsidRPr="00BE03AC">
        <w:rPr>
          <w:rFonts w:cs="Verdana"/>
          <w:b/>
          <w:bCs/>
          <w:color w:val="00863D"/>
          <w:kern w:val="2"/>
          <w:sz w:val="60"/>
          <w:szCs w:val="60"/>
          <w:lang w:val="es-ES"/>
        </w:rPr>
        <w:t>d</w:t>
      </w:r>
      <w:r w:rsidR="00C677FD" w:rsidRPr="00BE03AC">
        <w:rPr>
          <w:rFonts w:cs="Verdana"/>
          <w:b/>
          <w:bCs/>
          <w:color w:val="00863D"/>
          <w:kern w:val="2"/>
          <w:sz w:val="60"/>
          <w:szCs w:val="60"/>
          <w:lang w:val="es-ES"/>
        </w:rPr>
        <w:t>or</w:t>
      </w:r>
    </w:p>
    <w:p w:rsidR="00C677FD" w:rsidRPr="00BE03AC" w:rsidRDefault="00C677FD" w:rsidP="00C677FD">
      <w:pPr>
        <w:spacing w:after="100" w:line="288" w:lineRule="auto"/>
        <w:jc w:val="both"/>
        <w:rPr>
          <w:rFonts w:cs="Verdana"/>
          <w:b/>
          <w:bCs/>
          <w:kern w:val="2"/>
          <w:sz w:val="44"/>
          <w:szCs w:val="44"/>
          <w:lang w:val="es-ES"/>
        </w:rPr>
      </w:pPr>
    </w:p>
    <w:p w:rsidR="00C677FD" w:rsidRPr="00BE03AC" w:rsidRDefault="00C677FD" w:rsidP="00356935">
      <w:pPr>
        <w:tabs>
          <w:tab w:val="right" w:pos="9309"/>
        </w:tabs>
        <w:spacing w:after="100" w:line="288" w:lineRule="auto"/>
        <w:rPr>
          <w:rFonts w:cs="Verdana"/>
          <w:b/>
          <w:bCs/>
          <w:kern w:val="2"/>
          <w:lang w:val="es-ES"/>
        </w:rPr>
      </w:pPr>
      <w:r w:rsidRPr="00BE03AC">
        <w:rPr>
          <w:rFonts w:cs="Verdana"/>
          <w:b/>
          <w:bCs/>
          <w:kern w:val="2"/>
          <w:lang w:val="es-ES"/>
        </w:rPr>
        <w:t>Volume</w:t>
      </w:r>
      <w:r w:rsidR="00BE03AC" w:rsidRPr="00BE03AC">
        <w:rPr>
          <w:rFonts w:cs="Verdana"/>
          <w:b/>
          <w:bCs/>
          <w:kern w:val="2"/>
          <w:lang w:val="es-ES"/>
        </w:rPr>
        <w:t>n</w:t>
      </w:r>
      <w:r w:rsidRPr="00BE03AC">
        <w:rPr>
          <w:rFonts w:cs="Verdana"/>
          <w:b/>
          <w:bCs/>
          <w:kern w:val="2"/>
          <w:lang w:val="es-ES"/>
        </w:rPr>
        <w:t xml:space="preserve"> XXX</w:t>
      </w:r>
      <w:r w:rsidR="00CB10A4" w:rsidRPr="00BE03AC">
        <w:rPr>
          <w:rFonts w:cs="Verdana"/>
          <w:b/>
          <w:bCs/>
          <w:kern w:val="2"/>
          <w:lang w:val="es-ES"/>
        </w:rPr>
        <w:t>IV</w:t>
      </w:r>
      <w:r w:rsidRPr="00BE03AC">
        <w:rPr>
          <w:rFonts w:cs="Verdana"/>
          <w:b/>
          <w:bCs/>
          <w:kern w:val="2"/>
          <w:lang w:val="es-ES"/>
        </w:rPr>
        <w:t xml:space="preserve"> </w:t>
      </w:r>
      <w:r w:rsidR="00BE03AC" w:rsidRPr="00BE03AC">
        <w:rPr>
          <w:rFonts w:cs="Verdana"/>
          <w:b/>
          <w:bCs/>
          <w:kern w:val="2"/>
          <w:lang w:val="es-ES"/>
        </w:rPr>
        <w:t>–</w:t>
      </w:r>
      <w:r w:rsidRPr="00BE03AC">
        <w:rPr>
          <w:rFonts w:cs="Verdana"/>
          <w:b/>
          <w:bCs/>
          <w:kern w:val="2"/>
          <w:lang w:val="es-ES"/>
        </w:rPr>
        <w:t xml:space="preserve"> </w:t>
      </w:r>
      <w:r w:rsidR="00BE03AC" w:rsidRPr="00BE03AC">
        <w:rPr>
          <w:rFonts w:cs="Verdana"/>
          <w:b/>
          <w:bCs/>
          <w:kern w:val="2"/>
          <w:lang w:val="es-ES"/>
        </w:rPr>
        <w:t>Nº</w:t>
      </w:r>
      <w:r w:rsidRPr="00BE03AC">
        <w:rPr>
          <w:rFonts w:cs="Verdana"/>
          <w:b/>
          <w:bCs/>
          <w:kern w:val="2"/>
          <w:lang w:val="es-ES"/>
        </w:rPr>
        <w:t xml:space="preserve"> </w:t>
      </w:r>
      <w:r w:rsidR="00CB10A4" w:rsidRPr="00BE03AC">
        <w:rPr>
          <w:rFonts w:cs="Verdana"/>
          <w:b/>
          <w:bCs/>
          <w:kern w:val="2"/>
          <w:lang w:val="es-ES"/>
        </w:rPr>
        <w:t>1</w:t>
      </w:r>
      <w:r w:rsidRPr="00BE03AC">
        <w:rPr>
          <w:rFonts w:cs="Verdana"/>
          <w:b/>
          <w:bCs/>
          <w:kern w:val="2"/>
          <w:lang w:val="es-ES"/>
        </w:rPr>
        <w:tab/>
      </w:r>
      <w:r w:rsidR="00356935" w:rsidRPr="00BE03AC">
        <w:rPr>
          <w:rFonts w:cs="Verdana"/>
          <w:b/>
          <w:bCs/>
          <w:kern w:val="2"/>
          <w:lang w:val="es-ES"/>
        </w:rPr>
        <w:t>J</w:t>
      </w:r>
      <w:r w:rsidR="00CB10A4" w:rsidRPr="00BE03AC">
        <w:rPr>
          <w:rFonts w:cs="Verdana"/>
          <w:b/>
          <w:bCs/>
          <w:kern w:val="2"/>
          <w:lang w:val="es-ES"/>
        </w:rPr>
        <w:t>ul</w:t>
      </w:r>
      <w:r w:rsidR="00BE03AC">
        <w:rPr>
          <w:rFonts w:cs="Verdana"/>
          <w:b/>
          <w:bCs/>
          <w:kern w:val="2"/>
          <w:lang w:val="es-ES"/>
        </w:rPr>
        <w:t>io</w:t>
      </w:r>
      <w:r w:rsidR="00356935" w:rsidRPr="00BE03AC">
        <w:rPr>
          <w:rFonts w:cs="Verdana"/>
          <w:b/>
          <w:bCs/>
          <w:kern w:val="2"/>
          <w:lang w:val="es-ES"/>
        </w:rPr>
        <w:t xml:space="preserve"> 2020</w:t>
      </w: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center"/>
        <w:rPr>
          <w:rFonts w:cs="Verdana"/>
          <w:b/>
          <w:bCs/>
          <w:color w:val="FF0000"/>
          <w:kern w:val="2"/>
          <w:sz w:val="64"/>
          <w:szCs w:val="64"/>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C677FD" w:rsidRPr="00BE03AC" w:rsidRDefault="00C677FD" w:rsidP="00C677FD">
      <w:pPr>
        <w:spacing w:after="100" w:line="288" w:lineRule="auto"/>
        <w:jc w:val="both"/>
        <w:rPr>
          <w:rFonts w:cs="Verdana"/>
          <w:b/>
          <w:bCs/>
          <w:kern w:val="2"/>
          <w:sz w:val="28"/>
          <w:szCs w:val="28"/>
          <w:lang w:val="es-ES"/>
        </w:rPr>
      </w:pPr>
    </w:p>
    <w:p w:rsidR="00BE03AC" w:rsidRPr="00666305" w:rsidRDefault="00BE03AC" w:rsidP="00BE03AC">
      <w:pPr>
        <w:spacing w:after="120" w:line="288" w:lineRule="auto"/>
        <w:jc w:val="center"/>
        <w:rPr>
          <w:rFonts w:cs="Verdana"/>
          <w:color w:val="000000"/>
          <w:kern w:val="2"/>
          <w:lang w:val="es-ES"/>
        </w:rPr>
      </w:pPr>
      <w:r w:rsidRPr="00666305">
        <w:rPr>
          <w:rFonts w:cs="Verdana"/>
          <w:color w:val="000000"/>
          <w:kern w:val="2"/>
          <w:lang w:val="es-ES"/>
        </w:rPr>
        <w:t>Publicación del</w:t>
      </w:r>
    </w:p>
    <w:p w:rsidR="00C677FD" w:rsidRPr="00BE03AC" w:rsidRDefault="00C677FD" w:rsidP="00C677FD">
      <w:pPr>
        <w:spacing w:after="120" w:line="288" w:lineRule="auto"/>
        <w:jc w:val="center"/>
        <w:rPr>
          <w:rFonts w:cs="Verdana"/>
          <w:color w:val="000000"/>
          <w:kern w:val="2"/>
          <w:sz w:val="28"/>
          <w:szCs w:val="28"/>
          <w:lang w:val="es-ES"/>
        </w:rPr>
      </w:pPr>
    </w:p>
    <w:p w:rsidR="004F0DDE" w:rsidRPr="00BE03AC" w:rsidRDefault="00BE03AC" w:rsidP="00BE03AC">
      <w:pPr>
        <w:tabs>
          <w:tab w:val="left" w:pos="567"/>
        </w:tabs>
        <w:spacing w:line="288" w:lineRule="auto"/>
        <w:jc w:val="center"/>
        <w:rPr>
          <w:b/>
          <w:bCs/>
          <w:color w:val="800080"/>
          <w:sz w:val="28"/>
          <w:szCs w:val="28"/>
          <w:lang w:val="es-ES"/>
        </w:rPr>
      </w:pPr>
      <w:r w:rsidRPr="00BE03AC">
        <w:rPr>
          <w:rFonts w:cs="Verdana"/>
          <w:b/>
          <w:bCs/>
          <w:color w:val="7030A0"/>
          <w:kern w:val="2"/>
          <w:sz w:val="32"/>
          <w:szCs w:val="32"/>
          <w:lang w:val="es-ES"/>
        </w:rPr>
        <w:t>Consejo Internacional para la Educación de las Personas con Discapacidad Visual</w:t>
      </w:r>
      <w:r w:rsidR="00C677FD" w:rsidRPr="00BE03AC">
        <w:rPr>
          <w:rFonts w:cs="Arial"/>
          <w:b/>
          <w:bCs/>
          <w:kern w:val="2"/>
          <w:sz w:val="32"/>
          <w:szCs w:val="32"/>
          <w:lang w:val="es-ES"/>
        </w:rPr>
        <w:br w:type="page"/>
      </w:r>
      <w:r w:rsidRPr="00BE03AC">
        <w:rPr>
          <w:b/>
          <w:bCs/>
          <w:color w:val="800080"/>
          <w:sz w:val="28"/>
          <w:szCs w:val="28"/>
          <w:lang w:val="es-ES"/>
        </w:rPr>
        <w:lastRenderedPageBreak/>
        <w:t xml:space="preserve">OFICIALES </w:t>
      </w:r>
      <w:r w:rsidR="004F0DDE" w:rsidRPr="00BE03AC">
        <w:rPr>
          <w:b/>
          <w:bCs/>
          <w:color w:val="800080"/>
          <w:sz w:val="28"/>
          <w:szCs w:val="28"/>
          <w:lang w:val="es-ES"/>
        </w:rPr>
        <w:t>PRINCIPAL</w:t>
      </w:r>
      <w:r>
        <w:rPr>
          <w:b/>
          <w:bCs/>
          <w:color w:val="800080"/>
          <w:sz w:val="28"/>
          <w:szCs w:val="28"/>
          <w:lang w:val="es-ES"/>
        </w:rPr>
        <w:t>ES</w:t>
      </w:r>
    </w:p>
    <w:p w:rsidR="004F0DDE" w:rsidRPr="00BE03AC" w:rsidRDefault="004F0DDE" w:rsidP="004F0DDE">
      <w:pPr>
        <w:spacing w:line="288" w:lineRule="auto"/>
        <w:rPr>
          <w:b/>
          <w:bCs/>
          <w:color w:val="000000"/>
          <w:lang w:val="es-ES"/>
        </w:rPr>
      </w:pPr>
    </w:p>
    <w:p w:rsidR="004F0DDE" w:rsidRPr="00B556C3" w:rsidRDefault="004F0DDE" w:rsidP="004F0DDE">
      <w:pPr>
        <w:spacing w:line="264" w:lineRule="auto"/>
        <w:rPr>
          <w:b/>
          <w:bCs/>
          <w:color w:val="000000"/>
          <w:sz w:val="22"/>
          <w:szCs w:val="22"/>
          <w:lang w:val="es-ES"/>
        </w:rPr>
      </w:pPr>
      <w:r w:rsidRPr="00B556C3">
        <w:rPr>
          <w:b/>
          <w:bCs/>
          <w:color w:val="000000"/>
          <w:sz w:val="22"/>
          <w:szCs w:val="22"/>
          <w:lang w:val="es-ES"/>
        </w:rPr>
        <w:t>PRESIDENT</w:t>
      </w:r>
      <w:r w:rsidR="00BE03AC" w:rsidRPr="00B556C3">
        <w:rPr>
          <w:b/>
          <w:bCs/>
          <w:color w:val="000000"/>
          <w:sz w:val="22"/>
          <w:szCs w:val="22"/>
          <w:lang w:val="es-ES"/>
        </w:rPr>
        <w:t>E</w:t>
      </w:r>
    </w:p>
    <w:p w:rsidR="004F0DDE" w:rsidRPr="00B556C3" w:rsidRDefault="004F0DDE" w:rsidP="004F0DDE">
      <w:pPr>
        <w:spacing w:line="264" w:lineRule="auto"/>
        <w:rPr>
          <w:b/>
          <w:bCs/>
          <w:iCs/>
          <w:color w:val="FF0000"/>
          <w:sz w:val="22"/>
          <w:szCs w:val="22"/>
          <w:lang w:val="es-ES"/>
        </w:rPr>
      </w:pPr>
      <w:r w:rsidRPr="00B556C3">
        <w:rPr>
          <w:b/>
          <w:bCs/>
          <w:iCs/>
          <w:color w:val="FF0000"/>
          <w:sz w:val="22"/>
          <w:szCs w:val="22"/>
          <w:lang w:val="es-ES"/>
        </w:rPr>
        <w:t>Frances Gentle</w:t>
      </w:r>
    </w:p>
    <w:p w:rsidR="004F0DDE" w:rsidRPr="00BE03AC" w:rsidRDefault="004F0DDE" w:rsidP="004F0DDE">
      <w:pPr>
        <w:spacing w:line="264" w:lineRule="auto"/>
        <w:rPr>
          <w:bCs/>
          <w:color w:val="000000"/>
          <w:sz w:val="22"/>
          <w:szCs w:val="22"/>
          <w:lang w:val="es-ES"/>
        </w:rPr>
      </w:pPr>
      <w:r w:rsidRPr="00BE03AC">
        <w:rPr>
          <w:bCs/>
          <w:color w:val="000000"/>
          <w:sz w:val="22"/>
          <w:szCs w:val="22"/>
          <w:lang w:val="es-ES"/>
        </w:rPr>
        <w:t xml:space="preserve">The Renwick Centre, </w:t>
      </w:r>
      <w:r w:rsidR="00BE03AC" w:rsidRPr="00BE03AC">
        <w:rPr>
          <w:bCs/>
          <w:color w:val="000000"/>
          <w:sz w:val="22"/>
          <w:szCs w:val="22"/>
          <w:lang w:val="es-ES"/>
        </w:rPr>
        <w:t>Real Instituto para Niños Sordos y Ciegos</w:t>
      </w:r>
    </w:p>
    <w:p w:rsidR="004F0DDE" w:rsidRPr="00B556C3" w:rsidRDefault="004F0DDE" w:rsidP="004F0DDE">
      <w:pPr>
        <w:spacing w:line="264" w:lineRule="auto"/>
        <w:rPr>
          <w:bCs/>
          <w:color w:val="000000"/>
          <w:sz w:val="22"/>
          <w:szCs w:val="22"/>
          <w:lang w:val="es-ES"/>
        </w:rPr>
      </w:pPr>
      <w:r w:rsidRPr="00B556C3">
        <w:rPr>
          <w:bCs/>
          <w:color w:val="000000"/>
          <w:sz w:val="22"/>
          <w:szCs w:val="22"/>
          <w:lang w:val="es-ES"/>
        </w:rPr>
        <w:t>Private Bag 29, Parramatta, NSW 2124, AUSTRALIA</w:t>
      </w:r>
    </w:p>
    <w:p w:rsidR="004F0DDE" w:rsidRPr="00B556C3" w:rsidRDefault="004F0DDE" w:rsidP="004F0DDE">
      <w:pPr>
        <w:spacing w:line="264" w:lineRule="auto"/>
        <w:rPr>
          <w:bCs/>
          <w:color w:val="000000"/>
          <w:sz w:val="22"/>
          <w:szCs w:val="22"/>
          <w:lang w:val="es-ES"/>
        </w:rPr>
      </w:pPr>
      <w:r w:rsidRPr="00B556C3">
        <w:rPr>
          <w:bCs/>
          <w:color w:val="000000"/>
          <w:sz w:val="22"/>
          <w:szCs w:val="22"/>
          <w:lang w:val="es-ES"/>
        </w:rPr>
        <w:t xml:space="preserve">e-mail: </w:t>
      </w:r>
      <w:hyperlink r:id="rId8" w:history="1">
        <w:r w:rsidRPr="00B556C3">
          <w:rPr>
            <w:rStyle w:val="Hipervnculo"/>
            <w:bCs/>
            <w:sz w:val="22"/>
            <w:szCs w:val="22"/>
            <w:lang w:val="es-ES"/>
          </w:rPr>
          <w:t>frances.gentle@ridbc.org.au</w:t>
        </w:r>
      </w:hyperlink>
    </w:p>
    <w:p w:rsidR="004F0DDE" w:rsidRPr="00B556C3" w:rsidRDefault="004F0DDE" w:rsidP="004F0DDE">
      <w:pPr>
        <w:spacing w:line="264" w:lineRule="auto"/>
        <w:rPr>
          <w:color w:val="000000"/>
          <w:sz w:val="22"/>
          <w:szCs w:val="22"/>
          <w:lang w:val="es-ES"/>
        </w:rPr>
      </w:pPr>
    </w:p>
    <w:p w:rsidR="00CF265A" w:rsidRPr="00CF265A" w:rsidRDefault="00CF265A" w:rsidP="004F0DDE">
      <w:pPr>
        <w:spacing w:line="264" w:lineRule="auto"/>
        <w:rPr>
          <w:b/>
          <w:bCs/>
          <w:color w:val="000000"/>
          <w:sz w:val="22"/>
          <w:szCs w:val="22"/>
          <w:lang w:val="es-ES"/>
        </w:rPr>
      </w:pPr>
      <w:r w:rsidRPr="00CF265A">
        <w:rPr>
          <w:b/>
          <w:bCs/>
          <w:color w:val="000000"/>
          <w:sz w:val="22"/>
          <w:szCs w:val="22"/>
          <w:lang w:val="es-ES"/>
        </w:rPr>
        <w:t>VICEPRESIDENTE PRIMERA</w:t>
      </w:r>
    </w:p>
    <w:p w:rsidR="004F0DDE" w:rsidRPr="00CF265A" w:rsidRDefault="004F0DDE" w:rsidP="004F0DDE">
      <w:pPr>
        <w:spacing w:line="264" w:lineRule="auto"/>
        <w:rPr>
          <w:b/>
          <w:color w:val="FF0000"/>
          <w:sz w:val="22"/>
          <w:szCs w:val="22"/>
          <w:lang w:val="es-ES"/>
        </w:rPr>
      </w:pPr>
      <w:r w:rsidRPr="00CF265A">
        <w:rPr>
          <w:b/>
          <w:color w:val="FF0000"/>
          <w:sz w:val="22"/>
          <w:szCs w:val="22"/>
          <w:lang w:val="es-ES"/>
        </w:rPr>
        <w:t>Praveena Sukhraj-Ely</w:t>
      </w:r>
    </w:p>
    <w:p w:rsidR="004F0DDE" w:rsidRPr="00CF265A" w:rsidRDefault="00CF265A" w:rsidP="004F0DDE">
      <w:pPr>
        <w:spacing w:line="264" w:lineRule="auto"/>
        <w:rPr>
          <w:sz w:val="22"/>
          <w:szCs w:val="22"/>
          <w:lang w:val="es-ES"/>
        </w:rPr>
      </w:pPr>
      <w:r w:rsidRPr="00B556C3">
        <w:rPr>
          <w:sz w:val="22"/>
          <w:szCs w:val="22"/>
          <w:lang w:val="es-ES"/>
        </w:rPr>
        <w:t>Departamento de Justicia y Desarrollo Constitucional</w:t>
      </w:r>
      <w:r w:rsidR="004F0DDE" w:rsidRPr="00B556C3">
        <w:rPr>
          <w:sz w:val="22"/>
          <w:szCs w:val="22"/>
          <w:lang w:val="es-ES"/>
        </w:rPr>
        <w:t>,</w:t>
      </w:r>
    </w:p>
    <w:p w:rsidR="004F0DDE" w:rsidRPr="00B556C3" w:rsidRDefault="004F0DDE" w:rsidP="004F0DDE">
      <w:pPr>
        <w:spacing w:line="264" w:lineRule="auto"/>
        <w:rPr>
          <w:sz w:val="22"/>
          <w:szCs w:val="22"/>
          <w:lang w:val="es-ES"/>
        </w:rPr>
      </w:pPr>
      <w:r w:rsidRPr="00B556C3">
        <w:rPr>
          <w:sz w:val="22"/>
          <w:szCs w:val="22"/>
          <w:lang w:val="es-ES"/>
        </w:rPr>
        <w:t>Momentum Centre, 329 Pretorius Street, Pretoria,</w:t>
      </w:r>
      <w:r w:rsidR="00CF265A" w:rsidRPr="00B556C3">
        <w:rPr>
          <w:sz w:val="22"/>
          <w:szCs w:val="22"/>
          <w:lang w:val="es-ES"/>
        </w:rPr>
        <w:t xml:space="preserve"> SUDÁFRICA</w:t>
      </w:r>
    </w:p>
    <w:p w:rsidR="004F0DDE" w:rsidRPr="00B556C3" w:rsidRDefault="004F0DDE" w:rsidP="004F0DDE">
      <w:pPr>
        <w:spacing w:line="264" w:lineRule="auto"/>
        <w:rPr>
          <w:rFonts w:cs="Arial"/>
          <w:sz w:val="22"/>
          <w:szCs w:val="22"/>
          <w:lang w:val="es-ES"/>
        </w:rPr>
      </w:pPr>
      <w:r w:rsidRPr="00B556C3">
        <w:rPr>
          <w:color w:val="000000"/>
          <w:sz w:val="22"/>
          <w:szCs w:val="22"/>
          <w:lang w:val="es-ES"/>
        </w:rPr>
        <w:t xml:space="preserve">e-mail: </w:t>
      </w:r>
      <w:hyperlink r:id="rId9" w:history="1">
        <w:r w:rsidRPr="00B556C3">
          <w:rPr>
            <w:rStyle w:val="Hipervnculo"/>
            <w:rFonts w:cs="Arial"/>
            <w:sz w:val="22"/>
            <w:szCs w:val="22"/>
            <w:lang w:val="es-ES"/>
          </w:rPr>
          <w:t>psukhraj@justice.gov.za</w:t>
        </w:r>
      </w:hyperlink>
    </w:p>
    <w:p w:rsidR="004F0DDE" w:rsidRPr="00B556C3" w:rsidRDefault="004F0DDE" w:rsidP="004F0DD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264" w:lineRule="auto"/>
        <w:rPr>
          <w:color w:val="000000"/>
          <w:sz w:val="22"/>
          <w:szCs w:val="22"/>
          <w:lang w:val="es-ES"/>
        </w:rPr>
      </w:pPr>
    </w:p>
    <w:p w:rsidR="00CF265A" w:rsidRPr="00CF265A" w:rsidRDefault="00CF265A" w:rsidP="00CF265A">
      <w:pPr>
        <w:spacing w:line="264" w:lineRule="auto"/>
        <w:rPr>
          <w:b/>
          <w:bCs/>
          <w:color w:val="000000"/>
          <w:sz w:val="22"/>
          <w:szCs w:val="22"/>
          <w:lang w:val="es-ES"/>
        </w:rPr>
      </w:pPr>
      <w:r w:rsidRPr="00CF265A">
        <w:rPr>
          <w:b/>
          <w:bCs/>
          <w:color w:val="000000"/>
          <w:sz w:val="22"/>
          <w:szCs w:val="22"/>
          <w:lang w:val="es-ES"/>
        </w:rPr>
        <w:t xml:space="preserve">VICEPRESIDENTE </w:t>
      </w:r>
      <w:r>
        <w:rPr>
          <w:b/>
          <w:bCs/>
          <w:color w:val="000000"/>
          <w:sz w:val="22"/>
          <w:szCs w:val="22"/>
          <w:lang w:val="es-ES"/>
        </w:rPr>
        <w:t>SEGUNDA</w:t>
      </w:r>
    </w:p>
    <w:p w:rsidR="004F0DDE" w:rsidRPr="00CF265A" w:rsidRDefault="004F0DDE" w:rsidP="004F0DDE">
      <w:pPr>
        <w:spacing w:line="264" w:lineRule="auto"/>
        <w:rPr>
          <w:b/>
          <w:bCs/>
          <w:color w:val="FF0000"/>
          <w:sz w:val="22"/>
          <w:szCs w:val="22"/>
          <w:lang w:val="es-ES"/>
        </w:rPr>
      </w:pPr>
      <w:r w:rsidRPr="00CF265A">
        <w:rPr>
          <w:b/>
          <w:bCs/>
          <w:color w:val="FF0000"/>
          <w:sz w:val="22"/>
          <w:szCs w:val="22"/>
          <w:lang w:val="es-ES"/>
        </w:rPr>
        <w:t>Rima Canawati</w:t>
      </w:r>
    </w:p>
    <w:p w:rsidR="004F0DDE" w:rsidRPr="00CF265A" w:rsidRDefault="00CF265A" w:rsidP="004F0DDE">
      <w:pPr>
        <w:spacing w:line="264" w:lineRule="auto"/>
        <w:rPr>
          <w:sz w:val="22"/>
          <w:szCs w:val="22"/>
          <w:lang w:val="es-ES"/>
        </w:rPr>
      </w:pPr>
      <w:r w:rsidRPr="00CF265A">
        <w:rPr>
          <w:color w:val="000000"/>
          <w:sz w:val="22"/>
          <w:szCs w:val="22"/>
          <w:lang w:val="es-ES"/>
        </w:rPr>
        <w:t>Coalición Palestina de D</w:t>
      </w:r>
      <w:r>
        <w:rPr>
          <w:color w:val="000000"/>
          <w:sz w:val="22"/>
          <w:szCs w:val="22"/>
          <w:lang w:val="es-ES"/>
        </w:rPr>
        <w:t>i</w:t>
      </w:r>
      <w:r w:rsidRPr="00CF265A">
        <w:rPr>
          <w:color w:val="000000"/>
          <w:sz w:val="22"/>
          <w:szCs w:val="22"/>
          <w:lang w:val="es-ES"/>
        </w:rPr>
        <w:t>scapacidad</w:t>
      </w:r>
      <w:r w:rsidR="00D66DEC" w:rsidRPr="00CF265A">
        <w:rPr>
          <w:color w:val="000000"/>
          <w:sz w:val="22"/>
          <w:szCs w:val="22"/>
          <w:lang w:val="es-ES"/>
        </w:rPr>
        <w:t xml:space="preserve">, </w:t>
      </w:r>
      <w:r w:rsidR="004F0DDE" w:rsidRPr="00CF265A">
        <w:rPr>
          <w:color w:val="000000"/>
          <w:sz w:val="22"/>
          <w:szCs w:val="22"/>
          <w:lang w:val="es-ES"/>
        </w:rPr>
        <w:t>PALESTIN</w:t>
      </w:r>
      <w:r>
        <w:rPr>
          <w:color w:val="000000"/>
          <w:sz w:val="22"/>
          <w:szCs w:val="22"/>
          <w:lang w:val="es-ES"/>
        </w:rPr>
        <w:t>A</w:t>
      </w:r>
      <w:r w:rsidR="004F0DDE" w:rsidRPr="00CF265A">
        <w:rPr>
          <w:color w:val="000000"/>
          <w:sz w:val="22"/>
          <w:szCs w:val="22"/>
          <w:lang w:val="es-ES"/>
        </w:rPr>
        <w:br/>
        <w:t xml:space="preserve">e-mail: </w:t>
      </w:r>
      <w:hyperlink r:id="rId10" w:history="1">
        <w:r w:rsidR="004F0DDE" w:rsidRPr="00CF265A">
          <w:rPr>
            <w:rStyle w:val="Hipervnculo"/>
            <w:sz w:val="22"/>
            <w:szCs w:val="22"/>
            <w:lang w:val="es-ES"/>
          </w:rPr>
          <w:t>rima.qanawati@gmail.com</w:t>
        </w:r>
      </w:hyperlink>
    </w:p>
    <w:p w:rsidR="004F0DDE" w:rsidRPr="004F0DDE" w:rsidRDefault="004F0DDE" w:rsidP="004F0DDE">
      <w:pPr>
        <w:spacing w:line="264" w:lineRule="auto"/>
        <w:rPr>
          <w:sz w:val="22"/>
          <w:szCs w:val="22"/>
          <w:lang w:val="nl-NL"/>
        </w:rPr>
      </w:pPr>
    </w:p>
    <w:p w:rsidR="004F0DDE" w:rsidRPr="00B556C3" w:rsidRDefault="00CF265A" w:rsidP="004F0DDE">
      <w:pPr>
        <w:spacing w:line="264" w:lineRule="auto"/>
        <w:rPr>
          <w:b/>
          <w:bCs/>
          <w:color w:val="000000"/>
          <w:sz w:val="22"/>
          <w:szCs w:val="22"/>
          <w:lang w:val="es-ES"/>
        </w:rPr>
      </w:pPr>
      <w:r w:rsidRPr="00B556C3">
        <w:rPr>
          <w:b/>
          <w:bCs/>
          <w:color w:val="000000"/>
          <w:sz w:val="22"/>
          <w:szCs w:val="22"/>
          <w:lang w:val="es-ES"/>
        </w:rPr>
        <w:t>TESORERA</w:t>
      </w:r>
    </w:p>
    <w:p w:rsidR="004F0DDE" w:rsidRPr="00B556C3" w:rsidRDefault="004F0DDE" w:rsidP="004F0DDE">
      <w:pPr>
        <w:spacing w:line="264" w:lineRule="auto"/>
        <w:rPr>
          <w:b/>
          <w:color w:val="FF0000"/>
          <w:sz w:val="22"/>
          <w:szCs w:val="22"/>
          <w:lang w:val="es-ES"/>
        </w:rPr>
      </w:pPr>
      <w:r w:rsidRPr="00B556C3">
        <w:rPr>
          <w:b/>
          <w:color w:val="FF0000"/>
          <w:sz w:val="22"/>
          <w:szCs w:val="22"/>
          <w:lang w:val="es-ES"/>
        </w:rPr>
        <w:t>NandiniRawal</w:t>
      </w:r>
    </w:p>
    <w:p w:rsidR="004F0DDE" w:rsidRPr="004F0DDE" w:rsidRDefault="00CF265A" w:rsidP="004F0DDE">
      <w:pPr>
        <w:spacing w:line="264" w:lineRule="auto"/>
        <w:rPr>
          <w:color w:val="000000"/>
          <w:sz w:val="22"/>
          <w:szCs w:val="22"/>
        </w:rPr>
      </w:pPr>
      <w:r w:rsidRPr="00CF265A">
        <w:rPr>
          <w:color w:val="000000"/>
          <w:sz w:val="22"/>
          <w:szCs w:val="22"/>
          <w:lang w:val="es-ES"/>
        </w:rPr>
        <w:t>Asociación de Personas Ciegas</w:t>
      </w:r>
      <w:r w:rsidR="004F0DDE" w:rsidRPr="00CF265A">
        <w:rPr>
          <w:color w:val="000000"/>
          <w:sz w:val="22"/>
          <w:szCs w:val="22"/>
          <w:lang w:val="es-ES"/>
        </w:rPr>
        <w:t xml:space="preserve">, 132 Ft. </w:t>
      </w:r>
      <w:r w:rsidR="004F0DDE" w:rsidRPr="004F0DDE">
        <w:rPr>
          <w:color w:val="000000"/>
          <w:sz w:val="22"/>
          <w:szCs w:val="22"/>
        </w:rPr>
        <w:t>Ring Road, Vastrapur,</w:t>
      </w:r>
    </w:p>
    <w:p w:rsidR="004F0DDE" w:rsidRPr="00B556C3" w:rsidRDefault="004F0DDE" w:rsidP="004F0DDE">
      <w:pPr>
        <w:spacing w:line="264" w:lineRule="auto"/>
        <w:rPr>
          <w:color w:val="000000"/>
          <w:sz w:val="22"/>
          <w:szCs w:val="22"/>
          <w:lang w:val="es-ES"/>
        </w:rPr>
      </w:pPr>
      <w:r w:rsidRPr="00B556C3">
        <w:rPr>
          <w:color w:val="000000"/>
          <w:sz w:val="22"/>
          <w:szCs w:val="22"/>
          <w:lang w:val="es-ES"/>
        </w:rPr>
        <w:t>Ahmedabad 380 015, INDIA</w:t>
      </w:r>
    </w:p>
    <w:p w:rsidR="004F0DDE" w:rsidRPr="00B556C3" w:rsidRDefault="004F0DDE" w:rsidP="004F0DDE">
      <w:pPr>
        <w:spacing w:line="264" w:lineRule="auto"/>
        <w:rPr>
          <w:color w:val="000000"/>
          <w:sz w:val="22"/>
          <w:szCs w:val="22"/>
          <w:lang w:val="es-ES"/>
        </w:rPr>
      </w:pPr>
      <w:r w:rsidRPr="00B556C3">
        <w:rPr>
          <w:color w:val="000000"/>
          <w:sz w:val="22"/>
          <w:szCs w:val="22"/>
          <w:lang w:val="es-ES"/>
        </w:rPr>
        <w:t xml:space="preserve">e-mail: </w:t>
      </w:r>
      <w:hyperlink r:id="rId11" w:history="1">
        <w:r w:rsidRPr="00B556C3">
          <w:rPr>
            <w:rStyle w:val="Hipervnculo"/>
            <w:sz w:val="22"/>
            <w:szCs w:val="22"/>
            <w:lang w:val="es-ES"/>
          </w:rPr>
          <w:t>bpaiceviad1@bsnl.in</w:t>
        </w:r>
      </w:hyperlink>
    </w:p>
    <w:p w:rsidR="004F0DDE" w:rsidRPr="00B556C3" w:rsidRDefault="004F0DDE" w:rsidP="004F0DDE">
      <w:pPr>
        <w:spacing w:line="264" w:lineRule="auto"/>
        <w:rPr>
          <w:b/>
          <w:bCs/>
          <w:color w:val="000000"/>
          <w:sz w:val="22"/>
          <w:szCs w:val="22"/>
          <w:lang w:val="es-ES"/>
        </w:rPr>
      </w:pPr>
    </w:p>
    <w:p w:rsidR="00027DF6" w:rsidRPr="00027DF6" w:rsidRDefault="00027DF6" w:rsidP="00027DF6">
      <w:pPr>
        <w:spacing w:line="264" w:lineRule="auto"/>
        <w:rPr>
          <w:b/>
          <w:bCs/>
          <w:color w:val="000000"/>
          <w:sz w:val="22"/>
          <w:szCs w:val="22"/>
          <w:lang w:val="es-ES"/>
        </w:rPr>
      </w:pPr>
      <w:r w:rsidRPr="00027DF6">
        <w:rPr>
          <w:b/>
          <w:bCs/>
          <w:color w:val="000000"/>
          <w:sz w:val="22"/>
          <w:szCs w:val="22"/>
          <w:lang w:val="es-ES"/>
        </w:rPr>
        <w:t>EX PRESIDENTE INMEDIATO</w:t>
      </w:r>
    </w:p>
    <w:p w:rsidR="004F0DDE" w:rsidRPr="00027DF6" w:rsidRDefault="004F0DDE" w:rsidP="004F0DDE">
      <w:pPr>
        <w:spacing w:line="264" w:lineRule="auto"/>
        <w:rPr>
          <w:b/>
          <w:bCs/>
          <w:color w:val="FF0000"/>
          <w:sz w:val="22"/>
          <w:szCs w:val="22"/>
          <w:lang w:val="es-ES"/>
        </w:rPr>
      </w:pPr>
      <w:r w:rsidRPr="00027DF6">
        <w:rPr>
          <w:b/>
          <w:bCs/>
          <w:color w:val="FF0000"/>
          <w:sz w:val="22"/>
          <w:szCs w:val="22"/>
          <w:lang w:val="es-ES"/>
        </w:rPr>
        <w:t>Lord Low of Dalston</w:t>
      </w:r>
    </w:p>
    <w:p w:rsidR="00027DF6" w:rsidRPr="00027DF6" w:rsidRDefault="00027DF6" w:rsidP="00027DF6">
      <w:pPr>
        <w:spacing w:line="264" w:lineRule="auto"/>
        <w:rPr>
          <w:color w:val="000000"/>
          <w:sz w:val="22"/>
          <w:szCs w:val="22"/>
          <w:lang w:val="es-ES"/>
        </w:rPr>
      </w:pPr>
      <w:r w:rsidRPr="00027DF6">
        <w:rPr>
          <w:color w:val="000000"/>
          <w:sz w:val="22"/>
          <w:szCs w:val="22"/>
          <w:lang w:val="es-ES"/>
        </w:rPr>
        <w:t>Real Instituto Nacional para Personas Ciegas</w:t>
      </w:r>
    </w:p>
    <w:p w:rsidR="004F0DDE" w:rsidRPr="004F0DDE" w:rsidRDefault="004F0DDE" w:rsidP="004F0DDE">
      <w:pPr>
        <w:spacing w:line="264" w:lineRule="auto"/>
        <w:rPr>
          <w:sz w:val="22"/>
          <w:szCs w:val="22"/>
        </w:rPr>
      </w:pPr>
      <w:r w:rsidRPr="004F0DDE">
        <w:rPr>
          <w:sz w:val="22"/>
          <w:szCs w:val="22"/>
        </w:rPr>
        <w:t xml:space="preserve">105 Judd Street, London WC1H 9NE, </w:t>
      </w:r>
      <w:r w:rsidR="00027DF6">
        <w:rPr>
          <w:sz w:val="22"/>
          <w:szCs w:val="22"/>
        </w:rPr>
        <w:t>REINO UNIDO</w:t>
      </w:r>
    </w:p>
    <w:p w:rsidR="004F0DDE" w:rsidRPr="00BE03AC" w:rsidRDefault="004F0DDE" w:rsidP="004F0DDE">
      <w:pPr>
        <w:spacing w:line="264" w:lineRule="auto"/>
        <w:rPr>
          <w:rFonts w:cs="Arial"/>
          <w:sz w:val="22"/>
          <w:szCs w:val="22"/>
          <w:lang w:val="es-ES"/>
        </w:rPr>
      </w:pPr>
      <w:r>
        <w:rPr>
          <w:color w:val="000000"/>
          <w:sz w:val="22"/>
          <w:szCs w:val="22"/>
          <w:lang w:val="es-ES_tradnl"/>
        </w:rPr>
        <w:t>e-mail</w:t>
      </w:r>
      <w:r w:rsidRPr="004F0DDE">
        <w:rPr>
          <w:color w:val="000000"/>
          <w:sz w:val="22"/>
          <w:szCs w:val="22"/>
          <w:lang w:val="es-ES_tradnl"/>
        </w:rPr>
        <w:t xml:space="preserve">: </w:t>
      </w:r>
      <w:hyperlink r:id="rId12" w:history="1">
        <w:r w:rsidRPr="00BE03AC">
          <w:rPr>
            <w:rStyle w:val="Hipervnculo"/>
            <w:rFonts w:cs="Arial"/>
            <w:sz w:val="22"/>
            <w:szCs w:val="22"/>
            <w:lang w:val="es-ES"/>
          </w:rPr>
          <w:t>colin.low@rnib.org.uk</w:t>
        </w:r>
      </w:hyperlink>
    </w:p>
    <w:p w:rsidR="004F0DDE" w:rsidRPr="00BE03AC" w:rsidRDefault="004F0DDE" w:rsidP="004F0DDE">
      <w:pPr>
        <w:spacing w:line="264" w:lineRule="auto"/>
        <w:rPr>
          <w:b/>
          <w:bCs/>
          <w:color w:val="000000"/>
          <w:sz w:val="22"/>
          <w:szCs w:val="22"/>
          <w:lang w:val="es-ES"/>
        </w:rPr>
      </w:pPr>
    </w:p>
    <w:p w:rsidR="00027DF6" w:rsidRPr="00B556C3" w:rsidRDefault="00027DF6" w:rsidP="00027DF6">
      <w:pPr>
        <w:spacing w:line="264" w:lineRule="auto"/>
        <w:rPr>
          <w:b/>
          <w:bCs/>
          <w:color w:val="000000"/>
          <w:sz w:val="22"/>
          <w:szCs w:val="22"/>
          <w:lang w:val="es-ES"/>
        </w:rPr>
      </w:pPr>
      <w:r w:rsidRPr="00B556C3">
        <w:rPr>
          <w:b/>
          <w:bCs/>
          <w:color w:val="000000"/>
          <w:sz w:val="22"/>
          <w:szCs w:val="22"/>
          <w:lang w:val="es-ES"/>
        </w:rPr>
        <w:t>PRESIDENTE EMÉRITO</w:t>
      </w:r>
    </w:p>
    <w:p w:rsidR="004F0DDE" w:rsidRPr="004F0DDE" w:rsidRDefault="004F0DDE" w:rsidP="004F0DDE">
      <w:pPr>
        <w:spacing w:line="264" w:lineRule="auto"/>
        <w:rPr>
          <w:b/>
          <w:snapToGrid w:val="0"/>
          <w:color w:val="FF0000"/>
          <w:sz w:val="22"/>
          <w:szCs w:val="22"/>
        </w:rPr>
      </w:pPr>
      <w:r w:rsidRPr="004F0DDE">
        <w:rPr>
          <w:b/>
          <w:snapToGrid w:val="0"/>
          <w:color w:val="FF0000"/>
          <w:sz w:val="22"/>
          <w:szCs w:val="22"/>
        </w:rPr>
        <w:t>Lawrence F. Campbell</w:t>
      </w:r>
    </w:p>
    <w:p w:rsidR="004F0DDE" w:rsidRPr="004F0DDE" w:rsidRDefault="004F0DDE" w:rsidP="004F0DDE">
      <w:pPr>
        <w:spacing w:line="264" w:lineRule="auto"/>
        <w:ind w:right="-108"/>
        <w:rPr>
          <w:sz w:val="22"/>
          <w:szCs w:val="22"/>
        </w:rPr>
      </w:pPr>
      <w:r w:rsidRPr="004F0DDE">
        <w:rPr>
          <w:sz w:val="22"/>
          <w:szCs w:val="22"/>
        </w:rPr>
        <w:t xml:space="preserve">1, Center Street, Rockland, Maine 04841, </w:t>
      </w:r>
      <w:r w:rsidR="00027DF6">
        <w:rPr>
          <w:sz w:val="22"/>
          <w:szCs w:val="22"/>
        </w:rPr>
        <w:t>EEUU</w:t>
      </w:r>
    </w:p>
    <w:p w:rsidR="004F0DDE" w:rsidRPr="00B556C3" w:rsidRDefault="004F0DDE" w:rsidP="004F0DDE">
      <w:pPr>
        <w:spacing w:line="264" w:lineRule="auto"/>
        <w:rPr>
          <w:b/>
          <w:bCs/>
          <w:color w:val="000000"/>
          <w:sz w:val="22"/>
          <w:szCs w:val="22"/>
          <w:lang w:val="es-ES"/>
        </w:rPr>
      </w:pPr>
      <w:r w:rsidRPr="00B556C3">
        <w:rPr>
          <w:sz w:val="22"/>
          <w:szCs w:val="22"/>
          <w:lang w:val="es-ES"/>
        </w:rPr>
        <w:t xml:space="preserve">e-mail: </w:t>
      </w:r>
      <w:hyperlink r:id="rId13" w:history="1">
        <w:r w:rsidRPr="00B556C3">
          <w:rPr>
            <w:rStyle w:val="Hipervnculo"/>
            <w:sz w:val="22"/>
            <w:szCs w:val="22"/>
            <w:lang w:val="es-ES"/>
          </w:rPr>
          <w:t>larry.icevi@gmail.com</w:t>
        </w:r>
      </w:hyperlink>
    </w:p>
    <w:p w:rsidR="004F0DDE" w:rsidRPr="00B556C3" w:rsidRDefault="004F0DDE" w:rsidP="004F0DDE">
      <w:pPr>
        <w:spacing w:line="264" w:lineRule="auto"/>
        <w:rPr>
          <w:b/>
          <w:bCs/>
          <w:color w:val="000000"/>
          <w:sz w:val="22"/>
          <w:szCs w:val="22"/>
          <w:lang w:val="es-ES"/>
        </w:rPr>
      </w:pPr>
    </w:p>
    <w:p w:rsidR="004F0DDE" w:rsidRPr="00B556C3" w:rsidRDefault="004F0DDE" w:rsidP="004F0DDE">
      <w:pPr>
        <w:spacing w:line="264" w:lineRule="auto"/>
        <w:rPr>
          <w:b/>
          <w:bCs/>
          <w:color w:val="000000"/>
          <w:sz w:val="22"/>
          <w:szCs w:val="22"/>
          <w:lang w:val="es-ES"/>
        </w:rPr>
      </w:pPr>
    </w:p>
    <w:p w:rsidR="00027DF6" w:rsidRPr="00027DF6" w:rsidRDefault="00027DF6" w:rsidP="004F0DDE">
      <w:pPr>
        <w:shd w:val="clear" w:color="auto" w:fill="DBE5F1"/>
        <w:tabs>
          <w:tab w:val="left" w:pos="1410"/>
        </w:tabs>
        <w:spacing w:line="264" w:lineRule="auto"/>
        <w:rPr>
          <w:b/>
          <w:bCs/>
          <w:color w:val="062090"/>
          <w:sz w:val="22"/>
          <w:szCs w:val="22"/>
          <w:lang w:val="es-ES"/>
        </w:rPr>
      </w:pPr>
      <w:r w:rsidRPr="00027DF6">
        <w:rPr>
          <w:b/>
          <w:bCs/>
          <w:color w:val="062090"/>
          <w:sz w:val="22"/>
          <w:szCs w:val="22"/>
          <w:lang w:val="es-ES"/>
        </w:rPr>
        <w:t>DIRECTOR EJECUTIVO</w:t>
      </w:r>
    </w:p>
    <w:p w:rsidR="004F0DDE" w:rsidRPr="00B556C3" w:rsidRDefault="004F0DDE" w:rsidP="004F0DDE">
      <w:pPr>
        <w:shd w:val="clear" w:color="auto" w:fill="DBE5F1"/>
        <w:tabs>
          <w:tab w:val="left" w:pos="1410"/>
        </w:tabs>
        <w:spacing w:line="264" w:lineRule="auto"/>
        <w:rPr>
          <w:b/>
          <w:color w:val="7030A0"/>
          <w:sz w:val="22"/>
          <w:szCs w:val="22"/>
          <w:lang w:val="en-US"/>
        </w:rPr>
      </w:pPr>
      <w:r w:rsidRPr="00B556C3">
        <w:rPr>
          <w:b/>
          <w:color w:val="7030A0"/>
          <w:sz w:val="22"/>
          <w:szCs w:val="22"/>
          <w:lang w:val="en-US"/>
        </w:rPr>
        <w:t>Mani, M.N.G.</w:t>
      </w:r>
    </w:p>
    <w:p w:rsidR="004F0DDE" w:rsidRPr="004F0DDE" w:rsidRDefault="004F0DDE" w:rsidP="004F0DDE">
      <w:pPr>
        <w:shd w:val="clear" w:color="auto" w:fill="DBE5F1"/>
        <w:tabs>
          <w:tab w:val="left" w:pos="1410"/>
        </w:tabs>
        <w:spacing w:line="264" w:lineRule="auto"/>
        <w:rPr>
          <w:color w:val="000000"/>
          <w:sz w:val="22"/>
          <w:szCs w:val="22"/>
        </w:rPr>
      </w:pPr>
      <w:r w:rsidRPr="004F0DDE">
        <w:rPr>
          <w:color w:val="000000"/>
          <w:sz w:val="22"/>
          <w:szCs w:val="22"/>
        </w:rPr>
        <w:t>No.3, Professors’ Colony, Sri Ramakrishna Vidyalaya Post,</w:t>
      </w:r>
    </w:p>
    <w:p w:rsidR="004F0DDE" w:rsidRPr="00BE03AC" w:rsidRDefault="004F0DDE" w:rsidP="004F0DDE">
      <w:pPr>
        <w:shd w:val="clear" w:color="auto" w:fill="DBE5F1"/>
        <w:tabs>
          <w:tab w:val="left" w:pos="1410"/>
        </w:tabs>
        <w:spacing w:line="264" w:lineRule="auto"/>
        <w:rPr>
          <w:color w:val="000000"/>
          <w:sz w:val="22"/>
          <w:szCs w:val="22"/>
          <w:lang w:val="es-ES"/>
        </w:rPr>
      </w:pPr>
      <w:r w:rsidRPr="00BE03AC">
        <w:rPr>
          <w:color w:val="000000"/>
          <w:sz w:val="22"/>
          <w:szCs w:val="22"/>
          <w:lang w:val="es-ES"/>
        </w:rPr>
        <w:t xml:space="preserve">Coimbatore 641 020, Tamil Nadu, INDIA </w:t>
      </w:r>
    </w:p>
    <w:p w:rsidR="004F0DDE" w:rsidRPr="00BE03AC" w:rsidRDefault="004F0DDE" w:rsidP="004F0DDE">
      <w:pPr>
        <w:shd w:val="clear" w:color="auto" w:fill="DBE5F1"/>
        <w:tabs>
          <w:tab w:val="left" w:pos="1410"/>
        </w:tabs>
        <w:spacing w:line="264" w:lineRule="auto"/>
        <w:rPr>
          <w:color w:val="000000"/>
          <w:sz w:val="22"/>
          <w:szCs w:val="22"/>
          <w:lang w:val="es-ES"/>
        </w:rPr>
      </w:pPr>
      <w:r w:rsidRPr="00BE03AC">
        <w:rPr>
          <w:color w:val="000000"/>
          <w:sz w:val="22"/>
          <w:szCs w:val="22"/>
          <w:lang w:val="es-ES"/>
        </w:rPr>
        <w:t xml:space="preserve">e-mail: </w:t>
      </w:r>
      <w:hyperlink r:id="rId14" w:history="1">
        <w:r w:rsidRPr="00BE03AC">
          <w:rPr>
            <w:rStyle w:val="Hipervnculo"/>
            <w:sz w:val="22"/>
            <w:szCs w:val="22"/>
            <w:lang w:val="es-ES"/>
          </w:rPr>
          <w:t>ceo201922@gmail.com</w:t>
        </w:r>
      </w:hyperlink>
    </w:p>
    <w:p w:rsidR="004F0DDE" w:rsidRPr="00BE03AC" w:rsidRDefault="004F0DDE" w:rsidP="004F0DDE">
      <w:pPr>
        <w:spacing w:line="288" w:lineRule="auto"/>
        <w:rPr>
          <w:b/>
          <w:bCs/>
          <w:color w:val="800080"/>
          <w:sz w:val="28"/>
          <w:szCs w:val="28"/>
          <w:lang w:val="es-ES"/>
        </w:rPr>
      </w:pPr>
      <w:r w:rsidRPr="00BE03AC">
        <w:rPr>
          <w:b/>
          <w:bCs/>
          <w:color w:val="800080"/>
          <w:lang w:val="es-ES"/>
        </w:rPr>
        <w:br w:type="page"/>
      </w:r>
      <w:r w:rsidR="00027DF6">
        <w:rPr>
          <w:b/>
          <w:bCs/>
          <w:color w:val="800080"/>
          <w:sz w:val="28"/>
          <w:szCs w:val="28"/>
          <w:lang w:val="es-ES"/>
        </w:rPr>
        <w:lastRenderedPageBreak/>
        <w:t>PRESIDENTES REGIONALES</w:t>
      </w:r>
    </w:p>
    <w:p w:rsidR="004F0DDE" w:rsidRPr="00BE03AC" w:rsidRDefault="004F0DDE" w:rsidP="004F0DDE">
      <w:pPr>
        <w:spacing w:line="288" w:lineRule="auto"/>
        <w:rPr>
          <w:b/>
          <w:bCs/>
          <w:color w:val="800080"/>
          <w:lang w:val="es-ES"/>
        </w:rPr>
      </w:pPr>
    </w:p>
    <w:p w:rsidR="004F0DDE" w:rsidRPr="00B556C3" w:rsidRDefault="00027DF6" w:rsidP="004F0DDE">
      <w:pPr>
        <w:spacing w:line="264" w:lineRule="auto"/>
        <w:rPr>
          <w:b/>
          <w:bCs/>
          <w:color w:val="000000"/>
          <w:sz w:val="22"/>
          <w:szCs w:val="22"/>
          <w:lang w:val="es-ES"/>
        </w:rPr>
      </w:pPr>
      <w:r w:rsidRPr="00B556C3">
        <w:rPr>
          <w:b/>
          <w:bCs/>
          <w:color w:val="000000"/>
          <w:sz w:val="22"/>
          <w:szCs w:val="22"/>
          <w:lang w:val="es-ES"/>
        </w:rPr>
        <w:t>Á</w:t>
      </w:r>
      <w:r w:rsidR="004F0DDE" w:rsidRPr="00B556C3">
        <w:rPr>
          <w:b/>
          <w:bCs/>
          <w:color w:val="000000"/>
          <w:sz w:val="22"/>
          <w:szCs w:val="22"/>
          <w:lang w:val="es-ES"/>
        </w:rPr>
        <w:t>FRICA</w:t>
      </w:r>
    </w:p>
    <w:p w:rsidR="004F0DDE" w:rsidRPr="00B556C3" w:rsidRDefault="004F0DDE" w:rsidP="004F0DDE">
      <w:pPr>
        <w:spacing w:line="264" w:lineRule="auto"/>
        <w:rPr>
          <w:rFonts w:eastAsia="Times New Roman"/>
          <w:b/>
          <w:bCs/>
          <w:color w:val="FF0000"/>
          <w:sz w:val="22"/>
          <w:szCs w:val="22"/>
          <w:lang w:val="es-ES"/>
        </w:rPr>
      </w:pPr>
      <w:r w:rsidRPr="00B556C3">
        <w:rPr>
          <w:rFonts w:eastAsia="Times New Roman"/>
          <w:b/>
          <w:bCs/>
          <w:color w:val="FF0000"/>
          <w:sz w:val="22"/>
          <w:szCs w:val="22"/>
          <w:lang w:val="es-ES"/>
        </w:rPr>
        <w:t>Gertrude OforiwaFefoame</w:t>
      </w:r>
    </w:p>
    <w:p w:rsidR="0039641E" w:rsidRPr="0039641E" w:rsidRDefault="0039641E" w:rsidP="004F0DDE">
      <w:pPr>
        <w:spacing w:line="264" w:lineRule="auto"/>
        <w:rPr>
          <w:rFonts w:eastAsia="Times New Roman"/>
          <w:bCs/>
          <w:sz w:val="22"/>
          <w:szCs w:val="22"/>
          <w:lang w:val="es-ES"/>
        </w:rPr>
      </w:pPr>
      <w:r w:rsidRPr="0039641E">
        <w:rPr>
          <w:rFonts w:eastAsia="Times New Roman"/>
          <w:bCs/>
          <w:sz w:val="22"/>
          <w:szCs w:val="22"/>
          <w:lang w:val="es-ES"/>
        </w:rPr>
        <w:t>Asesora Global de Defensa de Sightsavers</w:t>
      </w:r>
    </w:p>
    <w:p w:rsidR="004F0DDE" w:rsidRPr="004F0DDE" w:rsidRDefault="004F0DDE" w:rsidP="004F0DDE">
      <w:pPr>
        <w:spacing w:line="264" w:lineRule="auto"/>
        <w:rPr>
          <w:rFonts w:eastAsia="Times New Roman"/>
          <w:bCs/>
          <w:sz w:val="22"/>
          <w:szCs w:val="22"/>
          <w:lang w:val="en-US"/>
        </w:rPr>
      </w:pPr>
      <w:r w:rsidRPr="004F0DDE">
        <w:rPr>
          <w:rFonts w:eastAsia="Times New Roman"/>
          <w:bCs/>
          <w:sz w:val="22"/>
          <w:szCs w:val="22"/>
        </w:rPr>
        <w:t>Densu Point, P.O. Box KIA 18190, North Dzorwulu, Accra, GHANA</w:t>
      </w:r>
    </w:p>
    <w:p w:rsidR="004F0DDE" w:rsidRPr="00B556C3" w:rsidRDefault="004F0DDE" w:rsidP="004F0DDE">
      <w:pPr>
        <w:spacing w:line="264" w:lineRule="auto"/>
        <w:rPr>
          <w:sz w:val="22"/>
          <w:szCs w:val="22"/>
          <w:lang w:val="es-ES"/>
        </w:rPr>
      </w:pPr>
      <w:r w:rsidRPr="00B556C3">
        <w:rPr>
          <w:sz w:val="22"/>
          <w:szCs w:val="22"/>
          <w:lang w:val="es-ES"/>
        </w:rPr>
        <w:t>e-mail:</w:t>
      </w:r>
      <w:hyperlink r:id="rId15" w:history="1">
        <w:r w:rsidRPr="00B556C3">
          <w:rPr>
            <w:rStyle w:val="Hipervnculo"/>
            <w:sz w:val="22"/>
            <w:szCs w:val="22"/>
            <w:lang w:val="es-ES"/>
          </w:rPr>
          <w:t>gofefoame@sightsavers.org</w:t>
        </w:r>
      </w:hyperlink>
    </w:p>
    <w:p w:rsidR="004F0DDE" w:rsidRPr="00B556C3" w:rsidRDefault="004F0DDE" w:rsidP="004F0DDE">
      <w:pPr>
        <w:tabs>
          <w:tab w:val="left" w:pos="1010"/>
          <w:tab w:val="left" w:pos="2021"/>
          <w:tab w:val="left" w:pos="3031"/>
          <w:tab w:val="left" w:pos="4042"/>
        </w:tabs>
        <w:spacing w:line="264" w:lineRule="auto"/>
        <w:rPr>
          <w:color w:val="000000"/>
          <w:sz w:val="22"/>
          <w:szCs w:val="22"/>
          <w:lang w:val="es-ES"/>
        </w:rPr>
      </w:pPr>
    </w:p>
    <w:p w:rsidR="004F0DDE" w:rsidRPr="00B556C3" w:rsidRDefault="004F0DDE" w:rsidP="004F0DDE">
      <w:pPr>
        <w:spacing w:line="264" w:lineRule="auto"/>
        <w:rPr>
          <w:b/>
          <w:bCs/>
          <w:color w:val="000000"/>
          <w:sz w:val="22"/>
          <w:szCs w:val="22"/>
          <w:lang w:val="es-ES"/>
        </w:rPr>
      </w:pPr>
      <w:r w:rsidRPr="00B556C3">
        <w:rPr>
          <w:b/>
          <w:bCs/>
          <w:color w:val="000000"/>
          <w:sz w:val="22"/>
          <w:szCs w:val="22"/>
          <w:lang w:val="es-ES"/>
        </w:rPr>
        <w:t>ASIA</w:t>
      </w:r>
      <w:r w:rsidR="0039641E" w:rsidRPr="00B556C3">
        <w:rPr>
          <w:b/>
          <w:bCs/>
          <w:color w:val="000000"/>
          <w:sz w:val="22"/>
          <w:szCs w:val="22"/>
          <w:lang w:val="es-ES"/>
        </w:rPr>
        <w:t xml:space="preserve"> ORIENTAL</w:t>
      </w:r>
    </w:p>
    <w:p w:rsidR="004F0DDE" w:rsidRPr="00B556C3" w:rsidRDefault="004F0DDE" w:rsidP="004F0DDE">
      <w:pPr>
        <w:spacing w:line="264" w:lineRule="auto"/>
        <w:rPr>
          <w:b/>
          <w:bCs/>
          <w:color w:val="FF0000"/>
          <w:sz w:val="22"/>
          <w:szCs w:val="22"/>
          <w:lang w:val="es-ES"/>
        </w:rPr>
      </w:pPr>
      <w:r w:rsidRPr="00B556C3">
        <w:rPr>
          <w:b/>
          <w:bCs/>
          <w:color w:val="FF0000"/>
          <w:sz w:val="22"/>
          <w:szCs w:val="22"/>
          <w:lang w:val="es-ES"/>
        </w:rPr>
        <w:t>Aria Indrawati</w:t>
      </w:r>
    </w:p>
    <w:p w:rsidR="004F0DDE" w:rsidRPr="0039641E" w:rsidRDefault="004F0DDE" w:rsidP="004F0DDE">
      <w:pPr>
        <w:spacing w:line="264" w:lineRule="auto"/>
        <w:rPr>
          <w:sz w:val="22"/>
          <w:szCs w:val="22"/>
          <w:lang w:val="es-ES"/>
        </w:rPr>
      </w:pPr>
      <w:r w:rsidRPr="0039641E">
        <w:rPr>
          <w:sz w:val="22"/>
          <w:szCs w:val="22"/>
          <w:lang w:val="es-ES"/>
        </w:rPr>
        <w:t>Pertuni (</w:t>
      </w:r>
      <w:r w:rsidR="0039641E" w:rsidRPr="0039641E">
        <w:rPr>
          <w:sz w:val="22"/>
          <w:szCs w:val="22"/>
          <w:lang w:val="es-ES"/>
        </w:rPr>
        <w:t>Asociación de Ciegos de Indonesia</w:t>
      </w:r>
      <w:r w:rsidRPr="0039641E">
        <w:rPr>
          <w:sz w:val="22"/>
          <w:szCs w:val="22"/>
          <w:lang w:val="es-ES"/>
        </w:rPr>
        <w:t>)</w:t>
      </w:r>
    </w:p>
    <w:p w:rsidR="004F0DDE" w:rsidRPr="00B556C3" w:rsidRDefault="004F0DDE" w:rsidP="004F0DDE">
      <w:pPr>
        <w:spacing w:line="264" w:lineRule="auto"/>
        <w:rPr>
          <w:sz w:val="22"/>
          <w:szCs w:val="22"/>
          <w:lang w:val="es-ES"/>
        </w:rPr>
      </w:pPr>
      <w:r w:rsidRPr="00B556C3">
        <w:rPr>
          <w:sz w:val="22"/>
          <w:szCs w:val="22"/>
          <w:lang w:val="es-ES"/>
        </w:rPr>
        <w:t>P.O.Box 386, Jalan Raya Bogor, Km.19 Ruko Blok Q No. 13-L,</w:t>
      </w:r>
    </w:p>
    <w:p w:rsidR="004F0DDE" w:rsidRPr="004F0DDE" w:rsidRDefault="004F0DDE" w:rsidP="004F0DDE">
      <w:pPr>
        <w:spacing w:line="264" w:lineRule="auto"/>
        <w:rPr>
          <w:sz w:val="22"/>
          <w:szCs w:val="22"/>
        </w:rPr>
      </w:pPr>
      <w:r w:rsidRPr="004F0DDE">
        <w:rPr>
          <w:sz w:val="22"/>
          <w:szCs w:val="22"/>
        </w:rPr>
        <w:t>RT01 RW04, KramatJati, East Jakarta, INDONESIA</w:t>
      </w:r>
    </w:p>
    <w:p w:rsidR="004F0DDE" w:rsidRPr="004F0DDE" w:rsidRDefault="004F0DDE" w:rsidP="004F0DDE">
      <w:pPr>
        <w:spacing w:line="264" w:lineRule="auto"/>
        <w:rPr>
          <w:sz w:val="22"/>
          <w:szCs w:val="22"/>
        </w:rPr>
      </w:pPr>
      <w:r>
        <w:rPr>
          <w:sz w:val="22"/>
          <w:szCs w:val="22"/>
        </w:rPr>
        <w:t>e-mail</w:t>
      </w:r>
      <w:r w:rsidRPr="004F0DDE">
        <w:rPr>
          <w:sz w:val="22"/>
          <w:szCs w:val="22"/>
        </w:rPr>
        <w:t>:</w:t>
      </w:r>
      <w:hyperlink r:id="rId16" w:history="1">
        <w:r w:rsidRPr="004F0DDE">
          <w:rPr>
            <w:rStyle w:val="Hipervnculo"/>
            <w:sz w:val="22"/>
            <w:szCs w:val="22"/>
          </w:rPr>
          <w:t>aria.indrawati@gmail.com</w:t>
        </w:r>
      </w:hyperlink>
    </w:p>
    <w:p w:rsidR="004F0DDE" w:rsidRPr="00BE03AC" w:rsidRDefault="004F0DDE" w:rsidP="004F0DDE">
      <w:pPr>
        <w:spacing w:line="264" w:lineRule="auto"/>
        <w:rPr>
          <w:color w:val="000000"/>
          <w:sz w:val="22"/>
          <w:szCs w:val="22"/>
        </w:rPr>
      </w:pPr>
    </w:p>
    <w:p w:rsidR="004F0DDE" w:rsidRPr="004F0DDE" w:rsidRDefault="0039641E" w:rsidP="004F0DDE">
      <w:pPr>
        <w:tabs>
          <w:tab w:val="left" w:pos="1010"/>
          <w:tab w:val="left" w:pos="2021"/>
          <w:tab w:val="left" w:pos="3031"/>
          <w:tab w:val="left" w:pos="4042"/>
        </w:tabs>
        <w:spacing w:line="264" w:lineRule="auto"/>
        <w:rPr>
          <w:b/>
          <w:bCs/>
          <w:color w:val="000000"/>
          <w:sz w:val="22"/>
          <w:szCs w:val="22"/>
        </w:rPr>
      </w:pPr>
      <w:r>
        <w:rPr>
          <w:b/>
          <w:bCs/>
          <w:color w:val="000000"/>
          <w:sz w:val="22"/>
          <w:szCs w:val="22"/>
        </w:rPr>
        <w:t>EUROPA</w:t>
      </w:r>
    </w:p>
    <w:p w:rsidR="004F0DDE" w:rsidRPr="004F0DDE" w:rsidRDefault="004F0DDE" w:rsidP="004F0DDE">
      <w:pPr>
        <w:rPr>
          <w:b/>
          <w:bCs/>
          <w:color w:val="FF0000"/>
          <w:sz w:val="22"/>
          <w:szCs w:val="22"/>
        </w:rPr>
      </w:pPr>
      <w:r w:rsidRPr="004F0DDE">
        <w:rPr>
          <w:b/>
          <w:bCs/>
          <w:color w:val="FF0000"/>
          <w:sz w:val="22"/>
          <w:szCs w:val="22"/>
        </w:rPr>
        <w:t>Hans Welling</w:t>
      </w:r>
    </w:p>
    <w:p w:rsidR="004F0DDE" w:rsidRPr="004F0DDE" w:rsidRDefault="004F0DDE" w:rsidP="004F0DDE">
      <w:pPr>
        <w:rPr>
          <w:sz w:val="22"/>
          <w:szCs w:val="22"/>
        </w:rPr>
      </w:pPr>
      <w:r w:rsidRPr="004F0DDE">
        <w:rPr>
          <w:sz w:val="22"/>
          <w:szCs w:val="22"/>
        </w:rPr>
        <w:t>Diependaalsedrift 32</w:t>
      </w:r>
      <w:r w:rsidRPr="004F0DDE">
        <w:rPr>
          <w:sz w:val="22"/>
          <w:szCs w:val="22"/>
        </w:rPr>
        <w:br/>
        <w:t xml:space="preserve">1213cr Hilversum, </w:t>
      </w:r>
      <w:r w:rsidR="0039641E">
        <w:rPr>
          <w:sz w:val="22"/>
          <w:szCs w:val="22"/>
        </w:rPr>
        <w:t>Países Bajos</w:t>
      </w:r>
    </w:p>
    <w:p w:rsidR="004F0DDE" w:rsidRPr="00B556C3" w:rsidRDefault="004F0DDE" w:rsidP="004F0DDE">
      <w:pPr>
        <w:spacing w:line="264" w:lineRule="auto"/>
        <w:rPr>
          <w:sz w:val="22"/>
          <w:szCs w:val="22"/>
          <w:lang w:val="es-ES"/>
        </w:rPr>
      </w:pPr>
      <w:r w:rsidRPr="00B556C3">
        <w:rPr>
          <w:sz w:val="22"/>
          <w:szCs w:val="22"/>
          <w:lang w:val="es-ES"/>
        </w:rPr>
        <w:t xml:space="preserve">e-mail: </w:t>
      </w:r>
      <w:hyperlink r:id="rId17" w:history="1">
        <w:r w:rsidRPr="00B556C3">
          <w:rPr>
            <w:rStyle w:val="Hipervnculo"/>
            <w:sz w:val="22"/>
            <w:szCs w:val="22"/>
            <w:lang w:val="es-ES"/>
          </w:rPr>
          <w:t>wellingja@yahoo.com</w:t>
        </w:r>
      </w:hyperlink>
    </w:p>
    <w:p w:rsidR="004F0DDE" w:rsidRPr="00B556C3" w:rsidRDefault="004F0DDE" w:rsidP="004F0DDE">
      <w:pPr>
        <w:spacing w:line="264" w:lineRule="auto"/>
        <w:rPr>
          <w:b/>
          <w:bCs/>
          <w:color w:val="000000"/>
          <w:sz w:val="22"/>
          <w:szCs w:val="22"/>
          <w:lang w:val="es-ES"/>
        </w:rPr>
      </w:pPr>
    </w:p>
    <w:p w:rsidR="004F0DDE" w:rsidRPr="004F0DDE" w:rsidRDefault="0039641E" w:rsidP="004F0DDE">
      <w:pPr>
        <w:spacing w:line="264" w:lineRule="auto"/>
        <w:rPr>
          <w:b/>
          <w:bCs/>
          <w:color w:val="000000"/>
          <w:sz w:val="22"/>
          <w:szCs w:val="22"/>
          <w:lang w:val="es-ES_tradnl"/>
        </w:rPr>
      </w:pPr>
      <w:r>
        <w:rPr>
          <w:b/>
          <w:bCs/>
          <w:color w:val="000000"/>
          <w:sz w:val="22"/>
          <w:szCs w:val="22"/>
          <w:lang w:val="es-ES_tradnl"/>
        </w:rPr>
        <w:t>LATINO</w:t>
      </w:r>
      <w:r w:rsidR="004F0DDE" w:rsidRPr="004F0DDE">
        <w:rPr>
          <w:b/>
          <w:bCs/>
          <w:color w:val="000000"/>
          <w:sz w:val="22"/>
          <w:szCs w:val="22"/>
          <w:lang w:val="es-ES_tradnl"/>
        </w:rPr>
        <w:t>AM</w:t>
      </w:r>
      <w:r>
        <w:rPr>
          <w:b/>
          <w:bCs/>
          <w:color w:val="000000"/>
          <w:sz w:val="22"/>
          <w:szCs w:val="22"/>
          <w:lang w:val="es-ES_tradnl"/>
        </w:rPr>
        <w:t>É</w:t>
      </w:r>
      <w:r w:rsidR="004F0DDE" w:rsidRPr="004F0DDE">
        <w:rPr>
          <w:b/>
          <w:bCs/>
          <w:color w:val="000000"/>
          <w:sz w:val="22"/>
          <w:szCs w:val="22"/>
          <w:lang w:val="es-ES_tradnl"/>
        </w:rPr>
        <w:t>RICA</w:t>
      </w:r>
    </w:p>
    <w:p w:rsidR="004F0DDE" w:rsidRPr="004F0DDE" w:rsidRDefault="004F0DDE" w:rsidP="004F0DDE">
      <w:pPr>
        <w:pStyle w:val="Ttulo3"/>
        <w:spacing w:before="0" w:after="0" w:line="264" w:lineRule="auto"/>
        <w:rPr>
          <w:rFonts w:ascii="Verdana" w:hAnsi="Verdana"/>
          <w:color w:val="FF0000"/>
          <w:sz w:val="22"/>
          <w:szCs w:val="22"/>
          <w:lang w:val="es-ES_tradnl"/>
        </w:rPr>
      </w:pPr>
      <w:bookmarkStart w:id="0" w:name="_Toc60832152"/>
      <w:r w:rsidRPr="00BE03AC">
        <w:rPr>
          <w:rFonts w:ascii="Verdana" w:hAnsi="Verdana"/>
          <w:color w:val="FF0000"/>
          <w:sz w:val="22"/>
          <w:szCs w:val="22"/>
          <w:lang w:val="es-ES"/>
        </w:rPr>
        <w:t>María Cristina Sanz</w:t>
      </w:r>
      <w:bookmarkEnd w:id="0"/>
    </w:p>
    <w:p w:rsidR="004F0DDE" w:rsidRPr="004F0DDE" w:rsidRDefault="004F0DDE" w:rsidP="004F0DDE">
      <w:pPr>
        <w:spacing w:line="264" w:lineRule="auto"/>
        <w:rPr>
          <w:color w:val="FF0000"/>
          <w:sz w:val="22"/>
          <w:szCs w:val="22"/>
          <w:lang w:val="es-ES_tradnl"/>
        </w:rPr>
      </w:pPr>
      <w:r w:rsidRPr="00BE03AC">
        <w:rPr>
          <w:rFonts w:cs="Arial"/>
          <w:sz w:val="22"/>
          <w:szCs w:val="22"/>
          <w:lang w:val="es-ES"/>
        </w:rPr>
        <w:t>avda. 13 n 1207, flor 9 dpto. A, (1900) LA PLATA, ARGENTINA</w:t>
      </w:r>
    </w:p>
    <w:p w:rsidR="004F0DDE" w:rsidRPr="004F0DDE" w:rsidRDefault="004F0DDE" w:rsidP="004F0DDE">
      <w:pPr>
        <w:spacing w:line="264" w:lineRule="auto"/>
        <w:rPr>
          <w:snapToGrid w:val="0"/>
          <w:sz w:val="22"/>
          <w:szCs w:val="22"/>
          <w:lang w:val="es-ES"/>
        </w:rPr>
      </w:pPr>
      <w:r>
        <w:rPr>
          <w:color w:val="000000"/>
          <w:sz w:val="22"/>
          <w:szCs w:val="22"/>
          <w:lang w:val="es-ES_tradnl"/>
        </w:rPr>
        <w:t>e-mail</w:t>
      </w:r>
      <w:r w:rsidRPr="004F0DDE">
        <w:rPr>
          <w:color w:val="000000"/>
          <w:sz w:val="22"/>
          <w:szCs w:val="22"/>
          <w:lang w:val="es-ES_tradnl"/>
        </w:rPr>
        <w:t xml:space="preserve">: </w:t>
      </w:r>
      <w:hyperlink r:id="rId18" w:tgtFrame="_blank" w:history="1">
        <w:r w:rsidRPr="00BE03AC">
          <w:rPr>
            <w:rStyle w:val="Hipervnculo"/>
            <w:rFonts w:cs="Arial"/>
            <w:sz w:val="22"/>
            <w:szCs w:val="22"/>
            <w:lang w:val="es-ES"/>
          </w:rPr>
          <w:t>latinoamericaicevi@gmail.com</w:t>
        </w:r>
      </w:hyperlink>
    </w:p>
    <w:p w:rsidR="004F0DDE" w:rsidRPr="004F0DDE" w:rsidRDefault="004F0DDE" w:rsidP="004F0DDE">
      <w:pPr>
        <w:spacing w:line="264" w:lineRule="auto"/>
        <w:rPr>
          <w:b/>
          <w:bCs/>
          <w:color w:val="000000"/>
          <w:sz w:val="22"/>
          <w:szCs w:val="22"/>
          <w:lang w:val="es-ES_tradnl"/>
        </w:rPr>
      </w:pPr>
    </w:p>
    <w:p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NORT</w:t>
      </w:r>
      <w:r w:rsidR="0039641E">
        <w:rPr>
          <w:b/>
          <w:bCs/>
          <w:color w:val="000000"/>
          <w:sz w:val="22"/>
          <w:szCs w:val="22"/>
          <w:lang w:val="es-ES_tradnl"/>
        </w:rPr>
        <w:t>E</w:t>
      </w:r>
      <w:r w:rsidRPr="004F0DDE">
        <w:rPr>
          <w:b/>
          <w:bCs/>
          <w:color w:val="000000"/>
          <w:sz w:val="22"/>
          <w:szCs w:val="22"/>
          <w:lang w:val="es-ES_tradnl"/>
        </w:rPr>
        <w:t>AM</w:t>
      </w:r>
      <w:r w:rsidR="0039641E">
        <w:rPr>
          <w:b/>
          <w:bCs/>
          <w:color w:val="000000"/>
          <w:sz w:val="22"/>
          <w:szCs w:val="22"/>
          <w:lang w:val="es-ES_tradnl"/>
        </w:rPr>
        <w:t>É</w:t>
      </w:r>
      <w:r w:rsidRPr="004F0DDE">
        <w:rPr>
          <w:b/>
          <w:bCs/>
          <w:color w:val="000000"/>
          <w:sz w:val="22"/>
          <w:szCs w:val="22"/>
          <w:lang w:val="es-ES_tradnl"/>
        </w:rPr>
        <w:t>RICA</w:t>
      </w:r>
      <w:r w:rsidR="0039641E">
        <w:rPr>
          <w:b/>
          <w:bCs/>
          <w:color w:val="000000"/>
          <w:sz w:val="22"/>
          <w:szCs w:val="22"/>
          <w:lang w:val="es-ES_tradnl"/>
        </w:rPr>
        <w:t xml:space="preserve"> Y </w:t>
      </w:r>
      <w:r w:rsidRPr="004F0DDE">
        <w:rPr>
          <w:b/>
          <w:bCs/>
          <w:color w:val="000000"/>
          <w:sz w:val="22"/>
          <w:szCs w:val="22"/>
          <w:lang w:val="es-ES_tradnl"/>
        </w:rPr>
        <w:t>CARIBE</w:t>
      </w:r>
    </w:p>
    <w:p w:rsidR="004F0DDE" w:rsidRPr="0039641E" w:rsidRDefault="004F0DDE" w:rsidP="004F0DDE">
      <w:pPr>
        <w:tabs>
          <w:tab w:val="left" w:pos="540"/>
        </w:tabs>
        <w:spacing w:line="264" w:lineRule="auto"/>
        <w:rPr>
          <w:rStyle w:val="hl"/>
          <w:b/>
          <w:color w:val="FF0000"/>
          <w:sz w:val="22"/>
          <w:szCs w:val="22"/>
          <w:lang w:val="es-ES"/>
        </w:rPr>
      </w:pPr>
      <w:r w:rsidRPr="0039641E">
        <w:rPr>
          <w:rStyle w:val="hl"/>
          <w:b/>
          <w:color w:val="FF0000"/>
          <w:sz w:val="22"/>
          <w:szCs w:val="22"/>
          <w:lang w:val="es-ES"/>
        </w:rPr>
        <w:t>Kay</w:t>
      </w:r>
      <w:r w:rsidRPr="0039641E">
        <w:rPr>
          <w:b/>
          <w:color w:val="FF0000"/>
          <w:sz w:val="22"/>
          <w:szCs w:val="22"/>
          <w:lang w:val="es-ES"/>
        </w:rPr>
        <w:t>Alicyn</w:t>
      </w:r>
      <w:r w:rsidRPr="0039641E">
        <w:rPr>
          <w:rStyle w:val="hl"/>
          <w:b/>
          <w:color w:val="FF0000"/>
          <w:sz w:val="22"/>
          <w:szCs w:val="22"/>
          <w:lang w:val="es-ES"/>
        </w:rPr>
        <w:t>Ferrell</w:t>
      </w:r>
    </w:p>
    <w:p w:rsidR="004F0DDE" w:rsidRPr="0039641E" w:rsidRDefault="0039641E" w:rsidP="004F0DDE">
      <w:pPr>
        <w:tabs>
          <w:tab w:val="left" w:pos="540"/>
        </w:tabs>
        <w:spacing w:line="264" w:lineRule="auto"/>
        <w:ind w:left="28"/>
        <w:rPr>
          <w:color w:val="000000"/>
          <w:sz w:val="22"/>
          <w:szCs w:val="22"/>
          <w:lang w:val="es-ES"/>
        </w:rPr>
      </w:pPr>
      <w:r w:rsidRPr="0039641E">
        <w:rPr>
          <w:sz w:val="22"/>
          <w:szCs w:val="22"/>
          <w:lang w:val="es-ES"/>
        </w:rPr>
        <w:t>Profesora Emérita de Educación Especial, Universidad de Colorado del Norte</w:t>
      </w:r>
      <w:r w:rsidR="004F0DDE" w:rsidRPr="0039641E">
        <w:rPr>
          <w:sz w:val="22"/>
          <w:szCs w:val="22"/>
          <w:lang w:val="es-ES"/>
        </w:rPr>
        <w:br/>
        <w:t xml:space="preserve">Campus Box 146, 501, 20th Street, Greeley, CO 80639, </w:t>
      </w:r>
      <w:r>
        <w:rPr>
          <w:sz w:val="22"/>
          <w:szCs w:val="22"/>
          <w:lang w:val="es-ES"/>
        </w:rPr>
        <w:t>EEUU</w:t>
      </w:r>
    </w:p>
    <w:p w:rsidR="004F0DDE" w:rsidRPr="0039641E" w:rsidRDefault="004F0DDE" w:rsidP="004F0DDE">
      <w:pPr>
        <w:pStyle w:val="Ttulo2"/>
        <w:tabs>
          <w:tab w:val="left" w:pos="2988"/>
          <w:tab w:val="left" w:pos="7197"/>
          <w:tab w:val="left" w:pos="10742"/>
        </w:tabs>
        <w:spacing w:line="264" w:lineRule="auto"/>
        <w:rPr>
          <w:rFonts w:cs="Arial"/>
          <w:b/>
          <w:sz w:val="22"/>
          <w:szCs w:val="22"/>
          <w:lang w:val="es-ES"/>
        </w:rPr>
      </w:pPr>
      <w:bookmarkStart w:id="1" w:name="_Toc60832153"/>
      <w:r w:rsidRPr="0039641E">
        <w:rPr>
          <w:color w:val="000000"/>
          <w:sz w:val="22"/>
          <w:szCs w:val="22"/>
          <w:lang w:val="es-ES"/>
        </w:rPr>
        <w:t>e-mail:</w:t>
      </w:r>
      <w:hyperlink r:id="rId19" w:history="1">
        <w:r w:rsidRPr="0039641E">
          <w:rPr>
            <w:rStyle w:val="Hipervnculo"/>
            <w:sz w:val="22"/>
            <w:szCs w:val="22"/>
            <w:lang w:val="es-ES"/>
          </w:rPr>
          <w:t>kay.ferrell@unco.edu</w:t>
        </w:r>
        <w:bookmarkEnd w:id="1"/>
      </w:hyperlink>
    </w:p>
    <w:p w:rsidR="004F0DDE" w:rsidRPr="0039641E" w:rsidRDefault="004F0DDE" w:rsidP="004F0DDE">
      <w:pPr>
        <w:spacing w:line="264" w:lineRule="auto"/>
        <w:rPr>
          <w:color w:val="000000"/>
          <w:sz w:val="22"/>
          <w:szCs w:val="22"/>
          <w:lang w:val="es-ES"/>
        </w:rPr>
      </w:pPr>
    </w:p>
    <w:p w:rsidR="004F0DDE" w:rsidRPr="00B556C3" w:rsidRDefault="004F0DDE" w:rsidP="004F0DDE">
      <w:pPr>
        <w:spacing w:line="264" w:lineRule="auto"/>
        <w:rPr>
          <w:b/>
          <w:bCs/>
          <w:color w:val="000000"/>
          <w:sz w:val="22"/>
          <w:szCs w:val="22"/>
          <w:lang w:val="es-ES"/>
        </w:rPr>
      </w:pPr>
      <w:r w:rsidRPr="00B556C3">
        <w:rPr>
          <w:b/>
          <w:bCs/>
          <w:color w:val="000000"/>
          <w:sz w:val="22"/>
          <w:szCs w:val="22"/>
          <w:lang w:val="es-ES"/>
        </w:rPr>
        <w:t>PAC</w:t>
      </w:r>
      <w:r w:rsidR="00C95D47" w:rsidRPr="00B556C3">
        <w:rPr>
          <w:b/>
          <w:bCs/>
          <w:color w:val="000000"/>
          <w:sz w:val="22"/>
          <w:szCs w:val="22"/>
          <w:lang w:val="es-ES"/>
        </w:rPr>
        <w:t>Í</w:t>
      </w:r>
      <w:r w:rsidRPr="00B556C3">
        <w:rPr>
          <w:b/>
          <w:bCs/>
          <w:color w:val="000000"/>
          <w:sz w:val="22"/>
          <w:szCs w:val="22"/>
          <w:lang w:val="es-ES"/>
        </w:rPr>
        <w:t>FIC</w:t>
      </w:r>
      <w:r w:rsidR="00C95D47" w:rsidRPr="00B556C3">
        <w:rPr>
          <w:b/>
          <w:bCs/>
          <w:color w:val="000000"/>
          <w:sz w:val="22"/>
          <w:szCs w:val="22"/>
          <w:lang w:val="es-ES"/>
        </w:rPr>
        <w:t>O</w:t>
      </w:r>
    </w:p>
    <w:p w:rsidR="004F0DDE" w:rsidRPr="00B556C3" w:rsidRDefault="004F0DDE" w:rsidP="004F0DDE">
      <w:pPr>
        <w:spacing w:line="264" w:lineRule="auto"/>
        <w:rPr>
          <w:b/>
          <w:color w:val="FF0000"/>
          <w:sz w:val="22"/>
          <w:szCs w:val="22"/>
          <w:lang w:val="es-ES"/>
        </w:rPr>
      </w:pPr>
      <w:r w:rsidRPr="00B556C3">
        <w:rPr>
          <w:b/>
          <w:color w:val="FF0000"/>
          <w:sz w:val="22"/>
          <w:szCs w:val="22"/>
          <w:lang w:val="es-ES"/>
        </w:rPr>
        <w:t>Ben Clare</w:t>
      </w:r>
    </w:p>
    <w:p w:rsidR="00C95D47" w:rsidRPr="00C95D47" w:rsidRDefault="00C95D47" w:rsidP="00C95D47">
      <w:pPr>
        <w:spacing w:line="264" w:lineRule="auto"/>
        <w:rPr>
          <w:color w:val="000000"/>
          <w:sz w:val="22"/>
          <w:szCs w:val="22"/>
          <w:lang w:val="es-ES"/>
        </w:rPr>
      </w:pPr>
      <w:r w:rsidRPr="00C95D47">
        <w:rPr>
          <w:color w:val="000000"/>
          <w:sz w:val="22"/>
          <w:szCs w:val="22"/>
          <w:lang w:val="es-ES"/>
        </w:rPr>
        <w:t>Coordinador de Proyectos, Actividades de las Islas del Pacífico</w:t>
      </w:r>
    </w:p>
    <w:p w:rsidR="004F0DDE" w:rsidRPr="004F0DDE" w:rsidRDefault="00C95D47" w:rsidP="00C95D47">
      <w:pPr>
        <w:spacing w:line="264" w:lineRule="auto"/>
        <w:rPr>
          <w:color w:val="000000"/>
          <w:sz w:val="22"/>
          <w:szCs w:val="22"/>
        </w:rPr>
      </w:pPr>
      <w:r w:rsidRPr="00C95D47">
        <w:rPr>
          <w:color w:val="000000"/>
          <w:sz w:val="22"/>
          <w:szCs w:val="22"/>
        </w:rPr>
        <w:t>Fundación Médica Aspen</w:t>
      </w:r>
      <w:r w:rsidR="004F0DDE" w:rsidRPr="004F0DDE">
        <w:rPr>
          <w:color w:val="000000"/>
          <w:sz w:val="22"/>
          <w:szCs w:val="22"/>
        </w:rPr>
        <w:t xml:space="preserve">, </w:t>
      </w:r>
    </w:p>
    <w:p w:rsidR="004F0DDE" w:rsidRPr="004F0DDE" w:rsidRDefault="004F0DDE" w:rsidP="004F0DDE">
      <w:pPr>
        <w:spacing w:line="264" w:lineRule="auto"/>
        <w:rPr>
          <w:color w:val="000000"/>
          <w:sz w:val="22"/>
          <w:szCs w:val="22"/>
        </w:rPr>
      </w:pPr>
      <w:r w:rsidRPr="004F0DDE">
        <w:rPr>
          <w:color w:val="000000"/>
          <w:sz w:val="22"/>
          <w:szCs w:val="22"/>
        </w:rPr>
        <w:t>PO Box 231, Deakin West ACT 2601, AUSTRALIA</w:t>
      </w:r>
    </w:p>
    <w:p w:rsidR="004F0DDE" w:rsidRPr="00B556C3" w:rsidRDefault="004F0DDE" w:rsidP="004F0DDE">
      <w:pPr>
        <w:spacing w:line="264" w:lineRule="auto"/>
        <w:rPr>
          <w:color w:val="000000"/>
          <w:sz w:val="22"/>
          <w:szCs w:val="22"/>
          <w:lang w:val="es-ES"/>
        </w:rPr>
      </w:pPr>
      <w:r w:rsidRPr="00B556C3">
        <w:rPr>
          <w:color w:val="000000"/>
          <w:sz w:val="22"/>
          <w:szCs w:val="22"/>
          <w:lang w:val="es-ES"/>
        </w:rPr>
        <w:t xml:space="preserve">e-mail: </w:t>
      </w:r>
      <w:hyperlink r:id="rId20" w:history="1">
        <w:r w:rsidRPr="00B556C3">
          <w:rPr>
            <w:rStyle w:val="Hipervnculo"/>
            <w:sz w:val="22"/>
            <w:szCs w:val="22"/>
            <w:lang w:val="es-ES"/>
          </w:rPr>
          <w:t>bwclare@gmail.com</w:t>
        </w:r>
      </w:hyperlink>
    </w:p>
    <w:p w:rsidR="004F0DDE" w:rsidRPr="00B556C3" w:rsidRDefault="004F0DDE" w:rsidP="004F0DDE">
      <w:pPr>
        <w:spacing w:line="264" w:lineRule="auto"/>
        <w:rPr>
          <w:color w:val="000000"/>
          <w:sz w:val="22"/>
          <w:szCs w:val="22"/>
          <w:lang w:val="es-ES"/>
        </w:rPr>
      </w:pPr>
    </w:p>
    <w:p w:rsidR="004F0DDE" w:rsidRPr="00C95D47" w:rsidRDefault="004F0DDE" w:rsidP="004F0DDE">
      <w:pPr>
        <w:spacing w:line="264" w:lineRule="auto"/>
        <w:rPr>
          <w:b/>
          <w:bCs/>
          <w:color w:val="000000"/>
          <w:sz w:val="22"/>
          <w:szCs w:val="22"/>
          <w:lang w:val="es-ES"/>
        </w:rPr>
      </w:pPr>
      <w:r w:rsidRPr="00C95D47">
        <w:rPr>
          <w:b/>
          <w:bCs/>
          <w:color w:val="000000"/>
          <w:sz w:val="22"/>
          <w:szCs w:val="22"/>
          <w:lang w:val="es-ES"/>
        </w:rPr>
        <w:t>ASIA</w:t>
      </w:r>
      <w:r w:rsidR="00C95D47" w:rsidRPr="00C95D47">
        <w:rPr>
          <w:b/>
          <w:bCs/>
          <w:color w:val="000000"/>
          <w:sz w:val="22"/>
          <w:szCs w:val="22"/>
          <w:lang w:val="es-ES"/>
        </w:rPr>
        <w:t xml:space="preserve"> OCCIDENTAL</w:t>
      </w:r>
    </w:p>
    <w:p w:rsidR="004F0DDE" w:rsidRPr="00C95D47" w:rsidRDefault="004F0DDE" w:rsidP="004F0DDE">
      <w:pPr>
        <w:spacing w:line="264" w:lineRule="auto"/>
        <w:rPr>
          <w:b/>
          <w:color w:val="FF0000"/>
          <w:sz w:val="22"/>
          <w:szCs w:val="22"/>
          <w:lang w:val="es-ES"/>
        </w:rPr>
      </w:pPr>
      <w:r w:rsidRPr="00C95D47">
        <w:rPr>
          <w:b/>
          <w:color w:val="FF0000"/>
          <w:sz w:val="22"/>
          <w:szCs w:val="22"/>
          <w:lang w:val="es-ES"/>
        </w:rPr>
        <w:t>BhushanPunani</w:t>
      </w:r>
    </w:p>
    <w:p w:rsidR="004F0DDE" w:rsidRPr="004F0DDE" w:rsidRDefault="00C95D47" w:rsidP="004F0DDE">
      <w:pPr>
        <w:spacing w:line="264" w:lineRule="auto"/>
        <w:rPr>
          <w:color w:val="000000"/>
          <w:sz w:val="22"/>
          <w:szCs w:val="22"/>
        </w:rPr>
      </w:pPr>
      <w:r w:rsidRPr="00C95D47">
        <w:rPr>
          <w:color w:val="000000"/>
          <w:sz w:val="22"/>
          <w:szCs w:val="22"/>
          <w:lang w:val="es-ES"/>
        </w:rPr>
        <w:t>Asociación de Personas Ciegas</w:t>
      </w:r>
      <w:r w:rsidR="004F0DDE" w:rsidRPr="00C95D47">
        <w:rPr>
          <w:color w:val="000000"/>
          <w:sz w:val="22"/>
          <w:szCs w:val="22"/>
          <w:lang w:val="es-ES"/>
        </w:rPr>
        <w:t xml:space="preserve">, 132 Ft. </w:t>
      </w:r>
      <w:r w:rsidR="004F0DDE" w:rsidRPr="004F0DDE">
        <w:rPr>
          <w:color w:val="000000"/>
          <w:sz w:val="22"/>
          <w:szCs w:val="22"/>
        </w:rPr>
        <w:t>Ring Road, Vastrapur,</w:t>
      </w:r>
    </w:p>
    <w:p w:rsidR="004F0DDE" w:rsidRPr="00B556C3" w:rsidRDefault="004F0DDE" w:rsidP="004F0DDE">
      <w:pPr>
        <w:spacing w:line="264" w:lineRule="auto"/>
        <w:rPr>
          <w:color w:val="000000"/>
          <w:sz w:val="22"/>
          <w:szCs w:val="22"/>
          <w:lang w:val="es-ES"/>
        </w:rPr>
      </w:pPr>
      <w:r w:rsidRPr="00B556C3">
        <w:rPr>
          <w:color w:val="000000"/>
          <w:sz w:val="22"/>
          <w:szCs w:val="22"/>
          <w:lang w:val="es-ES"/>
        </w:rPr>
        <w:t>Ahmedabad 380 015, INDIA</w:t>
      </w:r>
    </w:p>
    <w:p w:rsidR="004F0DDE" w:rsidRPr="00B556C3" w:rsidRDefault="004F0DDE" w:rsidP="004F0DDE">
      <w:pPr>
        <w:spacing w:line="264" w:lineRule="auto"/>
        <w:rPr>
          <w:lang w:val="es-ES"/>
        </w:rPr>
      </w:pPr>
      <w:r w:rsidRPr="00B556C3">
        <w:rPr>
          <w:color w:val="000000"/>
          <w:sz w:val="22"/>
          <w:szCs w:val="22"/>
          <w:lang w:val="es-ES"/>
        </w:rPr>
        <w:lastRenderedPageBreak/>
        <w:t xml:space="preserve">e-mail: </w:t>
      </w:r>
      <w:hyperlink r:id="rId21" w:history="1">
        <w:r w:rsidRPr="00B556C3">
          <w:rPr>
            <w:rStyle w:val="Hipervnculo"/>
            <w:sz w:val="22"/>
            <w:szCs w:val="22"/>
            <w:lang w:val="es-ES"/>
          </w:rPr>
          <w:t>blinabad1@bsnl.in</w:t>
        </w:r>
      </w:hyperlink>
    </w:p>
    <w:p w:rsidR="00C95D47" w:rsidRPr="00B556C3" w:rsidRDefault="00C95D47" w:rsidP="004F0DDE">
      <w:pPr>
        <w:spacing w:line="264" w:lineRule="auto"/>
        <w:rPr>
          <w:color w:val="000000"/>
          <w:sz w:val="22"/>
          <w:szCs w:val="22"/>
          <w:lang w:val="es-ES"/>
        </w:rPr>
      </w:pPr>
    </w:p>
    <w:p w:rsidR="00C95D47" w:rsidRPr="00B556C3" w:rsidRDefault="00C95D47" w:rsidP="00C95D47">
      <w:pPr>
        <w:rPr>
          <w:b/>
          <w:bCs/>
          <w:color w:val="800080"/>
          <w:lang w:val="es-ES"/>
        </w:rPr>
      </w:pPr>
      <w:r w:rsidRPr="00B556C3">
        <w:rPr>
          <w:b/>
          <w:bCs/>
          <w:color w:val="800080"/>
          <w:lang w:val="es-ES"/>
        </w:rPr>
        <w:t>ORGANIZACIONES FUNDADORAS</w:t>
      </w:r>
    </w:p>
    <w:p w:rsidR="004F0DDE" w:rsidRPr="00B556C3" w:rsidRDefault="004F0DDE" w:rsidP="004F0DDE">
      <w:pPr>
        <w:spacing w:line="288" w:lineRule="auto"/>
        <w:rPr>
          <w:b/>
          <w:bCs/>
          <w:color w:val="800080"/>
          <w:lang w:val="es-ES"/>
        </w:rPr>
      </w:pPr>
    </w:p>
    <w:p w:rsidR="00C95D47" w:rsidRPr="00C95D47" w:rsidRDefault="00C95D47" w:rsidP="00356935">
      <w:pPr>
        <w:spacing w:line="264" w:lineRule="auto"/>
        <w:rPr>
          <w:b/>
          <w:bCs/>
          <w:sz w:val="22"/>
          <w:szCs w:val="22"/>
          <w:lang w:val="es-ES"/>
        </w:rPr>
      </w:pPr>
      <w:r w:rsidRPr="00C95D47">
        <w:rPr>
          <w:b/>
          <w:bCs/>
          <w:sz w:val="22"/>
          <w:szCs w:val="22"/>
          <w:lang w:val="es-ES"/>
        </w:rPr>
        <w:t>Fundación Americana para Ciegos</w:t>
      </w:r>
    </w:p>
    <w:p w:rsidR="00356935" w:rsidRPr="00B556C3" w:rsidRDefault="00356935" w:rsidP="00356935">
      <w:pPr>
        <w:spacing w:line="264" w:lineRule="auto"/>
        <w:rPr>
          <w:b/>
          <w:bCs/>
          <w:color w:val="FF0000"/>
          <w:sz w:val="22"/>
          <w:szCs w:val="22"/>
          <w:lang w:val="en-US"/>
        </w:rPr>
      </w:pPr>
      <w:r w:rsidRPr="00B556C3">
        <w:rPr>
          <w:b/>
          <w:bCs/>
          <w:color w:val="FF0000"/>
          <w:sz w:val="22"/>
          <w:szCs w:val="22"/>
          <w:lang w:val="en-US"/>
        </w:rPr>
        <w:t>Penny Rosenblum</w:t>
      </w:r>
    </w:p>
    <w:p w:rsidR="00356935" w:rsidRPr="00356935" w:rsidRDefault="00356935" w:rsidP="00356935">
      <w:pPr>
        <w:spacing w:line="264" w:lineRule="auto"/>
        <w:rPr>
          <w:sz w:val="22"/>
          <w:szCs w:val="22"/>
          <w:lang w:val="en-US"/>
        </w:rPr>
      </w:pPr>
      <w:r w:rsidRPr="00356935">
        <w:rPr>
          <w:sz w:val="22"/>
          <w:szCs w:val="22"/>
        </w:rPr>
        <w:t>1401 South Clark Street,Suite 730, Arlington, VA 22202</w:t>
      </w:r>
    </w:p>
    <w:p w:rsidR="004F0DDE" w:rsidRPr="00BE03AC" w:rsidRDefault="00C95D47" w:rsidP="00356935">
      <w:pPr>
        <w:spacing w:line="264" w:lineRule="auto"/>
        <w:rPr>
          <w:sz w:val="22"/>
          <w:szCs w:val="22"/>
          <w:lang w:val="es-ES"/>
        </w:rPr>
      </w:pPr>
      <w:r>
        <w:rPr>
          <w:sz w:val="22"/>
          <w:szCs w:val="22"/>
          <w:lang w:val="es-ES"/>
        </w:rPr>
        <w:t>EEUU</w:t>
      </w:r>
    </w:p>
    <w:p w:rsidR="004F0DDE" w:rsidRPr="00BE03AC" w:rsidRDefault="004F0DDE" w:rsidP="004F0DDE">
      <w:pPr>
        <w:spacing w:line="264" w:lineRule="auto"/>
        <w:rPr>
          <w:color w:val="000000"/>
          <w:sz w:val="22"/>
          <w:szCs w:val="22"/>
          <w:lang w:val="es-ES"/>
        </w:rPr>
      </w:pPr>
      <w:r w:rsidRPr="00BE03AC">
        <w:rPr>
          <w:color w:val="000000"/>
          <w:sz w:val="22"/>
          <w:szCs w:val="22"/>
          <w:lang w:val="es-ES"/>
        </w:rPr>
        <w:t xml:space="preserve">e-mail: </w:t>
      </w:r>
      <w:hyperlink r:id="rId22" w:history="1">
        <w:r w:rsidR="00356935" w:rsidRPr="00BE03AC">
          <w:rPr>
            <w:rStyle w:val="Hipervnculo"/>
            <w:lang w:val="es-ES"/>
          </w:rPr>
          <w:t>prosenblum@afb.org</w:t>
        </w:r>
      </w:hyperlink>
    </w:p>
    <w:p w:rsidR="004F0DDE" w:rsidRPr="00BE03AC" w:rsidRDefault="004F0DDE" w:rsidP="004F0DDE">
      <w:pPr>
        <w:spacing w:line="264" w:lineRule="auto"/>
        <w:rPr>
          <w:color w:val="000000"/>
          <w:sz w:val="22"/>
          <w:szCs w:val="22"/>
          <w:lang w:val="es-ES"/>
        </w:rPr>
      </w:pPr>
    </w:p>
    <w:p w:rsidR="00C95D47" w:rsidRPr="00C95D47" w:rsidRDefault="00C95D47" w:rsidP="004F0DDE">
      <w:pPr>
        <w:spacing w:line="264" w:lineRule="auto"/>
        <w:rPr>
          <w:b/>
          <w:bCs/>
          <w:sz w:val="22"/>
          <w:szCs w:val="22"/>
          <w:lang w:val="es-ES"/>
        </w:rPr>
      </w:pPr>
      <w:r w:rsidRPr="00C95D47">
        <w:rPr>
          <w:b/>
          <w:bCs/>
          <w:sz w:val="22"/>
          <w:szCs w:val="22"/>
          <w:lang w:val="es-ES"/>
        </w:rPr>
        <w:t>Escuela Perkins para Ciegos</w:t>
      </w:r>
    </w:p>
    <w:p w:rsidR="004F0DDE" w:rsidRPr="00C95D47" w:rsidRDefault="004F0DDE" w:rsidP="004F0DDE">
      <w:pPr>
        <w:spacing w:line="264" w:lineRule="auto"/>
        <w:rPr>
          <w:b/>
          <w:iCs/>
          <w:color w:val="FF0000"/>
          <w:sz w:val="22"/>
          <w:szCs w:val="22"/>
          <w:lang w:val="es-ES"/>
        </w:rPr>
      </w:pPr>
      <w:r w:rsidRPr="00C95D47">
        <w:rPr>
          <w:b/>
          <w:iCs/>
          <w:color w:val="FF0000"/>
          <w:sz w:val="22"/>
          <w:szCs w:val="22"/>
          <w:lang w:val="es-ES"/>
        </w:rPr>
        <w:t>Dave Power</w:t>
      </w:r>
    </w:p>
    <w:p w:rsidR="004F0DDE" w:rsidRPr="004F0DDE" w:rsidRDefault="004F0DDE" w:rsidP="004F0DDE">
      <w:pPr>
        <w:spacing w:line="264" w:lineRule="auto"/>
        <w:rPr>
          <w:color w:val="000000"/>
          <w:sz w:val="22"/>
          <w:szCs w:val="22"/>
        </w:rPr>
      </w:pPr>
      <w:r w:rsidRPr="004F0DDE">
        <w:rPr>
          <w:color w:val="000000"/>
          <w:sz w:val="22"/>
          <w:szCs w:val="22"/>
        </w:rPr>
        <w:t>175 North Beacon Street, Watertown, MA 02472</w:t>
      </w:r>
    </w:p>
    <w:p w:rsidR="004F0DDE" w:rsidRPr="00BE03AC" w:rsidRDefault="00C95D47" w:rsidP="004F0DDE">
      <w:pPr>
        <w:spacing w:line="264" w:lineRule="auto"/>
        <w:rPr>
          <w:color w:val="000000"/>
          <w:sz w:val="22"/>
          <w:szCs w:val="22"/>
          <w:lang w:val="es-ES"/>
        </w:rPr>
      </w:pPr>
      <w:r>
        <w:rPr>
          <w:color w:val="000000"/>
          <w:sz w:val="22"/>
          <w:szCs w:val="22"/>
          <w:lang w:val="es-ES"/>
        </w:rPr>
        <w:t>EEUU</w:t>
      </w:r>
      <w:r w:rsidR="004F0DDE" w:rsidRPr="00BE03AC">
        <w:rPr>
          <w:color w:val="000000"/>
          <w:sz w:val="22"/>
          <w:szCs w:val="22"/>
          <w:lang w:val="es-ES"/>
        </w:rPr>
        <w:t xml:space="preserve">  </w:t>
      </w:r>
    </w:p>
    <w:p w:rsidR="004F0DDE" w:rsidRPr="00BE03AC" w:rsidRDefault="004F0DDE" w:rsidP="004F0DDE">
      <w:pPr>
        <w:spacing w:line="264" w:lineRule="auto"/>
        <w:rPr>
          <w:color w:val="000000"/>
          <w:sz w:val="22"/>
          <w:szCs w:val="22"/>
          <w:lang w:val="es-ES"/>
        </w:rPr>
      </w:pPr>
      <w:r w:rsidRPr="00BE03AC">
        <w:rPr>
          <w:color w:val="000000"/>
          <w:sz w:val="22"/>
          <w:szCs w:val="22"/>
          <w:lang w:val="es-ES"/>
        </w:rPr>
        <w:t xml:space="preserve">e-mail: </w:t>
      </w:r>
      <w:hyperlink r:id="rId23" w:history="1">
        <w:r w:rsidRPr="00BE03AC">
          <w:rPr>
            <w:rStyle w:val="Hipervnculo"/>
            <w:sz w:val="22"/>
            <w:szCs w:val="22"/>
            <w:lang w:val="es-ES"/>
          </w:rPr>
          <w:t>dave.power@perkins.org</w:t>
        </w:r>
      </w:hyperlink>
    </w:p>
    <w:p w:rsidR="004F0DDE" w:rsidRPr="00BE03AC" w:rsidRDefault="004F0DDE" w:rsidP="004F0DDE">
      <w:pPr>
        <w:spacing w:line="264" w:lineRule="auto"/>
        <w:rPr>
          <w:color w:val="000000"/>
          <w:sz w:val="22"/>
          <w:szCs w:val="22"/>
          <w:lang w:val="es-ES"/>
        </w:rPr>
      </w:pPr>
    </w:p>
    <w:p w:rsidR="00C95D47" w:rsidRPr="00C95D47" w:rsidRDefault="00C95D47" w:rsidP="00C95D47">
      <w:pPr>
        <w:spacing w:line="264" w:lineRule="auto"/>
        <w:rPr>
          <w:b/>
          <w:bCs/>
          <w:sz w:val="22"/>
          <w:szCs w:val="22"/>
          <w:lang w:val="es-ES"/>
        </w:rPr>
      </w:pPr>
      <w:r w:rsidRPr="00C95D47">
        <w:rPr>
          <w:b/>
          <w:bCs/>
          <w:sz w:val="22"/>
          <w:szCs w:val="22"/>
          <w:lang w:val="es-ES"/>
        </w:rPr>
        <w:t>Real Instituto Nacional para Personas Ciegas</w:t>
      </w:r>
    </w:p>
    <w:p w:rsidR="004F0DDE" w:rsidRPr="00356935" w:rsidRDefault="00356935" w:rsidP="004F0DDE">
      <w:pPr>
        <w:spacing w:line="264" w:lineRule="auto"/>
        <w:rPr>
          <w:b/>
          <w:iCs/>
          <w:color w:val="FF0000"/>
          <w:sz w:val="22"/>
          <w:szCs w:val="22"/>
          <w:lang w:val="en-US"/>
        </w:rPr>
      </w:pPr>
      <w:r w:rsidRPr="00356935">
        <w:rPr>
          <w:b/>
          <w:bCs/>
          <w:iCs/>
          <w:color w:val="FF0000"/>
          <w:sz w:val="22"/>
          <w:szCs w:val="22"/>
        </w:rPr>
        <w:t>David Clarke</w:t>
      </w:r>
    </w:p>
    <w:p w:rsidR="004F0DDE" w:rsidRPr="004F0DDE" w:rsidRDefault="004F0DDE" w:rsidP="004F0DDE">
      <w:pPr>
        <w:spacing w:line="264" w:lineRule="auto"/>
        <w:rPr>
          <w:color w:val="000000"/>
          <w:sz w:val="22"/>
          <w:szCs w:val="22"/>
        </w:rPr>
      </w:pPr>
      <w:r w:rsidRPr="004F0DDE">
        <w:rPr>
          <w:color w:val="000000"/>
          <w:sz w:val="22"/>
          <w:szCs w:val="22"/>
        </w:rPr>
        <w:t>105 Judd Street, London WC1H 9NE</w:t>
      </w:r>
    </w:p>
    <w:p w:rsidR="004F0DDE" w:rsidRPr="00C95D47" w:rsidRDefault="00C95D47" w:rsidP="004F0DDE">
      <w:pPr>
        <w:spacing w:line="264" w:lineRule="auto"/>
        <w:rPr>
          <w:color w:val="000000"/>
          <w:sz w:val="22"/>
          <w:szCs w:val="22"/>
          <w:lang w:val="es-ES"/>
        </w:rPr>
      </w:pPr>
      <w:r w:rsidRPr="00C95D47">
        <w:rPr>
          <w:color w:val="000000"/>
          <w:sz w:val="22"/>
          <w:szCs w:val="22"/>
          <w:lang w:val="es-ES"/>
        </w:rPr>
        <w:t>REINO UNIDO</w:t>
      </w:r>
    </w:p>
    <w:p w:rsidR="004F0DDE" w:rsidRPr="00C95D47" w:rsidRDefault="004F0DDE" w:rsidP="004F0DDE">
      <w:pPr>
        <w:spacing w:line="264" w:lineRule="auto"/>
        <w:rPr>
          <w:color w:val="000000"/>
          <w:sz w:val="22"/>
          <w:szCs w:val="22"/>
          <w:lang w:val="es-ES"/>
        </w:rPr>
      </w:pPr>
      <w:r w:rsidRPr="00C95D47">
        <w:rPr>
          <w:color w:val="000000"/>
          <w:sz w:val="22"/>
          <w:szCs w:val="22"/>
          <w:lang w:val="es-ES"/>
        </w:rPr>
        <w:t xml:space="preserve">e-mail: </w:t>
      </w:r>
      <w:hyperlink r:id="rId24" w:history="1">
        <w:r w:rsidR="00356935" w:rsidRPr="00C95D47">
          <w:rPr>
            <w:rStyle w:val="Hipervnculo"/>
            <w:lang w:val="es-ES"/>
          </w:rPr>
          <w:t>david.clarke@rnib.org.uk</w:t>
        </w:r>
      </w:hyperlink>
    </w:p>
    <w:p w:rsidR="004F0DDE" w:rsidRPr="00C95D47" w:rsidRDefault="004F0DDE" w:rsidP="004F0DDE">
      <w:pPr>
        <w:spacing w:line="288" w:lineRule="auto"/>
        <w:rPr>
          <w:color w:val="000000"/>
          <w:lang w:val="es-ES"/>
        </w:rPr>
      </w:pPr>
    </w:p>
    <w:p w:rsidR="004F0DDE" w:rsidRPr="00C95D47" w:rsidRDefault="004F0DDE" w:rsidP="004F0DDE">
      <w:pPr>
        <w:spacing w:line="288" w:lineRule="auto"/>
        <w:rPr>
          <w:b/>
          <w:bCs/>
          <w:color w:val="FF0000"/>
          <w:lang w:val="es-ES"/>
        </w:rPr>
      </w:pPr>
    </w:p>
    <w:p w:rsidR="00C95D47" w:rsidRPr="00C95D47" w:rsidRDefault="00C95D47" w:rsidP="00C95D47">
      <w:pPr>
        <w:spacing w:line="288" w:lineRule="auto"/>
        <w:rPr>
          <w:b/>
          <w:bCs/>
          <w:color w:val="800080"/>
          <w:sz w:val="28"/>
          <w:szCs w:val="28"/>
          <w:lang w:val="es-ES"/>
        </w:rPr>
      </w:pPr>
      <w:r w:rsidRPr="00C95D47">
        <w:rPr>
          <w:b/>
          <w:bCs/>
          <w:color w:val="800080"/>
          <w:sz w:val="28"/>
          <w:szCs w:val="28"/>
          <w:lang w:val="es-ES"/>
        </w:rPr>
        <w:t>ORGANIZACIONES INTERNACIONALES NO GUBERNAMENTALES</w:t>
      </w:r>
    </w:p>
    <w:p w:rsidR="00C95D47" w:rsidRPr="00C95D47" w:rsidRDefault="00C95D47" w:rsidP="00C95D47">
      <w:pPr>
        <w:spacing w:line="288" w:lineRule="auto"/>
        <w:rPr>
          <w:b/>
          <w:bCs/>
          <w:color w:val="800080"/>
          <w:sz w:val="28"/>
          <w:szCs w:val="28"/>
          <w:lang w:val="es-ES"/>
        </w:rPr>
      </w:pPr>
    </w:p>
    <w:p w:rsidR="004F0DDE" w:rsidRPr="00C95D47" w:rsidRDefault="00C95D47" w:rsidP="00C95D47">
      <w:pPr>
        <w:spacing w:line="288" w:lineRule="auto"/>
        <w:rPr>
          <w:b/>
          <w:sz w:val="22"/>
          <w:szCs w:val="22"/>
          <w:lang w:val="es-ES"/>
        </w:rPr>
      </w:pPr>
      <w:r w:rsidRPr="00C95D47">
        <w:rPr>
          <w:b/>
          <w:sz w:val="22"/>
          <w:szCs w:val="22"/>
          <w:lang w:val="es-ES"/>
        </w:rPr>
        <w:t>Sordociegos Internacional</w:t>
      </w:r>
    </w:p>
    <w:p w:rsidR="004F0DDE" w:rsidRPr="00B556C3" w:rsidRDefault="004F0DDE" w:rsidP="004F0DDE">
      <w:pPr>
        <w:spacing w:line="264" w:lineRule="auto"/>
        <w:rPr>
          <w:b/>
          <w:bCs/>
          <w:color w:val="FF0000"/>
          <w:sz w:val="22"/>
          <w:szCs w:val="22"/>
          <w:lang w:val="en-US"/>
        </w:rPr>
      </w:pPr>
      <w:r w:rsidRPr="00B556C3">
        <w:rPr>
          <w:b/>
          <w:bCs/>
          <w:color w:val="FF0000"/>
          <w:sz w:val="22"/>
          <w:szCs w:val="22"/>
          <w:lang w:val="en-US"/>
        </w:rPr>
        <w:t>MirkoBaur</w:t>
      </w:r>
    </w:p>
    <w:p w:rsidR="00CB10A4" w:rsidRPr="00CB10A4" w:rsidRDefault="00CB10A4" w:rsidP="00CB10A4">
      <w:pPr>
        <w:spacing w:line="264" w:lineRule="auto"/>
        <w:rPr>
          <w:color w:val="000000"/>
          <w:sz w:val="22"/>
          <w:szCs w:val="22"/>
        </w:rPr>
      </w:pPr>
      <w:r w:rsidRPr="00CB10A4">
        <w:rPr>
          <w:color w:val="000000"/>
          <w:sz w:val="22"/>
          <w:szCs w:val="22"/>
        </w:rPr>
        <w:t>AlteDorfstrasse 3d, CH-8135</w:t>
      </w:r>
      <w:r>
        <w:rPr>
          <w:color w:val="000000"/>
          <w:sz w:val="22"/>
          <w:szCs w:val="22"/>
        </w:rPr>
        <w:t xml:space="preserve">, </w:t>
      </w:r>
      <w:r w:rsidRPr="00CB10A4">
        <w:rPr>
          <w:color w:val="000000"/>
          <w:sz w:val="22"/>
          <w:szCs w:val="22"/>
        </w:rPr>
        <w:t>Langnau am Albis</w:t>
      </w:r>
    </w:p>
    <w:p w:rsidR="00CB10A4" w:rsidRPr="00CB10A4" w:rsidRDefault="00CB10A4" w:rsidP="00CB10A4">
      <w:pPr>
        <w:spacing w:line="264" w:lineRule="auto"/>
        <w:rPr>
          <w:color w:val="000000"/>
          <w:sz w:val="22"/>
          <w:szCs w:val="22"/>
        </w:rPr>
      </w:pPr>
      <w:r w:rsidRPr="00CB10A4">
        <w:rPr>
          <w:color w:val="000000"/>
          <w:sz w:val="22"/>
          <w:szCs w:val="22"/>
        </w:rPr>
        <w:t>S</w:t>
      </w:r>
      <w:r w:rsidR="00C95D47">
        <w:rPr>
          <w:color w:val="000000"/>
          <w:sz w:val="22"/>
          <w:szCs w:val="22"/>
        </w:rPr>
        <w:t>UIZA</w:t>
      </w:r>
    </w:p>
    <w:p w:rsidR="004F0DDE" w:rsidRPr="00CB10A4" w:rsidRDefault="004F0DDE" w:rsidP="004F0DDE">
      <w:pPr>
        <w:spacing w:line="264" w:lineRule="auto"/>
        <w:rPr>
          <w:bCs/>
          <w:color w:val="0000FF"/>
          <w:sz w:val="22"/>
          <w:szCs w:val="22"/>
          <w:lang w:val="en-US"/>
        </w:rPr>
      </w:pPr>
      <w:r w:rsidRPr="00CB10A4">
        <w:rPr>
          <w:bCs/>
          <w:sz w:val="22"/>
          <w:szCs w:val="22"/>
        </w:rPr>
        <w:t>e-mail:</w:t>
      </w:r>
      <w:hyperlink r:id="rId25" w:history="1">
        <w:r w:rsidR="00CB10A4" w:rsidRPr="00CB10A4">
          <w:rPr>
            <w:rStyle w:val="Hipervnculo"/>
            <w:rFonts w:cs="ArialNarrow"/>
            <w:sz w:val="22"/>
            <w:szCs w:val="22"/>
          </w:rPr>
          <w:t>mirko.baur@tanne.ch</w:t>
        </w:r>
      </w:hyperlink>
    </w:p>
    <w:p w:rsidR="00CB10A4" w:rsidRPr="00CB10A4" w:rsidRDefault="00CB10A4" w:rsidP="004F0DDE">
      <w:pPr>
        <w:spacing w:line="264" w:lineRule="auto"/>
        <w:rPr>
          <w:color w:val="000000"/>
          <w:sz w:val="22"/>
          <w:szCs w:val="22"/>
          <w:lang w:val="en-US"/>
        </w:rPr>
      </w:pPr>
    </w:p>
    <w:p w:rsidR="00C95D47" w:rsidRPr="00B556C3" w:rsidRDefault="00C95D47" w:rsidP="00D66DEC">
      <w:pPr>
        <w:rPr>
          <w:b/>
          <w:bCs/>
          <w:sz w:val="22"/>
          <w:szCs w:val="22"/>
          <w:lang w:val="es-ES"/>
        </w:rPr>
      </w:pPr>
      <w:r w:rsidRPr="00B556C3">
        <w:rPr>
          <w:b/>
          <w:bCs/>
          <w:sz w:val="22"/>
          <w:szCs w:val="22"/>
          <w:lang w:val="es-ES"/>
        </w:rPr>
        <w:t>Unión Mundial de Ciegos</w:t>
      </w:r>
    </w:p>
    <w:p w:rsidR="00D66DEC" w:rsidRPr="00B556C3" w:rsidRDefault="00D66DEC" w:rsidP="00D66DEC">
      <w:pPr>
        <w:rPr>
          <w:rStyle w:val="Textoennegrita"/>
          <w:rFonts w:cstheme="minorHAnsi"/>
          <w:color w:val="FF0000"/>
          <w:sz w:val="22"/>
          <w:szCs w:val="22"/>
          <w:shd w:val="clear" w:color="auto" w:fill="FFFFFF"/>
          <w:lang w:val="es-ES"/>
        </w:rPr>
      </w:pPr>
      <w:r w:rsidRPr="00B556C3">
        <w:rPr>
          <w:rStyle w:val="Textoennegrita"/>
          <w:rFonts w:cstheme="minorHAnsi"/>
          <w:color w:val="FF0000"/>
          <w:sz w:val="22"/>
          <w:szCs w:val="22"/>
          <w:shd w:val="clear" w:color="auto" w:fill="FFFFFF"/>
          <w:lang w:val="es-ES"/>
        </w:rPr>
        <w:t>José Viera</w:t>
      </w:r>
    </w:p>
    <w:p w:rsidR="00D66DEC" w:rsidRPr="00D66DEC" w:rsidRDefault="00D66DEC" w:rsidP="00D66DEC">
      <w:pPr>
        <w:rPr>
          <w:rFonts w:cstheme="minorHAnsi"/>
          <w:color w:val="000000"/>
          <w:sz w:val="22"/>
          <w:szCs w:val="22"/>
          <w:shd w:val="clear" w:color="auto" w:fill="FFFFFF"/>
        </w:rPr>
      </w:pPr>
      <w:r w:rsidRPr="00D66DEC">
        <w:rPr>
          <w:rFonts w:cstheme="minorHAnsi"/>
          <w:color w:val="000000"/>
          <w:sz w:val="22"/>
          <w:szCs w:val="22"/>
          <w:shd w:val="clear" w:color="auto" w:fill="FFFFFF"/>
        </w:rPr>
        <w:t>1929 Bayview Avenue</w:t>
      </w:r>
      <w:r>
        <w:rPr>
          <w:rFonts w:cstheme="minorHAnsi"/>
          <w:color w:val="000000"/>
          <w:sz w:val="22"/>
          <w:szCs w:val="22"/>
          <w:shd w:val="clear" w:color="auto" w:fill="FFFFFF"/>
        </w:rPr>
        <w:t xml:space="preserve">, </w:t>
      </w:r>
      <w:r w:rsidRPr="00D66DEC">
        <w:rPr>
          <w:rFonts w:cstheme="minorHAnsi"/>
          <w:color w:val="000000"/>
          <w:sz w:val="22"/>
          <w:szCs w:val="22"/>
          <w:shd w:val="clear" w:color="auto" w:fill="FFFFFF"/>
        </w:rPr>
        <w:t>Toronto, OntarioM4G3E8</w:t>
      </w:r>
    </w:p>
    <w:p w:rsidR="00D66DEC" w:rsidRPr="00B556C3" w:rsidRDefault="00C95D47" w:rsidP="00D66DEC">
      <w:pPr>
        <w:rPr>
          <w:rFonts w:cstheme="minorHAnsi"/>
          <w:color w:val="000000"/>
          <w:sz w:val="22"/>
          <w:szCs w:val="22"/>
          <w:shd w:val="clear" w:color="auto" w:fill="FFFFFF"/>
          <w:lang w:val="en-US"/>
        </w:rPr>
      </w:pPr>
      <w:r w:rsidRPr="00B556C3">
        <w:rPr>
          <w:rFonts w:cstheme="minorHAnsi"/>
          <w:color w:val="000000"/>
          <w:sz w:val="22"/>
          <w:szCs w:val="22"/>
          <w:shd w:val="clear" w:color="auto" w:fill="FFFFFF"/>
          <w:lang w:val="en-US"/>
        </w:rPr>
        <w:t>CANADÁ</w:t>
      </w:r>
    </w:p>
    <w:p w:rsidR="00D66DEC" w:rsidRPr="00B556C3" w:rsidRDefault="004F0DDE" w:rsidP="00D66DEC">
      <w:pPr>
        <w:rPr>
          <w:rFonts w:cstheme="minorHAnsi"/>
          <w:sz w:val="22"/>
          <w:szCs w:val="22"/>
          <w:lang w:val="en-US"/>
        </w:rPr>
      </w:pPr>
      <w:r w:rsidRPr="00B556C3">
        <w:rPr>
          <w:sz w:val="22"/>
          <w:szCs w:val="22"/>
          <w:lang w:val="en-US"/>
        </w:rPr>
        <w:t xml:space="preserve">e-mail: </w:t>
      </w:r>
      <w:hyperlink r:id="rId26" w:history="1">
        <w:r w:rsidR="00D66DEC" w:rsidRPr="00B556C3">
          <w:rPr>
            <w:rStyle w:val="Hipervnculo"/>
            <w:rFonts w:cstheme="minorHAnsi"/>
            <w:sz w:val="22"/>
            <w:szCs w:val="22"/>
            <w:shd w:val="clear" w:color="auto" w:fill="FFFFFF"/>
            <w:lang w:val="en-US"/>
          </w:rPr>
          <w:t>jose.viera@wbu.ngo</w:t>
        </w:r>
      </w:hyperlink>
    </w:p>
    <w:p w:rsidR="004F0DDE" w:rsidRPr="00B556C3" w:rsidRDefault="004F0DDE" w:rsidP="004F0DDE">
      <w:pPr>
        <w:spacing w:line="264" w:lineRule="auto"/>
        <w:rPr>
          <w:sz w:val="22"/>
          <w:szCs w:val="22"/>
          <w:lang w:val="en-US"/>
        </w:rPr>
      </w:pPr>
    </w:p>
    <w:p w:rsidR="004F0DDE" w:rsidRPr="00C95D47" w:rsidRDefault="00C95D47" w:rsidP="004F0DDE">
      <w:pPr>
        <w:spacing w:line="264" w:lineRule="auto"/>
        <w:rPr>
          <w:b/>
          <w:bCs/>
          <w:sz w:val="22"/>
          <w:szCs w:val="22"/>
          <w:lang w:val="es-ES"/>
        </w:rPr>
      </w:pPr>
      <w:r w:rsidRPr="00C95D47">
        <w:rPr>
          <w:b/>
          <w:bCs/>
          <w:sz w:val="22"/>
          <w:szCs w:val="22"/>
          <w:lang w:val="es-ES"/>
        </w:rPr>
        <w:t>Agencia Internacional para la Prevención de Ceguera</w:t>
      </w:r>
    </w:p>
    <w:p w:rsidR="004F0DDE" w:rsidRPr="004F0DDE" w:rsidRDefault="004F0DDE" w:rsidP="004F0DDE">
      <w:pPr>
        <w:spacing w:line="264" w:lineRule="auto"/>
        <w:rPr>
          <w:b/>
          <w:color w:val="FF0000"/>
          <w:sz w:val="22"/>
          <w:szCs w:val="22"/>
          <w:lang w:val="en-US"/>
        </w:rPr>
      </w:pPr>
      <w:r w:rsidRPr="004F0DDE">
        <w:rPr>
          <w:b/>
          <w:color w:val="FF0000"/>
          <w:sz w:val="22"/>
          <w:szCs w:val="22"/>
        </w:rPr>
        <w:t>Peter Holland</w:t>
      </w:r>
    </w:p>
    <w:p w:rsidR="00200B7E" w:rsidRDefault="00200B7E" w:rsidP="00200B7E">
      <w:pPr>
        <w:spacing w:line="264" w:lineRule="auto"/>
        <w:rPr>
          <w:sz w:val="22"/>
          <w:szCs w:val="22"/>
        </w:rPr>
      </w:pPr>
      <w:r w:rsidRPr="00200B7E">
        <w:rPr>
          <w:sz w:val="22"/>
          <w:szCs w:val="22"/>
        </w:rPr>
        <w:t>Office 6068, Aldgate Tower</w:t>
      </w:r>
      <w:r>
        <w:rPr>
          <w:sz w:val="22"/>
          <w:szCs w:val="22"/>
        </w:rPr>
        <w:t xml:space="preserve">, </w:t>
      </w:r>
      <w:r w:rsidRPr="00200B7E">
        <w:rPr>
          <w:sz w:val="22"/>
          <w:szCs w:val="22"/>
        </w:rPr>
        <w:t>2 Leman St., London E1 8FA</w:t>
      </w:r>
    </w:p>
    <w:p w:rsidR="004F0DDE" w:rsidRPr="00B556C3" w:rsidRDefault="00C95D47" w:rsidP="00200B7E">
      <w:pPr>
        <w:spacing w:line="264" w:lineRule="auto"/>
        <w:rPr>
          <w:sz w:val="22"/>
          <w:szCs w:val="22"/>
          <w:lang w:val="es-ES"/>
        </w:rPr>
      </w:pPr>
      <w:r w:rsidRPr="00B556C3">
        <w:rPr>
          <w:sz w:val="22"/>
          <w:szCs w:val="22"/>
          <w:lang w:val="es-ES"/>
        </w:rPr>
        <w:t>REINO UNIDO</w:t>
      </w:r>
    </w:p>
    <w:p w:rsidR="004F0DDE" w:rsidRPr="00B556C3" w:rsidRDefault="004F0DDE" w:rsidP="004F0DDE">
      <w:pPr>
        <w:spacing w:line="264" w:lineRule="auto"/>
        <w:rPr>
          <w:rFonts w:cs="Arial"/>
          <w:sz w:val="22"/>
          <w:szCs w:val="22"/>
          <w:lang w:val="es-ES"/>
        </w:rPr>
      </w:pPr>
      <w:r w:rsidRPr="00B556C3">
        <w:rPr>
          <w:color w:val="000000"/>
          <w:sz w:val="22"/>
          <w:szCs w:val="22"/>
          <w:lang w:val="es-ES"/>
        </w:rPr>
        <w:lastRenderedPageBreak/>
        <w:t xml:space="preserve">e-mail: </w:t>
      </w:r>
      <w:hyperlink r:id="rId27" w:history="1">
        <w:r w:rsidRPr="00B556C3">
          <w:rPr>
            <w:rStyle w:val="Hipervnculo"/>
            <w:rFonts w:cs="Arial"/>
            <w:sz w:val="22"/>
            <w:szCs w:val="22"/>
            <w:lang w:val="es-ES"/>
          </w:rPr>
          <w:t>pholland@iapb.org</w:t>
        </w:r>
      </w:hyperlink>
    </w:p>
    <w:p w:rsidR="004F0DDE" w:rsidRPr="00B556C3" w:rsidRDefault="004F0DDE" w:rsidP="004F0DDE">
      <w:pPr>
        <w:spacing w:line="288" w:lineRule="auto"/>
        <w:rPr>
          <w:lang w:val="es-ES"/>
        </w:rPr>
      </w:pPr>
    </w:p>
    <w:p w:rsidR="00D66DEC" w:rsidRPr="00B556C3" w:rsidRDefault="00D66DEC" w:rsidP="004F0DDE">
      <w:pPr>
        <w:spacing w:line="264" w:lineRule="auto"/>
        <w:rPr>
          <w:b/>
          <w:bCs/>
          <w:color w:val="800080"/>
          <w:sz w:val="28"/>
          <w:szCs w:val="28"/>
          <w:lang w:val="es-ES"/>
        </w:rPr>
      </w:pPr>
    </w:p>
    <w:p w:rsidR="004F0DDE" w:rsidRDefault="00C95D47" w:rsidP="004F0DDE">
      <w:pPr>
        <w:spacing w:line="264" w:lineRule="auto"/>
        <w:rPr>
          <w:b/>
          <w:bCs/>
          <w:color w:val="000000"/>
          <w:lang w:val="nb-NO"/>
        </w:rPr>
      </w:pPr>
      <w:r w:rsidRPr="00B556C3">
        <w:rPr>
          <w:b/>
          <w:bCs/>
          <w:color w:val="800080"/>
          <w:sz w:val="28"/>
          <w:szCs w:val="28"/>
          <w:lang w:val="es-ES"/>
        </w:rPr>
        <w:t>ASOCIADOS INTERNACIONALES</w:t>
      </w:r>
    </w:p>
    <w:p w:rsidR="004F0DDE" w:rsidRPr="004F0DDE" w:rsidRDefault="004F0DDE" w:rsidP="004F0DDE">
      <w:pPr>
        <w:spacing w:line="264" w:lineRule="auto"/>
        <w:rPr>
          <w:b/>
          <w:bCs/>
          <w:color w:val="000000"/>
          <w:sz w:val="22"/>
          <w:szCs w:val="22"/>
          <w:lang w:val="nb-NO"/>
        </w:rPr>
      </w:pPr>
      <w:r w:rsidRPr="004F0DDE">
        <w:rPr>
          <w:b/>
          <w:bCs/>
          <w:color w:val="000000"/>
          <w:sz w:val="22"/>
          <w:szCs w:val="22"/>
          <w:lang w:val="nb-NO"/>
        </w:rPr>
        <w:t xml:space="preserve">CBM </w:t>
      </w:r>
    </w:p>
    <w:p w:rsidR="004F0DDE" w:rsidRPr="00B556C3" w:rsidRDefault="004F0DDE" w:rsidP="004F0DDE">
      <w:pPr>
        <w:spacing w:line="264" w:lineRule="auto"/>
        <w:rPr>
          <w:b/>
          <w:color w:val="FF0000"/>
          <w:sz w:val="22"/>
          <w:szCs w:val="22"/>
          <w:lang w:val="es-ES"/>
        </w:rPr>
      </w:pPr>
      <w:r w:rsidRPr="00B556C3">
        <w:rPr>
          <w:b/>
          <w:color w:val="FF0000"/>
          <w:sz w:val="22"/>
          <w:szCs w:val="22"/>
          <w:lang w:val="es-ES"/>
        </w:rPr>
        <w:t>Monika Brenes</w:t>
      </w:r>
    </w:p>
    <w:p w:rsidR="00200B7E" w:rsidRPr="00B556C3" w:rsidRDefault="00200B7E" w:rsidP="00200B7E">
      <w:pPr>
        <w:spacing w:line="264" w:lineRule="auto"/>
        <w:rPr>
          <w:color w:val="000000"/>
          <w:sz w:val="22"/>
          <w:szCs w:val="22"/>
          <w:lang w:val="es-ES"/>
        </w:rPr>
      </w:pPr>
      <w:r w:rsidRPr="00B556C3">
        <w:rPr>
          <w:color w:val="000000"/>
          <w:sz w:val="22"/>
          <w:szCs w:val="22"/>
          <w:lang w:val="es-ES"/>
        </w:rPr>
        <w:t>Stubenwald-Allee 5</w:t>
      </w:r>
    </w:p>
    <w:p w:rsidR="00200B7E" w:rsidRPr="00200B7E" w:rsidRDefault="00200B7E" w:rsidP="00200B7E">
      <w:pPr>
        <w:spacing w:line="264" w:lineRule="auto"/>
        <w:rPr>
          <w:color w:val="000000"/>
          <w:sz w:val="22"/>
          <w:szCs w:val="22"/>
        </w:rPr>
      </w:pPr>
      <w:r w:rsidRPr="00200B7E">
        <w:rPr>
          <w:color w:val="000000"/>
          <w:sz w:val="22"/>
          <w:szCs w:val="22"/>
        </w:rPr>
        <w:t>64625 Bensheim</w:t>
      </w:r>
    </w:p>
    <w:p w:rsidR="004F0DDE" w:rsidRPr="00200B7E" w:rsidRDefault="00C95D47" w:rsidP="00200B7E">
      <w:pPr>
        <w:spacing w:line="264" w:lineRule="auto"/>
        <w:rPr>
          <w:color w:val="000000"/>
          <w:sz w:val="22"/>
          <w:szCs w:val="22"/>
          <w:lang w:val="en-US"/>
        </w:rPr>
      </w:pPr>
      <w:r>
        <w:rPr>
          <w:color w:val="000000"/>
          <w:sz w:val="22"/>
          <w:szCs w:val="22"/>
        </w:rPr>
        <w:t>ALEMANIA</w:t>
      </w:r>
    </w:p>
    <w:p w:rsidR="004F0DDE" w:rsidRPr="004F0DDE" w:rsidRDefault="004F0DDE" w:rsidP="004F0DDE">
      <w:pPr>
        <w:spacing w:line="264" w:lineRule="auto"/>
        <w:rPr>
          <w:color w:val="000000"/>
          <w:sz w:val="22"/>
          <w:szCs w:val="22"/>
        </w:rPr>
      </w:pPr>
      <w:r w:rsidRPr="004F0DDE">
        <w:rPr>
          <w:color w:val="000000"/>
          <w:sz w:val="22"/>
          <w:szCs w:val="22"/>
        </w:rPr>
        <w:t xml:space="preserve">e-mail: </w:t>
      </w:r>
      <w:hyperlink r:id="rId28" w:history="1">
        <w:r w:rsidRPr="004F0DDE">
          <w:rPr>
            <w:rStyle w:val="Hipervnculo"/>
            <w:sz w:val="22"/>
            <w:szCs w:val="22"/>
          </w:rPr>
          <w:t>monika.brenes@cbm.org</w:t>
        </w:r>
      </w:hyperlink>
    </w:p>
    <w:p w:rsidR="004F0DDE" w:rsidRPr="004F0DDE" w:rsidRDefault="004F0DDE" w:rsidP="004F0DDE">
      <w:pPr>
        <w:spacing w:line="264" w:lineRule="auto"/>
        <w:rPr>
          <w:color w:val="000000"/>
          <w:sz w:val="22"/>
          <w:szCs w:val="22"/>
        </w:rPr>
      </w:pPr>
    </w:p>
    <w:p w:rsidR="004F0DDE" w:rsidRPr="00B556C3" w:rsidRDefault="00C95D47" w:rsidP="004F0DDE">
      <w:pPr>
        <w:spacing w:line="264" w:lineRule="auto"/>
        <w:rPr>
          <w:b/>
          <w:bCs/>
          <w:color w:val="000000"/>
          <w:sz w:val="22"/>
          <w:szCs w:val="22"/>
          <w:lang w:val="es-ES"/>
        </w:rPr>
      </w:pPr>
      <w:r w:rsidRPr="00B556C3">
        <w:rPr>
          <w:b/>
          <w:bCs/>
          <w:color w:val="000000"/>
          <w:sz w:val="22"/>
          <w:szCs w:val="22"/>
          <w:lang w:val="es-ES"/>
        </w:rPr>
        <w:t>Luz para el Mundo</w:t>
      </w:r>
    </w:p>
    <w:p w:rsidR="004F0DDE" w:rsidRPr="00B556C3" w:rsidRDefault="004F0DDE" w:rsidP="004F0DDE">
      <w:pPr>
        <w:spacing w:line="264" w:lineRule="auto"/>
        <w:rPr>
          <w:b/>
          <w:color w:val="FF0000"/>
          <w:sz w:val="22"/>
          <w:szCs w:val="22"/>
          <w:lang w:val="es-ES"/>
        </w:rPr>
      </w:pPr>
      <w:r w:rsidRPr="00B556C3">
        <w:rPr>
          <w:b/>
          <w:color w:val="FF0000"/>
          <w:sz w:val="22"/>
          <w:szCs w:val="22"/>
          <w:lang w:val="es-ES"/>
        </w:rPr>
        <w:t>NafisaBaboo</w:t>
      </w:r>
    </w:p>
    <w:p w:rsidR="004F0DDE" w:rsidRPr="00B556C3" w:rsidRDefault="004F0DDE" w:rsidP="004F0DDE">
      <w:pPr>
        <w:spacing w:line="264" w:lineRule="auto"/>
        <w:rPr>
          <w:color w:val="000000"/>
          <w:sz w:val="22"/>
          <w:szCs w:val="22"/>
          <w:lang w:val="es-ES"/>
        </w:rPr>
      </w:pPr>
      <w:r w:rsidRPr="00B556C3">
        <w:rPr>
          <w:color w:val="000000"/>
          <w:sz w:val="22"/>
          <w:szCs w:val="22"/>
          <w:lang w:val="es-ES"/>
        </w:rPr>
        <w:t>26 Niederhofstrasse, A11-20 Vienna</w:t>
      </w:r>
    </w:p>
    <w:p w:rsidR="004F0DDE" w:rsidRPr="00BE03AC" w:rsidRDefault="004F0DDE" w:rsidP="004F0DDE">
      <w:pPr>
        <w:spacing w:line="264" w:lineRule="auto"/>
        <w:rPr>
          <w:color w:val="000000"/>
          <w:sz w:val="22"/>
          <w:szCs w:val="22"/>
          <w:lang w:val="es-ES"/>
        </w:rPr>
      </w:pPr>
      <w:r w:rsidRPr="00BE03AC">
        <w:rPr>
          <w:color w:val="000000"/>
          <w:sz w:val="22"/>
          <w:szCs w:val="22"/>
          <w:lang w:val="es-ES"/>
        </w:rPr>
        <w:t>AUSTRIA</w:t>
      </w:r>
    </w:p>
    <w:p w:rsidR="004F0DDE" w:rsidRPr="00BE03AC" w:rsidRDefault="004F0DDE" w:rsidP="004F0DDE">
      <w:pPr>
        <w:spacing w:line="264" w:lineRule="auto"/>
        <w:rPr>
          <w:sz w:val="22"/>
          <w:szCs w:val="22"/>
          <w:lang w:val="es-ES"/>
        </w:rPr>
      </w:pPr>
      <w:r w:rsidRPr="00BE03AC">
        <w:rPr>
          <w:noProof/>
          <w:sz w:val="22"/>
          <w:szCs w:val="22"/>
          <w:lang w:val="es-ES"/>
        </w:rPr>
        <w:t xml:space="preserve">e-mail: </w:t>
      </w:r>
      <w:hyperlink r:id="rId29" w:history="1">
        <w:r w:rsidRPr="00BE03AC">
          <w:rPr>
            <w:rStyle w:val="Hipervnculo"/>
            <w:sz w:val="22"/>
            <w:szCs w:val="22"/>
            <w:lang w:val="es-ES"/>
          </w:rPr>
          <w:t>n.baboo@light-for-the-world.org</w:t>
        </w:r>
      </w:hyperlink>
    </w:p>
    <w:p w:rsidR="004F0DDE" w:rsidRPr="00BE03AC" w:rsidRDefault="004F0DDE" w:rsidP="004F0DDE">
      <w:pPr>
        <w:spacing w:line="264" w:lineRule="auto"/>
        <w:rPr>
          <w:b/>
          <w:bCs/>
          <w:color w:val="800080"/>
          <w:sz w:val="22"/>
          <w:szCs w:val="22"/>
          <w:lang w:val="es-ES"/>
        </w:rPr>
      </w:pPr>
    </w:p>
    <w:p w:rsidR="004F0DDE" w:rsidRPr="00C95D47" w:rsidRDefault="00C95D47" w:rsidP="004F0DDE">
      <w:pPr>
        <w:spacing w:line="264" w:lineRule="auto"/>
        <w:rPr>
          <w:b/>
          <w:bCs/>
          <w:color w:val="000000"/>
          <w:sz w:val="22"/>
          <w:szCs w:val="22"/>
          <w:lang w:val="es-ES"/>
        </w:rPr>
      </w:pPr>
      <w:r w:rsidRPr="00C95D47">
        <w:rPr>
          <w:b/>
          <w:bCs/>
          <w:color w:val="000000"/>
          <w:sz w:val="22"/>
          <w:szCs w:val="22"/>
          <w:lang w:val="es-ES"/>
        </w:rPr>
        <w:t>Asociación Noruega de Ciegos y Deficientes Visuales</w:t>
      </w:r>
      <w:r w:rsidR="004F0DDE" w:rsidRPr="00C95D47">
        <w:rPr>
          <w:b/>
          <w:bCs/>
          <w:color w:val="000000"/>
          <w:sz w:val="22"/>
          <w:szCs w:val="22"/>
          <w:lang w:val="es-ES"/>
        </w:rPr>
        <w:t xml:space="preserve"> (NABPS)</w:t>
      </w:r>
    </w:p>
    <w:p w:rsidR="004F0DDE" w:rsidRPr="004F0DDE" w:rsidRDefault="004F0DDE" w:rsidP="004F0DDE">
      <w:pPr>
        <w:spacing w:line="264" w:lineRule="auto"/>
        <w:rPr>
          <w:b/>
          <w:color w:val="FF0000"/>
          <w:sz w:val="22"/>
          <w:szCs w:val="22"/>
        </w:rPr>
      </w:pPr>
      <w:r w:rsidRPr="004F0DDE">
        <w:rPr>
          <w:b/>
          <w:color w:val="FF0000"/>
          <w:sz w:val="22"/>
          <w:szCs w:val="22"/>
        </w:rPr>
        <w:t>TerjeIversen</w:t>
      </w:r>
    </w:p>
    <w:p w:rsidR="004F0DDE" w:rsidRPr="004F0DDE" w:rsidRDefault="004F0DDE" w:rsidP="004F0DDE">
      <w:pPr>
        <w:spacing w:line="264" w:lineRule="auto"/>
        <w:rPr>
          <w:bCs/>
          <w:color w:val="000000"/>
          <w:sz w:val="22"/>
          <w:szCs w:val="22"/>
        </w:rPr>
      </w:pPr>
      <w:r w:rsidRPr="004F0DDE">
        <w:rPr>
          <w:bCs/>
          <w:color w:val="000000"/>
          <w:sz w:val="22"/>
          <w:szCs w:val="22"/>
        </w:rPr>
        <w:t>P.O. Box 5900, Majorstua0308 Oslo</w:t>
      </w:r>
    </w:p>
    <w:p w:rsidR="004F0DDE" w:rsidRPr="00C95D47" w:rsidRDefault="004F0DDE" w:rsidP="004F0DDE">
      <w:pPr>
        <w:spacing w:line="264" w:lineRule="auto"/>
        <w:rPr>
          <w:bCs/>
          <w:color w:val="000000"/>
          <w:sz w:val="22"/>
          <w:szCs w:val="22"/>
          <w:lang w:val="es-ES"/>
        </w:rPr>
      </w:pPr>
      <w:r w:rsidRPr="00C95D47">
        <w:rPr>
          <w:bCs/>
          <w:color w:val="000000"/>
          <w:sz w:val="22"/>
          <w:szCs w:val="22"/>
          <w:lang w:val="es-ES"/>
        </w:rPr>
        <w:t>NOR</w:t>
      </w:r>
      <w:r w:rsidR="00C95D47" w:rsidRPr="00C95D47">
        <w:rPr>
          <w:bCs/>
          <w:color w:val="000000"/>
          <w:sz w:val="22"/>
          <w:szCs w:val="22"/>
          <w:lang w:val="es-ES"/>
        </w:rPr>
        <w:t>UEGA</w:t>
      </w:r>
    </w:p>
    <w:p w:rsidR="004F0DDE" w:rsidRPr="00C95D47" w:rsidRDefault="004F0DDE" w:rsidP="004F0DDE">
      <w:pPr>
        <w:spacing w:line="264" w:lineRule="auto"/>
        <w:rPr>
          <w:bCs/>
          <w:color w:val="000000"/>
          <w:sz w:val="22"/>
          <w:szCs w:val="22"/>
          <w:lang w:val="es-ES"/>
        </w:rPr>
      </w:pPr>
      <w:r w:rsidRPr="00C95D47">
        <w:rPr>
          <w:color w:val="000000"/>
          <w:sz w:val="22"/>
          <w:szCs w:val="22"/>
          <w:lang w:val="es-ES"/>
        </w:rPr>
        <w:t xml:space="preserve">e-mail: </w:t>
      </w:r>
      <w:hyperlink r:id="rId30" w:history="1">
        <w:r w:rsidRPr="00C95D47">
          <w:rPr>
            <w:rStyle w:val="Hipervnculo"/>
            <w:sz w:val="22"/>
            <w:szCs w:val="22"/>
            <w:lang w:val="es-ES"/>
          </w:rPr>
          <w:t>terje.iversen@blindeforbundet.no</w:t>
        </w:r>
      </w:hyperlink>
    </w:p>
    <w:p w:rsidR="004F0DDE" w:rsidRPr="00C95D47" w:rsidRDefault="004F0DDE" w:rsidP="004F0DDE">
      <w:pPr>
        <w:spacing w:line="264" w:lineRule="auto"/>
        <w:rPr>
          <w:bCs/>
          <w:color w:val="000000"/>
          <w:sz w:val="22"/>
          <w:szCs w:val="22"/>
          <w:lang w:val="es-ES"/>
        </w:rPr>
      </w:pPr>
    </w:p>
    <w:p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 xml:space="preserve">Organización Nacional de Ciegos Españoles </w:t>
      </w:r>
    </w:p>
    <w:p w:rsidR="004F0DDE" w:rsidRPr="004F0DDE" w:rsidRDefault="004F0DDE" w:rsidP="004F0DDE">
      <w:pPr>
        <w:spacing w:line="264" w:lineRule="auto"/>
        <w:rPr>
          <w:color w:val="FF0000"/>
          <w:sz w:val="22"/>
          <w:szCs w:val="22"/>
          <w:lang w:val="es-ES_tradnl"/>
        </w:rPr>
      </w:pPr>
      <w:r w:rsidRPr="004F0DDE">
        <w:rPr>
          <w:b/>
          <w:color w:val="FF0000"/>
          <w:sz w:val="22"/>
          <w:szCs w:val="22"/>
          <w:lang w:val="es-ES_tradnl"/>
        </w:rPr>
        <w:t>Ana Pel</w:t>
      </w:r>
      <w:r w:rsidRPr="00BE03AC">
        <w:rPr>
          <w:b/>
          <w:color w:val="FF0000"/>
          <w:sz w:val="22"/>
          <w:szCs w:val="22"/>
          <w:lang w:val="es-ES"/>
        </w:rPr>
        <w:t>á</w:t>
      </w:r>
      <w:r w:rsidRPr="004F0DDE">
        <w:rPr>
          <w:b/>
          <w:color w:val="FF0000"/>
          <w:sz w:val="22"/>
          <w:szCs w:val="22"/>
          <w:lang w:val="es-ES_tradnl"/>
        </w:rPr>
        <w:t>ez</w:t>
      </w:r>
    </w:p>
    <w:p w:rsidR="004F0DDE" w:rsidRPr="00C95D47" w:rsidRDefault="004F0DDE" w:rsidP="004F0DDE">
      <w:pPr>
        <w:spacing w:line="264" w:lineRule="auto"/>
        <w:rPr>
          <w:sz w:val="22"/>
          <w:szCs w:val="22"/>
          <w:lang w:val="es-ES"/>
        </w:rPr>
      </w:pPr>
      <w:r w:rsidRPr="00C95D47">
        <w:rPr>
          <w:sz w:val="22"/>
          <w:szCs w:val="22"/>
          <w:lang w:val="es-ES"/>
        </w:rPr>
        <w:t>C/ Almansa, 66, 28039 Madrid</w:t>
      </w:r>
      <w:r w:rsidR="006C4F86" w:rsidRPr="00C95D47">
        <w:rPr>
          <w:sz w:val="22"/>
          <w:szCs w:val="22"/>
          <w:lang w:val="es-ES"/>
        </w:rPr>
        <w:t xml:space="preserve">, </w:t>
      </w:r>
      <w:r w:rsidR="00C95D47" w:rsidRPr="00C95D47">
        <w:rPr>
          <w:sz w:val="22"/>
          <w:szCs w:val="22"/>
          <w:lang w:val="es-ES"/>
        </w:rPr>
        <w:t>E</w:t>
      </w:r>
      <w:r w:rsidR="00C95D47">
        <w:rPr>
          <w:sz w:val="22"/>
          <w:szCs w:val="22"/>
          <w:lang w:val="es-ES"/>
        </w:rPr>
        <w:t>SPAÑA</w:t>
      </w:r>
    </w:p>
    <w:p w:rsidR="004F0DDE" w:rsidRPr="00C95D47" w:rsidRDefault="004F0DDE" w:rsidP="004F0DDE">
      <w:pPr>
        <w:spacing w:line="264" w:lineRule="auto"/>
        <w:rPr>
          <w:sz w:val="22"/>
          <w:szCs w:val="22"/>
          <w:lang w:val="es-ES"/>
        </w:rPr>
      </w:pPr>
      <w:r w:rsidRPr="00C95D47">
        <w:rPr>
          <w:color w:val="000000"/>
          <w:sz w:val="22"/>
          <w:szCs w:val="22"/>
          <w:lang w:val="es-ES"/>
        </w:rPr>
        <w:t xml:space="preserve">e-mail: </w:t>
      </w:r>
      <w:hyperlink r:id="rId31" w:history="1">
        <w:r w:rsidRPr="00C95D47">
          <w:rPr>
            <w:rStyle w:val="Hipervnculo"/>
            <w:rFonts w:cs="Arial"/>
            <w:sz w:val="22"/>
            <w:szCs w:val="22"/>
            <w:lang w:val="es-ES"/>
          </w:rPr>
          <w:t>apn@once.es</w:t>
        </w:r>
      </w:hyperlink>
    </w:p>
    <w:p w:rsidR="004F0DDE" w:rsidRPr="00C95D47" w:rsidRDefault="004F0DDE" w:rsidP="004F0DDE">
      <w:pPr>
        <w:spacing w:line="264" w:lineRule="auto"/>
        <w:rPr>
          <w:bCs/>
          <w:color w:val="000000"/>
          <w:sz w:val="22"/>
          <w:szCs w:val="22"/>
          <w:lang w:val="es-ES"/>
        </w:rPr>
      </w:pPr>
    </w:p>
    <w:p w:rsidR="004F0DDE" w:rsidRPr="00B556C3" w:rsidRDefault="00C95D47" w:rsidP="004F0DDE">
      <w:pPr>
        <w:spacing w:line="264" w:lineRule="auto"/>
        <w:rPr>
          <w:b/>
          <w:bCs/>
          <w:sz w:val="22"/>
          <w:szCs w:val="22"/>
          <w:lang w:val="es-ES"/>
        </w:rPr>
      </w:pPr>
      <w:r w:rsidRPr="00B556C3">
        <w:rPr>
          <w:b/>
          <w:bCs/>
          <w:sz w:val="22"/>
          <w:szCs w:val="22"/>
          <w:lang w:val="es-ES"/>
        </w:rPr>
        <w:t xml:space="preserve">Escuela </w:t>
      </w:r>
      <w:r w:rsidR="004F0DDE" w:rsidRPr="00B556C3">
        <w:rPr>
          <w:b/>
          <w:bCs/>
          <w:sz w:val="22"/>
          <w:szCs w:val="22"/>
          <w:lang w:val="es-ES"/>
        </w:rPr>
        <w:t>Overbrook</w:t>
      </w:r>
      <w:r w:rsidRPr="00B556C3">
        <w:rPr>
          <w:b/>
          <w:bCs/>
          <w:sz w:val="22"/>
          <w:szCs w:val="22"/>
          <w:lang w:val="es-ES"/>
        </w:rPr>
        <w:t xml:space="preserve"> para Ciegos</w:t>
      </w:r>
    </w:p>
    <w:p w:rsidR="004F0DDE" w:rsidRPr="00B556C3" w:rsidRDefault="004F0DDE" w:rsidP="004F0DDE">
      <w:pPr>
        <w:spacing w:line="264" w:lineRule="auto"/>
        <w:rPr>
          <w:b/>
          <w:bCs/>
          <w:color w:val="FF0000"/>
          <w:sz w:val="22"/>
          <w:szCs w:val="22"/>
          <w:lang w:val="es-ES"/>
        </w:rPr>
      </w:pPr>
      <w:r w:rsidRPr="00B556C3">
        <w:rPr>
          <w:b/>
          <w:bCs/>
          <w:color w:val="FF0000"/>
          <w:sz w:val="22"/>
          <w:szCs w:val="22"/>
          <w:lang w:val="es-ES"/>
        </w:rPr>
        <w:t>Todd Reeves</w:t>
      </w:r>
    </w:p>
    <w:p w:rsidR="004F0DDE" w:rsidRPr="004F0DDE" w:rsidRDefault="004F0DDE" w:rsidP="004F0DDE">
      <w:pPr>
        <w:spacing w:line="264" w:lineRule="auto"/>
        <w:rPr>
          <w:bCs/>
          <w:sz w:val="22"/>
          <w:szCs w:val="22"/>
          <w:lang w:val="en-GB"/>
        </w:rPr>
      </w:pPr>
      <w:r w:rsidRPr="004F0DDE">
        <w:rPr>
          <w:bCs/>
          <w:sz w:val="22"/>
          <w:szCs w:val="22"/>
          <w:lang w:val="en-GB"/>
        </w:rPr>
        <w:t>6333 Malvern Avenue, Philadelphia, PA 19151-2597</w:t>
      </w:r>
    </w:p>
    <w:p w:rsidR="004F0DDE" w:rsidRPr="00B556C3" w:rsidRDefault="00C95D47" w:rsidP="004F0DDE">
      <w:pPr>
        <w:spacing w:line="264" w:lineRule="auto"/>
        <w:rPr>
          <w:bCs/>
          <w:sz w:val="22"/>
          <w:szCs w:val="22"/>
          <w:lang w:val="en-US"/>
        </w:rPr>
      </w:pPr>
      <w:r w:rsidRPr="00B556C3">
        <w:rPr>
          <w:bCs/>
          <w:sz w:val="22"/>
          <w:szCs w:val="22"/>
          <w:lang w:val="en-US"/>
        </w:rPr>
        <w:t>EEUU</w:t>
      </w:r>
    </w:p>
    <w:p w:rsidR="004F0DDE" w:rsidRPr="00B556C3" w:rsidRDefault="004F0DDE" w:rsidP="004F0DDE">
      <w:pPr>
        <w:spacing w:line="264" w:lineRule="auto"/>
        <w:rPr>
          <w:sz w:val="22"/>
          <w:szCs w:val="22"/>
          <w:lang w:val="en-US"/>
        </w:rPr>
      </w:pPr>
      <w:r w:rsidRPr="00B556C3">
        <w:rPr>
          <w:rFonts w:cs="Arial"/>
          <w:sz w:val="22"/>
          <w:szCs w:val="22"/>
          <w:lang w:val="en-US"/>
        </w:rPr>
        <w:t xml:space="preserve">e-mail: </w:t>
      </w:r>
      <w:hyperlink r:id="rId32" w:history="1">
        <w:r w:rsidRPr="00B556C3">
          <w:rPr>
            <w:rStyle w:val="Hipervnculo"/>
            <w:rFonts w:cs="Arial"/>
            <w:sz w:val="22"/>
            <w:szCs w:val="22"/>
            <w:lang w:val="en-US"/>
          </w:rPr>
          <w:t>todd.reeves@obs.org</w:t>
        </w:r>
      </w:hyperlink>
    </w:p>
    <w:p w:rsidR="004F0DDE" w:rsidRPr="00B556C3" w:rsidRDefault="004F0DDE" w:rsidP="004F0DDE">
      <w:pPr>
        <w:spacing w:line="264" w:lineRule="auto"/>
        <w:rPr>
          <w:bCs/>
          <w:color w:val="000000"/>
          <w:sz w:val="22"/>
          <w:szCs w:val="22"/>
          <w:lang w:val="en-US"/>
        </w:rPr>
      </w:pPr>
    </w:p>
    <w:p w:rsidR="00C95D47" w:rsidRPr="00C95D47" w:rsidRDefault="00C95D47" w:rsidP="00C95D47">
      <w:pPr>
        <w:spacing w:line="264" w:lineRule="auto"/>
        <w:rPr>
          <w:b/>
          <w:bCs/>
          <w:sz w:val="22"/>
          <w:szCs w:val="22"/>
          <w:lang w:val="es-ES"/>
        </w:rPr>
      </w:pPr>
      <w:r w:rsidRPr="00C95D47">
        <w:rPr>
          <w:b/>
          <w:bCs/>
          <w:sz w:val="22"/>
          <w:szCs w:val="22"/>
          <w:lang w:val="es-ES"/>
        </w:rPr>
        <w:t xml:space="preserve">Escuela </w:t>
      </w:r>
      <w:r w:rsidRPr="00C95D47">
        <w:rPr>
          <w:b/>
          <w:bCs/>
          <w:color w:val="000000"/>
          <w:sz w:val="22"/>
          <w:szCs w:val="22"/>
          <w:lang w:val="es-ES"/>
        </w:rPr>
        <w:t>Perkins</w:t>
      </w:r>
      <w:r w:rsidRPr="00C95D47">
        <w:rPr>
          <w:b/>
          <w:bCs/>
          <w:sz w:val="22"/>
          <w:szCs w:val="22"/>
          <w:lang w:val="es-ES"/>
        </w:rPr>
        <w:t xml:space="preserve"> para Ciegos</w:t>
      </w:r>
    </w:p>
    <w:p w:rsidR="004F0DDE" w:rsidRPr="00C95D47" w:rsidRDefault="00200B7E" w:rsidP="004F0DDE">
      <w:pPr>
        <w:spacing w:line="264" w:lineRule="auto"/>
        <w:rPr>
          <w:b/>
          <w:bCs/>
          <w:iCs/>
          <w:color w:val="FF0000"/>
          <w:sz w:val="22"/>
          <w:szCs w:val="22"/>
          <w:lang w:val="es-ES"/>
        </w:rPr>
      </w:pPr>
      <w:r w:rsidRPr="00C95D47">
        <w:rPr>
          <w:b/>
          <w:bCs/>
          <w:iCs/>
          <w:color w:val="FF0000"/>
          <w:sz w:val="22"/>
          <w:szCs w:val="22"/>
          <w:lang w:val="es-ES"/>
        </w:rPr>
        <w:t>Katherine Holland</w:t>
      </w:r>
    </w:p>
    <w:p w:rsidR="004F0DDE" w:rsidRPr="004F0DDE" w:rsidRDefault="004F0DDE" w:rsidP="004F0DDE">
      <w:pPr>
        <w:spacing w:line="264" w:lineRule="auto"/>
        <w:rPr>
          <w:bCs/>
          <w:color w:val="000000"/>
          <w:sz w:val="22"/>
          <w:szCs w:val="22"/>
        </w:rPr>
      </w:pPr>
      <w:r w:rsidRPr="004F0DDE">
        <w:rPr>
          <w:bCs/>
          <w:color w:val="000000"/>
          <w:sz w:val="22"/>
          <w:szCs w:val="22"/>
        </w:rPr>
        <w:t>175 North Beacon Street, Watertown, MA 02472</w:t>
      </w:r>
    </w:p>
    <w:p w:rsidR="004F0DDE" w:rsidRPr="00BE03AC" w:rsidRDefault="00C95D47" w:rsidP="004F0DDE">
      <w:pPr>
        <w:spacing w:line="264" w:lineRule="auto"/>
        <w:rPr>
          <w:bCs/>
          <w:color w:val="000000"/>
          <w:sz w:val="22"/>
          <w:szCs w:val="22"/>
          <w:lang w:val="es-ES"/>
        </w:rPr>
      </w:pPr>
      <w:r>
        <w:rPr>
          <w:bCs/>
          <w:color w:val="000000"/>
          <w:sz w:val="22"/>
          <w:szCs w:val="22"/>
          <w:lang w:val="es-ES"/>
        </w:rPr>
        <w:t>EEUU</w:t>
      </w:r>
    </w:p>
    <w:p w:rsidR="004F0DDE" w:rsidRPr="00BE03AC" w:rsidRDefault="004F0DDE" w:rsidP="004F0DDE">
      <w:pPr>
        <w:spacing w:line="264" w:lineRule="auto"/>
        <w:rPr>
          <w:bCs/>
          <w:color w:val="000000"/>
          <w:sz w:val="22"/>
          <w:szCs w:val="22"/>
          <w:lang w:val="es-ES"/>
        </w:rPr>
      </w:pPr>
      <w:r w:rsidRPr="00BE03AC">
        <w:rPr>
          <w:bCs/>
          <w:color w:val="000000"/>
          <w:sz w:val="22"/>
          <w:szCs w:val="22"/>
          <w:lang w:val="es-ES"/>
        </w:rPr>
        <w:t xml:space="preserve">e-mail: </w:t>
      </w:r>
      <w:hyperlink r:id="rId33" w:history="1">
        <w:r w:rsidR="006C4F86" w:rsidRPr="00BE03AC">
          <w:rPr>
            <w:rStyle w:val="Hipervnculo"/>
            <w:bCs/>
            <w:sz w:val="22"/>
            <w:szCs w:val="22"/>
            <w:lang w:val="es-ES"/>
          </w:rPr>
          <w:t>katherine.holland@perkins.org</w:t>
        </w:r>
      </w:hyperlink>
    </w:p>
    <w:p w:rsidR="004F0DDE" w:rsidRPr="00BE03AC" w:rsidRDefault="004F0DDE" w:rsidP="004F0DDE">
      <w:pPr>
        <w:spacing w:line="264" w:lineRule="auto"/>
        <w:rPr>
          <w:bCs/>
          <w:color w:val="000000"/>
          <w:sz w:val="22"/>
          <w:szCs w:val="22"/>
          <w:lang w:val="es-ES"/>
        </w:rPr>
      </w:pPr>
    </w:p>
    <w:p w:rsidR="004F0DDE" w:rsidRPr="00C95D47" w:rsidRDefault="00C95D47" w:rsidP="004F0DDE">
      <w:pPr>
        <w:spacing w:line="264" w:lineRule="auto"/>
        <w:rPr>
          <w:b/>
          <w:bCs/>
          <w:color w:val="000000"/>
          <w:sz w:val="22"/>
          <w:szCs w:val="22"/>
          <w:lang w:val="es-ES"/>
        </w:rPr>
      </w:pPr>
      <w:r w:rsidRPr="00C95D47">
        <w:rPr>
          <w:b/>
          <w:bCs/>
          <w:color w:val="000000"/>
          <w:sz w:val="22"/>
          <w:szCs w:val="22"/>
          <w:lang w:val="es-ES"/>
        </w:rPr>
        <w:t>Real Instituto para Niños Sordos y Ciegos</w:t>
      </w:r>
    </w:p>
    <w:p w:rsidR="004F0DDE" w:rsidRPr="004F0DDE" w:rsidRDefault="004F0DDE" w:rsidP="004F0DDE">
      <w:pPr>
        <w:spacing w:line="264" w:lineRule="auto"/>
        <w:rPr>
          <w:b/>
          <w:bCs/>
          <w:iCs/>
          <w:color w:val="FF0000"/>
          <w:sz w:val="22"/>
          <w:szCs w:val="22"/>
        </w:rPr>
      </w:pPr>
      <w:r w:rsidRPr="004F0DDE">
        <w:rPr>
          <w:b/>
          <w:bCs/>
          <w:iCs/>
          <w:color w:val="FF0000"/>
          <w:sz w:val="22"/>
          <w:szCs w:val="22"/>
        </w:rPr>
        <w:t>Frances Gentle</w:t>
      </w:r>
    </w:p>
    <w:p w:rsidR="004F0DDE" w:rsidRPr="004F0DDE" w:rsidRDefault="004F0DDE" w:rsidP="004F0DDE">
      <w:pPr>
        <w:spacing w:line="264" w:lineRule="auto"/>
        <w:rPr>
          <w:bCs/>
          <w:color w:val="000000"/>
          <w:sz w:val="22"/>
          <w:szCs w:val="22"/>
        </w:rPr>
      </w:pPr>
      <w:r w:rsidRPr="004F0DDE">
        <w:rPr>
          <w:bCs/>
          <w:color w:val="000000"/>
          <w:sz w:val="22"/>
          <w:szCs w:val="22"/>
        </w:rPr>
        <w:t>Private Bag 29, Parramatta, NSW 2124</w:t>
      </w:r>
    </w:p>
    <w:p w:rsidR="004F0DDE" w:rsidRPr="00BE03AC" w:rsidRDefault="004F0DDE" w:rsidP="004F0DDE">
      <w:pPr>
        <w:spacing w:line="264" w:lineRule="auto"/>
        <w:rPr>
          <w:bCs/>
          <w:color w:val="000000"/>
          <w:sz w:val="22"/>
          <w:szCs w:val="22"/>
          <w:lang w:val="es-ES"/>
        </w:rPr>
      </w:pPr>
      <w:r w:rsidRPr="00BE03AC">
        <w:rPr>
          <w:bCs/>
          <w:color w:val="000000"/>
          <w:sz w:val="22"/>
          <w:szCs w:val="22"/>
          <w:lang w:val="es-ES"/>
        </w:rPr>
        <w:lastRenderedPageBreak/>
        <w:t>AUSTRALIA</w:t>
      </w:r>
    </w:p>
    <w:p w:rsidR="004F0DDE" w:rsidRPr="00B556C3" w:rsidRDefault="004F0DDE" w:rsidP="004F0DDE">
      <w:pPr>
        <w:spacing w:line="264" w:lineRule="auto"/>
        <w:rPr>
          <w:lang w:val="es-ES"/>
        </w:rPr>
      </w:pPr>
      <w:r w:rsidRPr="00BE03AC">
        <w:rPr>
          <w:bCs/>
          <w:color w:val="000000"/>
          <w:sz w:val="22"/>
          <w:szCs w:val="22"/>
          <w:lang w:val="es-ES"/>
        </w:rPr>
        <w:t xml:space="preserve">e-mail: </w:t>
      </w:r>
      <w:hyperlink r:id="rId34" w:history="1">
        <w:r w:rsidRPr="00BE03AC">
          <w:rPr>
            <w:rStyle w:val="Hipervnculo"/>
            <w:bCs/>
            <w:sz w:val="22"/>
            <w:szCs w:val="22"/>
            <w:lang w:val="es-ES"/>
          </w:rPr>
          <w:t>frances.gentle@ridbc.org.au</w:t>
        </w:r>
      </w:hyperlink>
    </w:p>
    <w:p w:rsidR="00C95D47" w:rsidRPr="00BE03AC" w:rsidRDefault="00C95D47" w:rsidP="004F0DDE">
      <w:pPr>
        <w:spacing w:line="264" w:lineRule="auto"/>
        <w:rPr>
          <w:bCs/>
          <w:color w:val="000000"/>
          <w:sz w:val="22"/>
          <w:szCs w:val="22"/>
          <w:lang w:val="es-ES"/>
        </w:rPr>
      </w:pPr>
    </w:p>
    <w:p w:rsidR="00C95D47" w:rsidRPr="00C95D47" w:rsidRDefault="00C95D47" w:rsidP="00A70E18">
      <w:pPr>
        <w:spacing w:line="264" w:lineRule="auto"/>
        <w:rPr>
          <w:b/>
          <w:bCs/>
          <w:color w:val="000000"/>
          <w:sz w:val="22"/>
          <w:szCs w:val="22"/>
          <w:lang w:val="es-ES"/>
        </w:rPr>
      </w:pPr>
      <w:r w:rsidRPr="00C95D47">
        <w:rPr>
          <w:b/>
          <w:bCs/>
          <w:color w:val="000000"/>
          <w:sz w:val="22"/>
          <w:szCs w:val="22"/>
          <w:lang w:val="es-ES"/>
        </w:rPr>
        <w:t>Real Instituto Nacional para Ciegos</w:t>
      </w:r>
    </w:p>
    <w:p w:rsidR="00A70E18" w:rsidRPr="00C95D47" w:rsidRDefault="00A70E18" w:rsidP="00A70E18">
      <w:pPr>
        <w:spacing w:line="264" w:lineRule="auto"/>
        <w:rPr>
          <w:b/>
          <w:iCs/>
          <w:color w:val="FF0000"/>
          <w:sz w:val="22"/>
          <w:szCs w:val="22"/>
          <w:lang w:val="es-ES"/>
        </w:rPr>
      </w:pPr>
      <w:r w:rsidRPr="00C95D47">
        <w:rPr>
          <w:b/>
          <w:bCs/>
          <w:iCs/>
          <w:color w:val="FF0000"/>
          <w:sz w:val="22"/>
          <w:szCs w:val="22"/>
          <w:lang w:val="es-ES"/>
        </w:rPr>
        <w:t>David Clarke</w:t>
      </w:r>
    </w:p>
    <w:p w:rsidR="00A70E18" w:rsidRPr="004F0DDE" w:rsidRDefault="00A70E18" w:rsidP="00A70E18">
      <w:pPr>
        <w:spacing w:line="264" w:lineRule="auto"/>
        <w:rPr>
          <w:color w:val="000000"/>
          <w:sz w:val="22"/>
          <w:szCs w:val="22"/>
        </w:rPr>
      </w:pPr>
      <w:r w:rsidRPr="004F0DDE">
        <w:rPr>
          <w:color w:val="000000"/>
          <w:sz w:val="22"/>
          <w:szCs w:val="22"/>
        </w:rPr>
        <w:t>105 Judd Street, London WC1H 9NE</w:t>
      </w:r>
    </w:p>
    <w:p w:rsidR="00A70E18" w:rsidRPr="004F0DDE" w:rsidRDefault="00C95D47" w:rsidP="00A70E18">
      <w:pPr>
        <w:spacing w:line="264" w:lineRule="auto"/>
        <w:rPr>
          <w:color w:val="000000"/>
          <w:sz w:val="22"/>
          <w:szCs w:val="22"/>
        </w:rPr>
      </w:pPr>
      <w:r>
        <w:rPr>
          <w:color w:val="000000"/>
          <w:sz w:val="22"/>
          <w:szCs w:val="22"/>
        </w:rPr>
        <w:t>REINO UNIDO</w:t>
      </w:r>
    </w:p>
    <w:p w:rsidR="00A70E18" w:rsidRPr="004F0DDE" w:rsidRDefault="00A70E18" w:rsidP="00A70E18">
      <w:pPr>
        <w:spacing w:line="264" w:lineRule="auto"/>
        <w:rPr>
          <w:color w:val="000000"/>
          <w:sz w:val="22"/>
          <w:szCs w:val="22"/>
        </w:rPr>
      </w:pPr>
      <w:r w:rsidRPr="004F0DDE">
        <w:rPr>
          <w:color w:val="000000"/>
          <w:sz w:val="22"/>
          <w:szCs w:val="22"/>
        </w:rPr>
        <w:t xml:space="preserve">e-mail: </w:t>
      </w:r>
      <w:hyperlink r:id="rId35" w:history="1">
        <w:r w:rsidRPr="008E7FA1">
          <w:rPr>
            <w:rStyle w:val="Hipervnculo"/>
          </w:rPr>
          <w:t>david.clarke@rnib.org.uk</w:t>
        </w:r>
      </w:hyperlink>
    </w:p>
    <w:p w:rsidR="004F0DDE" w:rsidRPr="004F0DDE" w:rsidRDefault="004F0DDE" w:rsidP="004F0DDE">
      <w:pPr>
        <w:spacing w:line="264" w:lineRule="auto"/>
        <w:rPr>
          <w:bCs/>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Sightsavers</w:t>
      </w:r>
    </w:p>
    <w:p w:rsidR="004F0DDE" w:rsidRPr="004F0DDE" w:rsidRDefault="004F0DDE" w:rsidP="004F0DDE">
      <w:pPr>
        <w:spacing w:line="264" w:lineRule="auto"/>
        <w:rPr>
          <w:b/>
          <w:color w:val="FF0000"/>
          <w:sz w:val="22"/>
          <w:szCs w:val="22"/>
        </w:rPr>
      </w:pPr>
      <w:r w:rsidRPr="004F0DDE">
        <w:rPr>
          <w:b/>
          <w:color w:val="FF0000"/>
          <w:sz w:val="22"/>
          <w:szCs w:val="22"/>
        </w:rPr>
        <w:t>Andrew Griffiths</w:t>
      </w:r>
    </w:p>
    <w:p w:rsidR="004F0DDE" w:rsidRPr="004F0DDE" w:rsidRDefault="004F0DDE" w:rsidP="004F0DDE">
      <w:pPr>
        <w:spacing w:line="264" w:lineRule="auto"/>
        <w:rPr>
          <w:color w:val="000000"/>
          <w:sz w:val="22"/>
          <w:szCs w:val="22"/>
        </w:rPr>
      </w:pPr>
      <w:r w:rsidRPr="004F0DDE">
        <w:rPr>
          <w:color w:val="000000"/>
          <w:sz w:val="22"/>
          <w:szCs w:val="22"/>
        </w:rPr>
        <w:t>35 Perrymount Road, Haywards Heath, Haywards Heath</w:t>
      </w:r>
    </w:p>
    <w:p w:rsidR="004F0DDE" w:rsidRPr="00B556C3" w:rsidRDefault="004F0DDE" w:rsidP="004F0DDE">
      <w:pPr>
        <w:spacing w:line="264" w:lineRule="auto"/>
        <w:rPr>
          <w:color w:val="000000"/>
          <w:sz w:val="22"/>
          <w:szCs w:val="22"/>
          <w:lang w:val="es-ES"/>
        </w:rPr>
      </w:pPr>
      <w:r w:rsidRPr="00B556C3">
        <w:rPr>
          <w:color w:val="000000"/>
          <w:sz w:val="22"/>
          <w:szCs w:val="22"/>
          <w:lang w:val="es-ES"/>
        </w:rPr>
        <w:t>West Sussex RH16 3BW</w:t>
      </w:r>
    </w:p>
    <w:p w:rsidR="00C95D47" w:rsidRPr="00C95D47" w:rsidRDefault="00C95D47" w:rsidP="00C95D47">
      <w:pPr>
        <w:spacing w:line="264" w:lineRule="auto"/>
        <w:rPr>
          <w:color w:val="000000"/>
          <w:sz w:val="22"/>
          <w:szCs w:val="22"/>
          <w:lang w:val="es-ES"/>
        </w:rPr>
      </w:pPr>
      <w:r w:rsidRPr="00C95D47">
        <w:rPr>
          <w:color w:val="000000"/>
          <w:sz w:val="22"/>
          <w:szCs w:val="22"/>
          <w:lang w:val="es-ES"/>
        </w:rPr>
        <w:t>REINO UNIDO</w:t>
      </w:r>
    </w:p>
    <w:p w:rsidR="004F0DDE" w:rsidRPr="00BE03AC" w:rsidRDefault="004F0DDE" w:rsidP="004F0DDE">
      <w:pPr>
        <w:spacing w:line="264" w:lineRule="auto"/>
        <w:rPr>
          <w:b/>
          <w:color w:val="FF0000"/>
          <w:sz w:val="22"/>
          <w:szCs w:val="22"/>
          <w:lang w:val="es-ES"/>
        </w:rPr>
      </w:pPr>
      <w:r w:rsidRPr="00BE03AC">
        <w:rPr>
          <w:color w:val="000000"/>
          <w:sz w:val="22"/>
          <w:szCs w:val="22"/>
          <w:lang w:val="es-ES"/>
        </w:rPr>
        <w:t xml:space="preserve">e-mail: </w:t>
      </w:r>
      <w:hyperlink r:id="rId36" w:history="1">
        <w:r w:rsidRPr="00BE03AC">
          <w:rPr>
            <w:rStyle w:val="Hipervnculo"/>
            <w:sz w:val="22"/>
            <w:szCs w:val="22"/>
            <w:lang w:val="es-ES"/>
          </w:rPr>
          <w:t>agriffiths@sightsavers.org</w:t>
        </w:r>
      </w:hyperlink>
    </w:p>
    <w:p w:rsidR="004F0DDE" w:rsidRPr="00BE03AC" w:rsidRDefault="004F0DDE" w:rsidP="004F0DDE">
      <w:pPr>
        <w:keepLines/>
        <w:spacing w:line="264" w:lineRule="auto"/>
        <w:rPr>
          <w:b/>
          <w:bCs/>
          <w:color w:val="800080"/>
          <w:sz w:val="22"/>
          <w:szCs w:val="22"/>
          <w:lang w:val="es-ES"/>
        </w:rPr>
      </w:pPr>
    </w:p>
    <w:p w:rsidR="004F0DDE" w:rsidRPr="00BE03AC" w:rsidRDefault="004F0DDE" w:rsidP="004F0DDE">
      <w:pPr>
        <w:keepLines/>
        <w:spacing w:line="264" w:lineRule="auto"/>
        <w:rPr>
          <w:b/>
          <w:bCs/>
          <w:sz w:val="22"/>
          <w:szCs w:val="22"/>
          <w:lang w:val="es-ES"/>
        </w:rPr>
      </w:pPr>
      <w:r w:rsidRPr="00BE03AC">
        <w:rPr>
          <w:b/>
          <w:bCs/>
          <w:sz w:val="22"/>
          <w:szCs w:val="22"/>
          <w:lang w:val="es-ES"/>
        </w:rPr>
        <w:t>Visio</w:t>
      </w:r>
    </w:p>
    <w:p w:rsidR="004F0DDE" w:rsidRPr="00BE03AC" w:rsidRDefault="004F0DDE" w:rsidP="004F0DDE">
      <w:pPr>
        <w:tabs>
          <w:tab w:val="left" w:pos="220"/>
        </w:tabs>
        <w:spacing w:line="264" w:lineRule="auto"/>
        <w:ind w:left="221" w:hanging="221"/>
        <w:rPr>
          <w:b/>
          <w:color w:val="FF0000"/>
          <w:sz w:val="22"/>
          <w:szCs w:val="22"/>
          <w:lang w:val="es-ES"/>
        </w:rPr>
      </w:pPr>
      <w:r w:rsidRPr="00BE03AC">
        <w:rPr>
          <w:b/>
          <w:bCs/>
          <w:color w:val="FF0000"/>
          <w:sz w:val="22"/>
          <w:szCs w:val="22"/>
          <w:lang w:val="es-ES"/>
        </w:rPr>
        <w:t>Sabine Fijn van Draat</w:t>
      </w:r>
    </w:p>
    <w:p w:rsidR="004F0DDE" w:rsidRPr="00B556C3" w:rsidRDefault="004F0DDE" w:rsidP="004F0DDE">
      <w:pPr>
        <w:keepLines/>
        <w:spacing w:line="264" w:lineRule="auto"/>
        <w:rPr>
          <w:bCs/>
          <w:sz w:val="22"/>
          <w:szCs w:val="22"/>
          <w:lang w:val="es-ES"/>
        </w:rPr>
      </w:pPr>
      <w:r w:rsidRPr="00B556C3">
        <w:rPr>
          <w:bCs/>
          <w:sz w:val="22"/>
          <w:szCs w:val="22"/>
          <w:lang w:val="es-ES"/>
        </w:rPr>
        <w:t>Amersfoortsestraatweg 180, 1272 RR Houses</w:t>
      </w:r>
    </w:p>
    <w:p w:rsidR="004F0DDE" w:rsidRPr="00B556C3" w:rsidRDefault="00C95D47" w:rsidP="004F0DDE">
      <w:pPr>
        <w:keepLines/>
        <w:spacing w:line="264" w:lineRule="auto"/>
        <w:rPr>
          <w:bCs/>
          <w:sz w:val="22"/>
          <w:szCs w:val="22"/>
          <w:lang w:val="es-ES"/>
        </w:rPr>
      </w:pPr>
      <w:r w:rsidRPr="00B556C3">
        <w:rPr>
          <w:bCs/>
          <w:sz w:val="22"/>
          <w:szCs w:val="22"/>
          <w:lang w:val="es-ES"/>
        </w:rPr>
        <w:t>PAÍSES BAJOS</w:t>
      </w:r>
    </w:p>
    <w:p w:rsidR="004F0DDE" w:rsidRPr="00B556C3" w:rsidRDefault="004F0DDE" w:rsidP="004F0DDE">
      <w:pPr>
        <w:keepLines/>
        <w:spacing w:line="264" w:lineRule="auto"/>
        <w:rPr>
          <w:b/>
          <w:bCs/>
          <w:color w:val="C00000"/>
          <w:sz w:val="22"/>
          <w:szCs w:val="22"/>
          <w:lang w:val="es-ES"/>
        </w:rPr>
      </w:pPr>
      <w:r w:rsidRPr="00B556C3">
        <w:rPr>
          <w:sz w:val="22"/>
          <w:szCs w:val="22"/>
          <w:lang w:val="es-ES"/>
        </w:rPr>
        <w:t xml:space="preserve">E-mail: </w:t>
      </w:r>
      <w:hyperlink r:id="rId37" w:history="1">
        <w:r w:rsidRPr="00B556C3">
          <w:rPr>
            <w:rStyle w:val="Hipervnculo"/>
            <w:bCs/>
            <w:sz w:val="22"/>
            <w:szCs w:val="22"/>
            <w:lang w:val="es-ES"/>
          </w:rPr>
          <w:t>sabinefijnvandraat@visio.org</w:t>
        </w:r>
      </w:hyperlink>
    </w:p>
    <w:p w:rsidR="004F0DDE" w:rsidRPr="00B556C3" w:rsidRDefault="004F0DDE" w:rsidP="006142C0">
      <w:pPr>
        <w:keepLines/>
        <w:spacing w:after="200" w:line="288" w:lineRule="auto"/>
        <w:rPr>
          <w:b/>
          <w:bCs/>
          <w:color w:val="C00000"/>
          <w:sz w:val="32"/>
          <w:szCs w:val="32"/>
          <w:lang w:val="es-ES"/>
        </w:rPr>
      </w:pPr>
      <w:r w:rsidRPr="00B556C3">
        <w:rPr>
          <w:b/>
          <w:bCs/>
          <w:color w:val="C00000"/>
          <w:sz w:val="22"/>
          <w:szCs w:val="22"/>
          <w:lang w:val="es-ES"/>
        </w:rPr>
        <w:br w:type="page"/>
      </w:r>
      <w:r w:rsidR="00C95D47" w:rsidRPr="00B556C3">
        <w:rPr>
          <w:b/>
          <w:bCs/>
          <w:color w:val="7030A0"/>
          <w:sz w:val="32"/>
          <w:szCs w:val="32"/>
          <w:lang w:val="es-ES"/>
        </w:rPr>
        <w:lastRenderedPageBreak/>
        <w:t>Miembros Internacionales</w:t>
      </w:r>
      <w:r w:rsidRPr="00B556C3">
        <w:rPr>
          <w:b/>
          <w:bCs/>
          <w:color w:val="7030A0"/>
          <w:sz w:val="32"/>
          <w:szCs w:val="32"/>
          <w:lang w:val="es-ES"/>
        </w:rPr>
        <w:t xml:space="preserve"> </w:t>
      </w:r>
    </w:p>
    <w:p w:rsidR="004F0DDE" w:rsidRDefault="004F0DDE" w:rsidP="004F0DDE">
      <w:pPr>
        <w:spacing w:line="264" w:lineRule="auto"/>
        <w:rPr>
          <w:b/>
          <w:bCs/>
          <w:color w:val="800080"/>
          <w:lang w:val="nb-NO"/>
        </w:rPr>
      </w:pPr>
    </w:p>
    <w:p w:rsidR="004F0DDE" w:rsidRPr="006142C0" w:rsidRDefault="004F0DDE" w:rsidP="006142C0">
      <w:pPr>
        <w:spacing w:after="80" w:line="264" w:lineRule="auto"/>
        <w:rPr>
          <w:b/>
          <w:bCs/>
          <w:lang w:val="nb-NO"/>
        </w:rPr>
      </w:pPr>
      <w:r w:rsidRPr="001301D8">
        <w:rPr>
          <w:b/>
          <w:bCs/>
          <w:lang w:val="nb-NO"/>
        </w:rPr>
        <w:t xml:space="preserve">CBM </w:t>
      </w:r>
      <w:r w:rsidR="006142C0">
        <w:rPr>
          <w:b/>
          <w:bCs/>
          <w:lang w:val="nb-NO"/>
        </w:rPr>
        <w:br/>
      </w:r>
      <w:hyperlink r:id="rId38" w:history="1">
        <w:r w:rsidRPr="00B556C3">
          <w:rPr>
            <w:rStyle w:val="Hipervnculo"/>
            <w:lang w:val="es-ES"/>
          </w:rPr>
          <w:t>www.cbm.org</w:t>
        </w:r>
      </w:hyperlink>
    </w:p>
    <w:p w:rsidR="004F0DDE" w:rsidRPr="00B556C3" w:rsidRDefault="004F0DDE" w:rsidP="006142C0">
      <w:pPr>
        <w:spacing w:after="80" w:line="264" w:lineRule="auto"/>
        <w:rPr>
          <w:color w:val="000000"/>
          <w:lang w:val="es-ES"/>
        </w:rPr>
      </w:pPr>
    </w:p>
    <w:p w:rsidR="004F0DDE" w:rsidRPr="00C95D47" w:rsidRDefault="004F0DDE" w:rsidP="006142C0">
      <w:pPr>
        <w:spacing w:after="80" w:line="264" w:lineRule="auto"/>
        <w:rPr>
          <w:b/>
          <w:bCs/>
          <w:lang w:val="es-ES"/>
        </w:rPr>
      </w:pPr>
      <w:r w:rsidRPr="00C95D47">
        <w:rPr>
          <w:b/>
          <w:bCs/>
          <w:lang w:val="es-ES"/>
        </w:rPr>
        <w:t>L</w:t>
      </w:r>
      <w:r w:rsidR="00C95D47" w:rsidRPr="00C95D47">
        <w:rPr>
          <w:b/>
          <w:bCs/>
          <w:lang w:val="es-ES"/>
        </w:rPr>
        <w:t xml:space="preserve">uz </w:t>
      </w:r>
      <w:r w:rsidR="00C95D47">
        <w:rPr>
          <w:b/>
          <w:bCs/>
          <w:lang w:val="es-ES"/>
        </w:rPr>
        <w:t>para el Mundo</w:t>
      </w:r>
      <w:r w:rsidR="006142C0" w:rsidRPr="00C95D47">
        <w:rPr>
          <w:b/>
          <w:bCs/>
          <w:lang w:val="es-ES"/>
        </w:rPr>
        <w:br/>
      </w:r>
      <w:hyperlink r:id="rId39" w:history="1">
        <w:r w:rsidRPr="00C95D47">
          <w:rPr>
            <w:rStyle w:val="Hipervnculo"/>
            <w:lang w:val="es-ES"/>
          </w:rPr>
          <w:t>www.light-for-the-world.org</w:t>
        </w:r>
      </w:hyperlink>
    </w:p>
    <w:p w:rsidR="004F0DDE" w:rsidRPr="00C95D47" w:rsidRDefault="004F0DDE" w:rsidP="006142C0">
      <w:pPr>
        <w:spacing w:after="80" w:line="264" w:lineRule="auto"/>
        <w:rPr>
          <w:b/>
          <w:bCs/>
          <w:color w:val="800080"/>
          <w:lang w:val="es-ES"/>
        </w:rPr>
      </w:pPr>
    </w:p>
    <w:p w:rsidR="004F0DDE" w:rsidRPr="00C95D47" w:rsidRDefault="00C95D47" w:rsidP="006142C0">
      <w:pPr>
        <w:spacing w:after="80" w:line="264" w:lineRule="auto"/>
        <w:rPr>
          <w:b/>
          <w:bCs/>
          <w:lang w:val="es-ES"/>
        </w:rPr>
      </w:pPr>
      <w:r w:rsidRPr="00C95D47">
        <w:rPr>
          <w:b/>
          <w:bCs/>
          <w:lang w:val="es-ES"/>
        </w:rPr>
        <w:t xml:space="preserve">Asociación Noruega de Ciegos y Deficientes Visuales </w:t>
      </w:r>
      <w:r w:rsidR="004F0DDE" w:rsidRPr="00C95D47">
        <w:rPr>
          <w:b/>
          <w:bCs/>
          <w:lang w:val="es-ES"/>
        </w:rPr>
        <w:t>(NABPS)</w:t>
      </w:r>
      <w:r w:rsidR="006142C0" w:rsidRPr="00C95D47">
        <w:rPr>
          <w:b/>
          <w:bCs/>
          <w:lang w:val="es-ES"/>
        </w:rPr>
        <w:br/>
      </w:r>
      <w:hyperlink r:id="rId40" w:history="1">
        <w:r w:rsidR="004F0DDE" w:rsidRPr="00C95D47">
          <w:rPr>
            <w:rStyle w:val="Hipervnculo"/>
            <w:lang w:val="es-ES"/>
          </w:rPr>
          <w:t>www.blindeforbundet.no</w:t>
        </w:r>
      </w:hyperlink>
    </w:p>
    <w:p w:rsidR="004F0DDE" w:rsidRPr="00C95D47" w:rsidRDefault="004F0DDE" w:rsidP="006142C0">
      <w:pPr>
        <w:spacing w:after="80" w:line="264" w:lineRule="auto"/>
        <w:rPr>
          <w:bCs/>
          <w:color w:val="000000"/>
          <w:lang w:val="es-ES"/>
        </w:rPr>
      </w:pPr>
    </w:p>
    <w:p w:rsidR="004F0DDE" w:rsidRPr="006142C0" w:rsidRDefault="004F0DDE" w:rsidP="006142C0">
      <w:pPr>
        <w:spacing w:after="80" w:line="264" w:lineRule="auto"/>
        <w:rPr>
          <w:b/>
          <w:bCs/>
          <w:lang w:val="es-ES_tradnl"/>
        </w:rPr>
      </w:pPr>
      <w:r w:rsidRPr="001301D8">
        <w:rPr>
          <w:b/>
          <w:bCs/>
          <w:lang w:val="es-ES_tradnl"/>
        </w:rPr>
        <w:t xml:space="preserve">Organización Nacional de Ciegos Españoles </w:t>
      </w:r>
      <w:r w:rsidR="006142C0">
        <w:rPr>
          <w:b/>
          <w:bCs/>
          <w:lang w:val="es-ES_tradnl"/>
        </w:rPr>
        <w:br/>
      </w:r>
      <w:hyperlink r:id="rId41" w:history="1">
        <w:r w:rsidRPr="00BE03AC">
          <w:rPr>
            <w:rStyle w:val="Hipervnculo"/>
            <w:rFonts w:cs="Arial"/>
            <w:lang w:val="es-ES"/>
          </w:rPr>
          <w:t>www.once.es</w:t>
        </w:r>
      </w:hyperlink>
    </w:p>
    <w:p w:rsidR="004F0DDE" w:rsidRPr="00BE03AC" w:rsidRDefault="004F0DDE" w:rsidP="006142C0">
      <w:pPr>
        <w:spacing w:after="80" w:line="264" w:lineRule="auto"/>
        <w:rPr>
          <w:rFonts w:cs="Arial"/>
          <w:lang w:val="es-ES"/>
        </w:rPr>
      </w:pPr>
    </w:p>
    <w:p w:rsidR="004F0DDE" w:rsidRPr="00C95D47" w:rsidRDefault="00C95D47" w:rsidP="006142C0">
      <w:pPr>
        <w:spacing w:after="80" w:line="264" w:lineRule="auto"/>
        <w:rPr>
          <w:b/>
          <w:bCs/>
          <w:lang w:val="es-ES"/>
        </w:rPr>
      </w:pPr>
      <w:r w:rsidRPr="00C95D47">
        <w:rPr>
          <w:b/>
          <w:bCs/>
          <w:lang w:val="es-ES"/>
        </w:rPr>
        <w:t xml:space="preserve">Escuela </w:t>
      </w:r>
      <w:r w:rsidR="004F0DDE" w:rsidRPr="00C95D47">
        <w:rPr>
          <w:b/>
          <w:bCs/>
          <w:lang w:val="es-ES"/>
        </w:rPr>
        <w:t>Overbrook</w:t>
      </w:r>
      <w:r w:rsidRPr="00C95D47">
        <w:rPr>
          <w:b/>
          <w:bCs/>
          <w:lang w:val="es-ES"/>
        </w:rPr>
        <w:t xml:space="preserve"> </w:t>
      </w:r>
      <w:r>
        <w:rPr>
          <w:b/>
          <w:bCs/>
          <w:lang w:val="es-ES"/>
        </w:rPr>
        <w:t>para Ciegos</w:t>
      </w:r>
      <w:r w:rsidR="006142C0" w:rsidRPr="00C95D47">
        <w:rPr>
          <w:b/>
          <w:bCs/>
          <w:lang w:val="es-ES"/>
        </w:rPr>
        <w:br/>
      </w:r>
      <w:hyperlink r:id="rId42" w:history="1">
        <w:r w:rsidR="004F0DDE" w:rsidRPr="00C95D47">
          <w:rPr>
            <w:rStyle w:val="Hipervnculo"/>
            <w:rFonts w:cs="Arial"/>
            <w:lang w:val="es-ES"/>
          </w:rPr>
          <w:t>www.obs.org</w:t>
        </w:r>
      </w:hyperlink>
    </w:p>
    <w:p w:rsidR="004F0DDE" w:rsidRPr="00C95D47" w:rsidRDefault="004F0DDE" w:rsidP="006142C0">
      <w:pPr>
        <w:spacing w:after="80" w:line="264" w:lineRule="auto"/>
        <w:rPr>
          <w:bCs/>
          <w:color w:val="000000"/>
          <w:lang w:val="es-ES"/>
        </w:rPr>
      </w:pPr>
    </w:p>
    <w:p w:rsidR="004F0DDE" w:rsidRPr="00C95D47" w:rsidRDefault="00C95D47" w:rsidP="006142C0">
      <w:pPr>
        <w:spacing w:after="80" w:line="264" w:lineRule="auto"/>
        <w:rPr>
          <w:b/>
          <w:bCs/>
          <w:lang w:val="es-ES"/>
        </w:rPr>
      </w:pPr>
      <w:r w:rsidRPr="00C95D47">
        <w:rPr>
          <w:b/>
          <w:bCs/>
          <w:lang w:val="es-ES"/>
        </w:rPr>
        <w:t xml:space="preserve">Escuela  </w:t>
      </w:r>
      <w:r w:rsidR="004F0DDE" w:rsidRPr="00C95D47">
        <w:rPr>
          <w:b/>
          <w:bCs/>
          <w:lang w:val="es-ES"/>
        </w:rPr>
        <w:t xml:space="preserve">Perkins </w:t>
      </w:r>
      <w:r>
        <w:rPr>
          <w:b/>
          <w:bCs/>
          <w:lang w:val="es-ES"/>
        </w:rPr>
        <w:t>para Ciegos</w:t>
      </w:r>
      <w:r w:rsidR="006142C0" w:rsidRPr="00C95D47">
        <w:rPr>
          <w:b/>
          <w:bCs/>
          <w:lang w:val="es-ES"/>
        </w:rPr>
        <w:br/>
      </w:r>
      <w:hyperlink r:id="rId43" w:history="1">
        <w:r w:rsidR="004F0DDE" w:rsidRPr="00C95D47">
          <w:rPr>
            <w:rStyle w:val="Hipervnculo"/>
            <w:bCs/>
            <w:lang w:val="es-ES"/>
          </w:rPr>
          <w:t>www.perkins.org</w:t>
        </w:r>
      </w:hyperlink>
    </w:p>
    <w:p w:rsidR="004F0DDE" w:rsidRPr="00C95D47" w:rsidRDefault="004F0DDE" w:rsidP="006142C0">
      <w:pPr>
        <w:spacing w:after="80" w:line="264" w:lineRule="auto"/>
        <w:rPr>
          <w:bCs/>
          <w:color w:val="000000"/>
          <w:lang w:val="es-ES"/>
        </w:rPr>
      </w:pPr>
    </w:p>
    <w:p w:rsidR="004F0DDE" w:rsidRPr="00C95D47" w:rsidRDefault="00C95D47" w:rsidP="006142C0">
      <w:pPr>
        <w:spacing w:after="80" w:line="264" w:lineRule="auto"/>
        <w:rPr>
          <w:b/>
          <w:bCs/>
          <w:lang w:val="es-ES"/>
        </w:rPr>
      </w:pPr>
      <w:r w:rsidRPr="00C95D47">
        <w:rPr>
          <w:b/>
          <w:bCs/>
          <w:lang w:val="es-ES"/>
        </w:rPr>
        <w:t>Instituo Real para Niños Sordos y Ciegos</w:t>
      </w:r>
      <w:r w:rsidR="006142C0" w:rsidRPr="00C95D47">
        <w:rPr>
          <w:b/>
          <w:bCs/>
          <w:lang w:val="es-ES"/>
        </w:rPr>
        <w:br/>
      </w:r>
      <w:hyperlink r:id="rId44" w:history="1">
        <w:r w:rsidR="004F0DDE" w:rsidRPr="00C95D47">
          <w:rPr>
            <w:rStyle w:val="Hipervnculo"/>
            <w:bCs/>
            <w:lang w:val="es-ES"/>
          </w:rPr>
          <w:t>www.ridbc.org.au</w:t>
        </w:r>
      </w:hyperlink>
    </w:p>
    <w:p w:rsidR="004F0DDE" w:rsidRPr="00C95D47" w:rsidRDefault="004F0DDE" w:rsidP="006142C0">
      <w:pPr>
        <w:spacing w:after="80" w:line="264" w:lineRule="auto"/>
        <w:rPr>
          <w:bCs/>
          <w:color w:val="000000"/>
          <w:lang w:val="es-ES"/>
        </w:rPr>
      </w:pPr>
    </w:p>
    <w:p w:rsidR="004F0DDE" w:rsidRPr="00C95D47" w:rsidRDefault="00C95D47" w:rsidP="006142C0">
      <w:pPr>
        <w:spacing w:after="80" w:line="264" w:lineRule="auto"/>
        <w:rPr>
          <w:b/>
          <w:bCs/>
          <w:lang w:val="es-ES"/>
        </w:rPr>
      </w:pPr>
      <w:r w:rsidRPr="00C95D47">
        <w:rPr>
          <w:b/>
          <w:bCs/>
          <w:lang w:val="es-ES"/>
        </w:rPr>
        <w:t>Real Instituto Nacional de Personas Ciegas</w:t>
      </w:r>
      <w:r w:rsidR="006142C0" w:rsidRPr="00C95D47">
        <w:rPr>
          <w:b/>
          <w:bCs/>
          <w:lang w:val="es-ES"/>
        </w:rPr>
        <w:br/>
      </w:r>
      <w:hyperlink r:id="rId45" w:history="1">
        <w:r w:rsidR="004F0DDE" w:rsidRPr="00C95D47">
          <w:rPr>
            <w:rStyle w:val="Hipervnculo"/>
            <w:bCs/>
            <w:lang w:val="es-ES"/>
          </w:rPr>
          <w:t>www.rnib.org.uk</w:t>
        </w:r>
      </w:hyperlink>
    </w:p>
    <w:p w:rsidR="004F0DDE" w:rsidRPr="00C95D47" w:rsidRDefault="004F0DDE" w:rsidP="006142C0">
      <w:pPr>
        <w:spacing w:after="80" w:line="264" w:lineRule="auto"/>
        <w:rPr>
          <w:bCs/>
          <w:color w:val="000000"/>
          <w:lang w:val="es-ES"/>
        </w:rPr>
      </w:pPr>
    </w:p>
    <w:p w:rsidR="004F0DDE" w:rsidRPr="00B556C3" w:rsidRDefault="004F0DDE" w:rsidP="006142C0">
      <w:pPr>
        <w:spacing w:after="80" w:line="264" w:lineRule="auto"/>
        <w:rPr>
          <w:b/>
          <w:bCs/>
          <w:lang w:val="es-ES"/>
        </w:rPr>
      </w:pPr>
      <w:r w:rsidRPr="00B556C3">
        <w:rPr>
          <w:b/>
          <w:bCs/>
          <w:lang w:val="es-ES"/>
        </w:rPr>
        <w:t>Sightsavers</w:t>
      </w:r>
      <w:r w:rsidR="006142C0" w:rsidRPr="00B556C3">
        <w:rPr>
          <w:b/>
          <w:bCs/>
          <w:lang w:val="es-ES"/>
        </w:rPr>
        <w:br/>
      </w:r>
      <w:hyperlink r:id="rId46" w:history="1">
        <w:r w:rsidRPr="00B556C3">
          <w:rPr>
            <w:rStyle w:val="Hipervnculo"/>
            <w:lang w:val="es-ES"/>
          </w:rPr>
          <w:t>www.sightsavers.org</w:t>
        </w:r>
      </w:hyperlink>
    </w:p>
    <w:p w:rsidR="004F0DDE" w:rsidRPr="00B556C3" w:rsidRDefault="004F0DDE" w:rsidP="006142C0">
      <w:pPr>
        <w:keepLines/>
        <w:spacing w:after="120" w:line="264" w:lineRule="auto"/>
        <w:rPr>
          <w:b/>
          <w:bCs/>
          <w:color w:val="800080"/>
          <w:lang w:val="es-ES"/>
        </w:rPr>
      </w:pPr>
    </w:p>
    <w:p w:rsidR="004F0DDE" w:rsidRPr="00B556C3" w:rsidRDefault="004F0DDE" w:rsidP="004F0DDE">
      <w:pPr>
        <w:keepLines/>
        <w:spacing w:line="264" w:lineRule="auto"/>
        <w:rPr>
          <w:b/>
          <w:bCs/>
          <w:lang w:val="es-ES"/>
        </w:rPr>
      </w:pPr>
      <w:r w:rsidRPr="00B556C3">
        <w:rPr>
          <w:b/>
          <w:bCs/>
          <w:lang w:val="es-ES"/>
        </w:rPr>
        <w:t>Visio</w:t>
      </w:r>
    </w:p>
    <w:p w:rsidR="004F0DDE" w:rsidRPr="00B556C3" w:rsidRDefault="00B71EF9" w:rsidP="004F0DDE">
      <w:pPr>
        <w:keepLines/>
        <w:spacing w:line="264" w:lineRule="auto"/>
        <w:rPr>
          <w:bCs/>
          <w:color w:val="0000FF"/>
          <w:lang w:val="es-ES"/>
        </w:rPr>
      </w:pPr>
      <w:hyperlink r:id="rId47" w:history="1">
        <w:r w:rsidR="004F0DDE" w:rsidRPr="00B556C3">
          <w:rPr>
            <w:rStyle w:val="Hipervnculo"/>
            <w:bCs/>
            <w:lang w:val="es-ES"/>
          </w:rPr>
          <w:t>www.visio.org</w:t>
        </w:r>
      </w:hyperlink>
    </w:p>
    <w:p w:rsidR="001301D8" w:rsidRPr="00B556C3" w:rsidRDefault="001301D8">
      <w:pPr>
        <w:autoSpaceDE/>
        <w:autoSpaceDN/>
        <w:adjustRightInd/>
        <w:spacing w:after="200" w:line="276" w:lineRule="auto"/>
        <w:rPr>
          <w:lang w:val="es-ES"/>
        </w:rPr>
      </w:pPr>
      <w:r w:rsidRPr="00B556C3">
        <w:rPr>
          <w:lang w:val="es-ES"/>
        </w:rPr>
        <w:br w:type="page"/>
      </w:r>
    </w:p>
    <w:p w:rsidR="006142C0" w:rsidRPr="00B556C3" w:rsidRDefault="006142C0" w:rsidP="006142C0">
      <w:pPr>
        <w:autoSpaceDE/>
        <w:autoSpaceDN/>
        <w:adjustRightInd/>
        <w:spacing w:after="360" w:line="276" w:lineRule="auto"/>
        <w:rPr>
          <w:b/>
          <w:color w:val="7030A0"/>
          <w:sz w:val="32"/>
          <w:szCs w:val="32"/>
          <w:lang w:val="es-ES"/>
        </w:rPr>
      </w:pPr>
    </w:p>
    <w:p w:rsidR="001301D8" w:rsidRPr="00B556C3" w:rsidRDefault="00C95D47" w:rsidP="001301D8">
      <w:pPr>
        <w:autoSpaceDE/>
        <w:autoSpaceDN/>
        <w:adjustRightInd/>
        <w:spacing w:line="276" w:lineRule="auto"/>
        <w:rPr>
          <w:b/>
          <w:color w:val="7030A0"/>
          <w:sz w:val="32"/>
          <w:szCs w:val="32"/>
          <w:lang w:val="es-ES"/>
        </w:rPr>
      </w:pPr>
      <w:r w:rsidRPr="00B556C3">
        <w:rPr>
          <w:b/>
          <w:color w:val="7030A0"/>
          <w:sz w:val="32"/>
          <w:szCs w:val="32"/>
          <w:lang w:val="es-ES"/>
        </w:rPr>
        <w:t>Organizaciones Miembros</w:t>
      </w:r>
    </w:p>
    <w:p w:rsidR="00C95D47" w:rsidRPr="00B556C3" w:rsidRDefault="00C95D47" w:rsidP="001301D8">
      <w:pPr>
        <w:autoSpaceDE/>
        <w:autoSpaceDN/>
        <w:adjustRightInd/>
        <w:spacing w:line="276" w:lineRule="auto"/>
        <w:rPr>
          <w:b/>
          <w:color w:val="7030A0"/>
          <w:sz w:val="28"/>
          <w:szCs w:val="28"/>
          <w:lang w:val="es-ES"/>
        </w:rPr>
      </w:pPr>
    </w:p>
    <w:p w:rsidR="001301D8" w:rsidRPr="00C95D47" w:rsidRDefault="00C95D47" w:rsidP="006142C0">
      <w:pPr>
        <w:autoSpaceDE/>
        <w:autoSpaceDN/>
        <w:adjustRightInd/>
        <w:spacing w:after="200" w:line="276" w:lineRule="auto"/>
        <w:rPr>
          <w:b/>
          <w:sz w:val="22"/>
          <w:szCs w:val="22"/>
          <w:lang w:val="es-ES"/>
        </w:rPr>
      </w:pPr>
      <w:r w:rsidRPr="00C95D47">
        <w:rPr>
          <w:b/>
          <w:sz w:val="22"/>
          <w:szCs w:val="22"/>
          <w:lang w:val="es-ES"/>
        </w:rPr>
        <w:t>Imprenta Americana para Ciegos</w:t>
      </w:r>
      <w:r w:rsidR="006142C0" w:rsidRPr="00C95D47">
        <w:rPr>
          <w:b/>
          <w:sz w:val="22"/>
          <w:szCs w:val="22"/>
          <w:lang w:val="es-ES"/>
        </w:rPr>
        <w:br/>
      </w:r>
      <w:hyperlink r:id="rId48" w:history="1">
        <w:r w:rsidR="001301D8" w:rsidRPr="00C95D47">
          <w:rPr>
            <w:rStyle w:val="Hipervnculo"/>
            <w:sz w:val="22"/>
            <w:szCs w:val="22"/>
            <w:lang w:val="es-ES"/>
          </w:rPr>
          <w:t>www.aph.org</w:t>
        </w:r>
      </w:hyperlink>
    </w:p>
    <w:p w:rsidR="001301D8" w:rsidRPr="00C95D47" w:rsidRDefault="001301D8" w:rsidP="006142C0">
      <w:pPr>
        <w:autoSpaceDE/>
        <w:autoSpaceDN/>
        <w:adjustRightInd/>
        <w:spacing w:after="200" w:line="276" w:lineRule="auto"/>
        <w:rPr>
          <w:b/>
          <w:sz w:val="22"/>
          <w:szCs w:val="22"/>
          <w:lang w:val="es-ES"/>
        </w:rPr>
      </w:pPr>
    </w:p>
    <w:p w:rsidR="001301D8" w:rsidRPr="00C95D47" w:rsidRDefault="00C95D47" w:rsidP="006142C0">
      <w:pPr>
        <w:autoSpaceDE/>
        <w:autoSpaceDN/>
        <w:adjustRightInd/>
        <w:spacing w:after="200" w:line="276" w:lineRule="auto"/>
        <w:rPr>
          <w:b/>
          <w:sz w:val="22"/>
          <w:szCs w:val="22"/>
          <w:lang w:val="es-ES"/>
        </w:rPr>
      </w:pPr>
      <w:r w:rsidRPr="00C95D47">
        <w:rPr>
          <w:b/>
          <w:sz w:val="22"/>
          <w:szCs w:val="22"/>
          <w:lang w:val="es-ES"/>
        </w:rPr>
        <w:t>Instituto Nacional Canadiense para Ciegos</w:t>
      </w:r>
      <w:r w:rsidR="006142C0" w:rsidRPr="00C95D47">
        <w:rPr>
          <w:b/>
          <w:sz w:val="22"/>
          <w:szCs w:val="22"/>
          <w:lang w:val="es-ES"/>
        </w:rPr>
        <w:br/>
      </w:r>
      <w:hyperlink r:id="rId49" w:history="1">
        <w:r w:rsidR="001301D8" w:rsidRPr="00C95D47">
          <w:rPr>
            <w:rStyle w:val="Hipervnculo"/>
            <w:sz w:val="22"/>
            <w:szCs w:val="22"/>
            <w:lang w:val="es-ES"/>
          </w:rPr>
          <w:t>www.cnib.ca</w:t>
        </w:r>
      </w:hyperlink>
    </w:p>
    <w:p w:rsidR="001301D8" w:rsidRPr="00C95D47" w:rsidRDefault="001301D8" w:rsidP="006142C0">
      <w:pPr>
        <w:autoSpaceDE/>
        <w:autoSpaceDN/>
        <w:adjustRightInd/>
        <w:spacing w:after="200" w:line="276" w:lineRule="auto"/>
        <w:rPr>
          <w:b/>
          <w:sz w:val="22"/>
          <w:szCs w:val="22"/>
          <w:lang w:val="es-ES"/>
        </w:rPr>
      </w:pPr>
    </w:p>
    <w:p w:rsidR="001301D8" w:rsidRPr="00C95D47" w:rsidRDefault="00C95D47" w:rsidP="006142C0">
      <w:pPr>
        <w:autoSpaceDE/>
        <w:autoSpaceDN/>
        <w:adjustRightInd/>
        <w:spacing w:after="200" w:line="276" w:lineRule="auto"/>
        <w:rPr>
          <w:b/>
          <w:sz w:val="22"/>
          <w:szCs w:val="22"/>
          <w:lang w:val="es-ES"/>
        </w:rPr>
      </w:pPr>
      <w:r w:rsidRPr="00C95D47">
        <w:rPr>
          <w:b/>
          <w:sz w:val="22"/>
          <w:szCs w:val="22"/>
          <w:lang w:val="es-ES"/>
        </w:rPr>
        <w:t>Federación Nacional de Instituciones Pro Ciegos</w:t>
      </w:r>
      <w:r w:rsidR="006142C0" w:rsidRPr="00C95D47">
        <w:rPr>
          <w:b/>
          <w:sz w:val="22"/>
          <w:szCs w:val="22"/>
          <w:lang w:val="es-ES"/>
        </w:rPr>
        <w:br/>
      </w:r>
      <w:hyperlink r:id="rId50" w:history="1">
        <w:r w:rsidR="001301D8" w:rsidRPr="00C95D47">
          <w:rPr>
            <w:rStyle w:val="Hipervnculo"/>
            <w:sz w:val="22"/>
            <w:szCs w:val="22"/>
            <w:lang w:val="es-ES"/>
          </w:rPr>
          <w:t>www.prociechi.it</w:t>
        </w:r>
      </w:hyperlink>
    </w:p>
    <w:p w:rsidR="001301D8" w:rsidRPr="00C95D47" w:rsidRDefault="001301D8" w:rsidP="006142C0">
      <w:pPr>
        <w:autoSpaceDE/>
        <w:autoSpaceDN/>
        <w:adjustRightInd/>
        <w:spacing w:after="200" w:line="276" w:lineRule="auto"/>
        <w:rPr>
          <w:b/>
          <w:sz w:val="22"/>
          <w:szCs w:val="22"/>
          <w:lang w:val="es-ES"/>
        </w:rPr>
      </w:pPr>
    </w:p>
    <w:p w:rsidR="001301D8" w:rsidRPr="00C95D47" w:rsidRDefault="00C95D47" w:rsidP="006142C0">
      <w:pPr>
        <w:autoSpaceDE/>
        <w:autoSpaceDN/>
        <w:adjustRightInd/>
        <w:spacing w:after="200" w:line="276" w:lineRule="auto"/>
        <w:rPr>
          <w:b/>
          <w:sz w:val="22"/>
          <w:szCs w:val="22"/>
          <w:lang w:val="es-ES"/>
        </w:rPr>
      </w:pPr>
      <w:r w:rsidRPr="00C95D47">
        <w:rPr>
          <w:b/>
          <w:sz w:val="22"/>
          <w:szCs w:val="22"/>
          <w:lang w:val="es-ES"/>
        </w:rPr>
        <w:t>Escuela Hadley para Ciegos</w:t>
      </w:r>
      <w:r w:rsidR="006142C0" w:rsidRPr="00C95D47">
        <w:rPr>
          <w:b/>
          <w:sz w:val="22"/>
          <w:szCs w:val="22"/>
          <w:lang w:val="es-ES"/>
        </w:rPr>
        <w:br/>
      </w:r>
      <w:hyperlink r:id="rId51" w:history="1">
        <w:r w:rsidR="001301D8" w:rsidRPr="00C95D47">
          <w:rPr>
            <w:rStyle w:val="Hipervnculo"/>
            <w:sz w:val="22"/>
            <w:szCs w:val="22"/>
            <w:lang w:val="es-ES"/>
          </w:rPr>
          <w:t>www.hadley.edu</w:t>
        </w:r>
      </w:hyperlink>
    </w:p>
    <w:p w:rsidR="001301D8" w:rsidRPr="00C95D47" w:rsidRDefault="001301D8" w:rsidP="006142C0">
      <w:pPr>
        <w:autoSpaceDE/>
        <w:autoSpaceDN/>
        <w:adjustRightInd/>
        <w:spacing w:after="200" w:line="276" w:lineRule="auto"/>
        <w:rPr>
          <w:b/>
          <w:sz w:val="22"/>
          <w:szCs w:val="22"/>
          <w:lang w:val="es-ES"/>
        </w:rPr>
      </w:pPr>
    </w:p>
    <w:p w:rsidR="001301D8" w:rsidRPr="00BE03AC" w:rsidRDefault="00C95D47" w:rsidP="006142C0">
      <w:pPr>
        <w:autoSpaceDE/>
        <w:autoSpaceDN/>
        <w:adjustRightInd/>
        <w:spacing w:after="200" w:line="276" w:lineRule="auto"/>
        <w:rPr>
          <w:b/>
          <w:sz w:val="22"/>
          <w:szCs w:val="22"/>
          <w:lang w:val="es-ES"/>
        </w:rPr>
      </w:pPr>
      <w:r w:rsidRPr="00C95D47">
        <w:rPr>
          <w:b/>
          <w:sz w:val="22"/>
          <w:szCs w:val="22"/>
          <w:lang w:val="es-ES"/>
        </w:rPr>
        <w:t xml:space="preserve">DEDOS QUE SUEÑAN </w:t>
      </w:r>
      <w:r w:rsidR="001301D8" w:rsidRPr="00BE03AC">
        <w:rPr>
          <w:b/>
          <w:sz w:val="22"/>
          <w:szCs w:val="22"/>
          <w:lang w:val="es-ES"/>
        </w:rPr>
        <w:t>(Typhlo&amp;Tactus)</w:t>
      </w:r>
      <w:r w:rsidR="006142C0" w:rsidRPr="00BE03AC">
        <w:rPr>
          <w:b/>
          <w:sz w:val="22"/>
          <w:szCs w:val="22"/>
          <w:lang w:val="es-ES"/>
        </w:rPr>
        <w:br/>
      </w:r>
      <w:hyperlink r:id="rId52" w:history="1">
        <w:r w:rsidR="001301D8" w:rsidRPr="00BE03AC">
          <w:rPr>
            <w:rStyle w:val="Hipervnculo"/>
            <w:sz w:val="22"/>
            <w:szCs w:val="22"/>
            <w:lang w:val="es-ES"/>
          </w:rPr>
          <w:t>www.tactus.org</w:t>
        </w:r>
      </w:hyperlink>
    </w:p>
    <w:p w:rsidR="001301D8" w:rsidRPr="00BE03AC" w:rsidRDefault="001301D8" w:rsidP="006142C0">
      <w:pPr>
        <w:autoSpaceDE/>
        <w:autoSpaceDN/>
        <w:adjustRightInd/>
        <w:spacing w:after="200" w:line="276" w:lineRule="auto"/>
        <w:rPr>
          <w:b/>
          <w:sz w:val="22"/>
          <w:szCs w:val="22"/>
          <w:lang w:val="es-ES"/>
        </w:rPr>
      </w:pPr>
    </w:p>
    <w:p w:rsidR="001301D8" w:rsidRPr="00C95D47" w:rsidRDefault="00C95D47" w:rsidP="006142C0">
      <w:pPr>
        <w:autoSpaceDE/>
        <w:autoSpaceDN/>
        <w:adjustRightInd/>
        <w:spacing w:after="200" w:line="276" w:lineRule="auto"/>
        <w:rPr>
          <w:b/>
          <w:sz w:val="22"/>
          <w:szCs w:val="22"/>
          <w:lang w:val="es-ES"/>
        </w:rPr>
      </w:pPr>
      <w:r w:rsidRPr="00C95D47">
        <w:rPr>
          <w:b/>
          <w:sz w:val="22"/>
          <w:szCs w:val="22"/>
          <w:lang w:val="es-ES"/>
        </w:rPr>
        <w:t>Fundación Internacional de Clubes de Leones</w:t>
      </w:r>
    </w:p>
    <w:p w:rsidR="001301D8" w:rsidRPr="00B556C3" w:rsidRDefault="00B71EF9" w:rsidP="006142C0">
      <w:pPr>
        <w:autoSpaceDE/>
        <w:autoSpaceDN/>
        <w:adjustRightInd/>
        <w:spacing w:after="200" w:line="276" w:lineRule="auto"/>
        <w:rPr>
          <w:sz w:val="22"/>
          <w:szCs w:val="22"/>
          <w:lang w:val="es-ES"/>
        </w:rPr>
      </w:pPr>
      <w:hyperlink r:id="rId53" w:history="1">
        <w:r w:rsidR="001301D8" w:rsidRPr="00B556C3">
          <w:rPr>
            <w:rStyle w:val="Hipervnculo"/>
            <w:sz w:val="22"/>
            <w:szCs w:val="22"/>
            <w:lang w:val="es-ES"/>
          </w:rPr>
          <w:t>www.lcif.org</w:t>
        </w:r>
      </w:hyperlink>
    </w:p>
    <w:p w:rsidR="001301D8" w:rsidRPr="00B556C3" w:rsidRDefault="001301D8" w:rsidP="006142C0">
      <w:pPr>
        <w:autoSpaceDE/>
        <w:autoSpaceDN/>
        <w:adjustRightInd/>
        <w:spacing w:after="200" w:line="276" w:lineRule="auto"/>
        <w:rPr>
          <w:b/>
          <w:sz w:val="22"/>
          <w:szCs w:val="22"/>
          <w:lang w:val="es-ES"/>
        </w:rPr>
      </w:pPr>
    </w:p>
    <w:p w:rsidR="001301D8" w:rsidRPr="00C95D47" w:rsidRDefault="00C95D47" w:rsidP="001301D8">
      <w:pPr>
        <w:autoSpaceDE/>
        <w:autoSpaceDN/>
        <w:adjustRightInd/>
        <w:spacing w:line="276" w:lineRule="auto"/>
        <w:rPr>
          <w:b/>
          <w:sz w:val="22"/>
          <w:szCs w:val="22"/>
          <w:lang w:val="es-ES"/>
        </w:rPr>
      </w:pPr>
      <w:r w:rsidRPr="00C95D47">
        <w:rPr>
          <w:b/>
          <w:sz w:val="22"/>
          <w:szCs w:val="22"/>
          <w:lang w:val="es-ES"/>
        </w:rPr>
        <w:t>Mesa Redonda de Acceso a la Información de las Personas con Dificultades de Lectura</w:t>
      </w:r>
    </w:p>
    <w:p w:rsidR="00E81A43" w:rsidRPr="00B556C3" w:rsidRDefault="00B71EF9" w:rsidP="00E0097A">
      <w:pPr>
        <w:autoSpaceDE/>
        <w:autoSpaceDN/>
        <w:adjustRightInd/>
        <w:spacing w:after="400" w:line="276" w:lineRule="auto"/>
        <w:rPr>
          <w:sz w:val="28"/>
          <w:szCs w:val="28"/>
          <w:lang w:val="es-ES"/>
        </w:rPr>
      </w:pPr>
      <w:hyperlink r:id="rId54" w:history="1">
        <w:r w:rsidR="001301D8" w:rsidRPr="00B556C3">
          <w:rPr>
            <w:rStyle w:val="Hipervnculo"/>
            <w:sz w:val="22"/>
            <w:szCs w:val="22"/>
            <w:lang w:val="es-ES"/>
          </w:rPr>
          <w:t>www.printdisability.org</w:t>
        </w:r>
      </w:hyperlink>
    </w:p>
    <w:p w:rsidR="00E81A43" w:rsidRPr="00B556C3" w:rsidRDefault="00E81A43" w:rsidP="00E0097A">
      <w:pPr>
        <w:autoSpaceDE/>
        <w:autoSpaceDN/>
        <w:adjustRightInd/>
        <w:spacing w:after="400" w:line="276" w:lineRule="auto"/>
        <w:rPr>
          <w:sz w:val="28"/>
          <w:szCs w:val="28"/>
          <w:lang w:val="es-ES"/>
        </w:rPr>
      </w:pPr>
    </w:p>
    <w:p w:rsidR="00E81A43" w:rsidRPr="00B556C3" w:rsidRDefault="00E81A43">
      <w:pPr>
        <w:autoSpaceDE/>
        <w:autoSpaceDN/>
        <w:adjustRightInd/>
        <w:spacing w:after="200" w:line="276" w:lineRule="auto"/>
        <w:rPr>
          <w:sz w:val="28"/>
          <w:szCs w:val="28"/>
          <w:lang w:val="es-ES"/>
        </w:rPr>
      </w:pPr>
      <w:r w:rsidRPr="00B556C3">
        <w:rPr>
          <w:sz w:val="28"/>
          <w:szCs w:val="28"/>
          <w:lang w:val="es-ES"/>
        </w:rPr>
        <w:br w:type="page"/>
      </w:r>
    </w:p>
    <w:p w:rsidR="00E81A43" w:rsidRPr="00B556C3" w:rsidRDefault="00240A3B" w:rsidP="00CB10A4">
      <w:pPr>
        <w:autoSpaceDE/>
        <w:autoSpaceDN/>
        <w:adjustRightInd/>
        <w:spacing w:line="276" w:lineRule="auto"/>
        <w:jc w:val="center"/>
        <w:rPr>
          <w:rFonts w:cs="Arial"/>
          <w:b/>
          <w:color w:val="086C22"/>
          <w:kern w:val="2"/>
          <w:sz w:val="36"/>
          <w:szCs w:val="36"/>
          <w:lang w:val="es-ES"/>
        </w:rPr>
      </w:pPr>
      <w:r w:rsidRPr="00B556C3">
        <w:rPr>
          <w:rFonts w:cs="Arial"/>
          <w:b/>
          <w:color w:val="086C22"/>
          <w:kern w:val="2"/>
          <w:sz w:val="36"/>
          <w:szCs w:val="36"/>
          <w:lang w:val="es-ES"/>
        </w:rPr>
        <w:lastRenderedPageBreak/>
        <w:t xml:space="preserve">Asambleas Generales Conjuntas </w:t>
      </w:r>
      <w:r w:rsidR="00E81A43" w:rsidRPr="00B556C3">
        <w:rPr>
          <w:rFonts w:cs="Arial"/>
          <w:b/>
          <w:color w:val="086C22"/>
          <w:kern w:val="2"/>
          <w:sz w:val="36"/>
          <w:szCs w:val="36"/>
          <w:lang w:val="es-ES"/>
        </w:rPr>
        <w:t>U</w:t>
      </w:r>
      <w:r w:rsidRPr="00B556C3">
        <w:rPr>
          <w:rFonts w:cs="Arial"/>
          <w:b/>
          <w:color w:val="086C22"/>
          <w:kern w:val="2"/>
          <w:sz w:val="36"/>
          <w:szCs w:val="36"/>
          <w:lang w:val="es-ES"/>
        </w:rPr>
        <w:t>MC</w:t>
      </w:r>
      <w:r w:rsidR="00E81A43" w:rsidRPr="00B556C3">
        <w:rPr>
          <w:rFonts w:cs="Arial"/>
          <w:b/>
          <w:color w:val="086C22"/>
          <w:kern w:val="2"/>
          <w:sz w:val="36"/>
          <w:szCs w:val="36"/>
          <w:lang w:val="es-ES"/>
        </w:rPr>
        <w:t xml:space="preserve">/ICEVI </w:t>
      </w:r>
    </w:p>
    <w:p w:rsidR="00CB10A4" w:rsidRPr="00B556C3" w:rsidRDefault="00CB10A4" w:rsidP="00CB10A4">
      <w:pPr>
        <w:autoSpaceDE/>
        <w:autoSpaceDN/>
        <w:adjustRightInd/>
        <w:spacing w:line="276" w:lineRule="auto"/>
        <w:jc w:val="center"/>
        <w:rPr>
          <w:rFonts w:cs="Arial"/>
          <w:b/>
          <w:color w:val="086C22"/>
          <w:kern w:val="2"/>
          <w:sz w:val="36"/>
          <w:szCs w:val="36"/>
          <w:lang w:val="es-ES"/>
        </w:rPr>
      </w:pPr>
    </w:p>
    <w:p w:rsidR="00E81A43" w:rsidRPr="00B556C3" w:rsidRDefault="00E81A43" w:rsidP="00CB10A4">
      <w:pPr>
        <w:autoSpaceDE/>
        <w:autoSpaceDN/>
        <w:adjustRightInd/>
        <w:spacing w:line="276" w:lineRule="auto"/>
        <w:jc w:val="center"/>
        <w:rPr>
          <w:rFonts w:cs="Arial"/>
          <w:b/>
          <w:kern w:val="2"/>
          <w:sz w:val="36"/>
          <w:szCs w:val="36"/>
          <w:lang w:val="es-ES"/>
        </w:rPr>
      </w:pPr>
      <w:r w:rsidRPr="00B556C3">
        <w:rPr>
          <w:rFonts w:cs="Arial"/>
          <w:b/>
          <w:color w:val="086C22"/>
          <w:kern w:val="2"/>
          <w:sz w:val="36"/>
          <w:szCs w:val="36"/>
          <w:lang w:val="es-ES"/>
        </w:rPr>
        <w:t>2</w:t>
      </w:r>
      <w:r w:rsidR="00CB10A4" w:rsidRPr="00B556C3">
        <w:rPr>
          <w:rFonts w:cs="Arial"/>
          <w:b/>
          <w:color w:val="086C22"/>
          <w:kern w:val="2"/>
          <w:sz w:val="36"/>
          <w:szCs w:val="36"/>
          <w:lang w:val="es-ES"/>
        </w:rPr>
        <w:t>8</w:t>
      </w:r>
      <w:r w:rsidR="00240A3B" w:rsidRPr="00B556C3">
        <w:rPr>
          <w:rFonts w:cs="Arial"/>
          <w:b/>
          <w:color w:val="086C22"/>
          <w:kern w:val="2"/>
          <w:sz w:val="36"/>
          <w:szCs w:val="36"/>
          <w:lang w:val="es-ES"/>
        </w:rPr>
        <w:t xml:space="preserve"> al </w:t>
      </w:r>
      <w:r w:rsidR="00CB10A4" w:rsidRPr="00B556C3">
        <w:rPr>
          <w:rFonts w:cs="Arial"/>
          <w:b/>
          <w:color w:val="086C22"/>
          <w:kern w:val="2"/>
          <w:sz w:val="36"/>
          <w:szCs w:val="36"/>
          <w:lang w:val="es-ES"/>
        </w:rPr>
        <w:t xml:space="preserve">30 </w:t>
      </w:r>
      <w:r w:rsidR="00240A3B" w:rsidRPr="00B556C3">
        <w:rPr>
          <w:rFonts w:cs="Arial"/>
          <w:b/>
          <w:color w:val="086C22"/>
          <w:kern w:val="2"/>
          <w:sz w:val="36"/>
          <w:szCs w:val="36"/>
          <w:lang w:val="es-ES"/>
        </w:rPr>
        <w:t>de junio</w:t>
      </w:r>
      <w:r w:rsidRPr="00B556C3">
        <w:rPr>
          <w:rFonts w:cs="Arial"/>
          <w:b/>
          <w:color w:val="086C22"/>
          <w:kern w:val="2"/>
          <w:sz w:val="36"/>
          <w:szCs w:val="36"/>
          <w:lang w:val="es-ES"/>
        </w:rPr>
        <w:t xml:space="preserve"> 2021</w:t>
      </w:r>
    </w:p>
    <w:p w:rsidR="00E81A43" w:rsidRPr="00B556C3" w:rsidRDefault="00E81A43" w:rsidP="00CB10A4">
      <w:pPr>
        <w:autoSpaceDE/>
        <w:autoSpaceDN/>
        <w:adjustRightInd/>
        <w:spacing w:line="276" w:lineRule="auto"/>
        <w:jc w:val="center"/>
        <w:rPr>
          <w:rFonts w:cs="Arial"/>
          <w:kern w:val="2"/>
          <w:lang w:val="es-ES"/>
        </w:rPr>
      </w:pPr>
    </w:p>
    <w:p w:rsidR="00E81A43" w:rsidRPr="00B556C3" w:rsidRDefault="00E81A43" w:rsidP="00CB10A4">
      <w:pPr>
        <w:autoSpaceDE/>
        <w:autoSpaceDN/>
        <w:adjustRightInd/>
        <w:spacing w:line="276" w:lineRule="auto"/>
        <w:jc w:val="center"/>
        <w:rPr>
          <w:rFonts w:cs="Arial"/>
          <w:kern w:val="2"/>
          <w:lang w:val="es-ES"/>
        </w:rPr>
      </w:pPr>
    </w:p>
    <w:p w:rsidR="00CB10A4" w:rsidRPr="00240A3B" w:rsidRDefault="00240A3B" w:rsidP="00CB10A4">
      <w:pPr>
        <w:spacing w:line="288" w:lineRule="auto"/>
        <w:rPr>
          <w:rFonts w:cs="ZurichBT-Roman"/>
          <w:color w:val="2C2929"/>
          <w:lang w:val="es-ES"/>
        </w:rPr>
      </w:pPr>
      <w:r w:rsidRPr="00240A3B">
        <w:rPr>
          <w:rFonts w:cs="ZurichBT-Roman"/>
          <w:color w:val="2C2929"/>
          <w:lang w:val="es-ES"/>
        </w:rPr>
        <w:t>La Unión Mundial de Ciegos (UMC), el Consejo Internacional para la Educación de las Personas con Discapacidad Visual (ICEVI) y la Organización Nacional de Ciegos Españoles (ONCE) se complacen en anunciar las nuevas fechas de las Asambleas Generales conjuntas de UMC e ICEVI que</w:t>
      </w:r>
      <w:r w:rsidR="00304AF0">
        <w:rPr>
          <w:rFonts w:cs="ZurichBT-Roman"/>
          <w:color w:val="2C2929"/>
          <w:lang w:val="es-ES"/>
        </w:rPr>
        <w:t xml:space="preserve"> </w:t>
      </w:r>
      <w:r w:rsidR="00304AF0" w:rsidRPr="00304AF0">
        <w:rPr>
          <w:rFonts w:cs="ZurichBT-Roman"/>
          <w:color w:val="2C2929"/>
          <w:lang w:val="es-ES"/>
        </w:rPr>
        <w:t xml:space="preserve">tendrán lugar totalmente </w:t>
      </w:r>
      <w:r w:rsidR="00304AF0" w:rsidRPr="00304AF0">
        <w:rPr>
          <w:rFonts w:cs="ZurichBT-Bold"/>
          <w:b/>
          <w:bCs/>
          <w:color w:val="006933"/>
          <w:lang w:val="es-ES"/>
        </w:rPr>
        <w:t>en línea</w:t>
      </w:r>
      <w:r w:rsidR="00CB10A4" w:rsidRPr="00240A3B">
        <w:rPr>
          <w:rFonts w:cs="ZurichBT-Roman"/>
          <w:color w:val="2C2929"/>
          <w:lang w:val="es-ES"/>
        </w:rPr>
        <w:t xml:space="preserve"> </w:t>
      </w:r>
      <w:r>
        <w:rPr>
          <w:rFonts w:cs="ZurichBT-Roman"/>
          <w:color w:val="2C2929"/>
          <w:lang w:val="es-ES"/>
        </w:rPr>
        <w:t>del</w:t>
      </w:r>
      <w:r w:rsidR="00CB10A4" w:rsidRPr="00240A3B">
        <w:rPr>
          <w:rFonts w:cs="ZurichBT-Roman"/>
          <w:color w:val="2C2929"/>
          <w:lang w:val="es-ES"/>
        </w:rPr>
        <w:t xml:space="preserve"> </w:t>
      </w:r>
      <w:r w:rsidR="00CB10A4" w:rsidRPr="00240A3B">
        <w:rPr>
          <w:rFonts w:cs="ZurichBT-Bold"/>
          <w:b/>
          <w:bCs/>
          <w:color w:val="006933"/>
          <w:lang w:val="es-ES"/>
        </w:rPr>
        <w:t xml:space="preserve">28 </w:t>
      </w:r>
      <w:r>
        <w:rPr>
          <w:rFonts w:cs="ZurichBT-Bold"/>
          <w:b/>
          <w:bCs/>
          <w:color w:val="006933"/>
          <w:lang w:val="es-ES"/>
        </w:rPr>
        <w:t>al</w:t>
      </w:r>
      <w:r w:rsidR="00CB10A4" w:rsidRPr="00240A3B">
        <w:rPr>
          <w:rFonts w:cs="ZurichBT-Bold"/>
          <w:b/>
          <w:bCs/>
          <w:color w:val="006933"/>
          <w:lang w:val="es-ES"/>
        </w:rPr>
        <w:t xml:space="preserve"> 30 </w:t>
      </w:r>
      <w:r>
        <w:rPr>
          <w:rFonts w:cs="ZurichBT-Bold"/>
          <w:b/>
          <w:bCs/>
          <w:color w:val="006933"/>
          <w:lang w:val="es-ES"/>
        </w:rPr>
        <w:t>de j</w:t>
      </w:r>
      <w:r w:rsidR="00CB10A4" w:rsidRPr="00240A3B">
        <w:rPr>
          <w:rFonts w:cs="ZurichBT-Bold"/>
          <w:b/>
          <w:bCs/>
          <w:color w:val="006933"/>
          <w:lang w:val="es-ES"/>
        </w:rPr>
        <w:t>un</w:t>
      </w:r>
      <w:r>
        <w:rPr>
          <w:rFonts w:cs="ZurichBT-Bold"/>
          <w:b/>
          <w:bCs/>
          <w:color w:val="006933"/>
          <w:lang w:val="es-ES"/>
        </w:rPr>
        <w:t>io</w:t>
      </w:r>
      <w:r w:rsidR="00CB10A4" w:rsidRPr="00240A3B">
        <w:rPr>
          <w:rFonts w:cs="ZurichBT-Bold"/>
          <w:b/>
          <w:bCs/>
          <w:color w:val="006933"/>
          <w:lang w:val="es-ES"/>
        </w:rPr>
        <w:t xml:space="preserve"> 2021</w:t>
      </w:r>
      <w:r w:rsidR="00CB10A4" w:rsidRPr="00240A3B">
        <w:rPr>
          <w:rFonts w:cs="ZurichBT-Roman"/>
          <w:color w:val="2C2929"/>
          <w:lang w:val="es-ES"/>
        </w:rPr>
        <w:t>.</w:t>
      </w:r>
    </w:p>
    <w:p w:rsidR="00CB10A4" w:rsidRPr="00240A3B" w:rsidRDefault="00CB10A4" w:rsidP="00CB10A4">
      <w:pPr>
        <w:spacing w:line="288" w:lineRule="auto"/>
        <w:rPr>
          <w:rFonts w:cs="ZurichBT-Roman"/>
          <w:color w:val="2C2929"/>
          <w:lang w:val="es-ES"/>
        </w:rPr>
      </w:pPr>
    </w:p>
    <w:p w:rsidR="00CB10A4" w:rsidRPr="00304AF0" w:rsidRDefault="00304AF0" w:rsidP="00CB10A4">
      <w:pPr>
        <w:spacing w:line="288" w:lineRule="auto"/>
        <w:rPr>
          <w:rFonts w:cs="ZurichBT-Roman"/>
          <w:color w:val="2C2929"/>
          <w:lang w:val="es-ES"/>
        </w:rPr>
      </w:pPr>
      <w:r w:rsidRPr="00304AF0">
        <w:rPr>
          <w:rFonts w:cs="ZurichBT-Roman"/>
          <w:color w:val="2C2929"/>
          <w:lang w:val="es-ES"/>
        </w:rPr>
        <w:t>El tema global de estos encuentros es “Cumbre Mundial de Ceguera: Qué significa ser ciego y deficiente visual”.</w:t>
      </w:r>
    </w:p>
    <w:p w:rsidR="00CB10A4" w:rsidRPr="00304AF0" w:rsidRDefault="00CB10A4" w:rsidP="00CB10A4">
      <w:pPr>
        <w:spacing w:line="288" w:lineRule="auto"/>
        <w:rPr>
          <w:rFonts w:cs="ZurichBT-Roman"/>
          <w:color w:val="2C2929"/>
          <w:lang w:val="es-ES"/>
        </w:rPr>
      </w:pPr>
    </w:p>
    <w:p w:rsidR="00CB10A4" w:rsidRPr="00304AF0" w:rsidRDefault="00304AF0" w:rsidP="00CB10A4">
      <w:pPr>
        <w:spacing w:line="288" w:lineRule="auto"/>
        <w:rPr>
          <w:rFonts w:cs="ZurichBT-Roman"/>
          <w:color w:val="2C2929"/>
          <w:lang w:val="es-ES"/>
        </w:rPr>
      </w:pPr>
      <w:r w:rsidRPr="00304AF0">
        <w:rPr>
          <w:rFonts w:cs="ZurichBT-Roman"/>
          <w:color w:val="2C2929"/>
          <w:lang w:val="es-ES"/>
        </w:rPr>
        <w:t>Este año, el Comité Organizador Internacional pospuso estos encuentros a fin de proteger la salud y seguridad de los participantes, dado que el mundo continúa su combate contra la pandemia en curso del Coronavirus (COVID-19).</w:t>
      </w:r>
    </w:p>
    <w:p w:rsidR="00CB10A4" w:rsidRPr="00304AF0" w:rsidRDefault="00CB10A4" w:rsidP="00CB10A4">
      <w:pPr>
        <w:spacing w:line="288" w:lineRule="auto"/>
        <w:rPr>
          <w:rFonts w:cs="ZurichBT-Roman"/>
          <w:color w:val="2C2929"/>
          <w:lang w:val="es-ES"/>
        </w:rPr>
      </w:pPr>
    </w:p>
    <w:p w:rsidR="00CB10A4" w:rsidRPr="00304AF0" w:rsidRDefault="00304AF0" w:rsidP="00CB10A4">
      <w:pPr>
        <w:spacing w:line="288" w:lineRule="auto"/>
        <w:rPr>
          <w:rFonts w:cs="ZurichBT-Roman"/>
          <w:color w:val="2C2929"/>
          <w:lang w:val="es-ES"/>
        </w:rPr>
      </w:pPr>
      <w:r>
        <w:rPr>
          <w:rFonts w:cs="ZurichBT-Roman"/>
          <w:color w:val="2C2929"/>
          <w:lang w:val="es-ES"/>
        </w:rPr>
        <w:t>V</w:t>
      </w:r>
      <w:r w:rsidRPr="00304AF0">
        <w:rPr>
          <w:rFonts w:cs="ZurichBT-Roman"/>
          <w:color w:val="2C2929"/>
          <w:lang w:val="es-ES"/>
        </w:rPr>
        <w:t xml:space="preserve">aloramos sobre manera </w:t>
      </w:r>
      <w:r>
        <w:rPr>
          <w:rFonts w:cs="ZurichBT-Roman"/>
          <w:color w:val="2C2929"/>
          <w:lang w:val="es-ES"/>
        </w:rPr>
        <w:t>su</w:t>
      </w:r>
      <w:r w:rsidRPr="00304AF0">
        <w:rPr>
          <w:rFonts w:cs="ZurichBT-Roman"/>
          <w:color w:val="2C2929"/>
          <w:lang w:val="es-ES"/>
        </w:rPr>
        <w:t xml:space="preserve"> comprensión y paciencia mientras trabajamos con diligencia  </w:t>
      </w:r>
      <w:r>
        <w:rPr>
          <w:rFonts w:cs="ZurichBT-Roman"/>
          <w:color w:val="2C2929"/>
          <w:lang w:val="es-ES"/>
        </w:rPr>
        <w:t>para asegurar una participación virtual plena</w:t>
      </w:r>
      <w:r w:rsidR="00CB10A4" w:rsidRPr="00304AF0">
        <w:rPr>
          <w:rFonts w:cs="ZurichBT-Roman"/>
          <w:color w:val="2C2929"/>
          <w:lang w:val="es-ES"/>
        </w:rPr>
        <w:t xml:space="preserve">. </w:t>
      </w:r>
      <w:r w:rsidRPr="00304AF0">
        <w:rPr>
          <w:rFonts w:cs="ZurichBT-Roman"/>
          <w:color w:val="2C2929"/>
          <w:lang w:val="es-ES"/>
        </w:rPr>
        <w:t xml:space="preserve">Nuestra anfitriona, ONCE, proporcionará apoyo logístico para asegurar </w:t>
      </w:r>
      <w:r>
        <w:rPr>
          <w:rFonts w:cs="ZurichBT-Roman"/>
          <w:color w:val="2C2929"/>
          <w:lang w:val="es-ES"/>
        </w:rPr>
        <w:t>un</w:t>
      </w:r>
      <w:r w:rsidRPr="00304AF0">
        <w:rPr>
          <w:rFonts w:cs="ZurichBT-Roman"/>
          <w:color w:val="2C2929"/>
          <w:lang w:val="es-ES"/>
        </w:rPr>
        <w:t xml:space="preserve"> nivel de asistencia</w:t>
      </w:r>
      <w:r>
        <w:rPr>
          <w:rFonts w:cs="ZurichBT-Roman"/>
          <w:color w:val="2C2929"/>
          <w:lang w:val="es-ES"/>
        </w:rPr>
        <w:t xml:space="preserve"> lo</w:t>
      </w:r>
      <w:r w:rsidRPr="00304AF0">
        <w:rPr>
          <w:rFonts w:cs="ZurichBT-Roman"/>
          <w:color w:val="2C2929"/>
          <w:lang w:val="es-ES"/>
        </w:rPr>
        <w:t xml:space="preserve"> más alto posible</w:t>
      </w:r>
      <w:r w:rsidRPr="00304AF0">
        <w:rPr>
          <w:rFonts w:ascii="Arial" w:hAnsi="Arial" w:cs="Arial"/>
          <w:color w:val="000000"/>
          <w:sz w:val="26"/>
          <w:szCs w:val="26"/>
          <w:shd w:val="clear" w:color="auto" w:fill="FFFFFF"/>
          <w:lang w:val="es-ES"/>
        </w:rPr>
        <w:t>.</w:t>
      </w:r>
    </w:p>
    <w:p w:rsidR="00CB10A4" w:rsidRPr="00304AF0" w:rsidRDefault="00CB10A4" w:rsidP="00CB10A4">
      <w:pPr>
        <w:spacing w:line="288" w:lineRule="auto"/>
        <w:rPr>
          <w:rFonts w:cs="ZurichBT-Roman"/>
          <w:color w:val="2C2929"/>
          <w:lang w:val="es-ES"/>
        </w:rPr>
      </w:pPr>
    </w:p>
    <w:p w:rsidR="00CB10A4" w:rsidRPr="00304AF0" w:rsidRDefault="00304AF0" w:rsidP="00CB10A4">
      <w:pPr>
        <w:spacing w:line="288" w:lineRule="auto"/>
        <w:rPr>
          <w:rFonts w:cs="ZurichBT-Roman"/>
          <w:color w:val="2C2929"/>
          <w:lang w:val="es-ES"/>
        </w:rPr>
      </w:pPr>
      <w:r w:rsidRPr="00304AF0">
        <w:rPr>
          <w:rFonts w:cs="ZurichBT-Roman"/>
          <w:color w:val="2C2929"/>
          <w:lang w:val="es-ES"/>
        </w:rPr>
        <w:t>El nuevo formato de las Asambleas Generales conjuntas requiere ciertos ajustes que reflejen la nueva normalidad, pero también que garanticen el cumplimiento de nuestros estatutos.</w:t>
      </w:r>
    </w:p>
    <w:p w:rsidR="00CB10A4" w:rsidRPr="00304AF0" w:rsidRDefault="00CB10A4" w:rsidP="00CB10A4">
      <w:pPr>
        <w:spacing w:line="288" w:lineRule="auto"/>
        <w:rPr>
          <w:rFonts w:cs="ZurichBT-Roman"/>
          <w:color w:val="2C2929"/>
          <w:lang w:val="es-ES"/>
        </w:rPr>
      </w:pPr>
    </w:p>
    <w:p w:rsidR="00CB10A4" w:rsidRDefault="00304AF0" w:rsidP="00CB10A4">
      <w:pPr>
        <w:spacing w:line="288" w:lineRule="auto"/>
        <w:rPr>
          <w:rFonts w:cs="ZurichBT-Roman"/>
          <w:color w:val="2C2929"/>
          <w:lang w:val="es-ES"/>
        </w:rPr>
      </w:pPr>
      <w:r w:rsidRPr="00304AF0">
        <w:rPr>
          <w:rFonts w:cs="ZurichBT-Roman"/>
          <w:color w:val="2C2929"/>
          <w:lang w:val="es-ES"/>
        </w:rPr>
        <w:t xml:space="preserve">El Comité Organizador Internacional de UMC, ICEVI y ONCE, presidido por el Dr. Fredric Schroeder, Presidente de la UMC, continúa </w:t>
      </w:r>
      <w:r>
        <w:rPr>
          <w:rFonts w:cs="ZurichBT-Roman"/>
          <w:color w:val="2C2929"/>
          <w:lang w:val="es-ES"/>
        </w:rPr>
        <w:t>la planificación general</w:t>
      </w:r>
      <w:r w:rsidRPr="00304AF0">
        <w:rPr>
          <w:rFonts w:cs="ZurichBT-Roman"/>
          <w:color w:val="2C2929"/>
          <w:lang w:val="es-ES"/>
        </w:rPr>
        <w:t xml:space="preserve"> </w:t>
      </w:r>
      <w:r>
        <w:rPr>
          <w:rFonts w:cs="ZurichBT-Roman"/>
          <w:color w:val="2C2929"/>
          <w:lang w:val="es-ES"/>
        </w:rPr>
        <w:t>para</w:t>
      </w:r>
      <w:r w:rsidRPr="00304AF0">
        <w:rPr>
          <w:rFonts w:cs="ZurichBT-Roman"/>
          <w:color w:val="2C2929"/>
          <w:lang w:val="es-ES"/>
        </w:rPr>
        <w:t xml:space="preserve"> asegurar el gran éxito</w:t>
      </w:r>
      <w:r>
        <w:rPr>
          <w:rFonts w:cs="ZurichBT-Roman"/>
          <w:color w:val="2C2929"/>
          <w:lang w:val="es-ES"/>
        </w:rPr>
        <w:t xml:space="preserve"> del evento.</w:t>
      </w:r>
    </w:p>
    <w:p w:rsidR="00304AF0" w:rsidRPr="00304AF0" w:rsidRDefault="00304AF0" w:rsidP="00CB10A4">
      <w:pPr>
        <w:spacing w:line="288" w:lineRule="auto"/>
        <w:rPr>
          <w:rFonts w:cs="ZurichBT-Roman"/>
          <w:color w:val="2C2929"/>
          <w:lang w:val="es-ES"/>
        </w:rPr>
      </w:pPr>
    </w:p>
    <w:p w:rsidR="006142C0" w:rsidRPr="00B556C3" w:rsidRDefault="00304AF0" w:rsidP="00CB10A4">
      <w:pPr>
        <w:spacing w:line="288" w:lineRule="auto"/>
        <w:rPr>
          <w:b/>
          <w:color w:val="005C2A"/>
          <w:sz w:val="22"/>
          <w:szCs w:val="22"/>
          <w:lang w:val="es-ES"/>
        </w:rPr>
      </w:pPr>
      <w:r w:rsidRPr="00304AF0">
        <w:rPr>
          <w:rFonts w:cs="ZurichBT-Roman"/>
          <w:color w:val="2C2929"/>
          <w:lang w:val="es-ES"/>
        </w:rPr>
        <w:t xml:space="preserve">Los mantendremos informados a medida que dispongamos de informaciones más detalladas. Los invitamos a visitar con regularidad nuestro sitio web para las últimas noticias. </w:t>
      </w:r>
      <w:r w:rsidR="004F0DDE" w:rsidRPr="00B556C3">
        <w:rPr>
          <w:sz w:val="28"/>
          <w:szCs w:val="28"/>
          <w:lang w:val="es-ES"/>
        </w:rPr>
        <w:br w:type="page"/>
      </w:r>
      <w:r w:rsidR="006142C0" w:rsidRPr="00B556C3">
        <w:rPr>
          <w:b/>
          <w:color w:val="005C2A"/>
          <w:sz w:val="22"/>
          <w:szCs w:val="22"/>
          <w:lang w:val="es-ES"/>
        </w:rPr>
        <w:lastRenderedPageBreak/>
        <w:t>Editor</w:t>
      </w:r>
      <w:r w:rsidRPr="00B556C3">
        <w:rPr>
          <w:b/>
          <w:color w:val="005C2A"/>
          <w:sz w:val="22"/>
          <w:szCs w:val="22"/>
          <w:lang w:val="es-ES"/>
        </w:rPr>
        <w:t>a</w:t>
      </w:r>
    </w:p>
    <w:p w:rsidR="006142C0" w:rsidRPr="00B556C3" w:rsidRDefault="006142C0" w:rsidP="006142C0">
      <w:pPr>
        <w:tabs>
          <w:tab w:val="left" w:pos="567"/>
        </w:tabs>
        <w:autoSpaceDE/>
        <w:autoSpaceDN/>
        <w:adjustRightInd/>
        <w:spacing w:after="60" w:line="276" w:lineRule="auto"/>
        <w:ind w:left="567" w:hanging="567"/>
        <w:rPr>
          <w:b/>
          <w:sz w:val="22"/>
          <w:szCs w:val="22"/>
          <w:lang w:val="es-ES"/>
        </w:rPr>
      </w:pPr>
      <w:r w:rsidRPr="00B556C3">
        <w:rPr>
          <w:sz w:val="22"/>
          <w:szCs w:val="22"/>
          <w:lang w:val="es-ES"/>
        </w:rPr>
        <w:tab/>
      </w:r>
      <w:r w:rsidRPr="00B556C3">
        <w:rPr>
          <w:b/>
          <w:sz w:val="22"/>
          <w:szCs w:val="22"/>
          <w:lang w:val="es-ES"/>
        </w:rPr>
        <w:t>Kay Ferrell</w:t>
      </w:r>
    </w:p>
    <w:p w:rsidR="00304AF0" w:rsidRDefault="006142C0" w:rsidP="00304AF0">
      <w:pPr>
        <w:tabs>
          <w:tab w:val="left" w:pos="567"/>
        </w:tabs>
        <w:autoSpaceDE/>
        <w:autoSpaceDN/>
        <w:adjustRightInd/>
        <w:spacing w:after="60" w:line="276" w:lineRule="auto"/>
        <w:ind w:left="567" w:hanging="567"/>
        <w:rPr>
          <w:sz w:val="22"/>
          <w:szCs w:val="22"/>
          <w:lang w:val="es-ES"/>
        </w:rPr>
      </w:pPr>
      <w:r w:rsidRPr="00B556C3">
        <w:rPr>
          <w:sz w:val="22"/>
          <w:szCs w:val="22"/>
          <w:lang w:val="es-ES"/>
        </w:rPr>
        <w:tab/>
      </w:r>
      <w:r w:rsidR="00304AF0" w:rsidRPr="00304AF0">
        <w:rPr>
          <w:sz w:val="22"/>
          <w:szCs w:val="22"/>
          <w:lang w:val="es-ES"/>
        </w:rPr>
        <w:t xml:space="preserve">Profesora Emérita de Educación Especial, </w:t>
      </w:r>
    </w:p>
    <w:p w:rsidR="006142C0" w:rsidRPr="00304AF0" w:rsidRDefault="00304AF0" w:rsidP="00304AF0">
      <w:pPr>
        <w:tabs>
          <w:tab w:val="left" w:pos="567"/>
        </w:tabs>
        <w:autoSpaceDE/>
        <w:autoSpaceDN/>
        <w:adjustRightInd/>
        <w:spacing w:after="60" w:line="276" w:lineRule="auto"/>
        <w:ind w:left="567" w:hanging="567"/>
        <w:rPr>
          <w:sz w:val="22"/>
          <w:szCs w:val="22"/>
          <w:lang w:val="es-ES"/>
        </w:rPr>
      </w:pPr>
      <w:r>
        <w:rPr>
          <w:sz w:val="22"/>
          <w:szCs w:val="22"/>
          <w:lang w:val="es-ES"/>
        </w:rPr>
        <w:tab/>
      </w:r>
      <w:r w:rsidRPr="00304AF0">
        <w:rPr>
          <w:sz w:val="22"/>
          <w:szCs w:val="22"/>
          <w:lang w:val="es-ES"/>
        </w:rPr>
        <w:t>Universidad de Colorado del Norte</w:t>
      </w:r>
    </w:p>
    <w:p w:rsidR="006142C0" w:rsidRPr="00B556C3" w:rsidRDefault="006142C0" w:rsidP="006142C0">
      <w:pPr>
        <w:tabs>
          <w:tab w:val="left" w:pos="567"/>
        </w:tabs>
        <w:autoSpaceDE/>
        <w:autoSpaceDN/>
        <w:adjustRightInd/>
        <w:spacing w:after="60" w:line="276" w:lineRule="auto"/>
        <w:ind w:left="567" w:hanging="567"/>
        <w:rPr>
          <w:sz w:val="22"/>
          <w:szCs w:val="22"/>
          <w:lang w:val="es-ES"/>
        </w:rPr>
      </w:pPr>
      <w:r w:rsidRPr="00304AF0">
        <w:rPr>
          <w:sz w:val="22"/>
          <w:szCs w:val="22"/>
          <w:lang w:val="es-ES"/>
        </w:rPr>
        <w:tab/>
      </w:r>
      <w:r w:rsidRPr="00B556C3">
        <w:rPr>
          <w:sz w:val="22"/>
          <w:szCs w:val="22"/>
          <w:lang w:val="es-ES"/>
        </w:rPr>
        <w:t xml:space="preserve">Campus Box 146 </w:t>
      </w:r>
    </w:p>
    <w:p w:rsidR="006142C0" w:rsidRPr="00B556C3" w:rsidRDefault="006142C0" w:rsidP="006142C0">
      <w:pPr>
        <w:tabs>
          <w:tab w:val="left" w:pos="567"/>
        </w:tabs>
        <w:autoSpaceDE/>
        <w:autoSpaceDN/>
        <w:adjustRightInd/>
        <w:spacing w:after="60" w:line="276" w:lineRule="auto"/>
        <w:ind w:left="567" w:hanging="567"/>
        <w:rPr>
          <w:sz w:val="22"/>
          <w:szCs w:val="22"/>
          <w:lang w:val="es-ES"/>
        </w:rPr>
      </w:pPr>
      <w:r w:rsidRPr="00B556C3">
        <w:rPr>
          <w:sz w:val="22"/>
          <w:szCs w:val="22"/>
          <w:lang w:val="es-ES"/>
        </w:rPr>
        <w:tab/>
        <w:t>Greeley, CO 80639</w:t>
      </w:r>
    </w:p>
    <w:p w:rsidR="006142C0" w:rsidRPr="00B556C3" w:rsidRDefault="006142C0" w:rsidP="006142C0">
      <w:pPr>
        <w:tabs>
          <w:tab w:val="left" w:pos="567"/>
        </w:tabs>
        <w:autoSpaceDE/>
        <w:autoSpaceDN/>
        <w:adjustRightInd/>
        <w:spacing w:line="276" w:lineRule="auto"/>
        <w:ind w:left="567" w:hanging="567"/>
        <w:rPr>
          <w:sz w:val="22"/>
          <w:szCs w:val="22"/>
          <w:lang w:val="es-ES"/>
        </w:rPr>
      </w:pPr>
      <w:r w:rsidRPr="00B556C3">
        <w:rPr>
          <w:sz w:val="22"/>
          <w:szCs w:val="22"/>
          <w:lang w:val="es-ES"/>
        </w:rPr>
        <w:tab/>
      </w:r>
      <w:r w:rsidR="00304AF0" w:rsidRPr="00B556C3">
        <w:rPr>
          <w:sz w:val="22"/>
          <w:szCs w:val="22"/>
          <w:lang w:val="es-ES"/>
        </w:rPr>
        <w:t>EEUU</w:t>
      </w:r>
    </w:p>
    <w:p w:rsidR="006142C0" w:rsidRPr="00B556C3" w:rsidRDefault="006142C0" w:rsidP="006142C0">
      <w:pPr>
        <w:tabs>
          <w:tab w:val="left" w:pos="567"/>
        </w:tabs>
        <w:autoSpaceDE/>
        <w:autoSpaceDN/>
        <w:adjustRightInd/>
        <w:spacing w:line="276" w:lineRule="auto"/>
        <w:ind w:left="567" w:hanging="567"/>
        <w:rPr>
          <w:sz w:val="22"/>
          <w:szCs w:val="22"/>
          <w:lang w:val="es-ES"/>
        </w:rPr>
      </w:pPr>
    </w:p>
    <w:p w:rsidR="006142C0" w:rsidRPr="00B556C3" w:rsidRDefault="006142C0" w:rsidP="006142C0">
      <w:pPr>
        <w:tabs>
          <w:tab w:val="left" w:pos="567"/>
        </w:tabs>
        <w:autoSpaceDE/>
        <w:autoSpaceDN/>
        <w:adjustRightInd/>
        <w:spacing w:line="276" w:lineRule="auto"/>
        <w:ind w:left="567" w:hanging="567"/>
        <w:rPr>
          <w:sz w:val="22"/>
          <w:szCs w:val="22"/>
          <w:lang w:val="es-ES"/>
        </w:rPr>
      </w:pPr>
    </w:p>
    <w:p w:rsidR="006142C0" w:rsidRPr="00B556C3" w:rsidRDefault="006142C0" w:rsidP="006142C0">
      <w:pPr>
        <w:tabs>
          <w:tab w:val="left" w:pos="567"/>
        </w:tabs>
        <w:autoSpaceDE/>
        <w:autoSpaceDN/>
        <w:adjustRightInd/>
        <w:spacing w:after="140" w:line="276" w:lineRule="auto"/>
        <w:ind w:left="567" w:hanging="567"/>
        <w:rPr>
          <w:b/>
          <w:color w:val="005C2A"/>
          <w:sz w:val="22"/>
          <w:szCs w:val="22"/>
          <w:lang w:val="es-ES"/>
        </w:rPr>
      </w:pPr>
      <w:r w:rsidRPr="00B556C3">
        <w:rPr>
          <w:b/>
          <w:color w:val="005C2A"/>
          <w:sz w:val="22"/>
          <w:szCs w:val="22"/>
          <w:lang w:val="es-ES"/>
        </w:rPr>
        <w:t>Editor</w:t>
      </w:r>
      <w:r w:rsidR="00304AF0" w:rsidRPr="00B556C3">
        <w:rPr>
          <w:b/>
          <w:color w:val="005C2A"/>
          <w:sz w:val="22"/>
          <w:szCs w:val="22"/>
          <w:lang w:val="es-ES"/>
        </w:rPr>
        <w:t xml:space="preserve"> Asociado</w:t>
      </w:r>
    </w:p>
    <w:p w:rsidR="006142C0" w:rsidRPr="00B556C3" w:rsidRDefault="006142C0" w:rsidP="006142C0">
      <w:pPr>
        <w:tabs>
          <w:tab w:val="left" w:pos="567"/>
        </w:tabs>
        <w:autoSpaceDE/>
        <w:autoSpaceDN/>
        <w:adjustRightInd/>
        <w:spacing w:line="276" w:lineRule="auto"/>
        <w:ind w:left="567" w:hanging="567"/>
        <w:rPr>
          <w:b/>
          <w:sz w:val="22"/>
          <w:szCs w:val="22"/>
          <w:lang w:val="es-ES"/>
        </w:rPr>
      </w:pPr>
      <w:r w:rsidRPr="00B556C3">
        <w:rPr>
          <w:b/>
          <w:sz w:val="22"/>
          <w:szCs w:val="22"/>
          <w:lang w:val="es-ES"/>
        </w:rPr>
        <w:tab/>
        <w:t>M.N.G. Mani</w:t>
      </w:r>
    </w:p>
    <w:p w:rsidR="006142C0" w:rsidRPr="00304AF0" w:rsidRDefault="006142C0" w:rsidP="006142C0">
      <w:pPr>
        <w:tabs>
          <w:tab w:val="left" w:pos="567"/>
        </w:tabs>
        <w:autoSpaceDE/>
        <w:autoSpaceDN/>
        <w:adjustRightInd/>
        <w:spacing w:line="276" w:lineRule="auto"/>
        <w:ind w:left="567" w:hanging="567"/>
        <w:rPr>
          <w:sz w:val="22"/>
          <w:szCs w:val="22"/>
          <w:lang w:val="es-ES"/>
        </w:rPr>
      </w:pPr>
      <w:r w:rsidRPr="00B556C3">
        <w:rPr>
          <w:sz w:val="22"/>
          <w:szCs w:val="22"/>
          <w:lang w:val="es-ES"/>
        </w:rPr>
        <w:tab/>
      </w:r>
      <w:r w:rsidR="00304AF0" w:rsidRPr="00304AF0">
        <w:rPr>
          <w:sz w:val="22"/>
          <w:szCs w:val="22"/>
          <w:lang w:val="es-ES"/>
        </w:rPr>
        <w:t>Director Ejecutivo</w:t>
      </w:r>
      <w:r w:rsidRPr="00304AF0">
        <w:rPr>
          <w:sz w:val="22"/>
          <w:szCs w:val="22"/>
          <w:lang w:val="es-ES"/>
        </w:rPr>
        <w:t>, ICEVI</w:t>
      </w:r>
    </w:p>
    <w:p w:rsidR="006142C0" w:rsidRPr="00304AF0" w:rsidRDefault="006142C0" w:rsidP="006142C0">
      <w:pPr>
        <w:tabs>
          <w:tab w:val="left" w:pos="567"/>
        </w:tabs>
        <w:autoSpaceDE/>
        <w:autoSpaceDN/>
        <w:adjustRightInd/>
        <w:spacing w:line="276" w:lineRule="auto"/>
        <w:ind w:left="567" w:hanging="567"/>
        <w:rPr>
          <w:sz w:val="22"/>
          <w:szCs w:val="22"/>
          <w:lang w:val="es-ES"/>
        </w:rPr>
      </w:pPr>
    </w:p>
    <w:p w:rsidR="006142C0" w:rsidRPr="00304AF0" w:rsidRDefault="006142C0" w:rsidP="006142C0">
      <w:pPr>
        <w:tabs>
          <w:tab w:val="left" w:pos="567"/>
        </w:tabs>
        <w:autoSpaceDE/>
        <w:autoSpaceDN/>
        <w:adjustRightInd/>
        <w:spacing w:line="276" w:lineRule="auto"/>
        <w:ind w:left="567" w:hanging="567"/>
        <w:rPr>
          <w:sz w:val="22"/>
          <w:szCs w:val="22"/>
          <w:lang w:val="es-ES"/>
        </w:rPr>
      </w:pPr>
    </w:p>
    <w:p w:rsidR="006142C0" w:rsidRPr="00304AF0" w:rsidRDefault="00304AF0" w:rsidP="006142C0">
      <w:pPr>
        <w:tabs>
          <w:tab w:val="left" w:pos="567"/>
        </w:tabs>
        <w:autoSpaceDE/>
        <w:autoSpaceDN/>
        <w:adjustRightInd/>
        <w:spacing w:after="140" w:line="276" w:lineRule="auto"/>
        <w:ind w:left="567" w:hanging="567"/>
        <w:rPr>
          <w:b/>
          <w:color w:val="005C2A"/>
          <w:sz w:val="22"/>
          <w:szCs w:val="22"/>
          <w:lang w:val="es-ES"/>
        </w:rPr>
      </w:pPr>
      <w:r>
        <w:rPr>
          <w:b/>
          <w:color w:val="005C2A"/>
          <w:sz w:val="22"/>
          <w:szCs w:val="22"/>
          <w:lang w:val="es-ES"/>
        </w:rPr>
        <w:t>Asistentes de Edición</w:t>
      </w:r>
    </w:p>
    <w:p w:rsidR="006142C0" w:rsidRPr="00B556C3" w:rsidRDefault="006142C0" w:rsidP="006142C0">
      <w:pPr>
        <w:tabs>
          <w:tab w:val="left" w:pos="567"/>
        </w:tabs>
        <w:autoSpaceDE/>
        <w:autoSpaceDN/>
        <w:adjustRightInd/>
        <w:spacing w:after="80" w:line="276" w:lineRule="auto"/>
        <w:ind w:left="567" w:hanging="567"/>
        <w:rPr>
          <w:b/>
          <w:sz w:val="22"/>
          <w:szCs w:val="22"/>
          <w:lang w:val="es-ES"/>
        </w:rPr>
      </w:pPr>
      <w:r w:rsidRPr="00304AF0">
        <w:rPr>
          <w:sz w:val="22"/>
          <w:szCs w:val="22"/>
          <w:lang w:val="es-ES"/>
        </w:rPr>
        <w:tab/>
      </w:r>
      <w:r w:rsidRPr="00B556C3">
        <w:rPr>
          <w:b/>
          <w:sz w:val="22"/>
          <w:szCs w:val="22"/>
          <w:lang w:val="es-ES"/>
        </w:rPr>
        <w:t>BhushanPunani</w:t>
      </w:r>
    </w:p>
    <w:p w:rsidR="006142C0" w:rsidRPr="00B556C3" w:rsidRDefault="006142C0" w:rsidP="006142C0">
      <w:pPr>
        <w:tabs>
          <w:tab w:val="left" w:pos="567"/>
        </w:tabs>
        <w:autoSpaceDE/>
        <w:autoSpaceDN/>
        <w:adjustRightInd/>
        <w:spacing w:line="276" w:lineRule="auto"/>
        <w:ind w:left="567" w:hanging="567"/>
        <w:rPr>
          <w:b/>
          <w:sz w:val="22"/>
          <w:szCs w:val="22"/>
          <w:lang w:val="es-ES"/>
        </w:rPr>
      </w:pPr>
      <w:r w:rsidRPr="00B556C3">
        <w:rPr>
          <w:sz w:val="22"/>
          <w:szCs w:val="22"/>
          <w:lang w:val="es-ES"/>
        </w:rPr>
        <w:tab/>
      </w:r>
      <w:r w:rsidRPr="00B556C3">
        <w:rPr>
          <w:b/>
          <w:sz w:val="22"/>
          <w:szCs w:val="22"/>
          <w:lang w:val="es-ES"/>
        </w:rPr>
        <w:t>NandiniRawal</w:t>
      </w:r>
    </w:p>
    <w:p w:rsidR="006142C0" w:rsidRPr="00B556C3" w:rsidRDefault="006142C0" w:rsidP="006142C0">
      <w:pPr>
        <w:tabs>
          <w:tab w:val="left" w:pos="567"/>
        </w:tabs>
        <w:autoSpaceDE/>
        <w:autoSpaceDN/>
        <w:adjustRightInd/>
        <w:spacing w:line="276" w:lineRule="auto"/>
        <w:ind w:left="567" w:hanging="567"/>
        <w:rPr>
          <w:sz w:val="22"/>
          <w:szCs w:val="22"/>
          <w:lang w:val="es-ES"/>
        </w:rPr>
      </w:pPr>
    </w:p>
    <w:p w:rsidR="006142C0" w:rsidRPr="00B556C3" w:rsidRDefault="006142C0" w:rsidP="006142C0">
      <w:pPr>
        <w:tabs>
          <w:tab w:val="left" w:pos="567"/>
        </w:tabs>
        <w:autoSpaceDE/>
        <w:autoSpaceDN/>
        <w:adjustRightInd/>
        <w:spacing w:line="276" w:lineRule="auto"/>
        <w:ind w:left="567" w:hanging="567"/>
        <w:rPr>
          <w:sz w:val="22"/>
          <w:szCs w:val="22"/>
          <w:lang w:val="es-ES"/>
        </w:rPr>
      </w:pPr>
    </w:p>
    <w:p w:rsidR="006142C0" w:rsidRPr="00B556C3" w:rsidRDefault="00304AF0" w:rsidP="006142C0">
      <w:pPr>
        <w:tabs>
          <w:tab w:val="left" w:pos="567"/>
        </w:tabs>
        <w:autoSpaceDE/>
        <w:autoSpaceDN/>
        <w:adjustRightInd/>
        <w:spacing w:after="140" w:line="276" w:lineRule="auto"/>
        <w:ind w:left="567" w:hanging="567"/>
        <w:rPr>
          <w:b/>
          <w:color w:val="005C2A"/>
          <w:sz w:val="22"/>
          <w:szCs w:val="22"/>
          <w:lang w:val="es-ES"/>
        </w:rPr>
      </w:pPr>
      <w:r w:rsidRPr="00B556C3">
        <w:rPr>
          <w:b/>
          <w:color w:val="005C2A"/>
          <w:sz w:val="22"/>
          <w:szCs w:val="22"/>
          <w:lang w:val="es-ES"/>
        </w:rPr>
        <w:t>Comité Editorial</w:t>
      </w:r>
    </w:p>
    <w:p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B556C3">
        <w:rPr>
          <w:sz w:val="22"/>
          <w:szCs w:val="22"/>
          <w:lang w:val="es-ES"/>
        </w:rPr>
        <w:tab/>
      </w:r>
      <w:r w:rsidRPr="00DE5646">
        <w:rPr>
          <w:b/>
          <w:sz w:val="22"/>
          <w:szCs w:val="22"/>
          <w:lang w:val="en-US"/>
        </w:rPr>
        <w:t>Frances Gentle</w:t>
      </w:r>
    </w:p>
    <w:p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b/>
          <w:sz w:val="22"/>
          <w:szCs w:val="22"/>
          <w:lang w:val="en-US"/>
        </w:rPr>
        <w:tab/>
        <w:t>Kay Ferrell</w:t>
      </w:r>
    </w:p>
    <w:p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B556C3" w:rsidRDefault="006142C0" w:rsidP="006142C0">
      <w:pPr>
        <w:tabs>
          <w:tab w:val="left" w:pos="567"/>
        </w:tabs>
        <w:autoSpaceDE/>
        <w:autoSpaceDN/>
        <w:adjustRightInd/>
        <w:spacing w:after="140" w:line="276" w:lineRule="auto"/>
        <w:ind w:left="567" w:hanging="567"/>
        <w:rPr>
          <w:b/>
          <w:color w:val="005C2A"/>
          <w:sz w:val="22"/>
          <w:szCs w:val="22"/>
          <w:lang w:val="es-ES"/>
        </w:rPr>
      </w:pPr>
      <w:r w:rsidRPr="00B556C3">
        <w:rPr>
          <w:b/>
          <w:color w:val="005C2A"/>
          <w:sz w:val="22"/>
          <w:szCs w:val="22"/>
          <w:lang w:val="es-ES"/>
        </w:rPr>
        <w:t>D</w:t>
      </w:r>
      <w:r w:rsidR="00304AF0" w:rsidRPr="00B556C3">
        <w:rPr>
          <w:b/>
          <w:color w:val="005C2A"/>
          <w:sz w:val="22"/>
          <w:szCs w:val="22"/>
          <w:lang w:val="es-ES"/>
        </w:rPr>
        <w:t>iseño</w:t>
      </w:r>
      <w:r w:rsidRPr="00B556C3">
        <w:rPr>
          <w:b/>
          <w:color w:val="005C2A"/>
          <w:sz w:val="22"/>
          <w:szCs w:val="22"/>
          <w:lang w:val="es-ES"/>
        </w:rPr>
        <w:t xml:space="preserve"> </w:t>
      </w:r>
    </w:p>
    <w:p w:rsidR="006142C0" w:rsidRPr="00B556C3" w:rsidRDefault="006142C0" w:rsidP="006142C0">
      <w:pPr>
        <w:tabs>
          <w:tab w:val="left" w:pos="567"/>
        </w:tabs>
        <w:autoSpaceDE/>
        <w:autoSpaceDN/>
        <w:adjustRightInd/>
        <w:spacing w:after="60" w:line="276" w:lineRule="auto"/>
        <w:ind w:left="567" w:hanging="567"/>
        <w:rPr>
          <w:b/>
          <w:sz w:val="22"/>
          <w:szCs w:val="22"/>
          <w:lang w:val="es-ES"/>
        </w:rPr>
      </w:pPr>
      <w:r w:rsidRPr="00B556C3">
        <w:rPr>
          <w:b/>
          <w:sz w:val="22"/>
          <w:szCs w:val="22"/>
          <w:lang w:val="es-ES"/>
        </w:rPr>
        <w:tab/>
      </w:r>
      <w:r w:rsidR="00304AF0" w:rsidRPr="00B556C3">
        <w:rPr>
          <w:b/>
          <w:sz w:val="22"/>
          <w:szCs w:val="22"/>
          <w:lang w:val="es-ES"/>
        </w:rPr>
        <w:t>Secretaría de ICEVI</w:t>
      </w:r>
    </w:p>
    <w:p w:rsidR="006142C0" w:rsidRPr="00B556C3" w:rsidRDefault="006142C0" w:rsidP="006142C0">
      <w:pPr>
        <w:tabs>
          <w:tab w:val="left" w:pos="567"/>
        </w:tabs>
        <w:autoSpaceDE/>
        <w:autoSpaceDN/>
        <w:adjustRightInd/>
        <w:spacing w:after="60" w:line="276" w:lineRule="auto"/>
        <w:ind w:left="567" w:hanging="567"/>
        <w:rPr>
          <w:sz w:val="22"/>
          <w:szCs w:val="22"/>
          <w:lang w:val="es-ES"/>
        </w:rPr>
      </w:pPr>
      <w:r w:rsidRPr="00B556C3">
        <w:rPr>
          <w:sz w:val="22"/>
          <w:szCs w:val="22"/>
          <w:lang w:val="es-ES"/>
        </w:rPr>
        <w:tab/>
        <w:t>No.3, Professors’ Colony</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B556C3">
        <w:rPr>
          <w:sz w:val="22"/>
          <w:szCs w:val="22"/>
          <w:lang w:val="es-ES"/>
        </w:rPr>
        <w:tab/>
      </w:r>
      <w:r w:rsidRPr="00DE5646">
        <w:rPr>
          <w:sz w:val="22"/>
          <w:szCs w:val="22"/>
          <w:lang w:val="en-US"/>
        </w:rPr>
        <w:t>S.R.K. Vidyalaya Post</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Coimbatore - 641 020</w:t>
      </w:r>
    </w:p>
    <w:p w:rsidR="006142C0" w:rsidRPr="00BE03AC" w:rsidRDefault="006142C0" w:rsidP="006142C0">
      <w:pPr>
        <w:tabs>
          <w:tab w:val="left" w:pos="567"/>
        </w:tabs>
        <w:autoSpaceDE/>
        <w:autoSpaceDN/>
        <w:adjustRightInd/>
        <w:spacing w:after="60" w:line="276" w:lineRule="auto"/>
        <w:ind w:left="567" w:hanging="567"/>
        <w:rPr>
          <w:sz w:val="22"/>
          <w:szCs w:val="22"/>
          <w:lang w:val="es-ES"/>
        </w:rPr>
      </w:pPr>
      <w:r>
        <w:rPr>
          <w:sz w:val="22"/>
          <w:szCs w:val="22"/>
          <w:lang w:val="en-US"/>
        </w:rPr>
        <w:tab/>
      </w:r>
      <w:r w:rsidRPr="00BE03AC">
        <w:rPr>
          <w:sz w:val="22"/>
          <w:szCs w:val="22"/>
          <w:lang w:val="es-ES"/>
        </w:rPr>
        <w:t>Tamil Nadu, INDIA</w:t>
      </w:r>
    </w:p>
    <w:p w:rsidR="006142C0" w:rsidRPr="00BE03AC" w:rsidRDefault="006142C0" w:rsidP="006142C0">
      <w:pPr>
        <w:tabs>
          <w:tab w:val="left" w:pos="567"/>
          <w:tab w:val="left" w:pos="1560"/>
          <w:tab w:val="left" w:pos="1843"/>
        </w:tabs>
        <w:autoSpaceDE/>
        <w:autoSpaceDN/>
        <w:adjustRightInd/>
        <w:spacing w:after="60" w:line="276" w:lineRule="auto"/>
        <w:ind w:left="567" w:hanging="567"/>
        <w:rPr>
          <w:sz w:val="22"/>
          <w:szCs w:val="22"/>
          <w:lang w:val="es-ES"/>
        </w:rPr>
      </w:pPr>
      <w:r w:rsidRPr="00BE03AC">
        <w:rPr>
          <w:sz w:val="22"/>
          <w:szCs w:val="22"/>
          <w:lang w:val="es-ES"/>
        </w:rPr>
        <w:tab/>
        <w:t>Telefax</w:t>
      </w:r>
      <w:r w:rsidRPr="00BE03AC">
        <w:rPr>
          <w:sz w:val="22"/>
          <w:szCs w:val="22"/>
          <w:lang w:val="es-ES"/>
        </w:rPr>
        <w:tab/>
        <w:t>:</w:t>
      </w:r>
      <w:r w:rsidRPr="00BE03AC">
        <w:rPr>
          <w:sz w:val="22"/>
          <w:szCs w:val="22"/>
          <w:lang w:val="es-ES"/>
        </w:rPr>
        <w:tab/>
        <w:t>91-422-2693414</w:t>
      </w:r>
    </w:p>
    <w:p w:rsidR="00C677FD" w:rsidRPr="0095740A" w:rsidRDefault="006142C0" w:rsidP="006142C0">
      <w:pPr>
        <w:tabs>
          <w:tab w:val="left" w:pos="567"/>
          <w:tab w:val="left" w:pos="1560"/>
          <w:tab w:val="left" w:pos="1843"/>
        </w:tabs>
        <w:autoSpaceDE/>
        <w:autoSpaceDN/>
        <w:adjustRightInd/>
        <w:spacing w:after="480" w:line="276" w:lineRule="auto"/>
        <w:rPr>
          <w:rFonts w:cs="Verdana"/>
          <w:b/>
          <w:bCs/>
          <w:kern w:val="2"/>
          <w:sz w:val="32"/>
          <w:szCs w:val="32"/>
          <w:lang w:val="es-ES"/>
        </w:rPr>
      </w:pPr>
      <w:r w:rsidRPr="00BE03AC">
        <w:rPr>
          <w:sz w:val="22"/>
          <w:szCs w:val="22"/>
          <w:lang w:val="es-ES"/>
        </w:rPr>
        <w:tab/>
        <w:t>e-mail</w:t>
      </w:r>
      <w:r w:rsidRPr="00BE03AC">
        <w:rPr>
          <w:sz w:val="22"/>
          <w:szCs w:val="22"/>
          <w:lang w:val="es-ES"/>
        </w:rPr>
        <w:tab/>
        <w:t>:</w:t>
      </w:r>
      <w:r w:rsidRPr="00BE03AC">
        <w:rPr>
          <w:sz w:val="22"/>
          <w:szCs w:val="22"/>
          <w:lang w:val="es-ES"/>
        </w:rPr>
        <w:tab/>
      </w:r>
      <w:hyperlink r:id="rId55" w:history="1">
        <w:r w:rsidRPr="00BE03AC">
          <w:rPr>
            <w:rStyle w:val="Hipervnculo"/>
            <w:sz w:val="22"/>
            <w:szCs w:val="22"/>
            <w:lang w:val="es-ES"/>
          </w:rPr>
          <w:t>ceo201922@gmail.com</w:t>
        </w:r>
      </w:hyperlink>
      <w:r w:rsidRPr="00BE03AC">
        <w:rPr>
          <w:sz w:val="28"/>
          <w:szCs w:val="28"/>
          <w:lang w:val="es-ES"/>
        </w:rPr>
        <w:br w:type="page"/>
      </w:r>
      <w:r w:rsidR="00304AF0">
        <w:rPr>
          <w:rFonts w:cs="Verdana"/>
          <w:b/>
          <w:bCs/>
          <w:kern w:val="2"/>
          <w:sz w:val="32"/>
          <w:szCs w:val="32"/>
          <w:lang w:val="es-ES"/>
        </w:rPr>
        <w:lastRenderedPageBreak/>
        <w:t>C</w:t>
      </w:r>
      <w:r w:rsidR="00304AF0" w:rsidRPr="0095740A">
        <w:rPr>
          <w:rFonts w:cs="Verdana"/>
          <w:b/>
          <w:bCs/>
          <w:kern w:val="2"/>
          <w:sz w:val="32"/>
          <w:szCs w:val="32"/>
          <w:lang w:val="es-ES"/>
        </w:rPr>
        <w:t>ontenidos</w:t>
      </w:r>
    </w:p>
    <w:p w:rsidR="00C677FD" w:rsidRPr="0095740A" w:rsidRDefault="00C677FD" w:rsidP="00356935">
      <w:pPr>
        <w:tabs>
          <w:tab w:val="left" w:pos="567"/>
        </w:tabs>
        <w:spacing w:line="288" w:lineRule="auto"/>
        <w:ind w:left="567" w:hanging="567"/>
        <w:rPr>
          <w:rFonts w:cs="Verdana"/>
          <w:color w:val="2C2929"/>
          <w:sz w:val="6"/>
          <w:szCs w:val="22"/>
          <w:lang w:val="es-ES"/>
        </w:rPr>
      </w:pP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2C2929"/>
          <w:sz w:val="22"/>
          <w:szCs w:val="22"/>
          <w:lang w:val="es-ES"/>
        </w:rPr>
        <w:t xml:space="preserve">1. </w:t>
      </w:r>
      <w:r w:rsidRPr="0095740A">
        <w:rPr>
          <w:rFonts w:asciiTheme="minorHAnsi" w:hAnsiTheme="minorHAnsi" w:cs="Humanist521BT-Roman"/>
          <w:color w:val="2C2929"/>
          <w:sz w:val="22"/>
          <w:szCs w:val="22"/>
          <w:lang w:val="es-ES"/>
        </w:rPr>
        <w:tab/>
      </w:r>
      <w:r w:rsidR="00304AF0" w:rsidRPr="0095740A">
        <w:rPr>
          <w:rFonts w:asciiTheme="minorHAnsi" w:hAnsiTheme="minorHAnsi" w:cs="Humanist521BT-Roman"/>
          <w:color w:val="000000" w:themeColor="text1"/>
          <w:sz w:val="22"/>
          <w:szCs w:val="22"/>
          <w:lang w:val="es-ES"/>
        </w:rPr>
        <w:t>Mensaje de la Presidente y del Director Ejecutivo</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2. </w:t>
      </w:r>
      <w:r w:rsidRPr="0095740A">
        <w:rPr>
          <w:rFonts w:asciiTheme="minorHAnsi" w:hAnsiTheme="minorHAnsi" w:cs="Humanist521BT-Roman"/>
          <w:color w:val="000000" w:themeColor="text1"/>
          <w:sz w:val="22"/>
          <w:szCs w:val="22"/>
          <w:lang w:val="es-ES"/>
        </w:rPr>
        <w:tab/>
      </w:r>
      <w:r w:rsidR="00304AF0" w:rsidRPr="0095740A">
        <w:rPr>
          <w:rFonts w:asciiTheme="minorHAnsi" w:hAnsiTheme="minorHAnsi" w:cs="Humanist521BT-Roman"/>
          <w:color w:val="000000" w:themeColor="text1"/>
          <w:sz w:val="22"/>
          <w:szCs w:val="22"/>
          <w:lang w:val="es-ES"/>
        </w:rPr>
        <w:t xml:space="preserve">Mensaje del </w:t>
      </w:r>
      <w:r w:rsidRPr="0095740A">
        <w:rPr>
          <w:rFonts w:asciiTheme="minorHAnsi" w:hAnsiTheme="minorHAnsi" w:cs="Humanist521BT-Roman"/>
          <w:color w:val="000000" w:themeColor="text1"/>
          <w:sz w:val="22"/>
          <w:szCs w:val="22"/>
          <w:lang w:val="es-ES"/>
        </w:rPr>
        <w:t>Editor</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3. </w:t>
      </w:r>
      <w:r w:rsidRPr="0095740A">
        <w:rPr>
          <w:rFonts w:asciiTheme="minorHAnsi" w:hAnsiTheme="minorHAnsi" w:cs="Humanist521BT-Roman"/>
          <w:color w:val="000000" w:themeColor="text1"/>
          <w:sz w:val="22"/>
          <w:szCs w:val="22"/>
          <w:lang w:val="es-ES"/>
        </w:rPr>
        <w:tab/>
        <w:t xml:space="preserve">Braille </w:t>
      </w:r>
      <w:r w:rsidR="00304AF0" w:rsidRPr="0095740A">
        <w:rPr>
          <w:rFonts w:asciiTheme="minorHAnsi" w:hAnsiTheme="minorHAnsi" w:cs="Humanist521BT-Roman"/>
          <w:color w:val="000000" w:themeColor="text1"/>
          <w:sz w:val="22"/>
          <w:szCs w:val="22"/>
          <w:lang w:val="es-ES"/>
        </w:rPr>
        <w:t>en la Era Digital</w:t>
      </w:r>
      <w:r w:rsidRPr="0095740A">
        <w:rPr>
          <w:rFonts w:asciiTheme="minorHAnsi" w:hAnsiTheme="minorHAnsi" w:cs="Humanist521BT-Roman"/>
          <w:color w:val="000000" w:themeColor="text1"/>
          <w:sz w:val="22"/>
          <w:szCs w:val="22"/>
          <w:lang w:val="es-ES"/>
        </w:rPr>
        <w:br/>
      </w:r>
      <w:r w:rsidRPr="0095740A">
        <w:rPr>
          <w:rFonts w:asciiTheme="minorHAnsi" w:hAnsiTheme="minorHAnsi" w:cs="Humanist521BT-Italic"/>
          <w:i/>
          <w:iCs/>
          <w:color w:val="000000" w:themeColor="text1"/>
          <w:sz w:val="22"/>
          <w:szCs w:val="22"/>
          <w:lang w:val="es-ES"/>
        </w:rPr>
        <w:t>- A.K. Mittal</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4.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 xml:space="preserve">Soluciones de software accesibles y económicas para las personas ciegas de </w:t>
      </w:r>
      <w:r w:rsidRPr="0095740A">
        <w:rPr>
          <w:rFonts w:asciiTheme="minorHAnsi" w:hAnsiTheme="minorHAnsi" w:cs="Humanist521BT-Roman"/>
          <w:color w:val="000000" w:themeColor="text1"/>
          <w:sz w:val="22"/>
          <w:szCs w:val="22"/>
          <w:lang w:val="es-ES"/>
        </w:rPr>
        <w:t>Sao Mai</w:t>
      </w:r>
      <w:r w:rsidRPr="0095740A">
        <w:rPr>
          <w:rFonts w:asciiTheme="minorHAnsi" w:hAnsiTheme="minorHAnsi" w:cs="Humanist521BT-Roman"/>
          <w:color w:val="000000" w:themeColor="text1"/>
          <w:sz w:val="22"/>
          <w:szCs w:val="22"/>
          <w:lang w:val="es-ES"/>
        </w:rPr>
        <w:br/>
      </w:r>
      <w:r w:rsidRPr="0095740A">
        <w:rPr>
          <w:rFonts w:asciiTheme="minorHAnsi" w:hAnsiTheme="minorHAnsi" w:cs="Humanist521BT-Italic"/>
          <w:i/>
          <w:iCs/>
          <w:color w:val="000000" w:themeColor="text1"/>
          <w:sz w:val="22"/>
          <w:szCs w:val="22"/>
          <w:lang w:val="es-ES"/>
        </w:rPr>
        <w:t>- Dang HoaiPhúc</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5. </w:t>
      </w:r>
      <w:r w:rsidRPr="0095740A">
        <w:rPr>
          <w:rFonts w:asciiTheme="minorHAnsi" w:hAnsiTheme="minorHAnsi" w:cs="Humanist521BT-Roman"/>
          <w:color w:val="000000" w:themeColor="text1"/>
          <w:sz w:val="22"/>
          <w:szCs w:val="22"/>
          <w:lang w:val="es-ES"/>
        </w:rPr>
        <w:tab/>
        <w:t xml:space="preserve">Braille, </w:t>
      </w:r>
      <w:r w:rsidR="0095740A" w:rsidRPr="0095740A">
        <w:rPr>
          <w:rFonts w:asciiTheme="minorHAnsi" w:hAnsiTheme="minorHAnsi" w:cs="Humanist521BT-Roman"/>
          <w:color w:val="000000" w:themeColor="text1"/>
          <w:sz w:val="22"/>
          <w:szCs w:val="22"/>
          <w:lang w:val="es-ES"/>
        </w:rPr>
        <w:t xml:space="preserve">la varita mágica </w:t>
      </w:r>
      <w:r w:rsidR="00066D88">
        <w:rPr>
          <w:rFonts w:asciiTheme="minorHAnsi" w:hAnsiTheme="minorHAnsi" w:cs="Humanist521BT-Roman"/>
          <w:color w:val="000000" w:themeColor="text1"/>
          <w:sz w:val="22"/>
          <w:szCs w:val="22"/>
          <w:lang w:val="es-ES"/>
        </w:rPr>
        <w:t>de</w:t>
      </w:r>
      <w:r w:rsidR="0095740A" w:rsidRPr="0095740A">
        <w:rPr>
          <w:rFonts w:asciiTheme="minorHAnsi" w:hAnsiTheme="minorHAnsi" w:cs="Humanist521BT-Roman"/>
          <w:color w:val="000000" w:themeColor="text1"/>
          <w:sz w:val="22"/>
          <w:szCs w:val="22"/>
          <w:lang w:val="es-ES"/>
        </w:rPr>
        <w:t xml:space="preserve"> los ciegos</w:t>
      </w:r>
      <w:r w:rsidRPr="0095740A">
        <w:rPr>
          <w:rFonts w:asciiTheme="minorHAnsi" w:hAnsiTheme="minorHAnsi" w:cs="Humanist521BT-Roman"/>
          <w:color w:val="000000" w:themeColor="text1"/>
          <w:sz w:val="22"/>
          <w:szCs w:val="22"/>
          <w:lang w:val="es-ES"/>
        </w:rPr>
        <w:br/>
      </w:r>
      <w:r w:rsidRPr="0095740A">
        <w:rPr>
          <w:rFonts w:asciiTheme="minorHAnsi" w:hAnsiTheme="minorHAnsi" w:cs="Humanist521BT-Italic"/>
          <w:i/>
          <w:iCs/>
          <w:color w:val="000000" w:themeColor="text1"/>
          <w:sz w:val="22"/>
          <w:szCs w:val="22"/>
          <w:lang w:val="es-ES"/>
        </w:rPr>
        <w:t>- Helen Keller</w:t>
      </w:r>
    </w:p>
    <w:p w:rsidR="00D044FC" w:rsidRPr="0095740A" w:rsidRDefault="0095740A"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6. </w:t>
      </w:r>
      <w:r w:rsidRPr="0095740A">
        <w:rPr>
          <w:rFonts w:asciiTheme="minorHAnsi" w:hAnsiTheme="minorHAnsi" w:cs="Humanist521BT-Roman"/>
          <w:color w:val="000000" w:themeColor="text1"/>
          <w:sz w:val="22"/>
          <w:szCs w:val="22"/>
          <w:lang w:val="es-ES"/>
        </w:rPr>
        <w:tab/>
        <w:t>Inclúyeme –La voz de un niño o niña con discapacidad múltiple o sordoceguera</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7.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Tecnología parlante</w:t>
      </w:r>
      <w:r w:rsidRPr="0095740A">
        <w:rPr>
          <w:rFonts w:asciiTheme="minorHAnsi" w:hAnsiTheme="minorHAnsi" w:cs="Humanist521BT-Roman"/>
          <w:color w:val="000000" w:themeColor="text1"/>
          <w:sz w:val="22"/>
          <w:szCs w:val="22"/>
          <w:lang w:val="es-ES"/>
        </w:rPr>
        <w:t xml:space="preserve"> </w:t>
      </w:r>
      <w:r w:rsidRPr="0095740A">
        <w:rPr>
          <w:rFonts w:asciiTheme="minorHAnsi" w:hAnsiTheme="minorHAnsi" w:cs="Humanist521BT-Roman"/>
          <w:color w:val="000000" w:themeColor="text1"/>
          <w:sz w:val="22"/>
          <w:szCs w:val="22"/>
          <w:lang w:val="es-ES"/>
        </w:rPr>
        <w:br/>
      </w:r>
      <w:r w:rsidRPr="0095740A">
        <w:rPr>
          <w:rFonts w:asciiTheme="minorHAnsi" w:hAnsiTheme="minorHAnsi" w:cs="Humanist521BT-Italic"/>
          <w:i/>
          <w:iCs/>
          <w:color w:val="000000" w:themeColor="text1"/>
          <w:sz w:val="22"/>
          <w:szCs w:val="22"/>
          <w:lang w:val="es-ES"/>
        </w:rPr>
        <w:t>- Ben Clare</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8.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Perspectivas de los padres</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9.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Un Proyecto de Ley para los Derechos de todos los niños y niñas con discapacidad visual y sus familias</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10.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Noticias de nuestros Socios Internacionales</w:t>
      </w:r>
      <w:r w:rsidRPr="0095740A">
        <w:rPr>
          <w:rFonts w:asciiTheme="minorHAnsi" w:hAnsiTheme="minorHAnsi" w:cs="Humanist521BT-Roman"/>
          <w:color w:val="000000" w:themeColor="text1"/>
          <w:sz w:val="22"/>
          <w:szCs w:val="22"/>
          <w:lang w:val="es-ES"/>
        </w:rPr>
        <w:t xml:space="preserve"> </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11.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Reconectándonos con los Asociados de</w:t>
      </w:r>
      <w:r w:rsidRPr="0095740A">
        <w:rPr>
          <w:rFonts w:asciiTheme="minorHAnsi" w:hAnsiTheme="minorHAnsi" w:cs="Humanist521BT-Roman"/>
          <w:color w:val="000000" w:themeColor="text1"/>
          <w:sz w:val="22"/>
          <w:szCs w:val="22"/>
          <w:lang w:val="es-ES"/>
        </w:rPr>
        <w:t xml:space="preserve"> ICEVI </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12.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Reunión con representantes de UNICEF</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13.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Puesta a punto de</w:t>
      </w:r>
      <w:r w:rsidR="00BC36BA">
        <w:rPr>
          <w:rFonts w:asciiTheme="minorHAnsi" w:hAnsiTheme="minorHAnsi" w:cs="Humanist521BT-Roman"/>
          <w:color w:val="000000" w:themeColor="text1"/>
          <w:sz w:val="22"/>
          <w:szCs w:val="22"/>
          <w:lang w:val="es-ES"/>
        </w:rPr>
        <w:t>l</w:t>
      </w:r>
      <w:r w:rsidR="0095740A" w:rsidRPr="0095740A">
        <w:rPr>
          <w:rFonts w:asciiTheme="minorHAnsi" w:hAnsiTheme="minorHAnsi" w:cs="Humanist521BT-Roman"/>
          <w:color w:val="000000" w:themeColor="text1"/>
          <w:sz w:val="22"/>
          <w:szCs w:val="22"/>
          <w:lang w:val="es-ES"/>
        </w:rPr>
        <w:t xml:space="preserve"> Marco de Gobernanza</w:t>
      </w:r>
      <w:r w:rsidRPr="0095740A">
        <w:rPr>
          <w:rFonts w:asciiTheme="minorHAnsi" w:hAnsiTheme="minorHAnsi" w:cs="Humanist521BT-Roman"/>
          <w:color w:val="000000" w:themeColor="text1"/>
          <w:sz w:val="22"/>
          <w:szCs w:val="22"/>
          <w:lang w:val="es-ES"/>
        </w:rPr>
        <w:t xml:space="preserve"> </w:t>
      </w:r>
    </w:p>
    <w:p w:rsidR="0095740A"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14.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Otro año de progreso en la Educación Superior</w:t>
      </w:r>
      <w:r w:rsidRPr="0095740A">
        <w:rPr>
          <w:rFonts w:asciiTheme="minorHAnsi" w:hAnsiTheme="minorHAnsi" w:cs="Humanist521BT-Roman"/>
          <w:color w:val="000000" w:themeColor="text1"/>
          <w:sz w:val="22"/>
          <w:szCs w:val="22"/>
          <w:lang w:val="es-ES"/>
        </w:rPr>
        <w:t xml:space="preserve"> </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15.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Iniciativa de matemáticas</w:t>
      </w:r>
      <w:r w:rsidRPr="0095740A">
        <w:rPr>
          <w:rFonts w:asciiTheme="minorHAnsi" w:hAnsiTheme="minorHAnsi" w:cs="Humanist521BT-Roman"/>
          <w:color w:val="000000" w:themeColor="text1"/>
          <w:sz w:val="22"/>
          <w:szCs w:val="22"/>
          <w:lang w:val="es-ES"/>
        </w:rPr>
        <w:t xml:space="preserve"> </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16.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 xml:space="preserve">Conferencia Regional de </w:t>
      </w:r>
      <w:r w:rsidRPr="0095740A">
        <w:rPr>
          <w:rFonts w:asciiTheme="minorHAnsi" w:hAnsiTheme="minorHAnsi" w:cs="Humanist521BT-Roman"/>
          <w:color w:val="000000" w:themeColor="text1"/>
          <w:sz w:val="22"/>
          <w:szCs w:val="22"/>
          <w:lang w:val="es-ES"/>
        </w:rPr>
        <w:t xml:space="preserve">ICEVI Asia </w:t>
      </w:r>
      <w:r w:rsidR="0095740A" w:rsidRPr="0095740A">
        <w:rPr>
          <w:rFonts w:asciiTheme="minorHAnsi" w:hAnsiTheme="minorHAnsi" w:cs="Humanist521BT-Roman"/>
          <w:color w:val="000000" w:themeColor="text1"/>
          <w:sz w:val="22"/>
          <w:szCs w:val="22"/>
          <w:lang w:val="es-ES"/>
        </w:rPr>
        <w:t>Occidental</w:t>
      </w:r>
      <w:r w:rsidRPr="0095740A">
        <w:rPr>
          <w:rFonts w:asciiTheme="minorHAnsi" w:hAnsiTheme="minorHAnsi" w:cs="Humanist521BT-Roman"/>
          <w:color w:val="000000" w:themeColor="text1"/>
          <w:sz w:val="22"/>
          <w:szCs w:val="22"/>
          <w:lang w:val="es-ES"/>
        </w:rPr>
        <w:t xml:space="preserve"> </w:t>
      </w:r>
    </w:p>
    <w:p w:rsidR="00D044FC" w:rsidRPr="0095740A"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lang w:val="es-ES"/>
        </w:rPr>
      </w:pPr>
      <w:r w:rsidRPr="0095740A">
        <w:rPr>
          <w:rFonts w:asciiTheme="minorHAnsi" w:hAnsiTheme="minorHAnsi" w:cs="Humanist521BT-Roman"/>
          <w:color w:val="000000" w:themeColor="text1"/>
          <w:sz w:val="22"/>
          <w:szCs w:val="22"/>
          <w:lang w:val="es-ES"/>
        </w:rPr>
        <w:t xml:space="preserve">17. </w:t>
      </w:r>
      <w:r w:rsidRPr="0095740A">
        <w:rPr>
          <w:rFonts w:asciiTheme="minorHAnsi" w:hAnsiTheme="minorHAnsi" w:cs="Humanist521BT-Roman"/>
          <w:color w:val="000000" w:themeColor="text1"/>
          <w:sz w:val="22"/>
          <w:szCs w:val="22"/>
          <w:lang w:val="es-ES"/>
        </w:rPr>
        <w:tab/>
        <w:t>Obituari</w:t>
      </w:r>
      <w:r w:rsidR="0095740A" w:rsidRPr="0095740A">
        <w:rPr>
          <w:rFonts w:asciiTheme="minorHAnsi" w:hAnsiTheme="minorHAnsi" w:cs="Humanist521BT-Roman"/>
          <w:color w:val="000000" w:themeColor="text1"/>
          <w:sz w:val="22"/>
          <w:szCs w:val="22"/>
          <w:lang w:val="es-ES"/>
        </w:rPr>
        <w:t>o</w:t>
      </w:r>
      <w:r w:rsidRPr="0095740A">
        <w:rPr>
          <w:rFonts w:asciiTheme="minorHAnsi" w:hAnsiTheme="minorHAnsi" w:cs="Humanist521BT-Roman"/>
          <w:color w:val="000000" w:themeColor="text1"/>
          <w:sz w:val="22"/>
          <w:szCs w:val="22"/>
          <w:lang w:val="es-ES"/>
        </w:rPr>
        <w:t xml:space="preserve">s </w:t>
      </w:r>
    </w:p>
    <w:p w:rsidR="00C677FD" w:rsidRPr="0095740A" w:rsidRDefault="00D044FC" w:rsidP="00D044FC">
      <w:pPr>
        <w:tabs>
          <w:tab w:val="left" w:pos="567"/>
          <w:tab w:val="left" w:pos="851"/>
        </w:tabs>
        <w:spacing w:line="264" w:lineRule="auto"/>
        <w:ind w:left="567" w:hanging="567"/>
        <w:rPr>
          <w:rFonts w:asciiTheme="minorHAnsi" w:hAnsiTheme="minorHAnsi" w:cs="Arial"/>
          <w:b/>
          <w:bCs/>
          <w:color w:val="000000" w:themeColor="text1"/>
          <w:kern w:val="2"/>
          <w:sz w:val="32"/>
          <w:szCs w:val="32"/>
          <w:lang w:val="es-ES"/>
        </w:rPr>
      </w:pPr>
      <w:r w:rsidRPr="0095740A">
        <w:rPr>
          <w:rFonts w:asciiTheme="minorHAnsi" w:hAnsiTheme="minorHAnsi" w:cs="Humanist521BT-Roman"/>
          <w:color w:val="000000" w:themeColor="text1"/>
          <w:sz w:val="22"/>
          <w:szCs w:val="22"/>
          <w:lang w:val="es-ES"/>
        </w:rPr>
        <w:t xml:space="preserve">18. </w:t>
      </w:r>
      <w:r w:rsidRPr="0095740A">
        <w:rPr>
          <w:rFonts w:asciiTheme="minorHAnsi" w:hAnsiTheme="minorHAnsi" w:cs="Humanist521BT-Roman"/>
          <w:color w:val="000000" w:themeColor="text1"/>
          <w:sz w:val="22"/>
          <w:szCs w:val="22"/>
          <w:lang w:val="es-ES"/>
        </w:rPr>
        <w:tab/>
      </w:r>
      <w:r w:rsidR="0095740A" w:rsidRPr="0095740A">
        <w:rPr>
          <w:rFonts w:asciiTheme="minorHAnsi" w:hAnsiTheme="minorHAnsi" w:cs="Humanist521BT-Roman"/>
          <w:color w:val="000000" w:themeColor="text1"/>
          <w:sz w:val="22"/>
          <w:szCs w:val="22"/>
          <w:lang w:val="es-ES"/>
        </w:rPr>
        <w:t xml:space="preserve">Ficha </w:t>
      </w:r>
      <w:r w:rsidR="005B45F5">
        <w:rPr>
          <w:rFonts w:asciiTheme="minorHAnsi" w:hAnsiTheme="minorHAnsi" w:cs="Humanist521BT-Roman"/>
          <w:color w:val="000000" w:themeColor="text1"/>
          <w:sz w:val="22"/>
          <w:szCs w:val="22"/>
          <w:lang w:val="es-ES"/>
        </w:rPr>
        <w:t>informativa</w:t>
      </w:r>
      <w:r w:rsidR="0095740A" w:rsidRPr="0095740A">
        <w:rPr>
          <w:rFonts w:asciiTheme="minorHAnsi" w:hAnsiTheme="minorHAnsi" w:cs="Humanist521BT-Roman"/>
          <w:color w:val="000000" w:themeColor="text1"/>
          <w:sz w:val="22"/>
          <w:szCs w:val="22"/>
          <w:lang w:val="es-ES"/>
        </w:rPr>
        <w:t xml:space="preserve"> de </w:t>
      </w:r>
      <w:r w:rsidRPr="0095740A">
        <w:rPr>
          <w:rFonts w:asciiTheme="minorHAnsi" w:hAnsiTheme="minorHAnsi" w:cs="Humanist521BT-Roman"/>
          <w:color w:val="000000" w:themeColor="text1"/>
          <w:sz w:val="22"/>
          <w:szCs w:val="22"/>
          <w:lang w:val="es-ES"/>
        </w:rPr>
        <w:t xml:space="preserve">ICEVI </w:t>
      </w:r>
    </w:p>
    <w:p w:rsidR="00C677FD" w:rsidRPr="0095740A" w:rsidRDefault="00C677FD" w:rsidP="005F2C10">
      <w:pPr>
        <w:pStyle w:val="Ttulo1"/>
        <w:rPr>
          <w:rStyle w:val="Textoennegrita"/>
          <w:lang w:val="es-ES"/>
        </w:rPr>
      </w:pPr>
      <w:r w:rsidRPr="0095740A">
        <w:rPr>
          <w:rFonts w:cs="Arial"/>
          <w:kern w:val="2"/>
          <w:szCs w:val="32"/>
          <w:lang w:val="es-ES"/>
        </w:rPr>
        <w:br w:type="page"/>
      </w:r>
      <w:r w:rsidR="0095740A" w:rsidRPr="0095740A">
        <w:rPr>
          <w:rStyle w:val="Textoennegrita"/>
          <w:lang w:val="es-ES"/>
        </w:rPr>
        <w:lastRenderedPageBreak/>
        <w:t>Mensaje de la Presidente y</w:t>
      </w:r>
      <w:r w:rsidR="0095740A">
        <w:rPr>
          <w:rStyle w:val="Textoennegrita"/>
          <w:lang w:val="es-ES"/>
        </w:rPr>
        <w:t xml:space="preserve"> del Director Ejecutivo</w:t>
      </w:r>
    </w:p>
    <w:p w:rsidR="00C677FD" w:rsidRPr="0095740A" w:rsidRDefault="00C677FD" w:rsidP="00A419DD">
      <w:pPr>
        <w:spacing w:line="312" w:lineRule="auto"/>
        <w:rPr>
          <w:rFonts w:cs="Verdana"/>
          <w:kern w:val="2"/>
          <w:sz w:val="22"/>
          <w:szCs w:val="22"/>
          <w:lang w:val="es-ES"/>
        </w:rPr>
      </w:pPr>
    </w:p>
    <w:p w:rsidR="00D66DEC" w:rsidRPr="00EC3A5B" w:rsidRDefault="0095740A" w:rsidP="00D66DEC">
      <w:pPr>
        <w:spacing w:line="312" w:lineRule="auto"/>
        <w:rPr>
          <w:lang w:val="es-ES"/>
        </w:rPr>
      </w:pPr>
      <w:r w:rsidRPr="0095740A">
        <w:rPr>
          <w:lang w:val="es-ES"/>
        </w:rPr>
        <w:t>Bienvenidos a la edición de julio</w:t>
      </w:r>
      <w:r w:rsidR="00D66DEC" w:rsidRPr="0095740A">
        <w:rPr>
          <w:lang w:val="es-ES"/>
        </w:rPr>
        <w:t xml:space="preserve"> 2020 </w:t>
      </w:r>
      <w:r>
        <w:rPr>
          <w:lang w:val="es-ES"/>
        </w:rPr>
        <w:t>de El Educador</w:t>
      </w:r>
      <w:r w:rsidR="00D66DEC" w:rsidRPr="0095740A">
        <w:rPr>
          <w:lang w:val="es-ES"/>
        </w:rPr>
        <w:t xml:space="preserve">. </w:t>
      </w:r>
      <w:r w:rsidRPr="00612B80">
        <w:rPr>
          <w:lang w:val="es-ES"/>
        </w:rPr>
        <w:t xml:space="preserve">Mientras esta edición </w:t>
      </w:r>
      <w:r w:rsidR="00612B80" w:rsidRPr="00612B80">
        <w:rPr>
          <w:lang w:val="es-ES"/>
        </w:rPr>
        <w:t>se envía a la imprenta</w:t>
      </w:r>
      <w:r w:rsidR="00D66DEC" w:rsidRPr="00612B80">
        <w:rPr>
          <w:lang w:val="es-ES"/>
        </w:rPr>
        <w:t>,</w:t>
      </w:r>
      <w:r w:rsidR="00612B80" w:rsidRPr="00612B80">
        <w:rPr>
          <w:lang w:val="es-ES"/>
        </w:rPr>
        <w:t xml:space="preserve"> los miembros y socios de</w:t>
      </w:r>
      <w:r w:rsidR="00D66DEC" w:rsidRPr="00612B80">
        <w:rPr>
          <w:lang w:val="es-ES"/>
        </w:rPr>
        <w:t xml:space="preserve"> ICEVI </w:t>
      </w:r>
      <w:r w:rsidR="00612B80" w:rsidRPr="00612B80">
        <w:rPr>
          <w:lang w:val="es-ES"/>
        </w:rPr>
        <w:t>alrededor del</w:t>
      </w:r>
      <w:r w:rsidR="00612B80">
        <w:rPr>
          <w:lang w:val="es-ES"/>
        </w:rPr>
        <w:t xml:space="preserve"> mundo están buscando nuevas formas de asegurar que los niños y niñas con discapacidad visual y otras discapacidades sean incluidos en la comunidad educativa</w:t>
      </w:r>
      <w:r w:rsidR="00D66DEC" w:rsidRPr="00612B80">
        <w:rPr>
          <w:lang w:val="es-ES"/>
        </w:rPr>
        <w:t xml:space="preserve">. </w:t>
      </w:r>
      <w:r w:rsidR="00612B80" w:rsidRPr="00612B80">
        <w:rPr>
          <w:lang w:val="es-ES"/>
        </w:rPr>
        <w:t xml:space="preserve">La pandemia ha resaltado el rol de </w:t>
      </w:r>
      <w:r w:rsidR="00D66DEC" w:rsidRPr="00612B80">
        <w:rPr>
          <w:lang w:val="es-ES"/>
        </w:rPr>
        <w:t>ICEVI</w:t>
      </w:r>
      <w:r w:rsidR="00612B80" w:rsidRPr="00612B80">
        <w:rPr>
          <w:lang w:val="es-ES"/>
        </w:rPr>
        <w:t xml:space="preserve"> como una </w:t>
      </w:r>
      <w:r w:rsidR="00EC3A5B" w:rsidRPr="00612B80">
        <w:rPr>
          <w:lang w:val="es-ES"/>
        </w:rPr>
        <w:t>organización</w:t>
      </w:r>
      <w:r w:rsidR="00612B80" w:rsidRPr="00612B80">
        <w:rPr>
          <w:lang w:val="es-ES"/>
        </w:rPr>
        <w:t xml:space="preserve"> con poder de convocatoria </w:t>
      </w:r>
      <w:r w:rsidR="00612B80">
        <w:rPr>
          <w:lang w:val="es-ES"/>
        </w:rPr>
        <w:t>que genera</w:t>
      </w:r>
      <w:r w:rsidR="00612B80" w:rsidRPr="00612B80">
        <w:rPr>
          <w:lang w:val="es-ES"/>
        </w:rPr>
        <w:t xml:space="preserve"> acciones y perspectivas so</w:t>
      </w:r>
      <w:r w:rsidR="00612B80">
        <w:rPr>
          <w:lang w:val="es-ES"/>
        </w:rPr>
        <w:t>bre objetivos comunes</w:t>
      </w:r>
      <w:r w:rsidR="00D66DEC" w:rsidRPr="00612B80">
        <w:rPr>
          <w:lang w:val="es-ES"/>
        </w:rPr>
        <w:t xml:space="preserve">, </w:t>
      </w:r>
      <w:r w:rsidR="00612B80">
        <w:rPr>
          <w:lang w:val="es-ES"/>
        </w:rPr>
        <w:t>reuniendo a los líderes y profesionales</w:t>
      </w:r>
      <w:r w:rsidR="00EC3A5B">
        <w:rPr>
          <w:lang w:val="es-ES"/>
        </w:rPr>
        <w:t xml:space="preserve"> para crear abordajes innovadores que apoyen la educación para niños con discapacidad visual</w:t>
      </w:r>
      <w:r w:rsidR="00D66DEC" w:rsidRPr="00612B80">
        <w:rPr>
          <w:lang w:val="es-ES"/>
        </w:rPr>
        <w:t xml:space="preserve">. </w:t>
      </w:r>
      <w:r w:rsidR="00EC3A5B" w:rsidRPr="00EC3A5B">
        <w:rPr>
          <w:lang w:val="es-ES"/>
        </w:rPr>
        <w:t>La Naciones Unidas</w:t>
      </w:r>
      <w:r w:rsidR="00D66DEC" w:rsidRPr="00EC3A5B">
        <w:rPr>
          <w:lang w:val="es-ES"/>
        </w:rPr>
        <w:t xml:space="preserve">, </w:t>
      </w:r>
      <w:r w:rsidR="00EC3A5B" w:rsidRPr="00EC3A5B">
        <w:rPr>
          <w:lang w:val="es-ES"/>
        </w:rPr>
        <w:t xml:space="preserve">en un informe de política de agosto </w:t>
      </w:r>
      <w:r w:rsidR="00D66DEC" w:rsidRPr="00EC3A5B">
        <w:rPr>
          <w:lang w:val="es-ES"/>
        </w:rPr>
        <w:t xml:space="preserve">2020, </w:t>
      </w:r>
      <w:r w:rsidR="00EC3A5B" w:rsidRPr="00EC3A5B">
        <w:rPr>
          <w:lang w:val="es-ES"/>
        </w:rPr>
        <w:t>señaló que la pandemia por</w:t>
      </w:r>
      <w:r w:rsidR="00D66DEC" w:rsidRPr="00EC3A5B">
        <w:rPr>
          <w:lang w:val="es-ES"/>
        </w:rPr>
        <w:t xml:space="preserve"> COVID-19 </w:t>
      </w:r>
      <w:r w:rsidR="00EC3A5B" w:rsidRPr="00EC3A5B">
        <w:rPr>
          <w:lang w:val="es-ES"/>
        </w:rPr>
        <w:t xml:space="preserve">ha creado </w:t>
      </w:r>
      <w:r w:rsidR="00EC3A5B">
        <w:rPr>
          <w:lang w:val="es-ES"/>
        </w:rPr>
        <w:t>la interrupción</w:t>
      </w:r>
      <w:r w:rsidR="00EC3A5B" w:rsidRPr="00EC3A5B">
        <w:rPr>
          <w:lang w:val="es-ES"/>
        </w:rPr>
        <w:t xml:space="preserve"> más grande de </w:t>
      </w:r>
      <w:r w:rsidR="00EC3A5B">
        <w:rPr>
          <w:lang w:val="es-ES"/>
        </w:rPr>
        <w:t>la historia</w:t>
      </w:r>
      <w:r w:rsidR="00EC3A5B" w:rsidRPr="00EC3A5B">
        <w:rPr>
          <w:lang w:val="es-ES"/>
        </w:rPr>
        <w:t xml:space="preserve"> en el sistema educativo</w:t>
      </w:r>
      <w:r w:rsidR="00D66DEC" w:rsidRPr="00EC3A5B">
        <w:rPr>
          <w:lang w:val="es-ES"/>
        </w:rPr>
        <w:t xml:space="preserve">, </w:t>
      </w:r>
      <w:r w:rsidR="00EC3A5B">
        <w:rPr>
          <w:lang w:val="es-ES"/>
        </w:rPr>
        <w:t>y que está exacerbando las disparidades educativas pre existentes reduciendo las oportunidades para los niños, jóvenes y adultos con discapacidad y otras vulnerabilidades de continuar con su aprendizaje</w:t>
      </w:r>
      <w:r w:rsidR="00D66DEC" w:rsidRPr="00EC3A5B">
        <w:rPr>
          <w:lang w:val="es-ES"/>
        </w:rPr>
        <w:t xml:space="preserve"> - </w:t>
      </w:r>
      <w:hyperlink r:id="rId56" w:history="1">
        <w:r w:rsidR="00D66DEC" w:rsidRPr="00EC3A5B">
          <w:rPr>
            <w:rStyle w:val="Hipervnculo"/>
            <w:lang w:val="es-ES"/>
          </w:rPr>
          <w:t>UN Education Policy Brief, August 2020</w:t>
        </w:r>
      </w:hyperlink>
    </w:p>
    <w:p w:rsidR="00D66DEC" w:rsidRPr="00EC3A5B" w:rsidRDefault="00D66DEC" w:rsidP="00D66DEC">
      <w:pPr>
        <w:spacing w:line="312" w:lineRule="auto"/>
        <w:rPr>
          <w:lang w:val="es-ES"/>
        </w:rPr>
      </w:pPr>
    </w:p>
    <w:p w:rsidR="00D66DEC" w:rsidRPr="00325245" w:rsidRDefault="00EC3A5B" w:rsidP="00D66DEC">
      <w:pPr>
        <w:spacing w:line="312" w:lineRule="auto"/>
        <w:rPr>
          <w:lang w:val="es-ES"/>
        </w:rPr>
      </w:pPr>
      <w:r w:rsidRPr="00D6566F">
        <w:rPr>
          <w:lang w:val="es-ES"/>
        </w:rPr>
        <w:t>En esta edición de El</w:t>
      </w:r>
      <w:r w:rsidR="00D66DEC" w:rsidRPr="00D6566F">
        <w:rPr>
          <w:lang w:val="es-ES"/>
        </w:rPr>
        <w:t xml:space="preserve"> Educa</w:t>
      </w:r>
      <w:r w:rsidR="00EA2EB8">
        <w:rPr>
          <w:lang w:val="es-ES"/>
        </w:rPr>
        <w:t>d</w:t>
      </w:r>
      <w:r w:rsidR="00D66DEC" w:rsidRPr="00D6566F">
        <w:rPr>
          <w:lang w:val="es-ES"/>
        </w:rPr>
        <w:t xml:space="preserve">or </w:t>
      </w:r>
      <w:r w:rsidRPr="00D6566F">
        <w:rPr>
          <w:lang w:val="es-ES"/>
        </w:rPr>
        <w:t>exploramos la alfabetización braille y la alfabetización digita</w:t>
      </w:r>
      <w:r w:rsidR="00EA2EB8">
        <w:rPr>
          <w:lang w:val="es-ES"/>
        </w:rPr>
        <w:t>l</w:t>
      </w:r>
      <w:r w:rsidR="00D6566F" w:rsidRPr="00D6566F">
        <w:rPr>
          <w:lang w:val="es-ES"/>
        </w:rPr>
        <w:t xml:space="preserve">. </w:t>
      </w:r>
      <w:r w:rsidR="00D6566F">
        <w:rPr>
          <w:lang w:val="es-ES"/>
        </w:rPr>
        <w:t xml:space="preserve">Tenemos el privilegio de incluir </w:t>
      </w:r>
      <w:r w:rsidR="00D6566F" w:rsidRPr="00D6566F">
        <w:rPr>
          <w:lang w:val="es-ES"/>
        </w:rPr>
        <w:t xml:space="preserve">el artículo titulado </w:t>
      </w:r>
      <w:r w:rsidR="00D66DEC" w:rsidRPr="00D6566F">
        <w:rPr>
          <w:lang w:val="es-ES"/>
        </w:rPr>
        <w:t xml:space="preserve">“Braille </w:t>
      </w:r>
      <w:r w:rsidR="00D6566F" w:rsidRPr="00D6566F">
        <w:rPr>
          <w:lang w:val="es-ES"/>
        </w:rPr>
        <w:t>en la Era</w:t>
      </w:r>
      <w:r w:rsidR="00D66DEC" w:rsidRPr="00D6566F">
        <w:rPr>
          <w:lang w:val="es-ES"/>
        </w:rPr>
        <w:t xml:space="preserve"> Digital” </w:t>
      </w:r>
      <w:r w:rsidR="00D6566F" w:rsidRPr="00D6566F">
        <w:rPr>
          <w:lang w:val="es-ES"/>
        </w:rPr>
        <w:t xml:space="preserve">escrito por el fallecido </w:t>
      </w:r>
      <w:r w:rsidR="00D66DEC" w:rsidRPr="00D6566F">
        <w:rPr>
          <w:lang w:val="es-ES"/>
        </w:rPr>
        <w:t xml:space="preserve"> A.K. Mittal, </w:t>
      </w:r>
      <w:r w:rsidR="00D6566F" w:rsidRPr="00D6566F">
        <w:rPr>
          <w:lang w:val="es-ES"/>
        </w:rPr>
        <w:t>Secretario</w:t>
      </w:r>
      <w:r w:rsidR="00D66DEC" w:rsidRPr="00D6566F">
        <w:rPr>
          <w:lang w:val="es-ES"/>
        </w:rPr>
        <w:t xml:space="preserve"> General </w:t>
      </w:r>
      <w:r w:rsidR="00D6566F" w:rsidRPr="00D6566F">
        <w:rPr>
          <w:lang w:val="es-ES"/>
        </w:rPr>
        <w:t>de la Unión Mundial de Ciegos</w:t>
      </w:r>
      <w:r w:rsidR="00D66DEC" w:rsidRPr="00D6566F">
        <w:rPr>
          <w:lang w:val="es-ES"/>
        </w:rPr>
        <w:t xml:space="preserve"> </w:t>
      </w:r>
      <w:r w:rsidR="00D6566F" w:rsidRPr="00D6566F">
        <w:rPr>
          <w:lang w:val="es-ES"/>
        </w:rPr>
        <w:t>y</w:t>
      </w:r>
      <w:r w:rsidR="00D66DEC" w:rsidRPr="00D6566F">
        <w:rPr>
          <w:lang w:val="es-ES"/>
        </w:rPr>
        <w:t xml:space="preserve"> </w:t>
      </w:r>
      <w:r w:rsidR="00D6566F" w:rsidRPr="00D6566F">
        <w:rPr>
          <w:lang w:val="es-ES"/>
        </w:rPr>
        <w:t>miembro del Comité Ejecutivo de ICEVI</w:t>
      </w:r>
      <w:r w:rsidR="00D66DEC" w:rsidRPr="00D6566F">
        <w:rPr>
          <w:lang w:val="es-ES"/>
        </w:rPr>
        <w:t xml:space="preserve">. </w:t>
      </w:r>
      <w:r w:rsidR="00D6566F" w:rsidRPr="00D6566F">
        <w:rPr>
          <w:lang w:val="es-ES"/>
        </w:rPr>
        <w:t xml:space="preserve">La contribución sustancial de </w:t>
      </w:r>
      <w:r w:rsidR="00D66DEC" w:rsidRPr="00D6566F">
        <w:rPr>
          <w:lang w:val="es-ES"/>
        </w:rPr>
        <w:t>A.K. Mittal</w:t>
      </w:r>
      <w:r w:rsidR="00D6566F" w:rsidRPr="00D6566F">
        <w:rPr>
          <w:lang w:val="es-ES"/>
        </w:rPr>
        <w:t xml:space="preserve"> en el campo de la educación y la disca</w:t>
      </w:r>
      <w:r w:rsidR="00D6566F">
        <w:rPr>
          <w:lang w:val="es-ES"/>
        </w:rPr>
        <w:t xml:space="preserve">pacidad visual se extendió por un período de más de </w:t>
      </w:r>
      <w:r w:rsidR="00D66DEC" w:rsidRPr="00D6566F">
        <w:rPr>
          <w:lang w:val="es-ES"/>
        </w:rPr>
        <w:t xml:space="preserve">50 </w:t>
      </w:r>
      <w:r w:rsidR="00D6566F">
        <w:rPr>
          <w:lang w:val="es-ES"/>
        </w:rPr>
        <w:t>años</w:t>
      </w:r>
      <w:r w:rsidR="00D66DEC" w:rsidRPr="00D6566F">
        <w:rPr>
          <w:lang w:val="es-ES"/>
        </w:rPr>
        <w:t xml:space="preserve">, </w:t>
      </w:r>
      <w:r w:rsidR="00D6566F">
        <w:rPr>
          <w:lang w:val="es-ES"/>
        </w:rPr>
        <w:t>durante el cual la alfabetización multi-modal a través del braille, la imprenta y los medios digitales se ha vuelto la norma en muchos países</w:t>
      </w:r>
      <w:r w:rsidR="00D66DEC" w:rsidRPr="00D6566F">
        <w:rPr>
          <w:lang w:val="es-ES"/>
        </w:rPr>
        <w:t>.</w:t>
      </w:r>
      <w:r w:rsidR="00064B83">
        <w:rPr>
          <w:lang w:val="es-ES"/>
        </w:rPr>
        <w:t xml:space="preserve"> </w:t>
      </w:r>
      <w:r w:rsidR="00064B83" w:rsidRPr="00064B83">
        <w:rPr>
          <w:lang w:val="es-ES"/>
        </w:rPr>
        <w:t xml:space="preserve">El </w:t>
      </w:r>
      <w:r w:rsidR="00B556C3" w:rsidRPr="00064B83">
        <w:rPr>
          <w:lang w:val="es-ES"/>
        </w:rPr>
        <w:t>crecimiento</w:t>
      </w:r>
      <w:r w:rsidR="00064B83" w:rsidRPr="00064B83">
        <w:rPr>
          <w:lang w:val="es-ES"/>
        </w:rPr>
        <w:t xml:space="preserve"> de las tecnologías digitales accesibles, al cual </w:t>
      </w:r>
      <w:r w:rsidR="00D66DEC" w:rsidRPr="00064B83">
        <w:rPr>
          <w:lang w:val="es-ES"/>
        </w:rPr>
        <w:t xml:space="preserve">A.K. Mittal </w:t>
      </w:r>
      <w:r w:rsidR="00064B83" w:rsidRPr="00064B83">
        <w:rPr>
          <w:lang w:val="es-ES"/>
        </w:rPr>
        <w:t>se refiere en su artíc</w:t>
      </w:r>
      <w:r w:rsidR="00064B83">
        <w:rPr>
          <w:lang w:val="es-ES"/>
        </w:rPr>
        <w:t>ulo, ha permitido que</w:t>
      </w:r>
      <w:r w:rsidR="00D66DEC" w:rsidRPr="00064B83">
        <w:rPr>
          <w:lang w:val="es-ES"/>
        </w:rPr>
        <w:t xml:space="preserve"> ICEVI </w:t>
      </w:r>
      <w:r w:rsidR="00064B83">
        <w:rPr>
          <w:lang w:val="es-ES"/>
        </w:rPr>
        <w:t>responda a los cambiantes contextos</w:t>
      </w:r>
      <w:r w:rsidR="00D66DEC" w:rsidRPr="00064B83">
        <w:rPr>
          <w:lang w:val="es-ES"/>
        </w:rPr>
        <w:t xml:space="preserve"> </w:t>
      </w:r>
      <w:r w:rsidR="00064B83">
        <w:rPr>
          <w:lang w:val="es-ES"/>
        </w:rPr>
        <w:t>locales a medida que la pandemia se extendió de comunidad a comunidad</w:t>
      </w:r>
      <w:r w:rsidR="00D66DEC" w:rsidRPr="00064B83">
        <w:rPr>
          <w:lang w:val="es-ES"/>
        </w:rPr>
        <w:t xml:space="preserve">. ICEVI </w:t>
      </w:r>
      <w:r w:rsidR="00064B83" w:rsidRPr="00064B83">
        <w:rPr>
          <w:lang w:val="es-ES"/>
        </w:rPr>
        <w:t xml:space="preserve">se ha contactado con administradores de educación, maestros, padres y </w:t>
      </w:r>
      <w:r w:rsidR="00064B83">
        <w:rPr>
          <w:lang w:val="es-ES"/>
        </w:rPr>
        <w:t>comunidades a través de teleconferencias, redes sociales y los sitios web de las regiones y de ICEVI global</w:t>
      </w:r>
      <w:r w:rsidR="00D66DEC" w:rsidRPr="00064B83">
        <w:rPr>
          <w:lang w:val="es-ES"/>
        </w:rPr>
        <w:t xml:space="preserve">. </w:t>
      </w:r>
      <w:r w:rsidR="00B556C3" w:rsidRPr="00325245">
        <w:rPr>
          <w:lang w:val="es-ES"/>
        </w:rPr>
        <w:t>Los Comités Regionales de ICEVI han desarrollado guías y webinarios</w:t>
      </w:r>
      <w:r w:rsidR="00325245" w:rsidRPr="00325245">
        <w:rPr>
          <w:lang w:val="es-ES"/>
        </w:rPr>
        <w:t xml:space="preserve">, y anticipamos que la comunicación y </w:t>
      </w:r>
      <w:r w:rsidR="00325245">
        <w:rPr>
          <w:lang w:val="es-ES"/>
        </w:rPr>
        <w:t>la información compartida en línea</w:t>
      </w:r>
      <w:r w:rsidR="00B556C3" w:rsidRPr="00325245">
        <w:rPr>
          <w:lang w:val="es-ES"/>
        </w:rPr>
        <w:t xml:space="preserve"> </w:t>
      </w:r>
      <w:r w:rsidR="00325245">
        <w:rPr>
          <w:lang w:val="es-ES"/>
        </w:rPr>
        <w:t>continuarán en el futuro</w:t>
      </w:r>
      <w:r w:rsidR="00D66DEC" w:rsidRPr="00325245">
        <w:rPr>
          <w:lang w:val="es-ES"/>
        </w:rPr>
        <w:t xml:space="preserve">. </w:t>
      </w:r>
    </w:p>
    <w:p w:rsidR="00D66DEC" w:rsidRPr="00325245" w:rsidRDefault="00D66DEC" w:rsidP="00D66DEC">
      <w:pPr>
        <w:spacing w:line="312" w:lineRule="auto"/>
        <w:rPr>
          <w:lang w:val="es-ES"/>
        </w:rPr>
      </w:pPr>
    </w:p>
    <w:p w:rsidR="00D66DEC" w:rsidRPr="00D22FC2" w:rsidRDefault="00D22FC2" w:rsidP="00D66DEC">
      <w:pPr>
        <w:spacing w:line="312" w:lineRule="auto"/>
        <w:rPr>
          <w:lang w:val="es-ES"/>
        </w:rPr>
      </w:pPr>
      <w:r w:rsidRPr="00D22FC2">
        <w:rPr>
          <w:lang w:val="es-ES"/>
        </w:rPr>
        <w:lastRenderedPageBreak/>
        <w:t>Una alteración significativa que causó la pandemia fue la transición de la</w:t>
      </w:r>
      <w:r>
        <w:rPr>
          <w:lang w:val="es-ES"/>
        </w:rPr>
        <w:t xml:space="preserve"> modalidad presencial a la modalidad virtual de la</w:t>
      </w:r>
      <w:r w:rsidRPr="00D22FC2">
        <w:rPr>
          <w:lang w:val="es-ES"/>
        </w:rPr>
        <w:t xml:space="preserve"> Asamble</w:t>
      </w:r>
      <w:r>
        <w:rPr>
          <w:lang w:val="es-ES"/>
        </w:rPr>
        <w:t xml:space="preserve">a General Conjunta </w:t>
      </w:r>
      <w:r w:rsidR="00D66DEC" w:rsidRPr="00D22FC2">
        <w:rPr>
          <w:lang w:val="es-ES"/>
        </w:rPr>
        <w:t xml:space="preserve"> </w:t>
      </w:r>
      <w:hyperlink r:id="rId57" w:history="1">
        <w:r w:rsidR="00D66DEC" w:rsidRPr="00D22FC2">
          <w:rPr>
            <w:rStyle w:val="Hipervnculo"/>
            <w:lang w:val="es-ES"/>
          </w:rPr>
          <w:t>WBU-ICEVI General Assembly</w:t>
        </w:r>
      </w:hyperlink>
      <w:r w:rsidR="00D66DEC" w:rsidRPr="00D22FC2">
        <w:rPr>
          <w:lang w:val="es-ES"/>
        </w:rPr>
        <w:t xml:space="preserve">. </w:t>
      </w:r>
      <w:r w:rsidRPr="00D22FC2">
        <w:rPr>
          <w:lang w:val="es-ES"/>
        </w:rPr>
        <w:t>Extendemos nuestro sincer</w:t>
      </w:r>
      <w:r w:rsidR="00174697">
        <w:rPr>
          <w:lang w:val="es-ES"/>
        </w:rPr>
        <w:t>o</w:t>
      </w:r>
      <w:r w:rsidRPr="00D22FC2">
        <w:rPr>
          <w:lang w:val="es-ES"/>
        </w:rPr>
        <w:t xml:space="preserve"> agradecimiento a la</w:t>
      </w:r>
      <w:r w:rsidR="00D66DEC" w:rsidRPr="00D22FC2">
        <w:rPr>
          <w:lang w:val="es-ES"/>
        </w:rPr>
        <w:t xml:space="preserve"> ONCE, </w:t>
      </w:r>
      <w:r w:rsidRPr="00D22FC2">
        <w:rPr>
          <w:lang w:val="es-ES"/>
        </w:rPr>
        <w:t>nuestro socio internacional y anfitrió</w:t>
      </w:r>
      <w:r>
        <w:rPr>
          <w:lang w:val="es-ES"/>
        </w:rPr>
        <w:t xml:space="preserve">n de la </w:t>
      </w:r>
      <w:r w:rsidRPr="00D22FC2">
        <w:rPr>
          <w:lang w:val="es-ES"/>
        </w:rPr>
        <w:t>Cumbre Mundial de Ceguera</w:t>
      </w:r>
      <w:r>
        <w:rPr>
          <w:lang w:val="es-ES"/>
        </w:rPr>
        <w:t xml:space="preserve"> </w:t>
      </w:r>
      <w:r w:rsidR="00D66DEC" w:rsidRPr="00D22FC2">
        <w:rPr>
          <w:lang w:val="es-ES"/>
        </w:rPr>
        <w:t>/</w:t>
      </w:r>
      <w:r>
        <w:rPr>
          <w:lang w:val="es-ES"/>
        </w:rPr>
        <w:t>Asambleas Generales</w:t>
      </w:r>
      <w:r w:rsidR="00D66DEC" w:rsidRPr="00D22FC2">
        <w:rPr>
          <w:lang w:val="es-ES"/>
        </w:rPr>
        <w:t xml:space="preserve"> </w:t>
      </w:r>
      <w:r>
        <w:rPr>
          <w:lang w:val="es-ES"/>
        </w:rPr>
        <w:t>e</w:t>
      </w:r>
      <w:r w:rsidR="00D66DEC" w:rsidRPr="00D22FC2">
        <w:rPr>
          <w:lang w:val="es-ES"/>
        </w:rPr>
        <w:t xml:space="preserve">n </w:t>
      </w:r>
      <w:r>
        <w:rPr>
          <w:lang w:val="es-ES"/>
        </w:rPr>
        <w:t>junio</w:t>
      </w:r>
      <w:r w:rsidR="00D66DEC" w:rsidRPr="00D22FC2">
        <w:rPr>
          <w:lang w:val="es-ES"/>
        </w:rPr>
        <w:t xml:space="preserve"> 2021.</w:t>
      </w:r>
    </w:p>
    <w:p w:rsidR="00D66DEC" w:rsidRPr="00174697" w:rsidRDefault="00D22FC2" w:rsidP="00D66DEC">
      <w:pPr>
        <w:spacing w:line="312" w:lineRule="auto"/>
        <w:rPr>
          <w:lang w:val="es-ES"/>
        </w:rPr>
      </w:pPr>
      <w:r w:rsidRPr="00174697">
        <w:rPr>
          <w:lang w:val="es-ES"/>
        </w:rPr>
        <w:t>Queremos agradecer a nuestros miembros y socios por sus esfuerzos para asegurar que los niños y jóvenes con discapacidad visual</w:t>
      </w:r>
      <w:r w:rsidR="00D66DEC" w:rsidRPr="00174697">
        <w:rPr>
          <w:lang w:val="es-ES"/>
        </w:rPr>
        <w:t xml:space="preserve"> </w:t>
      </w:r>
      <w:r w:rsidR="00174697" w:rsidRPr="00174697">
        <w:rPr>
          <w:lang w:val="es-ES"/>
        </w:rPr>
        <w:t>co</w:t>
      </w:r>
      <w:r w:rsidR="00174697">
        <w:rPr>
          <w:lang w:val="es-ES"/>
        </w:rPr>
        <w:t xml:space="preserve">ntinúen con su educación en estos tiempos sin precedentes. </w:t>
      </w:r>
      <w:r w:rsidR="00174697" w:rsidRPr="00174697">
        <w:rPr>
          <w:lang w:val="es-ES"/>
        </w:rPr>
        <w:t>La pandemia ha enfatizado la importancia de la comunidad y la conexión</w:t>
      </w:r>
      <w:r w:rsidR="00D66DEC" w:rsidRPr="00174697">
        <w:rPr>
          <w:lang w:val="es-ES"/>
        </w:rPr>
        <w:t xml:space="preserve"> – </w:t>
      </w:r>
      <w:r w:rsidR="00174697">
        <w:rPr>
          <w:lang w:val="es-ES"/>
        </w:rPr>
        <w:t>conexión con los seres queridos</w:t>
      </w:r>
      <w:r w:rsidR="00D66DEC" w:rsidRPr="00174697">
        <w:rPr>
          <w:lang w:val="es-ES"/>
        </w:rPr>
        <w:t>, c</w:t>
      </w:r>
      <w:r w:rsidR="00174697">
        <w:rPr>
          <w:lang w:val="es-ES"/>
        </w:rPr>
        <w:t>olegas, individuos y comunidades a las que atendemos</w:t>
      </w:r>
      <w:r w:rsidR="00D66DEC" w:rsidRPr="00174697">
        <w:rPr>
          <w:lang w:val="es-ES"/>
        </w:rPr>
        <w:t>.</w:t>
      </w:r>
    </w:p>
    <w:p w:rsidR="00CB10A4" w:rsidRPr="00174697" w:rsidRDefault="00CB10A4" w:rsidP="00C677FD">
      <w:pPr>
        <w:spacing w:line="288" w:lineRule="auto"/>
        <w:rPr>
          <w:rFonts w:cs="Verdana"/>
          <w:kern w:val="2"/>
          <w:sz w:val="22"/>
          <w:szCs w:val="22"/>
          <w:lang w:val="es-ES"/>
        </w:rPr>
      </w:pPr>
    </w:p>
    <w:p w:rsidR="00CB10A4" w:rsidRPr="00174697" w:rsidRDefault="00CB10A4" w:rsidP="00C677FD">
      <w:pPr>
        <w:spacing w:line="288" w:lineRule="auto"/>
        <w:rPr>
          <w:rFonts w:cs="Verdana"/>
          <w:kern w:val="2"/>
          <w:sz w:val="22"/>
          <w:szCs w:val="22"/>
          <w:lang w:val="es-ES"/>
        </w:rPr>
      </w:pPr>
    </w:p>
    <w:p w:rsidR="00356935" w:rsidRPr="00174697" w:rsidRDefault="00C677FD" w:rsidP="00C677FD">
      <w:pPr>
        <w:spacing w:line="288" w:lineRule="auto"/>
        <w:rPr>
          <w:rFonts w:cs="Verdana"/>
          <w:kern w:val="2"/>
          <w:lang w:val="es-ES"/>
        </w:rPr>
      </w:pPr>
      <w:r w:rsidRPr="00174697">
        <w:rPr>
          <w:rFonts w:cs="Verdana"/>
          <w:b/>
          <w:bCs/>
          <w:kern w:val="2"/>
          <w:lang w:val="es-ES"/>
        </w:rPr>
        <w:t>Frances Gentle,</w:t>
      </w:r>
      <w:r w:rsidRPr="00174697">
        <w:rPr>
          <w:rFonts w:cs="Verdana"/>
          <w:kern w:val="2"/>
          <w:lang w:val="es-ES"/>
        </w:rPr>
        <w:t xml:space="preserve"> President</w:t>
      </w:r>
      <w:r w:rsidR="00174697" w:rsidRPr="00174697">
        <w:rPr>
          <w:rFonts w:cs="Verdana"/>
          <w:kern w:val="2"/>
          <w:lang w:val="es-ES"/>
        </w:rPr>
        <w:t>e</w:t>
      </w:r>
      <w:r w:rsidRPr="00174697">
        <w:rPr>
          <w:rFonts w:cs="Verdana"/>
          <w:kern w:val="2"/>
          <w:lang w:val="es-ES"/>
        </w:rPr>
        <w:t xml:space="preserve">; </w:t>
      </w:r>
    </w:p>
    <w:p w:rsidR="00D044FC" w:rsidRPr="00174697" w:rsidRDefault="00D044FC" w:rsidP="00C677FD">
      <w:pPr>
        <w:spacing w:line="288" w:lineRule="auto"/>
        <w:rPr>
          <w:rFonts w:cs="Verdana"/>
          <w:kern w:val="2"/>
          <w:lang w:val="es-ES"/>
        </w:rPr>
      </w:pPr>
    </w:p>
    <w:p w:rsidR="00C677FD" w:rsidRPr="00174697" w:rsidRDefault="00174697" w:rsidP="00C677FD">
      <w:pPr>
        <w:spacing w:line="288" w:lineRule="auto"/>
        <w:rPr>
          <w:rFonts w:cs="Verdana"/>
          <w:kern w:val="2"/>
          <w:lang w:val="es-ES"/>
        </w:rPr>
      </w:pPr>
      <w:r w:rsidRPr="00174697">
        <w:rPr>
          <w:rFonts w:cs="Verdana"/>
          <w:kern w:val="2"/>
          <w:lang w:val="es-ES"/>
        </w:rPr>
        <w:t>y</w:t>
      </w:r>
    </w:p>
    <w:p w:rsidR="00D044FC" w:rsidRPr="00174697" w:rsidRDefault="00D044FC" w:rsidP="00C677FD">
      <w:pPr>
        <w:spacing w:line="288" w:lineRule="auto"/>
        <w:rPr>
          <w:rFonts w:cs="Verdana"/>
          <w:kern w:val="2"/>
          <w:lang w:val="es-ES"/>
        </w:rPr>
      </w:pPr>
    </w:p>
    <w:p w:rsidR="00C677FD" w:rsidRPr="00174697" w:rsidRDefault="00C677FD" w:rsidP="00C677FD">
      <w:pPr>
        <w:spacing w:line="288" w:lineRule="auto"/>
        <w:rPr>
          <w:rFonts w:cs="Verdana"/>
          <w:kern w:val="2"/>
          <w:lang w:val="es-ES"/>
        </w:rPr>
      </w:pPr>
      <w:r w:rsidRPr="00174697">
        <w:rPr>
          <w:rFonts w:cs="Verdana"/>
          <w:b/>
          <w:bCs/>
          <w:kern w:val="2"/>
          <w:lang w:val="es-ES"/>
        </w:rPr>
        <w:t>M.N.G. Mani,</w:t>
      </w:r>
      <w:r w:rsidRPr="00174697">
        <w:rPr>
          <w:rFonts w:cs="Verdana"/>
          <w:kern w:val="2"/>
          <w:lang w:val="es-ES"/>
        </w:rPr>
        <w:t xml:space="preserve"> </w:t>
      </w:r>
      <w:r w:rsidR="00174697" w:rsidRPr="00174697">
        <w:rPr>
          <w:rFonts w:cs="Verdana"/>
          <w:kern w:val="2"/>
          <w:lang w:val="es-ES"/>
        </w:rPr>
        <w:t>Director Ejecutivo</w:t>
      </w:r>
      <w:r w:rsidRPr="00174697">
        <w:rPr>
          <w:rFonts w:cs="Verdana"/>
          <w:kern w:val="2"/>
          <w:lang w:val="es-ES"/>
        </w:rPr>
        <w:t>.</w:t>
      </w:r>
    </w:p>
    <w:p w:rsidR="00C677FD" w:rsidRPr="00174697" w:rsidRDefault="00C677FD" w:rsidP="00C677FD">
      <w:pPr>
        <w:spacing w:after="200" w:line="276" w:lineRule="auto"/>
        <w:rPr>
          <w:rFonts w:cs="Arial"/>
          <w:kern w:val="2"/>
          <w:lang w:val="es-ES"/>
        </w:rPr>
      </w:pPr>
      <w:r w:rsidRPr="00174697">
        <w:rPr>
          <w:rFonts w:cs="Arial"/>
          <w:kern w:val="2"/>
          <w:lang w:val="es-ES"/>
        </w:rPr>
        <w:br w:type="page"/>
      </w:r>
    </w:p>
    <w:p w:rsidR="00C677FD" w:rsidRPr="00811DAE" w:rsidRDefault="00174697" w:rsidP="00E0097A">
      <w:pPr>
        <w:pStyle w:val="Ttulo2"/>
        <w:keepNext/>
        <w:spacing w:after="240" w:line="276" w:lineRule="auto"/>
        <w:rPr>
          <w:rStyle w:val="Textoennegrita"/>
          <w:lang w:val="es-ES"/>
        </w:rPr>
      </w:pPr>
      <w:r w:rsidRPr="00811DAE">
        <w:rPr>
          <w:rStyle w:val="Textoennegrita"/>
          <w:lang w:val="es-ES"/>
        </w:rPr>
        <w:lastRenderedPageBreak/>
        <w:t>Mensaje de la Editora</w:t>
      </w:r>
    </w:p>
    <w:p w:rsidR="00D66DEC" w:rsidRPr="00923AF5" w:rsidRDefault="00174697" w:rsidP="00D044FC">
      <w:pPr>
        <w:spacing w:after="260" w:line="312" w:lineRule="auto"/>
        <w:rPr>
          <w:lang w:val="es-ES"/>
        </w:rPr>
      </w:pPr>
      <w:r w:rsidRPr="00174697">
        <w:rPr>
          <w:lang w:val="es-ES"/>
        </w:rPr>
        <w:t>Espero que esta edición de</w:t>
      </w:r>
      <w:r w:rsidR="00D66DEC" w:rsidRPr="00174697">
        <w:rPr>
          <w:lang w:val="es-ES"/>
        </w:rPr>
        <w:t xml:space="preserve"> </w:t>
      </w:r>
      <w:r w:rsidRPr="00174697">
        <w:rPr>
          <w:i/>
          <w:iCs/>
          <w:lang w:val="es-ES"/>
        </w:rPr>
        <w:t>El Educador</w:t>
      </w:r>
      <w:r w:rsidR="00D66DEC" w:rsidRPr="00174697">
        <w:rPr>
          <w:lang w:val="es-ES"/>
        </w:rPr>
        <w:t xml:space="preserve"> </w:t>
      </w:r>
      <w:r w:rsidRPr="00174697">
        <w:rPr>
          <w:lang w:val="es-ES"/>
        </w:rPr>
        <w:t xml:space="preserve">los encuentre bien y disfrutando la temporada de </w:t>
      </w:r>
      <w:r>
        <w:rPr>
          <w:lang w:val="es-ES"/>
        </w:rPr>
        <w:t>vacaciones</w:t>
      </w:r>
      <w:r w:rsidR="00D66DEC" w:rsidRPr="00174697">
        <w:rPr>
          <w:lang w:val="es-ES"/>
        </w:rPr>
        <w:t xml:space="preserve"> 2020</w:t>
      </w:r>
      <w:r>
        <w:rPr>
          <w:lang w:val="es-ES"/>
        </w:rPr>
        <w:t xml:space="preserve"> con sus seres queridos en un entorno seguro</w:t>
      </w:r>
      <w:r w:rsidR="00D66DEC" w:rsidRPr="00174697">
        <w:rPr>
          <w:lang w:val="es-ES"/>
        </w:rPr>
        <w:t xml:space="preserve">.  </w:t>
      </w:r>
      <w:r w:rsidRPr="00923AF5">
        <w:rPr>
          <w:lang w:val="es-ES"/>
        </w:rPr>
        <w:t xml:space="preserve">Este ha sido un año bastante complicado para todos </w:t>
      </w:r>
      <w:r w:rsidR="00D66DEC" w:rsidRPr="00923AF5">
        <w:rPr>
          <w:lang w:val="es-ES"/>
        </w:rPr>
        <w:t xml:space="preserve">– </w:t>
      </w:r>
      <w:r w:rsidR="00923AF5" w:rsidRPr="00923AF5">
        <w:rPr>
          <w:lang w:val="es-ES"/>
        </w:rPr>
        <w:t>entre las lecciones aprendidas está cuánto compartimos en común y</w:t>
      </w:r>
      <w:r w:rsidR="00923AF5">
        <w:rPr>
          <w:lang w:val="es-ES"/>
        </w:rPr>
        <w:t xml:space="preserve"> cuánto dependemos los unos de los otros</w:t>
      </w:r>
      <w:r w:rsidR="00D66DEC" w:rsidRPr="00923AF5">
        <w:rPr>
          <w:lang w:val="es-ES"/>
        </w:rPr>
        <w:t xml:space="preserve">.  </w:t>
      </w:r>
    </w:p>
    <w:p w:rsidR="00D66DEC" w:rsidRPr="00850BD5" w:rsidRDefault="00BB7A77" w:rsidP="00D044FC">
      <w:pPr>
        <w:spacing w:after="260" w:line="312" w:lineRule="auto"/>
        <w:rPr>
          <w:rFonts w:eastAsia="Times New Roman" w:cs="Times New Roman"/>
          <w:lang w:val="es-ES"/>
        </w:rPr>
      </w:pPr>
      <w:r w:rsidRPr="00850BD5">
        <w:rPr>
          <w:lang w:val="es-ES"/>
        </w:rPr>
        <w:t>Esta edición estaba planificada como edición temática sobre el</w:t>
      </w:r>
      <w:r w:rsidR="00D66DEC" w:rsidRPr="00850BD5">
        <w:rPr>
          <w:lang w:val="es-ES"/>
        </w:rPr>
        <w:t xml:space="preserve"> Braille, </w:t>
      </w:r>
      <w:r w:rsidRPr="00850BD5">
        <w:rPr>
          <w:lang w:val="es-ES"/>
        </w:rPr>
        <w:t>y comienza con uno de los últimos escritos de</w:t>
      </w:r>
      <w:r w:rsidR="00D66DEC" w:rsidRPr="00850BD5">
        <w:rPr>
          <w:lang w:val="es-ES"/>
        </w:rPr>
        <w:t xml:space="preserve"> A. K. Mittal, </w:t>
      </w:r>
      <w:r w:rsidRPr="00850BD5">
        <w:rPr>
          <w:lang w:val="es-ES"/>
        </w:rPr>
        <w:t>anterior Secretario</w:t>
      </w:r>
      <w:r w:rsidR="00D66DEC" w:rsidRPr="00850BD5">
        <w:rPr>
          <w:lang w:val="es-ES"/>
        </w:rPr>
        <w:t xml:space="preserve"> General </w:t>
      </w:r>
      <w:r w:rsidRPr="00850BD5">
        <w:rPr>
          <w:lang w:val="es-ES"/>
        </w:rPr>
        <w:t>de la Unión Mundial de Ciegos</w:t>
      </w:r>
      <w:r w:rsidR="00D66DEC" w:rsidRPr="00850BD5">
        <w:rPr>
          <w:lang w:val="es-ES"/>
        </w:rPr>
        <w:t xml:space="preserve">.  </w:t>
      </w:r>
      <w:r w:rsidRPr="00850BD5">
        <w:rPr>
          <w:lang w:val="es-ES"/>
        </w:rPr>
        <w:t>Había invitado al</w:t>
      </w:r>
      <w:r w:rsidR="00D66DEC" w:rsidRPr="00850BD5">
        <w:rPr>
          <w:lang w:val="es-ES"/>
        </w:rPr>
        <w:t xml:space="preserve"> </w:t>
      </w:r>
      <w:r w:rsidRPr="00850BD5">
        <w:rPr>
          <w:lang w:val="es-ES"/>
        </w:rPr>
        <w:t>S</w:t>
      </w:r>
      <w:r w:rsidR="00D66DEC" w:rsidRPr="00850BD5">
        <w:rPr>
          <w:lang w:val="es-ES"/>
        </w:rPr>
        <w:t xml:space="preserve">r. Mittal </w:t>
      </w:r>
      <w:r w:rsidRPr="00850BD5">
        <w:rPr>
          <w:lang w:val="es-ES"/>
        </w:rPr>
        <w:t>a escribir el artículo principal para esta edición, y fiel a su estilo, lo envió a principios de agosto.</w:t>
      </w:r>
      <w:r w:rsidR="00D66DEC" w:rsidRPr="00850BD5">
        <w:rPr>
          <w:lang w:val="es-ES"/>
        </w:rPr>
        <w:t xml:space="preserve">  </w:t>
      </w:r>
      <w:r w:rsidRPr="00850BD5">
        <w:rPr>
          <w:lang w:val="es-ES"/>
        </w:rPr>
        <w:t>Cuando le escribí</w:t>
      </w:r>
      <w:r w:rsidR="00850BD5">
        <w:rPr>
          <w:lang w:val="es-ES"/>
        </w:rPr>
        <w:t xml:space="preserve"> poco tiempo después para revisa</w:t>
      </w:r>
      <w:r w:rsidRPr="00850BD5">
        <w:rPr>
          <w:lang w:val="es-ES"/>
        </w:rPr>
        <w:t>r mis cambios e</w:t>
      </w:r>
      <w:r w:rsidR="00850BD5">
        <w:rPr>
          <w:lang w:val="es-ES"/>
        </w:rPr>
        <w:t>di</w:t>
      </w:r>
      <w:r w:rsidRPr="00850BD5">
        <w:rPr>
          <w:lang w:val="es-ES"/>
        </w:rPr>
        <w:t>toriales, no me respondió, lo que es poco característico de él. Pronto me enteré de su fallecimiento</w:t>
      </w:r>
      <w:r w:rsidR="00D66DEC" w:rsidRPr="00850BD5">
        <w:rPr>
          <w:lang w:val="es-ES"/>
        </w:rPr>
        <w:t xml:space="preserve">.  </w:t>
      </w:r>
      <w:r w:rsidRPr="00850BD5">
        <w:rPr>
          <w:lang w:val="es-ES"/>
        </w:rPr>
        <w:t>Su muerte es una gran pérdida personal para todos nosotros</w:t>
      </w:r>
      <w:r w:rsidR="00D66DEC" w:rsidRPr="00850BD5">
        <w:rPr>
          <w:lang w:val="es-ES"/>
        </w:rPr>
        <w:t xml:space="preserve"> – </w:t>
      </w:r>
      <w:r w:rsidRPr="00850BD5">
        <w:rPr>
          <w:lang w:val="es-ES"/>
        </w:rPr>
        <w:t>lo que será obvio una vez que lean su artículo</w:t>
      </w:r>
      <w:r w:rsidR="00D66DEC" w:rsidRPr="00850BD5">
        <w:rPr>
          <w:lang w:val="es-ES"/>
        </w:rPr>
        <w:t xml:space="preserve">.  </w:t>
      </w:r>
      <w:r w:rsidRPr="00850BD5">
        <w:rPr>
          <w:lang w:val="es-ES"/>
        </w:rPr>
        <w:t>En mi opinión</w:t>
      </w:r>
      <w:r w:rsidR="00D66DEC" w:rsidRPr="00850BD5">
        <w:rPr>
          <w:lang w:val="es-ES"/>
        </w:rPr>
        <w:t xml:space="preserve">, </w:t>
      </w:r>
      <w:r w:rsidRPr="00850BD5">
        <w:rPr>
          <w:lang w:val="es-ES"/>
        </w:rPr>
        <w:t>nadie ha explicado mejor por qué</w:t>
      </w:r>
      <w:r w:rsidR="00D66DEC" w:rsidRPr="00850BD5">
        <w:rPr>
          <w:lang w:val="es-ES"/>
        </w:rPr>
        <w:t xml:space="preserve"> </w:t>
      </w:r>
      <w:r w:rsidRPr="00850BD5">
        <w:rPr>
          <w:lang w:val="es-ES"/>
        </w:rPr>
        <w:t>el braille sigue y seguirá siendo una prioridad educativa para los niños y niñas con discapacidad visual</w:t>
      </w:r>
      <w:r w:rsidR="00D66DEC" w:rsidRPr="00850BD5">
        <w:rPr>
          <w:lang w:val="es-ES"/>
        </w:rPr>
        <w:t xml:space="preserve">.  </w:t>
      </w:r>
      <w:r w:rsidRPr="00850BD5">
        <w:rPr>
          <w:lang w:val="es-ES"/>
        </w:rPr>
        <w:t>La próxima vez que alguien sugiera que el braille es</w:t>
      </w:r>
      <w:r w:rsidR="00EA2EB8">
        <w:rPr>
          <w:lang w:val="es-ES"/>
        </w:rPr>
        <w:t>tá</w:t>
      </w:r>
      <w:r w:rsidRPr="00850BD5">
        <w:rPr>
          <w:lang w:val="es-ES"/>
        </w:rPr>
        <w:t xml:space="preserve"> obsolet</w:t>
      </w:r>
      <w:r w:rsidR="00850BD5">
        <w:rPr>
          <w:lang w:val="es-ES"/>
        </w:rPr>
        <w:t>o</w:t>
      </w:r>
      <w:r w:rsidRPr="00850BD5">
        <w:rPr>
          <w:lang w:val="es-ES"/>
        </w:rPr>
        <w:t xml:space="preserve"> o ya no es necesario</w:t>
      </w:r>
      <w:r w:rsidR="00850BD5" w:rsidRPr="00850BD5">
        <w:rPr>
          <w:lang w:val="es-ES"/>
        </w:rPr>
        <w:t>, podremos señalar el ensayo de</w:t>
      </w:r>
      <w:r w:rsidR="00D66DEC" w:rsidRPr="00850BD5">
        <w:rPr>
          <w:lang w:val="es-ES"/>
        </w:rPr>
        <w:t xml:space="preserve"> A.K.</w:t>
      </w:r>
      <w:r w:rsidR="00850BD5" w:rsidRPr="00850BD5">
        <w:rPr>
          <w:lang w:val="es-ES"/>
        </w:rPr>
        <w:t xml:space="preserve"> como el contra argumento definitivo</w:t>
      </w:r>
      <w:r w:rsidR="00D66DEC" w:rsidRPr="00850BD5">
        <w:rPr>
          <w:lang w:val="es-ES"/>
        </w:rPr>
        <w:t xml:space="preserve">.  </w:t>
      </w:r>
      <w:r w:rsidR="00850BD5" w:rsidRPr="00850BD5">
        <w:rPr>
          <w:lang w:val="es-ES"/>
        </w:rPr>
        <w:t>El S</w:t>
      </w:r>
      <w:r w:rsidR="00D66DEC" w:rsidRPr="00850BD5">
        <w:rPr>
          <w:lang w:val="es-ES"/>
        </w:rPr>
        <w:t xml:space="preserve">r. Mittal </w:t>
      </w:r>
      <w:r w:rsidR="00850BD5" w:rsidRPr="00850BD5">
        <w:rPr>
          <w:lang w:val="es-ES"/>
        </w:rPr>
        <w:t>siempre fue muy amable conmigo</w:t>
      </w:r>
      <w:r w:rsidR="00D66DEC" w:rsidRPr="00850BD5">
        <w:rPr>
          <w:lang w:val="es-ES"/>
        </w:rPr>
        <w:t xml:space="preserve">, </w:t>
      </w:r>
      <w:r w:rsidR="00850BD5" w:rsidRPr="00850BD5">
        <w:rPr>
          <w:lang w:val="es-ES"/>
        </w:rPr>
        <w:t>siempre me alentó cuando le gustaban mis ideas</w:t>
      </w:r>
      <w:r w:rsidR="00D66DEC" w:rsidRPr="00850BD5">
        <w:rPr>
          <w:lang w:val="es-ES"/>
        </w:rPr>
        <w:t xml:space="preserve">, </w:t>
      </w:r>
      <w:r w:rsidR="00850BD5" w:rsidRPr="00850BD5">
        <w:rPr>
          <w:lang w:val="es-ES"/>
        </w:rPr>
        <w:t>me desafió cuando no le gustaban</w:t>
      </w:r>
      <w:r w:rsidR="00D66DEC" w:rsidRPr="00850BD5">
        <w:rPr>
          <w:lang w:val="es-ES"/>
        </w:rPr>
        <w:t xml:space="preserve">, </w:t>
      </w:r>
      <w:r w:rsidR="00850BD5" w:rsidRPr="00850BD5">
        <w:rPr>
          <w:lang w:val="es-ES"/>
        </w:rPr>
        <w:t>y su aceptación a escribir este artículo es un honor preciado. Hemos perdido un hombre verdaderamente grandioso</w:t>
      </w:r>
      <w:r w:rsidR="00D66DEC" w:rsidRPr="00850BD5">
        <w:rPr>
          <w:lang w:val="es-ES"/>
        </w:rPr>
        <w:t>.</w:t>
      </w:r>
    </w:p>
    <w:p w:rsidR="00D66DEC" w:rsidRPr="00066D88" w:rsidRDefault="00850BD5" w:rsidP="00D044FC">
      <w:pPr>
        <w:spacing w:after="260" w:line="312" w:lineRule="auto"/>
        <w:rPr>
          <w:rFonts w:cs="Calibri"/>
          <w:color w:val="000000"/>
          <w:lang w:val="es-ES"/>
        </w:rPr>
      </w:pPr>
      <w:r w:rsidRPr="00850BD5">
        <w:rPr>
          <w:lang w:val="es-ES"/>
        </w:rPr>
        <w:t xml:space="preserve">Esta edición incluye información de software </w:t>
      </w:r>
      <w:r w:rsidR="00D66DEC" w:rsidRPr="00850BD5">
        <w:rPr>
          <w:lang w:val="es-ES"/>
        </w:rPr>
        <w:t xml:space="preserve">braille </w:t>
      </w:r>
      <w:r w:rsidRPr="00850BD5">
        <w:rPr>
          <w:lang w:val="es-ES"/>
        </w:rPr>
        <w:t xml:space="preserve">creado por el Centro Vocacional </w:t>
      </w:r>
      <w:r w:rsidRPr="00850BD5">
        <w:rPr>
          <w:rFonts w:eastAsia="Times New Roman" w:cs="Arial"/>
          <w:lang w:val="es-ES"/>
        </w:rPr>
        <w:t xml:space="preserve">&amp; de Tecnología de Asistencia </w:t>
      </w:r>
      <w:r>
        <w:rPr>
          <w:rFonts w:eastAsia="Times New Roman" w:cs="Arial"/>
          <w:lang w:val="es-ES"/>
        </w:rPr>
        <w:t>de</w:t>
      </w:r>
      <w:r w:rsidR="00D66DEC" w:rsidRPr="00850BD5">
        <w:rPr>
          <w:lang w:val="es-ES"/>
        </w:rPr>
        <w:t xml:space="preserve"> </w:t>
      </w:r>
      <w:r w:rsidR="00D66DEC" w:rsidRPr="00850BD5">
        <w:rPr>
          <w:rFonts w:eastAsia="Times New Roman" w:cs="Arial"/>
          <w:lang w:val="es-ES"/>
        </w:rPr>
        <w:t xml:space="preserve">Sao Mai </w:t>
      </w:r>
      <w:r>
        <w:rPr>
          <w:rFonts w:eastAsia="Times New Roman" w:cs="Arial"/>
          <w:lang w:val="es-ES"/>
        </w:rPr>
        <w:t>en</w:t>
      </w:r>
      <w:r w:rsidR="00D66DEC" w:rsidRPr="00850BD5">
        <w:rPr>
          <w:lang w:val="es-ES"/>
        </w:rPr>
        <w:t xml:space="preserve"> Vietnam, </w:t>
      </w:r>
      <w:r>
        <w:rPr>
          <w:lang w:val="es-ES"/>
        </w:rPr>
        <w:t>ganador del premio Proyecto Zero</w:t>
      </w:r>
      <w:r w:rsidR="00D66DEC" w:rsidRPr="00850BD5">
        <w:rPr>
          <w:lang w:val="es-ES"/>
        </w:rPr>
        <w:t xml:space="preserve"> 2021, </w:t>
      </w:r>
      <w:r>
        <w:rPr>
          <w:lang w:val="es-ES"/>
        </w:rPr>
        <w:t>escrito por el Director Ejecutivo del Centro</w:t>
      </w:r>
      <w:r w:rsidR="00D66DEC" w:rsidRPr="00850BD5">
        <w:rPr>
          <w:lang w:val="es-ES"/>
        </w:rPr>
        <w:t xml:space="preserve">, Dang HoaiPhúc.  </w:t>
      </w:r>
      <w:r w:rsidRPr="00850BD5">
        <w:rPr>
          <w:i/>
          <w:iCs/>
          <w:lang w:val="es-ES"/>
        </w:rPr>
        <w:t>Inclúyeme</w:t>
      </w:r>
      <w:r w:rsidR="00D66DEC" w:rsidRPr="00850BD5">
        <w:rPr>
          <w:lang w:val="es-ES"/>
        </w:rPr>
        <w:t xml:space="preserve">, </w:t>
      </w:r>
      <w:r w:rsidRPr="00850BD5">
        <w:rPr>
          <w:lang w:val="es-ES"/>
        </w:rPr>
        <w:t xml:space="preserve">un folleto colaborativo creado con varios socios de </w:t>
      </w:r>
      <w:r w:rsidR="00D66DEC" w:rsidRPr="00850BD5">
        <w:rPr>
          <w:lang w:val="es-ES"/>
        </w:rPr>
        <w:t xml:space="preserve">ICEVI, </w:t>
      </w:r>
      <w:r w:rsidRPr="00850BD5">
        <w:rPr>
          <w:lang w:val="es-ES"/>
        </w:rPr>
        <w:t>t</w:t>
      </w:r>
      <w:r>
        <w:rPr>
          <w:lang w:val="es-ES"/>
        </w:rPr>
        <w:t>ambién se incluye en este número</w:t>
      </w:r>
      <w:r w:rsidR="00D66DEC" w:rsidRPr="00850BD5">
        <w:rPr>
          <w:lang w:val="es-ES"/>
        </w:rPr>
        <w:t xml:space="preserve">.  </w:t>
      </w:r>
      <w:r w:rsidRPr="00066D88">
        <w:rPr>
          <w:lang w:val="es-ES"/>
        </w:rPr>
        <w:t xml:space="preserve">El folleto fue elaborado en ingles y otros </w:t>
      </w:r>
      <w:r w:rsidR="00D66DEC" w:rsidRPr="00066D88">
        <w:rPr>
          <w:rFonts w:cs="Arial"/>
          <w:color w:val="000000"/>
          <w:lang w:val="es-ES"/>
        </w:rPr>
        <w:t xml:space="preserve">17 </w:t>
      </w:r>
      <w:r w:rsidRPr="00066D88">
        <w:rPr>
          <w:rFonts w:cs="Arial"/>
          <w:color w:val="000000"/>
          <w:lang w:val="es-ES"/>
        </w:rPr>
        <w:t>idiomas</w:t>
      </w:r>
      <w:r w:rsidR="00D66DEC" w:rsidRPr="00066D88">
        <w:rPr>
          <w:rFonts w:cs="Arial"/>
          <w:color w:val="000000"/>
          <w:lang w:val="es-ES"/>
        </w:rPr>
        <w:t xml:space="preserve">, </w:t>
      </w:r>
      <w:r w:rsidR="00066D88" w:rsidRPr="00066D88">
        <w:rPr>
          <w:rFonts w:cs="Arial"/>
          <w:color w:val="000000"/>
          <w:lang w:val="es-ES"/>
        </w:rPr>
        <w:t>y toda</w:t>
      </w:r>
      <w:r w:rsidR="00066D88">
        <w:rPr>
          <w:rFonts w:cs="Arial"/>
          <w:color w:val="000000"/>
          <w:lang w:val="es-ES"/>
        </w:rPr>
        <w:t>s las versiones están disponibles para descargar e imprimir</w:t>
      </w:r>
      <w:r w:rsidR="00D66DEC" w:rsidRPr="00066D88">
        <w:rPr>
          <w:rFonts w:cs="Arial"/>
          <w:color w:val="000000"/>
          <w:lang w:val="es-ES"/>
        </w:rPr>
        <w:t xml:space="preserve"> (</w:t>
      </w:r>
      <w:r w:rsidR="00066D88">
        <w:rPr>
          <w:rFonts w:cs="Arial"/>
          <w:color w:val="000000"/>
          <w:lang w:val="es-ES"/>
        </w:rPr>
        <w:t xml:space="preserve">tamaño </w:t>
      </w:r>
      <w:r w:rsidR="00D66DEC" w:rsidRPr="00066D88">
        <w:rPr>
          <w:rFonts w:cs="Arial"/>
          <w:color w:val="000000"/>
          <w:lang w:val="es-ES"/>
        </w:rPr>
        <w:t xml:space="preserve">A4, </w:t>
      </w:r>
      <w:r w:rsidR="00066D88">
        <w:rPr>
          <w:rFonts w:cs="Arial"/>
          <w:color w:val="000000"/>
          <w:lang w:val="es-ES"/>
        </w:rPr>
        <w:t>orientación horizontal</w:t>
      </w:r>
      <w:r w:rsidR="00D66DEC" w:rsidRPr="00066D88">
        <w:rPr>
          <w:rFonts w:cs="Arial"/>
          <w:color w:val="000000"/>
          <w:lang w:val="es-ES"/>
        </w:rPr>
        <w:t xml:space="preserve">) </w:t>
      </w:r>
      <w:r w:rsidR="00066D88">
        <w:rPr>
          <w:rFonts w:cs="Arial"/>
          <w:color w:val="000000"/>
          <w:lang w:val="es-ES"/>
        </w:rPr>
        <w:t>en el sitio web de ICEVI</w:t>
      </w:r>
      <w:r w:rsidR="00D66DEC" w:rsidRPr="00066D88">
        <w:rPr>
          <w:rFonts w:cs="Arial"/>
          <w:color w:val="000000"/>
          <w:lang w:val="es-ES"/>
        </w:rPr>
        <w:t xml:space="preserve"> — </w:t>
      </w:r>
      <w:hyperlink r:id="rId58" w:tooltip="Original URL: http://icevi.org/include-me-mdvi-deafblindness-publication/  Click to follow link." w:history="1">
        <w:r w:rsidR="00D66DEC" w:rsidRPr="00066D88">
          <w:rPr>
            <w:rStyle w:val="Hipervnculo"/>
            <w:rFonts w:cs="Arial"/>
            <w:color w:val="954F72"/>
            <w:lang w:val="es-ES"/>
          </w:rPr>
          <w:t>http://icevi.org/include-me-mdvi-deafblindness-publication/</w:t>
        </w:r>
      </w:hyperlink>
      <w:r w:rsidR="00D66DEC" w:rsidRPr="00066D88">
        <w:rPr>
          <w:rFonts w:cs="Arial"/>
          <w:color w:val="000000"/>
          <w:lang w:val="es-ES"/>
        </w:rPr>
        <w:t>.</w:t>
      </w:r>
      <w:r w:rsidR="00D66DEC" w:rsidRPr="00066D88">
        <w:rPr>
          <w:rStyle w:val="apple-converted-space"/>
          <w:rFonts w:cs="Arial"/>
          <w:color w:val="000000"/>
          <w:lang w:val="es-ES"/>
        </w:rPr>
        <w:t> </w:t>
      </w:r>
    </w:p>
    <w:p w:rsidR="00D66DEC" w:rsidRPr="00066D88" w:rsidRDefault="00066D88" w:rsidP="00D044FC">
      <w:pPr>
        <w:spacing w:after="260" w:line="312" w:lineRule="auto"/>
        <w:rPr>
          <w:i/>
          <w:iCs/>
          <w:lang w:val="es-ES"/>
        </w:rPr>
      </w:pPr>
      <w:r w:rsidRPr="00066D88">
        <w:rPr>
          <w:lang w:val="es-ES"/>
        </w:rPr>
        <w:lastRenderedPageBreak/>
        <w:t>Muchas gracias a la Fundación Americana para Ciegos, Socio Fundador de</w:t>
      </w:r>
      <w:r w:rsidR="00D66DEC" w:rsidRPr="00066D88">
        <w:rPr>
          <w:lang w:val="es-ES"/>
        </w:rPr>
        <w:t xml:space="preserve"> ICEVI, </w:t>
      </w:r>
      <w:r w:rsidRPr="00066D88">
        <w:rPr>
          <w:lang w:val="es-ES"/>
        </w:rPr>
        <w:t>po</w:t>
      </w:r>
      <w:r>
        <w:rPr>
          <w:lang w:val="es-ES"/>
        </w:rPr>
        <w:t>r permitir reimprimir</w:t>
      </w:r>
      <w:r w:rsidR="00D66DEC" w:rsidRPr="00066D88">
        <w:rPr>
          <w:lang w:val="es-ES"/>
        </w:rPr>
        <w:t xml:space="preserve"> </w:t>
      </w:r>
      <w:r w:rsidR="00D66DEC" w:rsidRPr="00066D88">
        <w:rPr>
          <w:i/>
          <w:iCs/>
          <w:lang w:val="es-ES"/>
        </w:rPr>
        <w:t xml:space="preserve">Braille, </w:t>
      </w:r>
      <w:r>
        <w:rPr>
          <w:i/>
          <w:iCs/>
          <w:lang w:val="es-ES"/>
        </w:rPr>
        <w:t>la varita mágica de los ciegos</w:t>
      </w:r>
      <w:r w:rsidR="00D66DEC" w:rsidRPr="00066D88">
        <w:rPr>
          <w:i/>
          <w:iCs/>
          <w:lang w:val="es-ES"/>
        </w:rPr>
        <w:t>,</w:t>
      </w:r>
      <w:r w:rsidR="00D66DEC" w:rsidRPr="00066D88">
        <w:rPr>
          <w:lang w:val="es-ES"/>
        </w:rPr>
        <w:t xml:space="preserve"> </w:t>
      </w:r>
      <w:r>
        <w:rPr>
          <w:lang w:val="es-ES"/>
        </w:rPr>
        <w:t>escrito por</w:t>
      </w:r>
      <w:r w:rsidR="00D66DEC" w:rsidRPr="00066D88">
        <w:rPr>
          <w:lang w:val="es-ES"/>
        </w:rPr>
        <w:t xml:space="preserve"> Helen Keller.</w:t>
      </w:r>
    </w:p>
    <w:p w:rsidR="00D66DEC" w:rsidRPr="00FA72A2" w:rsidRDefault="00066D88" w:rsidP="00D044FC">
      <w:pPr>
        <w:spacing w:after="260" w:line="312" w:lineRule="auto"/>
        <w:rPr>
          <w:lang w:val="es-ES"/>
        </w:rPr>
      </w:pPr>
      <w:r w:rsidRPr="003502E2">
        <w:rPr>
          <w:i/>
          <w:iCs/>
          <w:lang w:val="es-ES"/>
        </w:rPr>
        <w:t>El Educador</w:t>
      </w:r>
      <w:r w:rsidR="00D66DEC" w:rsidRPr="003502E2">
        <w:rPr>
          <w:lang w:val="es-ES"/>
        </w:rPr>
        <w:t xml:space="preserve"> inclu</w:t>
      </w:r>
      <w:r w:rsidRPr="003502E2">
        <w:rPr>
          <w:lang w:val="es-ES"/>
        </w:rPr>
        <w:t xml:space="preserve">ye </w:t>
      </w:r>
      <w:r w:rsidR="003502E2" w:rsidRPr="003502E2">
        <w:rPr>
          <w:lang w:val="es-ES"/>
        </w:rPr>
        <w:t>su primera columna</w:t>
      </w:r>
      <w:r w:rsidR="00D66DEC" w:rsidRPr="003502E2">
        <w:rPr>
          <w:lang w:val="es-ES"/>
        </w:rPr>
        <w:t xml:space="preserve"> </w:t>
      </w:r>
      <w:r w:rsidR="003502E2" w:rsidRPr="003502E2">
        <w:rPr>
          <w:b/>
          <w:bCs/>
          <w:lang w:val="es-ES"/>
        </w:rPr>
        <w:t>Tecnología Parlante</w:t>
      </w:r>
      <w:r w:rsidR="00D66DEC" w:rsidRPr="003502E2">
        <w:rPr>
          <w:lang w:val="es-ES"/>
        </w:rPr>
        <w:t xml:space="preserve">, </w:t>
      </w:r>
      <w:r w:rsidR="003502E2">
        <w:rPr>
          <w:lang w:val="es-ES"/>
        </w:rPr>
        <w:t>escrita</w:t>
      </w:r>
      <w:r w:rsidR="00D66DEC" w:rsidRPr="003502E2">
        <w:rPr>
          <w:lang w:val="es-ES"/>
        </w:rPr>
        <w:t xml:space="preserve"> </w:t>
      </w:r>
      <w:r w:rsidR="003502E2">
        <w:rPr>
          <w:lang w:val="es-ES"/>
        </w:rPr>
        <w:t xml:space="preserve">por el Presidente Regional del </w:t>
      </w:r>
      <w:r w:rsidR="00D66DEC" w:rsidRPr="003502E2">
        <w:rPr>
          <w:lang w:val="es-ES"/>
        </w:rPr>
        <w:t>Pac</w:t>
      </w:r>
      <w:r w:rsidR="003502E2">
        <w:rPr>
          <w:lang w:val="es-ES"/>
        </w:rPr>
        <w:t>í</w:t>
      </w:r>
      <w:r w:rsidR="00D66DEC" w:rsidRPr="003502E2">
        <w:rPr>
          <w:lang w:val="es-ES"/>
        </w:rPr>
        <w:t>fic</w:t>
      </w:r>
      <w:r w:rsidR="003502E2">
        <w:rPr>
          <w:lang w:val="es-ES"/>
        </w:rPr>
        <w:t>o</w:t>
      </w:r>
      <w:r w:rsidR="00D66DEC" w:rsidRPr="003502E2">
        <w:rPr>
          <w:lang w:val="es-ES"/>
        </w:rPr>
        <w:t xml:space="preserve">, Ben Clare.  </w:t>
      </w:r>
      <w:r w:rsidR="00FA72A2" w:rsidRPr="00FA72A2">
        <w:rPr>
          <w:lang w:val="es-ES"/>
        </w:rPr>
        <w:t>Dada nuestra dependencia en Zoom y otras formas de comunica</w:t>
      </w:r>
      <w:r w:rsidR="00FA72A2">
        <w:rPr>
          <w:lang w:val="es-ES"/>
        </w:rPr>
        <w:t>ción electrónica</w:t>
      </w:r>
      <w:r w:rsidR="00D66DEC" w:rsidRPr="00FA72A2">
        <w:rPr>
          <w:lang w:val="es-ES"/>
        </w:rPr>
        <w:t xml:space="preserve">, </w:t>
      </w:r>
      <w:r w:rsidR="00FA72A2">
        <w:rPr>
          <w:lang w:val="es-ES"/>
        </w:rPr>
        <w:t>encontrará particularmente útil la columna de esta edición</w:t>
      </w:r>
      <w:r w:rsidR="00D66DEC" w:rsidRPr="00FA72A2">
        <w:rPr>
          <w:lang w:val="es-ES"/>
        </w:rPr>
        <w:t>.</w:t>
      </w:r>
    </w:p>
    <w:p w:rsidR="00CB10A4" w:rsidRPr="00FA72A2" w:rsidRDefault="00FA72A2" w:rsidP="00D044FC">
      <w:pPr>
        <w:spacing w:after="180" w:line="312" w:lineRule="auto"/>
        <w:rPr>
          <w:lang w:val="es-ES"/>
        </w:rPr>
      </w:pPr>
      <w:r w:rsidRPr="00811DAE">
        <w:rPr>
          <w:lang w:val="es-ES"/>
        </w:rPr>
        <w:t>¡Buena lectura</w:t>
      </w:r>
      <w:r w:rsidR="00D66DEC" w:rsidRPr="00811DAE">
        <w:rPr>
          <w:lang w:val="es-ES"/>
        </w:rPr>
        <w:t xml:space="preserve">!  </w:t>
      </w:r>
      <w:r w:rsidRPr="00FA72A2">
        <w:rPr>
          <w:lang w:val="es-ES"/>
        </w:rPr>
        <w:t>Y esperemos un año nuevo menos caótico</w:t>
      </w:r>
      <w:r w:rsidR="00D66DEC" w:rsidRPr="00FA72A2">
        <w:rPr>
          <w:lang w:val="es-ES"/>
        </w:rPr>
        <w:t xml:space="preserve"> </w:t>
      </w:r>
      <w:r w:rsidRPr="00FA72A2">
        <w:rPr>
          <w:lang w:val="es-ES"/>
        </w:rPr>
        <w:t xml:space="preserve">en el que podamos volver a una </w:t>
      </w:r>
      <w:r w:rsidR="00D66DEC" w:rsidRPr="00FA72A2">
        <w:rPr>
          <w:lang w:val="es-ES"/>
        </w:rPr>
        <w:t>“</w:t>
      </w:r>
      <w:r w:rsidRPr="00FA72A2">
        <w:rPr>
          <w:lang w:val="es-ES"/>
        </w:rPr>
        <w:t>situación normal</w:t>
      </w:r>
      <w:r w:rsidR="00D66DEC" w:rsidRPr="00FA72A2">
        <w:rPr>
          <w:lang w:val="es-ES"/>
        </w:rPr>
        <w:t xml:space="preserve">” – </w:t>
      </w:r>
      <w:r>
        <w:rPr>
          <w:lang w:val="es-ES"/>
        </w:rPr>
        <w:t>que para nosotros significa asegurar una educación</w:t>
      </w:r>
      <w:r w:rsidR="00380CE5">
        <w:rPr>
          <w:lang w:val="es-ES"/>
        </w:rPr>
        <w:t xml:space="preserve"> </w:t>
      </w:r>
      <w:r w:rsidR="00380CE5" w:rsidRPr="00380CE5">
        <w:rPr>
          <w:i/>
          <w:lang w:val="es-ES"/>
        </w:rPr>
        <w:t>verdaderamente</w:t>
      </w:r>
      <w:r>
        <w:rPr>
          <w:lang w:val="es-ES"/>
        </w:rPr>
        <w:t xml:space="preserve"> inclusiva</w:t>
      </w:r>
      <w:r w:rsidR="00D66DEC" w:rsidRPr="00FA72A2">
        <w:rPr>
          <w:lang w:val="es-ES"/>
        </w:rPr>
        <w:t xml:space="preserve"> </w:t>
      </w:r>
      <w:r w:rsidR="00380CE5">
        <w:rPr>
          <w:lang w:val="es-ES"/>
        </w:rPr>
        <w:t>para niños y niñas con discapacidad visual</w:t>
      </w:r>
      <w:r w:rsidR="00D66DEC" w:rsidRPr="00FA72A2">
        <w:rPr>
          <w:lang w:val="es-ES"/>
        </w:rPr>
        <w:t>.</w:t>
      </w:r>
    </w:p>
    <w:p w:rsidR="00D66DEC" w:rsidRPr="00FA72A2" w:rsidRDefault="00D66DEC" w:rsidP="00D044FC">
      <w:pPr>
        <w:spacing w:line="312" w:lineRule="auto"/>
        <w:rPr>
          <w:rFonts w:cs="Verdana"/>
          <w:b/>
          <w:kern w:val="2"/>
          <w:lang w:val="es-ES"/>
        </w:rPr>
      </w:pPr>
    </w:p>
    <w:p w:rsidR="00D66DEC" w:rsidRPr="00D044FC" w:rsidRDefault="00380CE5" w:rsidP="00D044FC">
      <w:pPr>
        <w:spacing w:line="312" w:lineRule="auto"/>
        <w:rPr>
          <w:rFonts w:cs="Verdana"/>
          <w:kern w:val="2"/>
          <w:lang w:val="en-US"/>
        </w:rPr>
      </w:pPr>
      <w:r>
        <w:rPr>
          <w:rFonts w:cs="Verdana"/>
          <w:b/>
          <w:kern w:val="2"/>
          <w:lang w:val="en-US"/>
        </w:rPr>
        <w:t xml:space="preserve">Dra. </w:t>
      </w:r>
      <w:r w:rsidR="00D66DEC" w:rsidRPr="00D044FC">
        <w:rPr>
          <w:rFonts w:cs="Verdana"/>
          <w:b/>
          <w:kern w:val="2"/>
          <w:lang w:val="en-US"/>
        </w:rPr>
        <w:t>Kay Alicyn Ferrell,</w:t>
      </w:r>
      <w:r w:rsidR="00D66DEC" w:rsidRPr="00D044FC">
        <w:rPr>
          <w:rFonts w:cs="Verdana"/>
          <w:kern w:val="2"/>
          <w:lang w:val="en-US"/>
        </w:rPr>
        <w:t xml:space="preserve"> </w:t>
      </w:r>
    </w:p>
    <w:p w:rsidR="00D66DEC" w:rsidRPr="00D044FC" w:rsidRDefault="00D66DEC" w:rsidP="00D044FC">
      <w:pPr>
        <w:spacing w:line="312" w:lineRule="auto"/>
        <w:rPr>
          <w:rFonts w:cs="Verdana"/>
          <w:kern w:val="2"/>
          <w:lang w:val="en-US"/>
        </w:rPr>
      </w:pPr>
      <w:r w:rsidRPr="00D044FC">
        <w:rPr>
          <w:rFonts w:cs="Verdana"/>
          <w:kern w:val="2"/>
          <w:lang w:val="en-US"/>
        </w:rPr>
        <w:t xml:space="preserve">Broomfield, Colorado, </w:t>
      </w:r>
      <w:r w:rsidR="00380CE5">
        <w:rPr>
          <w:rFonts w:cs="Verdana"/>
          <w:kern w:val="2"/>
          <w:lang w:val="en-US"/>
        </w:rPr>
        <w:t>EEUU</w:t>
      </w:r>
    </w:p>
    <w:p w:rsidR="00D66DEC" w:rsidRPr="00D044FC" w:rsidRDefault="00B71EF9" w:rsidP="00D044FC">
      <w:pPr>
        <w:spacing w:line="312" w:lineRule="auto"/>
        <w:rPr>
          <w:rFonts w:cs="Verdana"/>
          <w:kern w:val="2"/>
          <w:lang w:val="en-US"/>
        </w:rPr>
      </w:pPr>
      <w:hyperlink r:id="rId59" w:history="1">
        <w:r w:rsidR="00D66DEC" w:rsidRPr="00D044FC">
          <w:rPr>
            <w:rStyle w:val="Hipervnculo"/>
            <w:rFonts w:cs="Verdana"/>
            <w:kern w:val="2"/>
            <w:lang w:val="en-US"/>
          </w:rPr>
          <w:t>kay.ferrell@comcast.net</w:t>
        </w:r>
      </w:hyperlink>
    </w:p>
    <w:p w:rsidR="00D044FC" w:rsidRDefault="00D044FC">
      <w:pPr>
        <w:autoSpaceDE/>
        <w:autoSpaceDN/>
        <w:adjustRightInd/>
        <w:spacing w:after="200" w:line="276" w:lineRule="auto"/>
        <w:rPr>
          <w:rFonts w:cs="Verdana"/>
          <w:kern w:val="2"/>
          <w:sz w:val="22"/>
          <w:szCs w:val="22"/>
          <w:lang w:val="en-US"/>
        </w:rPr>
      </w:pPr>
      <w:r>
        <w:rPr>
          <w:rFonts w:cs="Verdana"/>
          <w:kern w:val="2"/>
          <w:sz w:val="22"/>
          <w:szCs w:val="22"/>
          <w:lang w:val="en-US"/>
        </w:rPr>
        <w:br w:type="page"/>
      </w:r>
    </w:p>
    <w:p w:rsidR="003D1125" w:rsidRPr="003D1125" w:rsidRDefault="00B71EF9" w:rsidP="003D1125">
      <w:pPr>
        <w:autoSpaceDE/>
        <w:autoSpaceDN/>
        <w:adjustRightInd/>
        <w:spacing w:line="276" w:lineRule="auto"/>
        <w:rPr>
          <w:rFonts w:cs="Verdana"/>
          <w:kern w:val="2"/>
          <w:sz w:val="22"/>
          <w:szCs w:val="22"/>
          <w:lang w:val="en-US"/>
        </w:rPr>
      </w:pPr>
      <w:r w:rsidRPr="00B71EF9">
        <w:rPr>
          <w:rFonts w:cs="Verdana"/>
          <w:kern w:val="2"/>
          <w:sz w:val="22"/>
          <w:szCs w:val="22"/>
          <w:lang w:val="en-US"/>
        </w:rPr>
        <w:lastRenderedPageBreak/>
        <w:pict>
          <v:rect id="_x0000_i1025" style="width:0;height:1.5pt" o:hralign="center" o:hrstd="t" o:hr="t" fillcolor="#a0a0a0" stroked="f"/>
        </w:pict>
      </w:r>
    </w:p>
    <w:p w:rsidR="003D1125" w:rsidRPr="00D66DEC" w:rsidRDefault="003D1125" w:rsidP="003D1125">
      <w:pPr>
        <w:autoSpaceDE/>
        <w:autoSpaceDN/>
        <w:adjustRightInd/>
        <w:spacing w:line="276" w:lineRule="auto"/>
        <w:rPr>
          <w:rFonts w:cs="Verdana"/>
          <w:kern w:val="2"/>
          <w:sz w:val="10"/>
          <w:szCs w:val="22"/>
          <w:lang w:val="en-US"/>
        </w:rPr>
      </w:pPr>
    </w:p>
    <w:p w:rsidR="003D1125" w:rsidRPr="00380CE5" w:rsidRDefault="003D1125" w:rsidP="003D1125">
      <w:pPr>
        <w:autoSpaceDE/>
        <w:autoSpaceDN/>
        <w:adjustRightInd/>
        <w:spacing w:line="276" w:lineRule="auto"/>
        <w:jc w:val="center"/>
        <w:rPr>
          <w:rStyle w:val="Textoennegrita"/>
          <w:lang w:val="es-ES"/>
        </w:rPr>
      </w:pPr>
      <w:r w:rsidRPr="00380CE5">
        <w:rPr>
          <w:rStyle w:val="Textoennegrita"/>
          <w:lang w:val="es-ES"/>
        </w:rPr>
        <w:t xml:space="preserve">Braille </w:t>
      </w:r>
      <w:r w:rsidR="00380CE5" w:rsidRPr="00380CE5">
        <w:rPr>
          <w:rStyle w:val="Textoennegrita"/>
          <w:lang w:val="es-ES"/>
        </w:rPr>
        <w:t>en la Era</w:t>
      </w:r>
      <w:r w:rsidR="00380CE5">
        <w:rPr>
          <w:rStyle w:val="Textoennegrita"/>
          <w:lang w:val="es-ES"/>
        </w:rPr>
        <w:t xml:space="preserve"> Digital</w:t>
      </w:r>
    </w:p>
    <w:p w:rsidR="003D1125" w:rsidRPr="00380CE5" w:rsidRDefault="003D1125" w:rsidP="003D1125">
      <w:pPr>
        <w:autoSpaceDE/>
        <w:autoSpaceDN/>
        <w:adjustRightInd/>
        <w:spacing w:line="276" w:lineRule="auto"/>
        <w:jc w:val="center"/>
        <w:rPr>
          <w:rFonts w:cs="Verdana"/>
          <w:b/>
          <w:kern w:val="2"/>
          <w:sz w:val="22"/>
          <w:szCs w:val="22"/>
          <w:lang w:val="es-ES"/>
        </w:rPr>
      </w:pPr>
    </w:p>
    <w:p w:rsidR="003D1125" w:rsidRPr="00811DAE" w:rsidRDefault="003D1125" w:rsidP="003D1125">
      <w:pPr>
        <w:autoSpaceDE/>
        <w:autoSpaceDN/>
        <w:adjustRightInd/>
        <w:spacing w:line="276" w:lineRule="auto"/>
        <w:jc w:val="center"/>
        <w:rPr>
          <w:rFonts w:cs="Verdana"/>
          <w:b/>
          <w:kern w:val="2"/>
          <w:sz w:val="22"/>
          <w:szCs w:val="22"/>
          <w:lang w:val="es-ES"/>
        </w:rPr>
      </w:pPr>
      <w:r w:rsidRPr="00811DAE">
        <w:rPr>
          <w:rFonts w:cs="Verdana"/>
          <w:b/>
          <w:kern w:val="2"/>
          <w:sz w:val="22"/>
          <w:szCs w:val="22"/>
          <w:lang w:val="es-ES"/>
        </w:rPr>
        <w:t>A.K. Mittal</w:t>
      </w:r>
    </w:p>
    <w:p w:rsidR="003D1125" w:rsidRPr="00380CE5" w:rsidRDefault="003D1125" w:rsidP="003D1125">
      <w:pPr>
        <w:autoSpaceDE/>
        <w:autoSpaceDN/>
        <w:adjustRightInd/>
        <w:spacing w:line="276" w:lineRule="auto"/>
        <w:jc w:val="center"/>
        <w:rPr>
          <w:rFonts w:cs="Verdana"/>
          <w:kern w:val="2"/>
          <w:sz w:val="22"/>
          <w:szCs w:val="22"/>
          <w:lang w:val="es-ES"/>
        </w:rPr>
      </w:pPr>
      <w:r w:rsidRPr="00380CE5">
        <w:rPr>
          <w:rFonts w:cs="Verdana"/>
          <w:kern w:val="2"/>
          <w:sz w:val="22"/>
          <w:szCs w:val="22"/>
          <w:lang w:val="es-ES"/>
        </w:rPr>
        <w:t>President</w:t>
      </w:r>
      <w:r w:rsidR="00380CE5" w:rsidRPr="00380CE5">
        <w:rPr>
          <w:rFonts w:cs="Verdana"/>
          <w:kern w:val="2"/>
          <w:sz w:val="22"/>
          <w:szCs w:val="22"/>
          <w:lang w:val="es-ES"/>
        </w:rPr>
        <w:t>e</w:t>
      </w:r>
      <w:r w:rsidRPr="00380CE5">
        <w:rPr>
          <w:rFonts w:cs="Verdana"/>
          <w:kern w:val="2"/>
          <w:sz w:val="22"/>
          <w:szCs w:val="22"/>
          <w:lang w:val="es-ES"/>
        </w:rPr>
        <w:t xml:space="preserve">, </w:t>
      </w:r>
      <w:r w:rsidR="00380CE5" w:rsidRPr="00380CE5">
        <w:rPr>
          <w:rFonts w:cs="Verdana"/>
          <w:kern w:val="2"/>
          <w:sz w:val="22"/>
          <w:szCs w:val="22"/>
          <w:lang w:val="es-ES"/>
        </w:rPr>
        <w:t>Confederación de Ciegos de</w:t>
      </w:r>
      <w:r w:rsidR="00380CE5">
        <w:rPr>
          <w:rFonts w:cs="Verdana"/>
          <w:kern w:val="2"/>
          <w:sz w:val="22"/>
          <w:szCs w:val="22"/>
          <w:lang w:val="es-ES"/>
        </w:rPr>
        <w:t xml:space="preserve"> la India</w:t>
      </w:r>
    </w:p>
    <w:p w:rsidR="003D1125" w:rsidRPr="00380CE5" w:rsidRDefault="003D1125" w:rsidP="003D1125">
      <w:pPr>
        <w:autoSpaceDE/>
        <w:autoSpaceDN/>
        <w:adjustRightInd/>
        <w:spacing w:line="276" w:lineRule="auto"/>
        <w:jc w:val="center"/>
        <w:rPr>
          <w:rFonts w:cs="Verdana"/>
          <w:kern w:val="2"/>
          <w:sz w:val="22"/>
          <w:szCs w:val="22"/>
          <w:lang w:val="es-ES"/>
        </w:rPr>
      </w:pPr>
      <w:r w:rsidRPr="00380CE5">
        <w:rPr>
          <w:rFonts w:cs="Verdana"/>
          <w:kern w:val="2"/>
          <w:sz w:val="22"/>
          <w:szCs w:val="22"/>
          <w:lang w:val="es-ES"/>
        </w:rPr>
        <w:t>Secretar</w:t>
      </w:r>
      <w:r w:rsidR="00380CE5" w:rsidRPr="00380CE5">
        <w:rPr>
          <w:rFonts w:cs="Verdana"/>
          <w:kern w:val="2"/>
          <w:sz w:val="22"/>
          <w:szCs w:val="22"/>
          <w:lang w:val="es-ES"/>
        </w:rPr>
        <w:t>io</w:t>
      </w:r>
      <w:r w:rsidRPr="00380CE5">
        <w:rPr>
          <w:rFonts w:cs="Verdana"/>
          <w:kern w:val="2"/>
          <w:sz w:val="22"/>
          <w:szCs w:val="22"/>
          <w:lang w:val="es-ES"/>
        </w:rPr>
        <w:t xml:space="preserve"> General, </w:t>
      </w:r>
      <w:r w:rsidR="00380CE5" w:rsidRPr="00380CE5">
        <w:rPr>
          <w:rFonts w:cs="Verdana"/>
          <w:kern w:val="2"/>
          <w:sz w:val="22"/>
          <w:szCs w:val="22"/>
          <w:lang w:val="es-ES"/>
        </w:rPr>
        <w:t>Unión Mundial d</w:t>
      </w:r>
      <w:r w:rsidR="00380CE5">
        <w:rPr>
          <w:rFonts w:cs="Verdana"/>
          <w:kern w:val="2"/>
          <w:sz w:val="22"/>
          <w:szCs w:val="22"/>
          <w:lang w:val="es-ES"/>
        </w:rPr>
        <w:t>e Ciegos</w:t>
      </w:r>
    </w:p>
    <w:p w:rsidR="003D1125" w:rsidRPr="00380CE5" w:rsidRDefault="003D1125" w:rsidP="003D1125">
      <w:pPr>
        <w:autoSpaceDE/>
        <w:autoSpaceDN/>
        <w:adjustRightInd/>
        <w:spacing w:line="276" w:lineRule="auto"/>
        <w:jc w:val="center"/>
        <w:rPr>
          <w:rFonts w:cs="Verdana"/>
          <w:kern w:val="2"/>
          <w:sz w:val="22"/>
          <w:szCs w:val="22"/>
          <w:lang w:val="es-ES"/>
        </w:rPr>
      </w:pPr>
      <w:r w:rsidRPr="00380CE5">
        <w:rPr>
          <w:rFonts w:cs="Verdana"/>
          <w:kern w:val="2"/>
          <w:sz w:val="22"/>
          <w:szCs w:val="22"/>
          <w:lang w:val="es-ES"/>
        </w:rPr>
        <w:t>M</w:t>
      </w:r>
      <w:r w:rsidR="00380CE5" w:rsidRPr="00380CE5">
        <w:rPr>
          <w:rFonts w:cs="Verdana"/>
          <w:kern w:val="2"/>
          <w:sz w:val="22"/>
          <w:szCs w:val="22"/>
          <w:lang w:val="es-ES"/>
        </w:rPr>
        <w:t>iembro</w:t>
      </w:r>
      <w:r w:rsidRPr="00380CE5">
        <w:rPr>
          <w:rFonts w:cs="Verdana"/>
          <w:kern w:val="2"/>
          <w:sz w:val="22"/>
          <w:szCs w:val="22"/>
          <w:lang w:val="es-ES"/>
        </w:rPr>
        <w:t xml:space="preserve">, </w:t>
      </w:r>
      <w:r w:rsidR="00380CE5" w:rsidRPr="00380CE5">
        <w:rPr>
          <w:rFonts w:cs="Verdana"/>
          <w:kern w:val="2"/>
          <w:sz w:val="22"/>
          <w:szCs w:val="22"/>
          <w:lang w:val="es-ES"/>
        </w:rPr>
        <w:t>Consejo Mundial de B</w:t>
      </w:r>
      <w:r w:rsidR="00380CE5">
        <w:rPr>
          <w:rFonts w:cs="Verdana"/>
          <w:kern w:val="2"/>
          <w:sz w:val="22"/>
          <w:szCs w:val="22"/>
          <w:lang w:val="es-ES"/>
        </w:rPr>
        <w:t>raille</w:t>
      </w:r>
    </w:p>
    <w:p w:rsidR="003D1125" w:rsidRPr="003D1125" w:rsidRDefault="00B71EF9" w:rsidP="003D1125">
      <w:pPr>
        <w:autoSpaceDE/>
        <w:autoSpaceDN/>
        <w:adjustRightInd/>
        <w:spacing w:line="276" w:lineRule="auto"/>
        <w:jc w:val="center"/>
        <w:rPr>
          <w:rFonts w:cs="Verdana"/>
          <w:kern w:val="2"/>
          <w:sz w:val="22"/>
          <w:szCs w:val="22"/>
          <w:lang w:val="en-US"/>
        </w:rPr>
      </w:pPr>
      <w:r w:rsidRPr="00B71EF9">
        <w:rPr>
          <w:rFonts w:cs="Verdana"/>
          <w:kern w:val="2"/>
          <w:sz w:val="22"/>
          <w:szCs w:val="22"/>
          <w:lang w:val="en-US"/>
        </w:rPr>
        <w:pict>
          <v:rect id="_x0000_i1026" style="width:0;height:1.5pt" o:hralign="center" o:hrstd="t" o:hr="t" fillcolor="#a0a0a0" stroked="f"/>
        </w:pict>
      </w:r>
    </w:p>
    <w:p w:rsidR="003D1125" w:rsidRPr="003D1125" w:rsidRDefault="003D1125" w:rsidP="003D1125">
      <w:pPr>
        <w:autoSpaceDE/>
        <w:autoSpaceDN/>
        <w:adjustRightInd/>
        <w:spacing w:line="276" w:lineRule="auto"/>
        <w:rPr>
          <w:rFonts w:cs="Verdana"/>
          <w:b/>
          <w:iCs/>
          <w:kern w:val="2"/>
          <w:sz w:val="22"/>
          <w:szCs w:val="22"/>
          <w:lang w:val="en-US"/>
        </w:rPr>
      </w:pPr>
    </w:p>
    <w:p w:rsidR="00D66DEC" w:rsidRDefault="00D66DEC" w:rsidP="003D1125">
      <w:pPr>
        <w:autoSpaceDE/>
        <w:autoSpaceDN/>
        <w:adjustRightInd/>
        <w:spacing w:line="276" w:lineRule="auto"/>
        <w:rPr>
          <w:rFonts w:cs="Verdana"/>
          <w:b/>
          <w:iCs/>
          <w:kern w:val="2"/>
          <w:sz w:val="22"/>
          <w:szCs w:val="22"/>
          <w:lang w:val="en-US"/>
        </w:rPr>
      </w:pPr>
    </w:p>
    <w:p w:rsidR="003D1125" w:rsidRPr="00811DAE" w:rsidRDefault="003D1125" w:rsidP="003D1125">
      <w:pPr>
        <w:autoSpaceDE/>
        <w:autoSpaceDN/>
        <w:adjustRightInd/>
        <w:spacing w:line="276" w:lineRule="auto"/>
        <w:rPr>
          <w:rFonts w:cs="Verdana"/>
          <w:b/>
          <w:iCs/>
          <w:kern w:val="2"/>
          <w:sz w:val="22"/>
          <w:szCs w:val="22"/>
          <w:lang w:val="es-ES"/>
        </w:rPr>
      </w:pPr>
      <w:r w:rsidRPr="00811DAE">
        <w:rPr>
          <w:rFonts w:cs="Verdana"/>
          <w:b/>
          <w:iCs/>
          <w:kern w:val="2"/>
          <w:sz w:val="22"/>
          <w:szCs w:val="22"/>
          <w:lang w:val="es-ES"/>
        </w:rPr>
        <w:t>P</w:t>
      </w:r>
      <w:r w:rsidR="00380CE5" w:rsidRPr="00811DAE">
        <w:rPr>
          <w:rFonts w:cs="Verdana"/>
          <w:b/>
          <w:iCs/>
          <w:kern w:val="2"/>
          <w:sz w:val="22"/>
          <w:szCs w:val="22"/>
          <w:lang w:val="es-ES"/>
        </w:rPr>
        <w:t>ropósito</w:t>
      </w:r>
    </w:p>
    <w:p w:rsidR="003D1125" w:rsidRPr="00811DAE" w:rsidRDefault="003D1125" w:rsidP="003D1125">
      <w:pPr>
        <w:autoSpaceDE/>
        <w:autoSpaceDN/>
        <w:adjustRightInd/>
        <w:spacing w:line="276" w:lineRule="auto"/>
        <w:rPr>
          <w:rFonts w:cs="Verdana"/>
          <w:b/>
          <w:kern w:val="2"/>
          <w:sz w:val="22"/>
          <w:szCs w:val="22"/>
          <w:lang w:val="es-ES"/>
        </w:rPr>
      </w:pPr>
    </w:p>
    <w:p w:rsidR="003D1125" w:rsidRPr="001A5C3A" w:rsidRDefault="001A5C3A" w:rsidP="003D1125">
      <w:pPr>
        <w:autoSpaceDE/>
        <w:autoSpaceDN/>
        <w:adjustRightInd/>
        <w:spacing w:line="276" w:lineRule="auto"/>
        <w:rPr>
          <w:rFonts w:cs="Verdana"/>
          <w:kern w:val="2"/>
          <w:sz w:val="22"/>
          <w:szCs w:val="22"/>
          <w:lang w:val="es-ES"/>
        </w:rPr>
      </w:pPr>
      <w:r w:rsidRPr="001A5C3A">
        <w:rPr>
          <w:rFonts w:cs="Verdana"/>
          <w:kern w:val="2"/>
          <w:sz w:val="22"/>
          <w:szCs w:val="22"/>
          <w:lang w:val="es-ES"/>
        </w:rPr>
        <w:t>El</w:t>
      </w:r>
      <w:r w:rsidR="003D1125" w:rsidRPr="001A5C3A">
        <w:rPr>
          <w:rFonts w:cs="Verdana"/>
          <w:kern w:val="2"/>
          <w:sz w:val="22"/>
          <w:szCs w:val="22"/>
          <w:lang w:val="es-ES"/>
        </w:rPr>
        <w:t xml:space="preserve"> 25</w:t>
      </w:r>
      <w:r w:rsidRPr="001A5C3A">
        <w:rPr>
          <w:rFonts w:cs="Verdana"/>
          <w:kern w:val="2"/>
          <w:sz w:val="22"/>
          <w:szCs w:val="22"/>
          <w:lang w:val="es-ES"/>
        </w:rPr>
        <w:t xml:space="preserve"> de junio</w:t>
      </w:r>
      <w:r w:rsidR="003D1125" w:rsidRPr="001A5C3A">
        <w:rPr>
          <w:rFonts w:cs="Verdana"/>
          <w:kern w:val="2"/>
          <w:sz w:val="22"/>
          <w:szCs w:val="22"/>
          <w:lang w:val="es-ES"/>
        </w:rPr>
        <w:t xml:space="preserve"> 2020, </w:t>
      </w:r>
      <w:r w:rsidRPr="001A5C3A">
        <w:rPr>
          <w:rFonts w:cs="Verdana"/>
          <w:kern w:val="2"/>
          <w:sz w:val="22"/>
          <w:szCs w:val="22"/>
          <w:lang w:val="es-ES"/>
        </w:rPr>
        <w:t xml:space="preserve">la Alianza Internacional de </w:t>
      </w:r>
      <w:r>
        <w:rPr>
          <w:rFonts w:cs="Verdana"/>
          <w:kern w:val="2"/>
          <w:sz w:val="22"/>
          <w:szCs w:val="22"/>
          <w:lang w:val="es-ES"/>
        </w:rPr>
        <w:t>Discapacidad</w:t>
      </w:r>
      <w:r w:rsidR="003D1125" w:rsidRPr="001A5C3A">
        <w:rPr>
          <w:rFonts w:cs="Verdana"/>
          <w:kern w:val="2"/>
          <w:sz w:val="22"/>
          <w:szCs w:val="22"/>
          <w:lang w:val="es-ES"/>
        </w:rPr>
        <w:t xml:space="preserve"> (IDA) </w:t>
      </w:r>
      <w:r>
        <w:rPr>
          <w:rFonts w:cs="Verdana"/>
          <w:kern w:val="2"/>
          <w:sz w:val="22"/>
          <w:szCs w:val="22"/>
          <w:lang w:val="es-ES"/>
        </w:rPr>
        <w:t>lanzó su Informe emblemático sobre educación inclusiva</w:t>
      </w:r>
      <w:r w:rsidR="003D1125" w:rsidRPr="001A5C3A">
        <w:rPr>
          <w:rFonts w:cs="Verdana"/>
          <w:kern w:val="2"/>
          <w:sz w:val="22"/>
          <w:szCs w:val="22"/>
          <w:lang w:val="es-ES"/>
        </w:rPr>
        <w:t xml:space="preserve">.  </w:t>
      </w:r>
      <w:r w:rsidRPr="001A5C3A">
        <w:rPr>
          <w:rFonts w:cs="Verdana"/>
          <w:kern w:val="2"/>
          <w:sz w:val="22"/>
          <w:szCs w:val="22"/>
          <w:lang w:val="es-ES"/>
        </w:rPr>
        <w:t>El informe fue preparado por un Equipo de Trabajo en Educación Inclusiva de cuatro miembr</w:t>
      </w:r>
      <w:r>
        <w:rPr>
          <w:rFonts w:cs="Verdana"/>
          <w:kern w:val="2"/>
          <w:sz w:val="22"/>
          <w:szCs w:val="22"/>
          <w:lang w:val="es-ES"/>
        </w:rPr>
        <w:t>os</w:t>
      </w:r>
      <w:r w:rsidR="00ED45D5" w:rsidRPr="00ED45D5">
        <w:rPr>
          <w:rFonts w:cs="Verdana"/>
          <w:kern w:val="2"/>
          <w:sz w:val="22"/>
          <w:szCs w:val="22"/>
          <w:lang w:val="es-ES"/>
        </w:rPr>
        <w:t xml:space="preserve"> </w:t>
      </w:r>
      <w:r w:rsidR="00ED45D5" w:rsidRPr="001A5C3A">
        <w:rPr>
          <w:rFonts w:cs="Verdana"/>
          <w:kern w:val="2"/>
          <w:sz w:val="22"/>
          <w:szCs w:val="22"/>
          <w:lang w:val="es-ES"/>
        </w:rPr>
        <w:t>de IDA</w:t>
      </w:r>
      <w:r>
        <w:rPr>
          <w:rFonts w:cs="Verdana"/>
          <w:kern w:val="2"/>
          <w:sz w:val="22"/>
          <w:szCs w:val="22"/>
          <w:lang w:val="es-ES"/>
        </w:rPr>
        <w:t>, y contó con la información proporcionada por la experiencia de las Organizaciones de Personas con Discapacidad nacionales y otros actores sociales</w:t>
      </w:r>
      <w:r w:rsidR="003D1125" w:rsidRPr="001A5C3A">
        <w:rPr>
          <w:rFonts w:cs="Verdana"/>
          <w:kern w:val="2"/>
          <w:sz w:val="22"/>
          <w:szCs w:val="22"/>
          <w:lang w:val="es-ES"/>
        </w:rPr>
        <w:t xml:space="preserve">.  IDA, </w:t>
      </w:r>
      <w:r w:rsidRPr="001A5C3A">
        <w:rPr>
          <w:rFonts w:cs="Verdana"/>
          <w:kern w:val="2"/>
          <w:sz w:val="22"/>
          <w:szCs w:val="22"/>
          <w:lang w:val="es-ES"/>
        </w:rPr>
        <w:t>como recordarán muchos lectores</w:t>
      </w:r>
      <w:r w:rsidR="003D1125" w:rsidRPr="001A5C3A">
        <w:rPr>
          <w:rFonts w:cs="Verdana"/>
          <w:kern w:val="2"/>
          <w:sz w:val="22"/>
          <w:szCs w:val="22"/>
          <w:lang w:val="es-ES"/>
        </w:rPr>
        <w:t xml:space="preserve">, </w:t>
      </w:r>
      <w:r w:rsidRPr="001A5C3A">
        <w:rPr>
          <w:rFonts w:cs="Verdana"/>
          <w:kern w:val="2"/>
          <w:sz w:val="22"/>
          <w:szCs w:val="22"/>
          <w:lang w:val="es-ES"/>
        </w:rPr>
        <w:t>es una red de ocho organizaciones de personas con disc</w:t>
      </w:r>
      <w:r w:rsidR="00670AE5">
        <w:rPr>
          <w:rFonts w:cs="Verdana"/>
          <w:kern w:val="2"/>
          <w:sz w:val="22"/>
          <w:szCs w:val="22"/>
          <w:lang w:val="es-ES"/>
        </w:rPr>
        <w:t>a</w:t>
      </w:r>
      <w:r w:rsidRPr="001A5C3A">
        <w:rPr>
          <w:rFonts w:cs="Verdana"/>
          <w:kern w:val="2"/>
          <w:sz w:val="22"/>
          <w:szCs w:val="22"/>
          <w:lang w:val="es-ES"/>
        </w:rPr>
        <w:t>pacidad interna</w:t>
      </w:r>
      <w:r>
        <w:rPr>
          <w:rFonts w:cs="Verdana"/>
          <w:kern w:val="2"/>
          <w:sz w:val="22"/>
          <w:szCs w:val="22"/>
          <w:lang w:val="es-ES"/>
        </w:rPr>
        <w:t>cionales y seis regionales</w:t>
      </w:r>
      <w:r w:rsidR="003D1125" w:rsidRPr="001A5C3A">
        <w:rPr>
          <w:rFonts w:cs="Verdana"/>
          <w:kern w:val="2"/>
          <w:sz w:val="22"/>
          <w:szCs w:val="22"/>
          <w:lang w:val="es-ES"/>
        </w:rPr>
        <w:t xml:space="preserve">, </w:t>
      </w:r>
      <w:r>
        <w:rPr>
          <w:rFonts w:cs="Verdana"/>
          <w:kern w:val="2"/>
          <w:sz w:val="22"/>
          <w:szCs w:val="22"/>
          <w:lang w:val="es-ES"/>
        </w:rPr>
        <w:t>que representa a alrededor de mil millones de personas con discapacidad de todo el mundo</w:t>
      </w:r>
      <w:r w:rsidR="003D1125" w:rsidRPr="001A5C3A">
        <w:rPr>
          <w:rFonts w:cs="Verdana"/>
          <w:kern w:val="2"/>
          <w:sz w:val="22"/>
          <w:szCs w:val="22"/>
          <w:lang w:val="es-ES"/>
        </w:rPr>
        <w:t>.</w:t>
      </w:r>
    </w:p>
    <w:p w:rsidR="003D1125" w:rsidRPr="001A5C3A" w:rsidRDefault="003D1125" w:rsidP="003D1125">
      <w:pPr>
        <w:autoSpaceDE/>
        <w:autoSpaceDN/>
        <w:adjustRightInd/>
        <w:spacing w:line="276" w:lineRule="auto"/>
        <w:rPr>
          <w:rFonts w:cs="Verdana"/>
          <w:kern w:val="2"/>
          <w:sz w:val="22"/>
          <w:szCs w:val="22"/>
          <w:lang w:val="es-ES"/>
        </w:rPr>
      </w:pPr>
    </w:p>
    <w:p w:rsidR="003D1125" w:rsidRPr="00ED45D5" w:rsidRDefault="00ED45D5" w:rsidP="003D1125">
      <w:pPr>
        <w:autoSpaceDE/>
        <w:autoSpaceDN/>
        <w:adjustRightInd/>
        <w:spacing w:line="276" w:lineRule="auto"/>
        <w:rPr>
          <w:rFonts w:cs="Verdana"/>
          <w:kern w:val="2"/>
          <w:sz w:val="22"/>
          <w:szCs w:val="22"/>
          <w:lang w:val="es-ES"/>
        </w:rPr>
      </w:pPr>
      <w:r w:rsidRPr="00ED45D5">
        <w:rPr>
          <w:rFonts w:cs="Verdana"/>
          <w:kern w:val="2"/>
          <w:sz w:val="22"/>
          <w:szCs w:val="22"/>
          <w:lang w:val="es-ES"/>
        </w:rPr>
        <w:t>Pero,</w:t>
      </w:r>
      <w:r w:rsidR="003D1125" w:rsidRPr="00ED45D5">
        <w:rPr>
          <w:rFonts w:cs="Verdana"/>
          <w:kern w:val="2"/>
          <w:sz w:val="22"/>
          <w:szCs w:val="22"/>
          <w:lang w:val="es-ES"/>
        </w:rPr>
        <w:t xml:space="preserve"> </w:t>
      </w:r>
      <w:r w:rsidRPr="00ED45D5">
        <w:rPr>
          <w:rFonts w:cs="Verdana"/>
          <w:kern w:val="2"/>
          <w:sz w:val="22"/>
          <w:szCs w:val="22"/>
          <w:lang w:val="es-ES"/>
        </w:rPr>
        <w:t>uno se puede preguntar</w:t>
      </w:r>
      <w:r w:rsidR="003D1125" w:rsidRPr="00ED45D5">
        <w:rPr>
          <w:rFonts w:cs="Verdana"/>
          <w:kern w:val="2"/>
          <w:sz w:val="22"/>
          <w:szCs w:val="22"/>
          <w:lang w:val="es-ES"/>
        </w:rPr>
        <w:t>: "</w:t>
      </w:r>
      <w:r w:rsidRPr="00ED45D5">
        <w:rPr>
          <w:rFonts w:cs="Verdana"/>
          <w:kern w:val="2"/>
          <w:sz w:val="22"/>
          <w:szCs w:val="22"/>
          <w:lang w:val="es-ES"/>
        </w:rPr>
        <w:t>¿Por qué hablamos aquí de IDA y su Informe</w:t>
      </w:r>
      <w:r w:rsidR="003D1125" w:rsidRPr="00ED45D5">
        <w:rPr>
          <w:rFonts w:cs="Verdana"/>
          <w:kern w:val="2"/>
          <w:sz w:val="22"/>
          <w:szCs w:val="22"/>
          <w:lang w:val="es-ES"/>
        </w:rPr>
        <w:t xml:space="preserve">? </w:t>
      </w:r>
      <w:r w:rsidRPr="00ED45D5">
        <w:rPr>
          <w:rFonts w:cs="Verdana"/>
          <w:kern w:val="2"/>
          <w:sz w:val="22"/>
          <w:szCs w:val="22"/>
          <w:lang w:val="es-ES"/>
        </w:rPr>
        <w:t>Estamos hablando sobre el braille, ¿no es cierto</w:t>
      </w:r>
      <w:r w:rsidR="003D1125" w:rsidRPr="00ED45D5">
        <w:rPr>
          <w:rFonts w:cs="Verdana"/>
          <w:kern w:val="2"/>
          <w:sz w:val="22"/>
          <w:szCs w:val="22"/>
          <w:lang w:val="es-ES"/>
        </w:rPr>
        <w:t>?"</w:t>
      </w:r>
    </w:p>
    <w:p w:rsidR="003D1125" w:rsidRPr="00811DAE" w:rsidRDefault="003D1125" w:rsidP="003D1125">
      <w:pPr>
        <w:autoSpaceDE/>
        <w:autoSpaceDN/>
        <w:adjustRightInd/>
        <w:spacing w:line="276" w:lineRule="auto"/>
        <w:rPr>
          <w:rFonts w:cs="Verdana"/>
          <w:kern w:val="2"/>
          <w:sz w:val="22"/>
          <w:szCs w:val="22"/>
          <w:lang w:val="es-ES"/>
        </w:rPr>
      </w:pPr>
    </w:p>
    <w:p w:rsidR="003D1125" w:rsidRPr="00B97D26" w:rsidRDefault="00B97D26" w:rsidP="003D1125">
      <w:pPr>
        <w:autoSpaceDE/>
        <w:autoSpaceDN/>
        <w:adjustRightInd/>
        <w:spacing w:line="276" w:lineRule="auto"/>
        <w:rPr>
          <w:rFonts w:cs="Verdana"/>
          <w:kern w:val="2"/>
          <w:sz w:val="22"/>
          <w:szCs w:val="22"/>
          <w:lang w:val="es-ES"/>
        </w:rPr>
      </w:pPr>
      <w:r w:rsidRPr="00B97D26">
        <w:rPr>
          <w:rFonts w:cs="Verdana"/>
          <w:kern w:val="2"/>
          <w:sz w:val="22"/>
          <w:szCs w:val="22"/>
          <w:lang w:val="es-ES"/>
        </w:rPr>
        <w:t>Bueno</w:t>
      </w:r>
      <w:r w:rsidR="003D1125" w:rsidRPr="00B97D26">
        <w:rPr>
          <w:rFonts w:cs="Verdana"/>
          <w:kern w:val="2"/>
          <w:sz w:val="22"/>
          <w:szCs w:val="22"/>
          <w:lang w:val="es-ES"/>
        </w:rPr>
        <w:t xml:space="preserve">, </w:t>
      </w:r>
      <w:r w:rsidRPr="00B97D26">
        <w:rPr>
          <w:rFonts w:cs="Verdana"/>
          <w:kern w:val="2"/>
          <w:sz w:val="22"/>
          <w:szCs w:val="22"/>
          <w:lang w:val="es-ES"/>
        </w:rPr>
        <w:t xml:space="preserve">lo hacemos por la simple razón de que el Informe de </w:t>
      </w:r>
      <w:r w:rsidR="003D1125" w:rsidRPr="00B97D26">
        <w:rPr>
          <w:rFonts w:cs="Verdana"/>
          <w:kern w:val="2"/>
          <w:sz w:val="22"/>
          <w:szCs w:val="22"/>
          <w:lang w:val="es-ES"/>
        </w:rPr>
        <w:t xml:space="preserve">IDA </w:t>
      </w:r>
      <w:r w:rsidRPr="00B97D26">
        <w:rPr>
          <w:rFonts w:cs="Verdana"/>
          <w:kern w:val="2"/>
          <w:sz w:val="22"/>
          <w:szCs w:val="22"/>
          <w:lang w:val="es-ES"/>
        </w:rPr>
        <w:t>hace nueve referencias al braille, atestiguando su relevancia en el context</w:t>
      </w:r>
      <w:r>
        <w:rPr>
          <w:rFonts w:cs="Verdana"/>
          <w:kern w:val="2"/>
          <w:sz w:val="22"/>
          <w:szCs w:val="22"/>
          <w:lang w:val="es-ES"/>
        </w:rPr>
        <w:t>o</w:t>
      </w:r>
      <w:r w:rsidRPr="00B97D26">
        <w:rPr>
          <w:rFonts w:cs="Verdana"/>
          <w:kern w:val="2"/>
          <w:sz w:val="22"/>
          <w:szCs w:val="22"/>
          <w:lang w:val="es-ES"/>
        </w:rPr>
        <w:t xml:space="preserve"> del esfuerzo del ODS 4 pa</w:t>
      </w:r>
      <w:r>
        <w:rPr>
          <w:rFonts w:cs="Verdana"/>
          <w:kern w:val="2"/>
          <w:sz w:val="22"/>
          <w:szCs w:val="22"/>
          <w:lang w:val="es-ES"/>
        </w:rPr>
        <w:t>ra niños y niñas con discapacidad visual</w:t>
      </w:r>
      <w:r w:rsidR="003D1125" w:rsidRPr="00B97D26">
        <w:rPr>
          <w:rFonts w:cs="Verdana"/>
          <w:kern w:val="2"/>
          <w:sz w:val="22"/>
          <w:szCs w:val="22"/>
          <w:lang w:val="es-ES"/>
        </w:rPr>
        <w:t xml:space="preserve">, </w:t>
      </w:r>
      <w:r>
        <w:rPr>
          <w:rFonts w:cs="Verdana"/>
          <w:kern w:val="2"/>
          <w:sz w:val="22"/>
          <w:szCs w:val="22"/>
          <w:lang w:val="es-ES"/>
        </w:rPr>
        <w:t>en cumplimiento de la CDPD de ONU, especialmente su artículo</w:t>
      </w:r>
      <w:r w:rsidR="003D1125" w:rsidRPr="00B97D26">
        <w:rPr>
          <w:rFonts w:cs="Verdana"/>
          <w:kern w:val="2"/>
          <w:sz w:val="22"/>
          <w:szCs w:val="22"/>
          <w:lang w:val="es-ES"/>
        </w:rPr>
        <w:t xml:space="preserve"> 24 </w:t>
      </w:r>
      <w:r>
        <w:rPr>
          <w:rFonts w:cs="Verdana"/>
          <w:kern w:val="2"/>
          <w:sz w:val="22"/>
          <w:szCs w:val="22"/>
          <w:lang w:val="es-ES"/>
        </w:rPr>
        <w:t>que trata sobre el derecho a la educación inclusiva</w:t>
      </w:r>
      <w:r w:rsidR="003D1125" w:rsidRPr="00B97D26">
        <w:rPr>
          <w:rFonts w:cs="Verdana"/>
          <w:kern w:val="2"/>
          <w:sz w:val="22"/>
          <w:szCs w:val="22"/>
          <w:lang w:val="es-ES"/>
        </w:rPr>
        <w:t>.</w:t>
      </w:r>
    </w:p>
    <w:p w:rsidR="003D1125" w:rsidRPr="00B97D26" w:rsidRDefault="003D1125" w:rsidP="003D1125">
      <w:pPr>
        <w:autoSpaceDE/>
        <w:autoSpaceDN/>
        <w:adjustRightInd/>
        <w:spacing w:line="276" w:lineRule="auto"/>
        <w:rPr>
          <w:rFonts w:cs="Verdana"/>
          <w:kern w:val="2"/>
          <w:sz w:val="22"/>
          <w:szCs w:val="22"/>
          <w:lang w:val="es-ES"/>
        </w:rPr>
      </w:pPr>
    </w:p>
    <w:p w:rsidR="003D1125" w:rsidRPr="0092613F" w:rsidRDefault="00B97D26" w:rsidP="003D1125">
      <w:pPr>
        <w:autoSpaceDE/>
        <w:autoSpaceDN/>
        <w:adjustRightInd/>
        <w:spacing w:line="276" w:lineRule="auto"/>
        <w:rPr>
          <w:rFonts w:cs="Verdana"/>
          <w:kern w:val="2"/>
          <w:sz w:val="22"/>
          <w:szCs w:val="22"/>
          <w:lang w:val="es-ES"/>
        </w:rPr>
      </w:pPr>
      <w:r w:rsidRPr="0092613F">
        <w:rPr>
          <w:rFonts w:cs="Verdana"/>
          <w:kern w:val="2"/>
          <w:sz w:val="22"/>
          <w:szCs w:val="22"/>
          <w:lang w:val="es-ES"/>
        </w:rPr>
        <w:t>Por supuesto</w:t>
      </w:r>
      <w:r w:rsidR="003D1125" w:rsidRPr="0092613F">
        <w:rPr>
          <w:rFonts w:cs="Verdana"/>
          <w:kern w:val="2"/>
          <w:sz w:val="22"/>
          <w:szCs w:val="22"/>
          <w:lang w:val="es-ES"/>
        </w:rPr>
        <w:t xml:space="preserve">, </w:t>
      </w:r>
      <w:r w:rsidRPr="0092613F">
        <w:rPr>
          <w:rFonts w:cs="Verdana"/>
          <w:kern w:val="2"/>
          <w:sz w:val="22"/>
          <w:szCs w:val="22"/>
          <w:lang w:val="es-ES"/>
        </w:rPr>
        <w:t>algunos</w:t>
      </w:r>
      <w:r w:rsidR="003D1125" w:rsidRPr="0092613F">
        <w:rPr>
          <w:rFonts w:cs="Verdana"/>
          <w:kern w:val="2"/>
          <w:sz w:val="22"/>
          <w:szCs w:val="22"/>
          <w:lang w:val="es-ES"/>
        </w:rPr>
        <w:t xml:space="preserve"> – </w:t>
      </w:r>
      <w:r w:rsidRPr="0092613F">
        <w:rPr>
          <w:rFonts w:cs="Verdana"/>
          <w:kern w:val="2"/>
          <w:sz w:val="22"/>
          <w:szCs w:val="22"/>
          <w:lang w:val="es-ES"/>
        </w:rPr>
        <w:t>quizás más que algunos</w:t>
      </w:r>
      <w:r w:rsidR="003D1125" w:rsidRPr="0092613F">
        <w:rPr>
          <w:rFonts w:cs="Verdana"/>
          <w:kern w:val="2"/>
          <w:sz w:val="22"/>
          <w:szCs w:val="22"/>
          <w:lang w:val="es-ES"/>
        </w:rPr>
        <w:t xml:space="preserve"> – </w:t>
      </w:r>
      <w:r w:rsidRPr="0092613F">
        <w:rPr>
          <w:rFonts w:cs="Verdana"/>
          <w:kern w:val="2"/>
          <w:sz w:val="22"/>
          <w:szCs w:val="22"/>
          <w:lang w:val="es-ES"/>
        </w:rPr>
        <w:t>expresarán sus reservas, incluso sus dudas, sobre la continua importancia</w:t>
      </w:r>
      <w:r w:rsidR="003D1125" w:rsidRPr="0092613F">
        <w:rPr>
          <w:rFonts w:cs="Verdana"/>
          <w:kern w:val="2"/>
          <w:sz w:val="22"/>
          <w:szCs w:val="22"/>
          <w:lang w:val="es-ES"/>
        </w:rPr>
        <w:t xml:space="preserve"> </w:t>
      </w:r>
      <w:r w:rsidRPr="0092613F">
        <w:rPr>
          <w:rFonts w:cs="Verdana"/>
          <w:kern w:val="2"/>
          <w:sz w:val="22"/>
          <w:szCs w:val="22"/>
          <w:lang w:val="es-ES"/>
        </w:rPr>
        <w:t>del braille en esta era de la digitalización</w:t>
      </w:r>
      <w:r w:rsidR="003D1125" w:rsidRPr="0092613F">
        <w:rPr>
          <w:rFonts w:cs="Verdana"/>
          <w:kern w:val="2"/>
          <w:sz w:val="22"/>
          <w:szCs w:val="22"/>
          <w:lang w:val="es-ES"/>
        </w:rPr>
        <w:t xml:space="preserve">. </w:t>
      </w:r>
      <w:r w:rsidRPr="0092613F">
        <w:rPr>
          <w:rFonts w:cs="Verdana"/>
          <w:kern w:val="2"/>
          <w:sz w:val="22"/>
          <w:szCs w:val="22"/>
          <w:lang w:val="es-ES"/>
        </w:rPr>
        <w:t>Con esto lidiaremos</w:t>
      </w:r>
      <w:r w:rsidR="003D1125" w:rsidRPr="0092613F">
        <w:rPr>
          <w:rFonts w:cs="Verdana"/>
          <w:kern w:val="2"/>
          <w:sz w:val="22"/>
          <w:szCs w:val="22"/>
          <w:lang w:val="es-ES"/>
        </w:rPr>
        <w:t xml:space="preserve">, </w:t>
      </w:r>
      <w:r w:rsidRPr="0092613F">
        <w:rPr>
          <w:rFonts w:cs="Verdana"/>
          <w:kern w:val="2"/>
          <w:sz w:val="22"/>
          <w:szCs w:val="22"/>
          <w:lang w:val="es-ES"/>
        </w:rPr>
        <w:t>si bien brevemente</w:t>
      </w:r>
      <w:r w:rsidR="003D1125" w:rsidRPr="0092613F">
        <w:rPr>
          <w:rFonts w:cs="Verdana"/>
          <w:kern w:val="2"/>
          <w:sz w:val="22"/>
          <w:szCs w:val="22"/>
          <w:lang w:val="es-ES"/>
        </w:rPr>
        <w:t xml:space="preserve">, </w:t>
      </w:r>
      <w:r w:rsidR="0092613F" w:rsidRPr="0092613F">
        <w:rPr>
          <w:rFonts w:cs="Verdana"/>
          <w:kern w:val="2"/>
          <w:sz w:val="22"/>
          <w:szCs w:val="22"/>
          <w:lang w:val="es-ES"/>
        </w:rPr>
        <w:t>en un momento</w:t>
      </w:r>
      <w:r w:rsidR="003D1125" w:rsidRPr="0092613F">
        <w:rPr>
          <w:rFonts w:cs="Verdana"/>
          <w:kern w:val="2"/>
          <w:sz w:val="22"/>
          <w:szCs w:val="22"/>
          <w:lang w:val="es-ES"/>
        </w:rPr>
        <w:t>.</w:t>
      </w:r>
    </w:p>
    <w:p w:rsidR="003D1125" w:rsidRPr="00811DAE" w:rsidRDefault="003D1125" w:rsidP="003D1125">
      <w:pPr>
        <w:autoSpaceDE/>
        <w:autoSpaceDN/>
        <w:adjustRightInd/>
        <w:spacing w:line="276" w:lineRule="auto"/>
        <w:rPr>
          <w:rFonts w:cs="Verdana"/>
          <w:kern w:val="2"/>
          <w:sz w:val="22"/>
          <w:szCs w:val="22"/>
          <w:lang w:val="es-ES"/>
        </w:rPr>
      </w:pPr>
    </w:p>
    <w:p w:rsidR="003D1125" w:rsidRPr="0092613F" w:rsidRDefault="0092613F" w:rsidP="003D1125">
      <w:pPr>
        <w:autoSpaceDE/>
        <w:autoSpaceDN/>
        <w:adjustRightInd/>
        <w:spacing w:line="276" w:lineRule="auto"/>
        <w:rPr>
          <w:rFonts w:cs="Verdana"/>
          <w:kern w:val="2"/>
          <w:sz w:val="22"/>
          <w:szCs w:val="22"/>
          <w:lang w:val="es-ES"/>
        </w:rPr>
      </w:pPr>
      <w:r w:rsidRPr="0092613F">
        <w:rPr>
          <w:rFonts w:cs="Verdana"/>
          <w:kern w:val="2"/>
          <w:sz w:val="22"/>
          <w:szCs w:val="22"/>
          <w:lang w:val="es-ES"/>
        </w:rPr>
        <w:t>Lo que buscamos hacer en este artículo es presentar</w:t>
      </w:r>
      <w:r w:rsidR="003D1125" w:rsidRPr="0092613F">
        <w:rPr>
          <w:rFonts w:cs="Verdana"/>
          <w:kern w:val="2"/>
          <w:sz w:val="22"/>
          <w:szCs w:val="22"/>
          <w:lang w:val="es-ES"/>
        </w:rPr>
        <w:t xml:space="preserve"> </w:t>
      </w:r>
      <w:r w:rsidRPr="0092613F">
        <w:rPr>
          <w:rFonts w:cs="Verdana"/>
          <w:kern w:val="2"/>
          <w:sz w:val="22"/>
          <w:szCs w:val="22"/>
          <w:lang w:val="es-ES"/>
        </w:rPr>
        <w:t>la cuestión completa en su perspectiv</w:t>
      </w:r>
      <w:r>
        <w:rPr>
          <w:rFonts w:cs="Verdana"/>
          <w:kern w:val="2"/>
          <w:sz w:val="22"/>
          <w:szCs w:val="22"/>
          <w:lang w:val="es-ES"/>
        </w:rPr>
        <w:t>a</w:t>
      </w:r>
      <w:r w:rsidRPr="0092613F">
        <w:rPr>
          <w:rFonts w:cs="Verdana"/>
          <w:kern w:val="2"/>
          <w:sz w:val="22"/>
          <w:szCs w:val="22"/>
          <w:lang w:val="es-ES"/>
        </w:rPr>
        <w:t xml:space="preserve"> adecuada, de manera objetiva y de</w:t>
      </w:r>
      <w:r>
        <w:rPr>
          <w:rFonts w:cs="Verdana"/>
          <w:kern w:val="2"/>
          <w:sz w:val="22"/>
          <w:szCs w:val="22"/>
          <w:lang w:val="es-ES"/>
        </w:rPr>
        <w:t>sapasionada, ¡desprovista de toda retórica</w:t>
      </w:r>
      <w:r w:rsidR="003D1125" w:rsidRPr="0092613F">
        <w:rPr>
          <w:rFonts w:cs="Verdana"/>
          <w:kern w:val="2"/>
          <w:sz w:val="22"/>
          <w:szCs w:val="22"/>
          <w:lang w:val="es-ES"/>
        </w:rPr>
        <w:t xml:space="preserve">! </w:t>
      </w:r>
      <w:r w:rsidRPr="0092613F">
        <w:rPr>
          <w:rFonts w:cs="Verdana"/>
          <w:kern w:val="2"/>
          <w:sz w:val="22"/>
          <w:szCs w:val="22"/>
          <w:lang w:val="es-ES"/>
        </w:rPr>
        <w:t>El artículo se basa en el trabajo del autor con miles de niños, niñas y adultos</w:t>
      </w:r>
      <w:r w:rsidR="003D1125" w:rsidRPr="0092613F">
        <w:rPr>
          <w:rFonts w:cs="Verdana"/>
          <w:kern w:val="2"/>
          <w:sz w:val="22"/>
          <w:szCs w:val="22"/>
          <w:lang w:val="es-ES"/>
        </w:rPr>
        <w:t xml:space="preserve"> </w:t>
      </w:r>
      <w:r w:rsidRPr="0092613F">
        <w:rPr>
          <w:rFonts w:cs="Verdana"/>
          <w:kern w:val="2"/>
          <w:sz w:val="22"/>
          <w:szCs w:val="22"/>
          <w:lang w:val="es-ES"/>
        </w:rPr>
        <w:t>con discapacidad visual</w:t>
      </w:r>
      <w:r w:rsidR="003D1125" w:rsidRPr="0092613F">
        <w:rPr>
          <w:rFonts w:cs="Verdana"/>
          <w:kern w:val="2"/>
          <w:sz w:val="22"/>
          <w:szCs w:val="22"/>
          <w:lang w:val="es-ES"/>
        </w:rPr>
        <w:t xml:space="preserve">, </w:t>
      </w:r>
      <w:r w:rsidRPr="0092613F">
        <w:rPr>
          <w:rFonts w:cs="Verdana"/>
          <w:kern w:val="2"/>
          <w:sz w:val="22"/>
          <w:szCs w:val="22"/>
          <w:lang w:val="es-ES"/>
        </w:rPr>
        <w:t>atendiendo a maestros de ciegos</w:t>
      </w:r>
      <w:r w:rsidR="003D1125" w:rsidRPr="0092613F">
        <w:rPr>
          <w:rFonts w:cs="Verdana"/>
          <w:kern w:val="2"/>
          <w:sz w:val="22"/>
          <w:szCs w:val="22"/>
          <w:lang w:val="es-ES"/>
        </w:rPr>
        <w:t xml:space="preserve"> </w:t>
      </w:r>
      <w:r w:rsidRPr="0092613F">
        <w:rPr>
          <w:rFonts w:cs="Verdana"/>
          <w:kern w:val="2"/>
          <w:sz w:val="22"/>
          <w:szCs w:val="22"/>
          <w:lang w:val="es-ES"/>
        </w:rPr>
        <w:t>en formación</w:t>
      </w:r>
      <w:r>
        <w:rPr>
          <w:rFonts w:cs="Verdana"/>
          <w:kern w:val="2"/>
          <w:sz w:val="22"/>
          <w:szCs w:val="22"/>
          <w:lang w:val="es-ES"/>
        </w:rPr>
        <w:t>, y también en su interacción con un gran número de organizaciones de y para ciegos nacionales e internacionales, a lo largo de un período de aproximadamente 50 años</w:t>
      </w:r>
      <w:r w:rsidR="003D1125" w:rsidRPr="0092613F">
        <w:rPr>
          <w:rFonts w:cs="Verdana"/>
          <w:kern w:val="2"/>
          <w:sz w:val="22"/>
          <w:szCs w:val="22"/>
          <w:lang w:val="es-ES"/>
        </w:rPr>
        <w:t>.</w:t>
      </w:r>
    </w:p>
    <w:p w:rsidR="003D1125" w:rsidRPr="0092613F" w:rsidRDefault="003D1125" w:rsidP="003D1125">
      <w:pPr>
        <w:autoSpaceDE/>
        <w:autoSpaceDN/>
        <w:adjustRightInd/>
        <w:spacing w:line="276" w:lineRule="auto"/>
        <w:rPr>
          <w:rFonts w:cs="Verdana"/>
          <w:b/>
          <w:iCs/>
          <w:kern w:val="2"/>
          <w:sz w:val="22"/>
          <w:szCs w:val="22"/>
          <w:lang w:val="es-ES"/>
        </w:rPr>
      </w:pPr>
    </w:p>
    <w:p w:rsidR="00D66DEC" w:rsidRPr="0092613F" w:rsidRDefault="00D66DEC" w:rsidP="003D1125">
      <w:pPr>
        <w:autoSpaceDE/>
        <w:autoSpaceDN/>
        <w:adjustRightInd/>
        <w:spacing w:line="276" w:lineRule="auto"/>
        <w:rPr>
          <w:rFonts w:cs="Verdana"/>
          <w:b/>
          <w:iCs/>
          <w:kern w:val="2"/>
          <w:sz w:val="22"/>
          <w:szCs w:val="22"/>
          <w:lang w:val="es-ES"/>
        </w:rPr>
      </w:pPr>
    </w:p>
    <w:p w:rsidR="00D66DEC" w:rsidRPr="0092613F" w:rsidRDefault="00D66DEC" w:rsidP="003D1125">
      <w:pPr>
        <w:autoSpaceDE/>
        <w:autoSpaceDN/>
        <w:adjustRightInd/>
        <w:spacing w:line="276" w:lineRule="auto"/>
        <w:rPr>
          <w:rFonts w:cs="Verdana"/>
          <w:b/>
          <w:iCs/>
          <w:kern w:val="2"/>
          <w:sz w:val="22"/>
          <w:szCs w:val="22"/>
          <w:lang w:val="es-ES"/>
        </w:rPr>
      </w:pPr>
    </w:p>
    <w:p w:rsidR="003D1125" w:rsidRPr="00821A65" w:rsidRDefault="00F35F44" w:rsidP="003D1125">
      <w:pPr>
        <w:autoSpaceDE/>
        <w:autoSpaceDN/>
        <w:adjustRightInd/>
        <w:spacing w:line="276" w:lineRule="auto"/>
        <w:rPr>
          <w:rFonts w:cs="Verdana"/>
          <w:b/>
          <w:iCs/>
          <w:kern w:val="2"/>
          <w:sz w:val="22"/>
          <w:szCs w:val="22"/>
          <w:lang w:val="es-ES"/>
        </w:rPr>
      </w:pPr>
      <w:r w:rsidRPr="00821A65">
        <w:rPr>
          <w:rFonts w:cs="Verdana"/>
          <w:b/>
          <w:iCs/>
          <w:kern w:val="2"/>
          <w:sz w:val="22"/>
          <w:szCs w:val="22"/>
          <w:lang w:val="es-ES"/>
        </w:rPr>
        <w:t>¿Por qué el braille</w:t>
      </w:r>
      <w:r w:rsidR="003D1125" w:rsidRPr="00821A65">
        <w:rPr>
          <w:rFonts w:cs="Verdana"/>
          <w:b/>
          <w:iCs/>
          <w:kern w:val="2"/>
          <w:sz w:val="22"/>
          <w:szCs w:val="22"/>
          <w:lang w:val="es-ES"/>
        </w:rPr>
        <w:t>?</w:t>
      </w:r>
    </w:p>
    <w:p w:rsidR="003D1125" w:rsidRPr="00821A65" w:rsidRDefault="003D1125" w:rsidP="003D1125">
      <w:pPr>
        <w:autoSpaceDE/>
        <w:autoSpaceDN/>
        <w:adjustRightInd/>
        <w:spacing w:line="276" w:lineRule="auto"/>
        <w:rPr>
          <w:rFonts w:cs="Verdana"/>
          <w:b/>
          <w:kern w:val="2"/>
          <w:sz w:val="22"/>
          <w:szCs w:val="22"/>
          <w:lang w:val="es-ES"/>
        </w:rPr>
      </w:pPr>
    </w:p>
    <w:p w:rsidR="003D1125" w:rsidRPr="00821A65" w:rsidRDefault="007D2F7E" w:rsidP="003D1125">
      <w:pPr>
        <w:autoSpaceDE/>
        <w:autoSpaceDN/>
        <w:adjustRightInd/>
        <w:spacing w:line="276" w:lineRule="auto"/>
        <w:rPr>
          <w:rFonts w:cs="Verdana"/>
          <w:kern w:val="2"/>
          <w:sz w:val="22"/>
          <w:szCs w:val="22"/>
          <w:lang w:val="es-ES"/>
        </w:rPr>
      </w:pPr>
      <w:r w:rsidRPr="00821A65">
        <w:rPr>
          <w:rFonts w:cs="Verdana"/>
          <w:kern w:val="2"/>
          <w:sz w:val="22"/>
          <w:szCs w:val="22"/>
          <w:lang w:val="es-ES"/>
        </w:rPr>
        <w:t>Comencemos entonces con la cuestión crítica</w:t>
      </w:r>
      <w:r w:rsidR="003D1125" w:rsidRPr="00821A65">
        <w:rPr>
          <w:rFonts w:cs="Verdana"/>
          <w:kern w:val="2"/>
          <w:sz w:val="22"/>
          <w:szCs w:val="22"/>
          <w:lang w:val="es-ES"/>
        </w:rPr>
        <w:t xml:space="preserve">: </w:t>
      </w:r>
      <w:r w:rsidRPr="00821A65">
        <w:rPr>
          <w:rFonts w:cs="Verdana"/>
          <w:kern w:val="2"/>
          <w:sz w:val="22"/>
          <w:szCs w:val="22"/>
          <w:lang w:val="es-ES"/>
        </w:rPr>
        <w:t xml:space="preserve">¿por qué decimos que necesitamos </w:t>
      </w:r>
      <w:r w:rsidR="00821A65">
        <w:rPr>
          <w:rFonts w:cs="Verdana"/>
          <w:kern w:val="2"/>
          <w:sz w:val="22"/>
          <w:szCs w:val="22"/>
          <w:lang w:val="es-ES"/>
        </w:rPr>
        <w:t>e</w:t>
      </w:r>
      <w:r w:rsidRPr="00821A65">
        <w:rPr>
          <w:rFonts w:cs="Verdana"/>
          <w:kern w:val="2"/>
          <w:sz w:val="22"/>
          <w:szCs w:val="22"/>
          <w:lang w:val="es-ES"/>
        </w:rPr>
        <w:t>l braille hoy en día</w:t>
      </w:r>
      <w:r w:rsidR="003D1125" w:rsidRPr="00821A65">
        <w:rPr>
          <w:rFonts w:cs="Verdana"/>
          <w:kern w:val="2"/>
          <w:sz w:val="22"/>
          <w:szCs w:val="22"/>
          <w:lang w:val="es-ES"/>
        </w:rPr>
        <w:t xml:space="preserve">? </w:t>
      </w:r>
      <w:r w:rsidRPr="00821A65">
        <w:rPr>
          <w:rFonts w:cs="Verdana"/>
          <w:kern w:val="2"/>
          <w:sz w:val="22"/>
          <w:szCs w:val="22"/>
          <w:lang w:val="es-ES"/>
        </w:rPr>
        <w:t>También se sostiene a veces que el braille ya no es</w:t>
      </w:r>
      <w:r w:rsidR="003D1125" w:rsidRPr="00821A65">
        <w:rPr>
          <w:rFonts w:cs="Verdana"/>
          <w:kern w:val="2"/>
          <w:sz w:val="22"/>
          <w:szCs w:val="22"/>
          <w:lang w:val="es-ES"/>
        </w:rPr>
        <w:t xml:space="preserve"> </w:t>
      </w:r>
      <w:r w:rsidR="00B4066E" w:rsidRPr="00821A65">
        <w:rPr>
          <w:rFonts w:cs="Verdana"/>
          <w:kern w:val="2"/>
          <w:sz w:val="22"/>
          <w:szCs w:val="22"/>
          <w:lang w:val="es-ES"/>
        </w:rPr>
        <w:t>relevante para los ciegos, que se ha vuelto “obsoleto”.</w:t>
      </w:r>
      <w:r w:rsidR="003D1125" w:rsidRPr="00821A65">
        <w:rPr>
          <w:rFonts w:cs="Verdana"/>
          <w:kern w:val="2"/>
          <w:sz w:val="22"/>
          <w:szCs w:val="22"/>
          <w:lang w:val="es-ES"/>
        </w:rPr>
        <w:t xml:space="preserve">  </w:t>
      </w:r>
      <w:r w:rsidR="00821A65">
        <w:rPr>
          <w:rFonts w:cs="Verdana"/>
          <w:kern w:val="2"/>
          <w:sz w:val="22"/>
          <w:szCs w:val="22"/>
          <w:lang w:val="es-ES"/>
        </w:rPr>
        <w:t>Incluso</w:t>
      </w:r>
      <w:r w:rsidR="00B4066E" w:rsidRPr="00821A65">
        <w:rPr>
          <w:rFonts w:cs="Verdana"/>
          <w:kern w:val="2"/>
          <w:sz w:val="22"/>
          <w:szCs w:val="22"/>
          <w:lang w:val="es-ES"/>
        </w:rPr>
        <w:t xml:space="preserve"> se afirma que los materiales impresos en Braille son voluminosos</w:t>
      </w:r>
      <w:r w:rsidR="00821A65" w:rsidRPr="00821A65">
        <w:rPr>
          <w:rFonts w:cs="Verdana"/>
          <w:kern w:val="2"/>
          <w:sz w:val="22"/>
          <w:szCs w:val="22"/>
          <w:lang w:val="es-ES"/>
        </w:rPr>
        <w:t xml:space="preserve"> y</w:t>
      </w:r>
      <w:r w:rsidR="00B4066E" w:rsidRPr="00821A65">
        <w:rPr>
          <w:rFonts w:cs="Verdana"/>
          <w:kern w:val="2"/>
          <w:sz w:val="22"/>
          <w:szCs w:val="22"/>
          <w:lang w:val="es-ES"/>
        </w:rPr>
        <w:t xml:space="preserve"> requiere</w:t>
      </w:r>
      <w:r w:rsidR="00821A65" w:rsidRPr="00821A65">
        <w:rPr>
          <w:rFonts w:cs="Verdana"/>
          <w:kern w:val="2"/>
          <w:sz w:val="22"/>
          <w:szCs w:val="22"/>
          <w:lang w:val="es-ES"/>
        </w:rPr>
        <w:t>n</w:t>
      </w:r>
      <w:r w:rsidR="00B4066E" w:rsidRPr="00821A65">
        <w:rPr>
          <w:rFonts w:cs="Verdana"/>
          <w:kern w:val="2"/>
          <w:sz w:val="22"/>
          <w:szCs w:val="22"/>
          <w:lang w:val="es-ES"/>
        </w:rPr>
        <w:t xml:space="preserve"> un espacio de guardado considerable</w:t>
      </w:r>
      <w:r w:rsidR="003D1125" w:rsidRPr="00821A65">
        <w:rPr>
          <w:rFonts w:cs="Verdana"/>
          <w:kern w:val="2"/>
          <w:sz w:val="22"/>
          <w:szCs w:val="22"/>
          <w:lang w:val="es-ES"/>
        </w:rPr>
        <w:t xml:space="preserve">. </w:t>
      </w:r>
      <w:r w:rsidR="00821A65" w:rsidRPr="00821A65">
        <w:rPr>
          <w:rFonts w:cs="Verdana"/>
          <w:kern w:val="2"/>
          <w:sz w:val="22"/>
          <w:szCs w:val="22"/>
          <w:lang w:val="es-ES"/>
        </w:rPr>
        <w:t>Aún más</w:t>
      </w:r>
      <w:r w:rsidR="003D1125" w:rsidRPr="00821A65">
        <w:rPr>
          <w:rFonts w:cs="Verdana"/>
          <w:kern w:val="2"/>
          <w:sz w:val="22"/>
          <w:szCs w:val="22"/>
          <w:lang w:val="es-ES"/>
        </w:rPr>
        <w:t xml:space="preserve">, </w:t>
      </w:r>
      <w:r w:rsidR="00821A65" w:rsidRPr="00821A65">
        <w:rPr>
          <w:rFonts w:cs="Verdana"/>
          <w:kern w:val="2"/>
          <w:sz w:val="22"/>
          <w:szCs w:val="22"/>
          <w:lang w:val="es-ES"/>
        </w:rPr>
        <w:t>¿no es la lectura táctil mucho más engorrosa que la lectura por audio</w:t>
      </w:r>
      <w:r w:rsidR="003D1125" w:rsidRPr="00821A65">
        <w:rPr>
          <w:rFonts w:cs="Verdana"/>
          <w:kern w:val="2"/>
          <w:sz w:val="22"/>
          <w:szCs w:val="22"/>
          <w:lang w:val="es-ES"/>
        </w:rPr>
        <w:t xml:space="preserve">? </w:t>
      </w:r>
      <w:r w:rsidR="00821A65" w:rsidRPr="00821A65">
        <w:rPr>
          <w:rFonts w:cs="Verdana"/>
          <w:kern w:val="2"/>
          <w:sz w:val="22"/>
          <w:szCs w:val="22"/>
          <w:lang w:val="es-ES"/>
        </w:rPr>
        <w:t>Examinemos entonces algunas respuestas importantes en este contexto</w:t>
      </w:r>
      <w:r w:rsidR="003D1125" w:rsidRPr="00821A65">
        <w:rPr>
          <w:rFonts w:cs="Verdana"/>
          <w:kern w:val="2"/>
          <w:sz w:val="22"/>
          <w:szCs w:val="22"/>
          <w:lang w:val="es-ES"/>
        </w:rPr>
        <w:t>.</w:t>
      </w:r>
    </w:p>
    <w:p w:rsidR="003D1125" w:rsidRPr="00E40E8D" w:rsidRDefault="003D1125" w:rsidP="003D1125">
      <w:pPr>
        <w:autoSpaceDE/>
        <w:autoSpaceDN/>
        <w:adjustRightInd/>
        <w:spacing w:line="276" w:lineRule="auto"/>
        <w:rPr>
          <w:rFonts w:cs="Verdana"/>
          <w:kern w:val="2"/>
          <w:sz w:val="22"/>
          <w:szCs w:val="22"/>
          <w:lang w:val="es-ES"/>
        </w:rPr>
      </w:pPr>
    </w:p>
    <w:p w:rsidR="003D1125" w:rsidRPr="00821A65" w:rsidRDefault="00821A65" w:rsidP="003D1125">
      <w:pPr>
        <w:autoSpaceDE/>
        <w:autoSpaceDN/>
        <w:adjustRightInd/>
        <w:spacing w:line="276" w:lineRule="auto"/>
        <w:rPr>
          <w:rFonts w:cs="Verdana"/>
          <w:kern w:val="2"/>
          <w:sz w:val="22"/>
          <w:szCs w:val="22"/>
          <w:lang w:val="es-ES"/>
        </w:rPr>
      </w:pPr>
      <w:r w:rsidRPr="00821A65">
        <w:rPr>
          <w:rFonts w:cs="Verdana"/>
          <w:kern w:val="2"/>
          <w:sz w:val="22"/>
          <w:szCs w:val="22"/>
          <w:lang w:val="es-ES"/>
        </w:rPr>
        <w:t>Para empezar</w:t>
      </w:r>
      <w:r w:rsidR="003D1125" w:rsidRPr="00821A65">
        <w:rPr>
          <w:rFonts w:cs="Verdana"/>
          <w:kern w:val="2"/>
          <w:sz w:val="22"/>
          <w:szCs w:val="22"/>
          <w:lang w:val="es-ES"/>
        </w:rPr>
        <w:t xml:space="preserve">, </w:t>
      </w:r>
      <w:r w:rsidRPr="00821A65">
        <w:rPr>
          <w:rFonts w:cs="Verdana"/>
          <w:kern w:val="2"/>
          <w:sz w:val="22"/>
          <w:szCs w:val="22"/>
          <w:lang w:val="es-ES"/>
        </w:rPr>
        <w:t xml:space="preserve">no es exagerado afirmar que el braille ocupa el mismo estatus en la lectura y escritura para </w:t>
      </w:r>
      <w:r>
        <w:rPr>
          <w:rFonts w:cs="Verdana"/>
          <w:kern w:val="2"/>
          <w:sz w:val="22"/>
          <w:szCs w:val="22"/>
          <w:lang w:val="es-ES"/>
        </w:rPr>
        <w:t>las personas</w:t>
      </w:r>
      <w:r w:rsidRPr="00821A65">
        <w:rPr>
          <w:rFonts w:cs="Verdana"/>
          <w:kern w:val="2"/>
          <w:sz w:val="22"/>
          <w:szCs w:val="22"/>
          <w:lang w:val="es-ES"/>
        </w:rPr>
        <w:t xml:space="preserve"> cieg</w:t>
      </w:r>
      <w:r>
        <w:rPr>
          <w:rFonts w:cs="Verdana"/>
          <w:kern w:val="2"/>
          <w:sz w:val="22"/>
          <w:szCs w:val="22"/>
          <w:lang w:val="es-ES"/>
        </w:rPr>
        <w:t>a</w:t>
      </w:r>
      <w:r w:rsidRPr="00821A65">
        <w:rPr>
          <w:rFonts w:cs="Verdana"/>
          <w:kern w:val="2"/>
          <w:sz w:val="22"/>
          <w:szCs w:val="22"/>
          <w:lang w:val="es-ES"/>
        </w:rPr>
        <w:t>s que el</w:t>
      </w:r>
      <w:r>
        <w:rPr>
          <w:rFonts w:cs="Verdana"/>
          <w:kern w:val="2"/>
          <w:sz w:val="22"/>
          <w:szCs w:val="22"/>
          <w:lang w:val="es-ES"/>
        </w:rPr>
        <w:t xml:space="preserve"> texto impreso para las personas con vista</w:t>
      </w:r>
      <w:r w:rsidR="003D1125" w:rsidRPr="00821A65">
        <w:rPr>
          <w:rFonts w:cs="Verdana"/>
          <w:kern w:val="2"/>
          <w:sz w:val="22"/>
          <w:szCs w:val="22"/>
          <w:lang w:val="es-ES"/>
        </w:rPr>
        <w:t xml:space="preserve">. </w:t>
      </w:r>
      <w:r w:rsidRPr="00821A65">
        <w:rPr>
          <w:rFonts w:cs="Verdana"/>
          <w:kern w:val="2"/>
          <w:sz w:val="22"/>
          <w:szCs w:val="22"/>
          <w:lang w:val="es-ES"/>
        </w:rPr>
        <w:t>¿Pueden considerarse los libros en audio o textos electrónicos como un remplazo adecua</w:t>
      </w:r>
      <w:r>
        <w:rPr>
          <w:rFonts w:cs="Verdana"/>
          <w:kern w:val="2"/>
          <w:sz w:val="22"/>
          <w:szCs w:val="22"/>
          <w:lang w:val="es-ES"/>
        </w:rPr>
        <w:t>do para los libros impresos para las personas con vista</w:t>
      </w:r>
      <w:r w:rsidR="003D1125" w:rsidRPr="00821A65">
        <w:rPr>
          <w:rFonts w:cs="Verdana"/>
          <w:kern w:val="2"/>
          <w:sz w:val="22"/>
          <w:szCs w:val="22"/>
          <w:lang w:val="es-ES"/>
        </w:rPr>
        <w:t>?  Similar</w:t>
      </w:r>
      <w:r w:rsidRPr="00821A65">
        <w:rPr>
          <w:rFonts w:cs="Verdana"/>
          <w:kern w:val="2"/>
          <w:sz w:val="22"/>
          <w:szCs w:val="22"/>
          <w:lang w:val="es-ES"/>
        </w:rPr>
        <w:t>mente</w:t>
      </w:r>
      <w:r w:rsidR="003D1125" w:rsidRPr="00821A65">
        <w:rPr>
          <w:rFonts w:cs="Verdana"/>
          <w:kern w:val="2"/>
          <w:sz w:val="22"/>
          <w:szCs w:val="22"/>
          <w:lang w:val="es-ES"/>
        </w:rPr>
        <w:t xml:space="preserve">, </w:t>
      </w:r>
      <w:r w:rsidRPr="00821A65">
        <w:rPr>
          <w:rFonts w:cs="Verdana"/>
          <w:kern w:val="2"/>
          <w:sz w:val="22"/>
          <w:szCs w:val="22"/>
          <w:lang w:val="es-ES"/>
        </w:rPr>
        <w:t>los libros en braille son component</w:t>
      </w:r>
      <w:r>
        <w:rPr>
          <w:rFonts w:cs="Verdana"/>
          <w:kern w:val="2"/>
          <w:sz w:val="22"/>
          <w:szCs w:val="22"/>
          <w:lang w:val="es-ES"/>
        </w:rPr>
        <w:t>e</w:t>
      </w:r>
      <w:r w:rsidRPr="00821A65">
        <w:rPr>
          <w:rFonts w:cs="Verdana"/>
          <w:kern w:val="2"/>
          <w:sz w:val="22"/>
          <w:szCs w:val="22"/>
          <w:lang w:val="es-ES"/>
        </w:rPr>
        <w:t>s integral</w:t>
      </w:r>
      <w:r>
        <w:rPr>
          <w:rFonts w:cs="Verdana"/>
          <w:kern w:val="2"/>
          <w:sz w:val="22"/>
          <w:szCs w:val="22"/>
          <w:lang w:val="es-ES"/>
        </w:rPr>
        <w:t>e</w:t>
      </w:r>
      <w:r w:rsidRPr="00821A65">
        <w:rPr>
          <w:rFonts w:cs="Verdana"/>
          <w:kern w:val="2"/>
          <w:sz w:val="22"/>
          <w:szCs w:val="22"/>
          <w:lang w:val="es-ES"/>
        </w:rPr>
        <w:t>s de una educ</w:t>
      </w:r>
      <w:r>
        <w:rPr>
          <w:rFonts w:cs="Verdana"/>
          <w:kern w:val="2"/>
          <w:sz w:val="22"/>
          <w:szCs w:val="22"/>
          <w:lang w:val="es-ES"/>
        </w:rPr>
        <w:t>ación y rehabilitación significativas para las personas ciegas</w:t>
      </w:r>
      <w:r w:rsidR="003D1125" w:rsidRPr="00821A65">
        <w:rPr>
          <w:rFonts w:cs="Verdana"/>
          <w:kern w:val="2"/>
          <w:sz w:val="22"/>
          <w:szCs w:val="22"/>
          <w:lang w:val="es-ES"/>
        </w:rPr>
        <w:t>.</w:t>
      </w:r>
    </w:p>
    <w:p w:rsidR="003D1125" w:rsidRPr="00821A65" w:rsidRDefault="003D1125" w:rsidP="003D1125">
      <w:pPr>
        <w:autoSpaceDE/>
        <w:autoSpaceDN/>
        <w:adjustRightInd/>
        <w:spacing w:line="276" w:lineRule="auto"/>
        <w:rPr>
          <w:rFonts w:cs="Verdana"/>
          <w:kern w:val="2"/>
          <w:sz w:val="22"/>
          <w:szCs w:val="22"/>
          <w:lang w:val="es-ES"/>
        </w:rPr>
      </w:pPr>
    </w:p>
    <w:p w:rsidR="003D1125" w:rsidRPr="004D7EEE" w:rsidRDefault="00821A65" w:rsidP="003D1125">
      <w:pPr>
        <w:autoSpaceDE/>
        <w:autoSpaceDN/>
        <w:adjustRightInd/>
        <w:spacing w:line="276" w:lineRule="auto"/>
        <w:rPr>
          <w:rFonts w:cs="Verdana"/>
          <w:kern w:val="2"/>
          <w:sz w:val="22"/>
          <w:szCs w:val="22"/>
          <w:lang w:val="es-ES"/>
        </w:rPr>
      </w:pPr>
      <w:r w:rsidRPr="004D7EEE">
        <w:rPr>
          <w:rFonts w:cs="Verdana"/>
          <w:kern w:val="2"/>
          <w:sz w:val="22"/>
          <w:szCs w:val="22"/>
          <w:lang w:val="es-ES"/>
        </w:rPr>
        <w:t xml:space="preserve">Es por ello que el braille ha </w:t>
      </w:r>
      <w:r w:rsidR="004D7EEE">
        <w:rPr>
          <w:rFonts w:cs="Verdana"/>
          <w:kern w:val="2"/>
          <w:sz w:val="22"/>
          <w:szCs w:val="22"/>
          <w:lang w:val="es-ES"/>
        </w:rPr>
        <w:t>superad</w:t>
      </w:r>
      <w:r w:rsidRPr="004D7EEE">
        <w:rPr>
          <w:rFonts w:cs="Verdana"/>
          <w:kern w:val="2"/>
          <w:sz w:val="22"/>
          <w:szCs w:val="22"/>
          <w:lang w:val="es-ES"/>
        </w:rPr>
        <w:t xml:space="preserve">o la prueba del tiempo y la competencia </w:t>
      </w:r>
      <w:r w:rsidR="004D7EEE" w:rsidRPr="004D7EEE">
        <w:rPr>
          <w:rFonts w:cs="Verdana"/>
          <w:kern w:val="2"/>
          <w:sz w:val="22"/>
          <w:szCs w:val="22"/>
          <w:lang w:val="es-ES"/>
        </w:rPr>
        <w:t>po</w:t>
      </w:r>
      <w:r w:rsidR="004D7EEE">
        <w:rPr>
          <w:rFonts w:cs="Verdana"/>
          <w:kern w:val="2"/>
          <w:sz w:val="22"/>
          <w:szCs w:val="22"/>
          <w:lang w:val="es-ES"/>
        </w:rPr>
        <w:t>r aproximadamente</w:t>
      </w:r>
      <w:r w:rsidR="003D1125" w:rsidRPr="004D7EEE">
        <w:rPr>
          <w:rFonts w:cs="Verdana"/>
          <w:kern w:val="2"/>
          <w:sz w:val="22"/>
          <w:szCs w:val="22"/>
          <w:lang w:val="es-ES"/>
        </w:rPr>
        <w:t xml:space="preserve"> 166 </w:t>
      </w:r>
      <w:r w:rsidR="004D7EEE">
        <w:rPr>
          <w:rFonts w:cs="Verdana"/>
          <w:kern w:val="2"/>
          <w:sz w:val="22"/>
          <w:szCs w:val="22"/>
          <w:lang w:val="es-ES"/>
        </w:rPr>
        <w:t>años</w:t>
      </w:r>
      <w:r w:rsidR="003D1125" w:rsidRPr="004D7EEE">
        <w:rPr>
          <w:rFonts w:cs="Verdana"/>
          <w:kern w:val="2"/>
          <w:sz w:val="22"/>
          <w:szCs w:val="22"/>
          <w:lang w:val="es-ES"/>
        </w:rPr>
        <w:t xml:space="preserve">, </w:t>
      </w:r>
      <w:r w:rsidR="004D7EEE">
        <w:rPr>
          <w:rFonts w:cs="Verdana"/>
          <w:kern w:val="2"/>
          <w:sz w:val="22"/>
          <w:szCs w:val="22"/>
          <w:lang w:val="es-ES"/>
        </w:rPr>
        <w:t>desde su aceptación por los franceses en</w:t>
      </w:r>
      <w:r w:rsidR="003D1125" w:rsidRPr="004D7EEE">
        <w:rPr>
          <w:rFonts w:cs="Verdana"/>
          <w:kern w:val="2"/>
          <w:sz w:val="22"/>
          <w:szCs w:val="22"/>
          <w:lang w:val="es-ES"/>
        </w:rPr>
        <w:t xml:space="preserve"> 1854, </w:t>
      </w:r>
      <w:r w:rsidR="004D7EEE">
        <w:rPr>
          <w:rFonts w:cs="Verdana"/>
          <w:kern w:val="2"/>
          <w:sz w:val="22"/>
          <w:szCs w:val="22"/>
          <w:lang w:val="es-ES"/>
        </w:rPr>
        <w:t>dos años después de la muerte de</w:t>
      </w:r>
      <w:r w:rsidR="003D1125" w:rsidRPr="004D7EEE">
        <w:rPr>
          <w:rFonts w:cs="Verdana"/>
          <w:kern w:val="2"/>
          <w:sz w:val="22"/>
          <w:szCs w:val="22"/>
          <w:lang w:val="es-ES"/>
        </w:rPr>
        <w:t xml:space="preserve"> L</w:t>
      </w:r>
      <w:r w:rsidR="004D7EEE">
        <w:rPr>
          <w:rFonts w:cs="Verdana"/>
          <w:kern w:val="2"/>
          <w:sz w:val="22"/>
          <w:szCs w:val="22"/>
          <w:lang w:val="es-ES"/>
        </w:rPr>
        <w:t>ui</w:t>
      </w:r>
      <w:r w:rsidR="003D1125" w:rsidRPr="004D7EEE">
        <w:rPr>
          <w:rFonts w:cs="Verdana"/>
          <w:kern w:val="2"/>
          <w:sz w:val="22"/>
          <w:szCs w:val="22"/>
          <w:lang w:val="es-ES"/>
        </w:rPr>
        <w:t>s Braille.</w:t>
      </w:r>
    </w:p>
    <w:p w:rsidR="003D1125" w:rsidRPr="004D7EEE" w:rsidRDefault="003D1125" w:rsidP="003D1125">
      <w:pPr>
        <w:autoSpaceDE/>
        <w:autoSpaceDN/>
        <w:adjustRightInd/>
        <w:spacing w:line="276" w:lineRule="auto"/>
        <w:rPr>
          <w:rFonts w:cs="Verdana"/>
          <w:kern w:val="2"/>
          <w:sz w:val="22"/>
          <w:szCs w:val="22"/>
          <w:lang w:val="es-ES"/>
        </w:rPr>
      </w:pPr>
    </w:p>
    <w:p w:rsidR="003D1125" w:rsidRPr="004D7EEE" w:rsidRDefault="004D7EEE" w:rsidP="003D1125">
      <w:pPr>
        <w:autoSpaceDE/>
        <w:autoSpaceDN/>
        <w:adjustRightInd/>
        <w:spacing w:line="276" w:lineRule="auto"/>
        <w:rPr>
          <w:rFonts w:cs="Verdana"/>
          <w:kern w:val="2"/>
          <w:sz w:val="22"/>
          <w:szCs w:val="22"/>
          <w:lang w:val="es-ES"/>
        </w:rPr>
      </w:pPr>
      <w:r w:rsidRPr="004D7EEE">
        <w:rPr>
          <w:rFonts w:cs="Verdana"/>
          <w:kern w:val="2"/>
          <w:sz w:val="22"/>
          <w:szCs w:val="22"/>
          <w:lang w:val="es-ES"/>
        </w:rPr>
        <w:t>Se puede denominar con razón al braille como un</w:t>
      </w:r>
      <w:r w:rsidR="003D1125" w:rsidRPr="004D7EEE">
        <w:rPr>
          <w:rFonts w:cs="Verdana"/>
          <w:kern w:val="2"/>
          <w:sz w:val="22"/>
          <w:szCs w:val="22"/>
          <w:lang w:val="es-ES"/>
        </w:rPr>
        <w:t xml:space="preserve"> “</w:t>
      </w:r>
      <w:r w:rsidRPr="004D7EEE">
        <w:rPr>
          <w:rFonts w:cs="Verdana"/>
          <w:kern w:val="2"/>
          <w:sz w:val="22"/>
          <w:szCs w:val="22"/>
          <w:lang w:val="es-ES"/>
        </w:rPr>
        <w:t>súper</w:t>
      </w:r>
      <w:r w:rsidR="003D1125" w:rsidRPr="004D7EEE">
        <w:rPr>
          <w:rFonts w:cs="Verdana"/>
          <w:kern w:val="2"/>
          <w:sz w:val="22"/>
          <w:szCs w:val="22"/>
          <w:lang w:val="es-ES"/>
        </w:rPr>
        <w:t xml:space="preserve"> </w:t>
      </w:r>
      <w:r w:rsidRPr="004D7EEE">
        <w:rPr>
          <w:rFonts w:cs="Verdana"/>
          <w:kern w:val="2"/>
          <w:sz w:val="22"/>
          <w:szCs w:val="22"/>
          <w:lang w:val="es-ES"/>
        </w:rPr>
        <w:t>código</w:t>
      </w:r>
      <w:r w:rsidR="003D1125" w:rsidRPr="004D7EEE">
        <w:rPr>
          <w:rFonts w:cs="Verdana"/>
          <w:kern w:val="2"/>
          <w:sz w:val="22"/>
          <w:szCs w:val="22"/>
          <w:lang w:val="es-ES"/>
        </w:rPr>
        <w:t xml:space="preserve">.”  </w:t>
      </w:r>
      <w:r w:rsidRPr="004D7EEE">
        <w:rPr>
          <w:rFonts w:cs="Verdana"/>
          <w:kern w:val="2"/>
          <w:sz w:val="22"/>
          <w:szCs w:val="22"/>
          <w:lang w:val="es-ES"/>
        </w:rPr>
        <w:t xml:space="preserve">Casi podemos describirlo como </w:t>
      </w:r>
      <w:r w:rsidR="003D1125" w:rsidRPr="004D7EEE">
        <w:rPr>
          <w:rFonts w:cs="Verdana"/>
          <w:kern w:val="2"/>
          <w:sz w:val="22"/>
          <w:szCs w:val="22"/>
          <w:lang w:val="es-ES"/>
        </w:rPr>
        <w:t>"</w:t>
      </w:r>
      <w:r w:rsidRPr="004D7EEE">
        <w:rPr>
          <w:rFonts w:cs="Verdana"/>
          <w:kern w:val="2"/>
          <w:sz w:val="22"/>
          <w:szCs w:val="22"/>
          <w:lang w:val="es-ES"/>
        </w:rPr>
        <w:t>la reina de todos los códigos</w:t>
      </w:r>
      <w:r w:rsidR="003D1125" w:rsidRPr="004D7EEE">
        <w:rPr>
          <w:rFonts w:cs="Verdana"/>
          <w:kern w:val="2"/>
          <w:sz w:val="22"/>
          <w:szCs w:val="22"/>
          <w:lang w:val="es-ES"/>
        </w:rPr>
        <w:t xml:space="preserve">."  </w:t>
      </w:r>
      <w:r w:rsidRPr="004D7EEE">
        <w:rPr>
          <w:rFonts w:cs="Verdana"/>
          <w:kern w:val="2"/>
          <w:sz w:val="22"/>
          <w:szCs w:val="22"/>
          <w:lang w:val="es-ES"/>
        </w:rPr>
        <w:t>Porque es el único código en el mundo en el que se puede leer o escribir en cualquier idioma. Ningún otro código tiene esta capacidad única. El b</w:t>
      </w:r>
      <w:r w:rsidR="003D1125" w:rsidRPr="004D7EEE">
        <w:rPr>
          <w:rFonts w:cs="Verdana"/>
          <w:kern w:val="2"/>
          <w:sz w:val="22"/>
          <w:szCs w:val="22"/>
          <w:lang w:val="es-ES"/>
        </w:rPr>
        <w:t xml:space="preserve">raille </w:t>
      </w:r>
      <w:r w:rsidRPr="004D7EEE">
        <w:rPr>
          <w:rFonts w:cs="Verdana"/>
          <w:kern w:val="2"/>
          <w:sz w:val="22"/>
          <w:szCs w:val="22"/>
          <w:lang w:val="es-ES"/>
        </w:rPr>
        <w:t>seguirá siendo el decano de los sistemas para darles acceso a los discapacitados visuales al conocimiento, que es la fuente principal de empoderamiento</w:t>
      </w:r>
      <w:r w:rsidR="003D1125" w:rsidRPr="004D7EEE">
        <w:rPr>
          <w:rFonts w:cs="Verdana"/>
          <w:kern w:val="2"/>
          <w:sz w:val="22"/>
          <w:szCs w:val="22"/>
          <w:lang w:val="es-ES"/>
        </w:rPr>
        <w:t>.</w:t>
      </w:r>
    </w:p>
    <w:p w:rsidR="003D1125" w:rsidRPr="004D7EEE" w:rsidRDefault="003D1125" w:rsidP="003D1125">
      <w:pPr>
        <w:autoSpaceDE/>
        <w:autoSpaceDN/>
        <w:adjustRightInd/>
        <w:spacing w:line="276" w:lineRule="auto"/>
        <w:rPr>
          <w:rFonts w:cs="Verdana"/>
          <w:kern w:val="2"/>
          <w:sz w:val="22"/>
          <w:szCs w:val="22"/>
          <w:lang w:val="es-ES"/>
        </w:rPr>
      </w:pPr>
    </w:p>
    <w:p w:rsidR="003D1125" w:rsidRPr="00E75413" w:rsidRDefault="004D7EEE" w:rsidP="003D1125">
      <w:pPr>
        <w:autoSpaceDE/>
        <w:autoSpaceDN/>
        <w:adjustRightInd/>
        <w:spacing w:line="276" w:lineRule="auto"/>
        <w:rPr>
          <w:rFonts w:cs="Verdana"/>
          <w:kern w:val="2"/>
          <w:sz w:val="22"/>
          <w:szCs w:val="22"/>
          <w:lang w:val="es-ES"/>
        </w:rPr>
      </w:pPr>
      <w:r w:rsidRPr="004D7EEE">
        <w:rPr>
          <w:rFonts w:cs="Verdana"/>
          <w:kern w:val="2"/>
          <w:sz w:val="22"/>
          <w:szCs w:val="22"/>
          <w:lang w:val="es-ES"/>
        </w:rPr>
        <w:t>Además,</w:t>
      </w:r>
      <w:r w:rsidR="003D1125" w:rsidRPr="004D7EEE">
        <w:rPr>
          <w:rFonts w:cs="Verdana"/>
          <w:kern w:val="2"/>
          <w:sz w:val="22"/>
          <w:szCs w:val="22"/>
          <w:lang w:val="es-ES"/>
        </w:rPr>
        <w:t xml:space="preserve"> </w:t>
      </w:r>
      <w:r w:rsidRPr="004D7EEE">
        <w:rPr>
          <w:rFonts w:cs="Verdana"/>
          <w:kern w:val="2"/>
          <w:sz w:val="22"/>
          <w:szCs w:val="22"/>
          <w:lang w:val="es-ES"/>
        </w:rPr>
        <w:t>el b</w:t>
      </w:r>
      <w:r w:rsidR="003D1125" w:rsidRPr="004D7EEE">
        <w:rPr>
          <w:rFonts w:cs="Verdana"/>
          <w:kern w:val="2"/>
          <w:sz w:val="22"/>
          <w:szCs w:val="22"/>
          <w:lang w:val="es-ES"/>
        </w:rPr>
        <w:t xml:space="preserve">raille </w:t>
      </w:r>
      <w:r w:rsidRPr="004D7EEE">
        <w:rPr>
          <w:rFonts w:cs="Verdana"/>
          <w:kern w:val="2"/>
          <w:sz w:val="22"/>
          <w:szCs w:val="22"/>
          <w:lang w:val="es-ES"/>
        </w:rPr>
        <w:t>tiene muchas ventajas prácticas o funciona</w:t>
      </w:r>
      <w:r>
        <w:rPr>
          <w:rFonts w:cs="Verdana"/>
          <w:kern w:val="2"/>
          <w:sz w:val="22"/>
          <w:szCs w:val="22"/>
          <w:lang w:val="es-ES"/>
        </w:rPr>
        <w:t xml:space="preserve">les diferentes para la educación y la inclusión socioeconómica de las personas ciegas. </w:t>
      </w:r>
      <w:r w:rsidRPr="004D7EEE">
        <w:rPr>
          <w:rFonts w:cs="Verdana"/>
          <w:kern w:val="2"/>
          <w:sz w:val="22"/>
          <w:szCs w:val="22"/>
          <w:lang w:val="es-ES"/>
        </w:rPr>
        <w:t>La lectura b</w:t>
      </w:r>
      <w:r w:rsidR="003D1125" w:rsidRPr="004D7EEE">
        <w:rPr>
          <w:rFonts w:cs="Verdana"/>
          <w:kern w:val="2"/>
          <w:sz w:val="22"/>
          <w:szCs w:val="22"/>
          <w:lang w:val="es-ES"/>
        </w:rPr>
        <w:t xml:space="preserve">raille </w:t>
      </w:r>
      <w:r w:rsidRPr="004D7EEE">
        <w:rPr>
          <w:rFonts w:cs="Verdana"/>
          <w:kern w:val="2"/>
          <w:sz w:val="22"/>
          <w:szCs w:val="22"/>
          <w:lang w:val="es-ES"/>
        </w:rPr>
        <w:t>constant</w:t>
      </w:r>
      <w:r>
        <w:rPr>
          <w:rFonts w:cs="Verdana"/>
          <w:kern w:val="2"/>
          <w:sz w:val="22"/>
          <w:szCs w:val="22"/>
          <w:lang w:val="es-ES"/>
        </w:rPr>
        <w:t>e</w:t>
      </w:r>
      <w:r w:rsidRPr="004D7EEE">
        <w:rPr>
          <w:rFonts w:cs="Verdana"/>
          <w:kern w:val="2"/>
          <w:sz w:val="22"/>
          <w:szCs w:val="22"/>
          <w:lang w:val="es-ES"/>
        </w:rPr>
        <w:t xml:space="preserve"> es la clave para aprender una </w:t>
      </w:r>
      <w:r w:rsidR="00044185">
        <w:rPr>
          <w:rFonts w:cs="Verdana"/>
          <w:kern w:val="2"/>
          <w:sz w:val="22"/>
          <w:szCs w:val="22"/>
          <w:lang w:val="es-ES"/>
        </w:rPr>
        <w:t>b</w:t>
      </w:r>
      <w:r w:rsidRPr="004D7EEE">
        <w:rPr>
          <w:rFonts w:cs="Verdana"/>
          <w:kern w:val="2"/>
          <w:sz w:val="22"/>
          <w:szCs w:val="22"/>
          <w:lang w:val="es-ES"/>
        </w:rPr>
        <w:t>uena ortografía</w:t>
      </w:r>
      <w:r w:rsidR="003D1125" w:rsidRPr="004D7EEE">
        <w:rPr>
          <w:rFonts w:cs="Verdana"/>
          <w:kern w:val="2"/>
          <w:sz w:val="22"/>
          <w:szCs w:val="22"/>
          <w:lang w:val="es-ES"/>
        </w:rPr>
        <w:t xml:space="preserve">.  </w:t>
      </w:r>
      <w:r w:rsidRPr="00E75413">
        <w:rPr>
          <w:rFonts w:cs="Verdana"/>
          <w:kern w:val="2"/>
          <w:sz w:val="22"/>
          <w:szCs w:val="22"/>
          <w:lang w:val="es-ES"/>
        </w:rPr>
        <w:t>También</w:t>
      </w:r>
      <w:r w:rsidR="003D1125" w:rsidRPr="00E75413">
        <w:rPr>
          <w:rFonts w:cs="Verdana"/>
          <w:kern w:val="2"/>
          <w:sz w:val="22"/>
          <w:szCs w:val="22"/>
          <w:lang w:val="es-ES"/>
        </w:rPr>
        <w:t xml:space="preserve">, </w:t>
      </w:r>
      <w:r w:rsidRPr="00E75413">
        <w:rPr>
          <w:rFonts w:cs="Verdana"/>
          <w:kern w:val="2"/>
          <w:sz w:val="22"/>
          <w:szCs w:val="22"/>
          <w:lang w:val="es-ES"/>
        </w:rPr>
        <w:t>el b</w:t>
      </w:r>
      <w:r w:rsidR="003D1125" w:rsidRPr="00E75413">
        <w:rPr>
          <w:rFonts w:cs="Verdana"/>
          <w:kern w:val="2"/>
          <w:sz w:val="22"/>
          <w:szCs w:val="22"/>
          <w:lang w:val="es-ES"/>
        </w:rPr>
        <w:t xml:space="preserve">raille </w:t>
      </w:r>
      <w:r w:rsidRPr="00E75413">
        <w:rPr>
          <w:rFonts w:cs="Verdana"/>
          <w:kern w:val="2"/>
          <w:sz w:val="22"/>
          <w:szCs w:val="22"/>
          <w:lang w:val="es-ES"/>
        </w:rPr>
        <w:t>e</w:t>
      </w:r>
      <w:r w:rsidR="003D1125" w:rsidRPr="00E75413">
        <w:rPr>
          <w:rFonts w:cs="Verdana"/>
          <w:kern w:val="2"/>
          <w:sz w:val="22"/>
          <w:szCs w:val="22"/>
          <w:lang w:val="es-ES"/>
        </w:rPr>
        <w:t xml:space="preserve">s </w:t>
      </w:r>
      <w:r w:rsidRPr="00E75413">
        <w:rPr>
          <w:rFonts w:cs="Verdana"/>
          <w:kern w:val="2"/>
          <w:sz w:val="22"/>
          <w:szCs w:val="22"/>
          <w:lang w:val="es-ES"/>
        </w:rPr>
        <w:t xml:space="preserve">esencial para los sujetos que requieren </w:t>
      </w:r>
      <w:r w:rsidR="00E75413">
        <w:rPr>
          <w:rFonts w:cs="Verdana"/>
          <w:kern w:val="2"/>
          <w:sz w:val="22"/>
          <w:szCs w:val="22"/>
          <w:lang w:val="es-ES"/>
        </w:rPr>
        <w:t>e</w:t>
      </w:r>
      <w:r w:rsidRPr="00E75413">
        <w:rPr>
          <w:rFonts w:cs="Verdana"/>
          <w:kern w:val="2"/>
          <w:sz w:val="22"/>
          <w:szCs w:val="22"/>
          <w:lang w:val="es-ES"/>
        </w:rPr>
        <w:t xml:space="preserve">studios exhaustivos </w:t>
      </w:r>
      <w:r w:rsidR="00E75413" w:rsidRPr="00E75413">
        <w:rPr>
          <w:rFonts w:cs="Verdana"/>
          <w:kern w:val="2"/>
          <w:sz w:val="22"/>
          <w:szCs w:val="22"/>
          <w:lang w:val="es-ES"/>
        </w:rPr>
        <w:t>como</w:t>
      </w:r>
      <w:r w:rsidR="00E75413">
        <w:rPr>
          <w:rFonts w:cs="Verdana"/>
          <w:kern w:val="2"/>
          <w:sz w:val="22"/>
          <w:szCs w:val="22"/>
          <w:lang w:val="es-ES"/>
        </w:rPr>
        <w:t xml:space="preserve"> la matemática, ciencia, geografía, gramática, semántica, fonética, idiomas extranjeros, y otros</w:t>
      </w:r>
      <w:r w:rsidR="003D1125" w:rsidRPr="00E75413">
        <w:rPr>
          <w:rFonts w:cs="Verdana"/>
          <w:kern w:val="2"/>
          <w:sz w:val="22"/>
          <w:szCs w:val="22"/>
          <w:lang w:val="es-ES"/>
        </w:rPr>
        <w:t xml:space="preserve">.  </w:t>
      </w:r>
      <w:r w:rsidR="00E75413" w:rsidRPr="00E75413">
        <w:rPr>
          <w:rFonts w:cs="Verdana"/>
          <w:kern w:val="2"/>
          <w:sz w:val="22"/>
          <w:szCs w:val="22"/>
          <w:lang w:val="es-ES"/>
        </w:rPr>
        <w:t>En este contexto</w:t>
      </w:r>
      <w:r w:rsidR="003D1125" w:rsidRPr="00E75413">
        <w:rPr>
          <w:rFonts w:cs="Verdana"/>
          <w:kern w:val="2"/>
          <w:sz w:val="22"/>
          <w:szCs w:val="22"/>
          <w:lang w:val="es-ES"/>
        </w:rPr>
        <w:t xml:space="preserve">, </w:t>
      </w:r>
      <w:r w:rsidR="00E75413" w:rsidRPr="00E75413">
        <w:rPr>
          <w:rFonts w:cs="Verdana"/>
          <w:kern w:val="2"/>
          <w:sz w:val="22"/>
          <w:szCs w:val="22"/>
          <w:lang w:val="es-ES"/>
        </w:rPr>
        <w:t xml:space="preserve">sería pertinente citar aquí el siguiente extracto de la </w:t>
      </w:r>
      <w:r w:rsidR="00E75413">
        <w:rPr>
          <w:rFonts w:cs="Verdana"/>
          <w:kern w:val="2"/>
          <w:sz w:val="22"/>
          <w:szCs w:val="22"/>
          <w:lang w:val="es-ES"/>
        </w:rPr>
        <w:t>Declaración Conjunta de la UMC e ICEVI sobre la Alfabetización Braille</w:t>
      </w:r>
      <w:r w:rsidR="003D1125" w:rsidRPr="00E75413">
        <w:rPr>
          <w:rFonts w:cs="Verdana"/>
          <w:kern w:val="2"/>
          <w:sz w:val="22"/>
          <w:szCs w:val="22"/>
          <w:lang w:val="es-ES"/>
        </w:rPr>
        <w:t xml:space="preserve"> (2016):</w:t>
      </w:r>
    </w:p>
    <w:p w:rsidR="003D1125" w:rsidRPr="00E75413" w:rsidRDefault="003D1125" w:rsidP="003D1125">
      <w:pPr>
        <w:autoSpaceDE/>
        <w:autoSpaceDN/>
        <w:adjustRightInd/>
        <w:spacing w:line="276" w:lineRule="auto"/>
        <w:rPr>
          <w:rFonts w:cs="Verdana"/>
          <w:kern w:val="2"/>
          <w:sz w:val="22"/>
          <w:szCs w:val="22"/>
          <w:lang w:val="es-ES"/>
        </w:rPr>
      </w:pPr>
    </w:p>
    <w:p w:rsidR="003D1125" w:rsidRPr="00811DAE" w:rsidRDefault="005B5101" w:rsidP="003D1125">
      <w:pPr>
        <w:autoSpaceDE/>
        <w:autoSpaceDN/>
        <w:adjustRightInd/>
        <w:spacing w:line="276" w:lineRule="auto"/>
        <w:rPr>
          <w:rFonts w:cs="Verdana"/>
          <w:kern w:val="2"/>
          <w:sz w:val="22"/>
          <w:szCs w:val="22"/>
          <w:lang w:val="es-ES"/>
        </w:rPr>
      </w:pPr>
      <w:r w:rsidRPr="005B5101">
        <w:rPr>
          <w:rFonts w:cs="Verdana"/>
          <w:kern w:val="2"/>
          <w:sz w:val="22"/>
          <w:szCs w:val="22"/>
          <w:lang w:val="es-ES"/>
        </w:rPr>
        <w:t>El b</w:t>
      </w:r>
      <w:r w:rsidR="003D1125" w:rsidRPr="005B5101">
        <w:rPr>
          <w:rFonts w:cs="Verdana"/>
          <w:kern w:val="2"/>
          <w:sz w:val="22"/>
          <w:szCs w:val="22"/>
          <w:lang w:val="es-ES"/>
        </w:rPr>
        <w:t xml:space="preserve">raille </w:t>
      </w:r>
      <w:r w:rsidRPr="005B5101">
        <w:rPr>
          <w:rFonts w:cs="Verdana"/>
          <w:kern w:val="2"/>
          <w:sz w:val="22"/>
          <w:szCs w:val="22"/>
          <w:lang w:val="es-ES"/>
        </w:rPr>
        <w:t xml:space="preserve">también es esencial para desarrollar tareas particulares para las cuales el </w:t>
      </w:r>
      <w:r>
        <w:rPr>
          <w:rFonts w:cs="Verdana"/>
          <w:kern w:val="2"/>
          <w:sz w:val="22"/>
          <w:szCs w:val="22"/>
          <w:lang w:val="es-ES"/>
        </w:rPr>
        <w:t>resultado oral</w:t>
      </w:r>
      <w:r w:rsidRPr="005B5101">
        <w:rPr>
          <w:rFonts w:cs="Verdana"/>
          <w:kern w:val="2"/>
          <w:sz w:val="22"/>
          <w:szCs w:val="22"/>
          <w:lang w:val="es-ES"/>
        </w:rPr>
        <w:t xml:space="preserve"> no es sustituto, por ejemplo, cuando es necesario hacer referencia detallada a un texto, como un documento legal, donde es necesario poder corroborar la precisión de</w:t>
      </w:r>
      <w:r>
        <w:rPr>
          <w:rFonts w:cs="Verdana"/>
          <w:kern w:val="2"/>
          <w:sz w:val="22"/>
          <w:szCs w:val="22"/>
          <w:lang w:val="es-ES"/>
        </w:rPr>
        <w:t xml:space="preserve"> cosas como la ortografía y la puntuación, o donde es </w:t>
      </w:r>
      <w:r>
        <w:rPr>
          <w:rFonts w:cs="Verdana"/>
          <w:kern w:val="2"/>
          <w:sz w:val="22"/>
          <w:szCs w:val="22"/>
          <w:lang w:val="es-ES"/>
        </w:rPr>
        <w:lastRenderedPageBreak/>
        <w:t>necesario expresar el texto literal de un discurso o representación teatral</w:t>
      </w:r>
      <w:r w:rsidR="003D1125" w:rsidRPr="005B5101">
        <w:rPr>
          <w:rFonts w:cs="Verdana"/>
          <w:kern w:val="2"/>
          <w:sz w:val="22"/>
          <w:szCs w:val="22"/>
          <w:lang w:val="es-ES"/>
        </w:rPr>
        <w:t xml:space="preserve">. </w:t>
      </w:r>
      <w:r w:rsidR="003D1125" w:rsidRPr="00811DAE">
        <w:rPr>
          <w:rFonts w:cs="Verdana"/>
          <w:kern w:val="2"/>
          <w:sz w:val="22"/>
          <w:szCs w:val="22"/>
          <w:lang w:val="es-ES"/>
        </w:rPr>
        <w:t>(p</w:t>
      </w:r>
      <w:r w:rsidRPr="00811DAE">
        <w:rPr>
          <w:rFonts w:cs="Verdana"/>
          <w:kern w:val="2"/>
          <w:sz w:val="22"/>
          <w:szCs w:val="22"/>
          <w:lang w:val="es-ES"/>
        </w:rPr>
        <w:t>ág</w:t>
      </w:r>
      <w:r w:rsidR="003D1125" w:rsidRPr="00811DAE">
        <w:rPr>
          <w:rFonts w:cs="Verdana"/>
          <w:kern w:val="2"/>
          <w:sz w:val="22"/>
          <w:szCs w:val="22"/>
          <w:lang w:val="es-ES"/>
        </w:rPr>
        <w:t>. 3-4)</w:t>
      </w:r>
    </w:p>
    <w:p w:rsidR="003D1125" w:rsidRPr="00811DAE" w:rsidRDefault="003D1125" w:rsidP="003D1125">
      <w:pPr>
        <w:autoSpaceDE/>
        <w:autoSpaceDN/>
        <w:adjustRightInd/>
        <w:spacing w:line="276" w:lineRule="auto"/>
        <w:rPr>
          <w:rFonts w:cs="Verdana"/>
          <w:kern w:val="2"/>
          <w:sz w:val="22"/>
          <w:szCs w:val="22"/>
          <w:lang w:val="es-ES"/>
        </w:rPr>
      </w:pPr>
    </w:p>
    <w:p w:rsidR="003D1125" w:rsidRPr="00C51001" w:rsidRDefault="005B5101" w:rsidP="003D1125">
      <w:pPr>
        <w:autoSpaceDE/>
        <w:autoSpaceDN/>
        <w:adjustRightInd/>
        <w:spacing w:line="276" w:lineRule="auto"/>
        <w:rPr>
          <w:rFonts w:cs="Verdana"/>
          <w:kern w:val="2"/>
          <w:sz w:val="22"/>
          <w:szCs w:val="22"/>
          <w:lang w:val="es-ES"/>
        </w:rPr>
      </w:pPr>
      <w:r w:rsidRPr="00C3782B">
        <w:rPr>
          <w:rFonts w:cs="Verdana"/>
          <w:kern w:val="2"/>
          <w:sz w:val="22"/>
          <w:szCs w:val="22"/>
          <w:lang w:val="es-ES"/>
        </w:rPr>
        <w:t>Además</w:t>
      </w:r>
      <w:r w:rsidR="003D1125" w:rsidRPr="00C3782B">
        <w:rPr>
          <w:rFonts w:cs="Verdana"/>
          <w:kern w:val="2"/>
          <w:sz w:val="22"/>
          <w:szCs w:val="22"/>
          <w:lang w:val="es-ES"/>
        </w:rPr>
        <w:t xml:space="preserve">, </w:t>
      </w:r>
      <w:r w:rsidRPr="00C3782B">
        <w:rPr>
          <w:rFonts w:cs="Verdana"/>
          <w:kern w:val="2"/>
          <w:sz w:val="22"/>
          <w:szCs w:val="22"/>
          <w:lang w:val="es-ES"/>
        </w:rPr>
        <w:t>una vez que el niño o niña ha dominado el código</w:t>
      </w:r>
      <w:r w:rsidR="003D1125" w:rsidRPr="00C3782B">
        <w:rPr>
          <w:rFonts w:cs="Verdana"/>
          <w:kern w:val="2"/>
          <w:sz w:val="22"/>
          <w:szCs w:val="22"/>
          <w:lang w:val="es-ES"/>
        </w:rPr>
        <w:t xml:space="preserve">, </w:t>
      </w:r>
      <w:r w:rsidRPr="00C3782B">
        <w:rPr>
          <w:rFonts w:cs="Verdana"/>
          <w:kern w:val="2"/>
          <w:sz w:val="22"/>
          <w:szCs w:val="22"/>
          <w:lang w:val="es-ES"/>
        </w:rPr>
        <w:t>la lectura y escritura b</w:t>
      </w:r>
      <w:r w:rsidR="003D1125" w:rsidRPr="00C3782B">
        <w:rPr>
          <w:rFonts w:cs="Verdana"/>
          <w:kern w:val="2"/>
          <w:sz w:val="22"/>
          <w:szCs w:val="22"/>
          <w:lang w:val="es-ES"/>
        </w:rPr>
        <w:t xml:space="preserve">raille </w:t>
      </w:r>
      <w:r w:rsidRPr="00C3782B">
        <w:rPr>
          <w:rFonts w:cs="Verdana"/>
          <w:kern w:val="2"/>
          <w:sz w:val="22"/>
          <w:szCs w:val="22"/>
          <w:lang w:val="es-ES"/>
        </w:rPr>
        <w:t>suele constru</w:t>
      </w:r>
      <w:r w:rsidR="00C3782B" w:rsidRPr="00C3782B">
        <w:rPr>
          <w:rFonts w:cs="Verdana"/>
          <w:kern w:val="2"/>
          <w:sz w:val="22"/>
          <w:szCs w:val="22"/>
          <w:lang w:val="es-ES"/>
        </w:rPr>
        <w:t>i</w:t>
      </w:r>
      <w:r w:rsidRPr="00C3782B">
        <w:rPr>
          <w:rFonts w:cs="Verdana"/>
          <w:kern w:val="2"/>
          <w:sz w:val="22"/>
          <w:szCs w:val="22"/>
          <w:lang w:val="es-ES"/>
        </w:rPr>
        <w:t xml:space="preserve">r un </w:t>
      </w:r>
      <w:r w:rsidR="00C3782B" w:rsidRPr="00C3782B">
        <w:rPr>
          <w:rFonts w:cs="Verdana"/>
          <w:kern w:val="2"/>
          <w:sz w:val="22"/>
          <w:szCs w:val="22"/>
          <w:lang w:val="es-ES"/>
        </w:rPr>
        <w:t>p</w:t>
      </w:r>
      <w:r w:rsidRPr="00C3782B">
        <w:rPr>
          <w:rFonts w:cs="Verdana"/>
          <w:kern w:val="2"/>
          <w:sz w:val="22"/>
          <w:szCs w:val="22"/>
          <w:lang w:val="es-ES"/>
        </w:rPr>
        <w:t>uente emocional y cultural</w:t>
      </w:r>
      <w:r w:rsidR="00C3782B" w:rsidRPr="00C3782B">
        <w:rPr>
          <w:rFonts w:cs="Verdana"/>
          <w:kern w:val="2"/>
          <w:sz w:val="22"/>
          <w:szCs w:val="22"/>
          <w:lang w:val="es-ES"/>
        </w:rPr>
        <w:t xml:space="preserve"> entre el niño o niña ciego</w:t>
      </w:r>
      <w:r w:rsidR="00C3782B">
        <w:rPr>
          <w:rFonts w:cs="Verdana"/>
          <w:kern w:val="2"/>
          <w:sz w:val="22"/>
          <w:szCs w:val="22"/>
          <w:lang w:val="es-ES"/>
        </w:rPr>
        <w:t xml:space="preserve"> y sus pares con vista</w:t>
      </w:r>
      <w:r w:rsidR="003D1125" w:rsidRPr="00C3782B">
        <w:rPr>
          <w:rFonts w:cs="Verdana"/>
          <w:kern w:val="2"/>
          <w:sz w:val="22"/>
          <w:szCs w:val="22"/>
          <w:lang w:val="es-ES"/>
        </w:rPr>
        <w:t xml:space="preserve">. </w:t>
      </w:r>
      <w:r w:rsidR="00C3782B" w:rsidRPr="00C51001">
        <w:rPr>
          <w:rFonts w:cs="Verdana"/>
          <w:kern w:val="2"/>
          <w:sz w:val="22"/>
          <w:szCs w:val="22"/>
          <w:lang w:val="es-ES"/>
        </w:rPr>
        <w:t xml:space="preserve">Muchos maestros han expresado su visión acerca de que las facultades críticas del </w:t>
      </w:r>
      <w:r w:rsidR="00C51001" w:rsidRPr="00C51001">
        <w:rPr>
          <w:rFonts w:cs="Verdana"/>
          <w:kern w:val="2"/>
          <w:sz w:val="22"/>
          <w:szCs w:val="22"/>
          <w:lang w:val="es-ES"/>
        </w:rPr>
        <w:t>estudiante</w:t>
      </w:r>
      <w:r w:rsidR="003D1125" w:rsidRPr="00C51001">
        <w:rPr>
          <w:rFonts w:cs="Verdana"/>
          <w:kern w:val="2"/>
          <w:sz w:val="22"/>
          <w:szCs w:val="22"/>
          <w:lang w:val="es-ES"/>
        </w:rPr>
        <w:t xml:space="preserve"> </w:t>
      </w:r>
      <w:r w:rsidR="00C51001" w:rsidRPr="00C51001">
        <w:rPr>
          <w:rFonts w:cs="Verdana"/>
          <w:kern w:val="2"/>
          <w:sz w:val="22"/>
          <w:szCs w:val="22"/>
          <w:lang w:val="es-ES"/>
        </w:rPr>
        <w:t>pa</w:t>
      </w:r>
      <w:r w:rsidR="00C51001">
        <w:rPr>
          <w:rFonts w:cs="Verdana"/>
          <w:kern w:val="2"/>
          <w:sz w:val="22"/>
          <w:szCs w:val="22"/>
          <w:lang w:val="es-ES"/>
        </w:rPr>
        <w:t>recen estar más alerta en la lectura táctil, otra sólida razón para la relevancia constante y duradera</w:t>
      </w:r>
      <w:r w:rsidR="003D1125" w:rsidRPr="00C51001">
        <w:rPr>
          <w:rFonts w:cs="Verdana"/>
          <w:kern w:val="2"/>
          <w:sz w:val="22"/>
          <w:szCs w:val="22"/>
          <w:lang w:val="es-ES"/>
        </w:rPr>
        <w:t xml:space="preserve"> </w:t>
      </w:r>
      <w:r w:rsidR="00C51001">
        <w:rPr>
          <w:rFonts w:cs="Verdana"/>
          <w:kern w:val="2"/>
          <w:sz w:val="22"/>
          <w:szCs w:val="22"/>
          <w:lang w:val="es-ES"/>
        </w:rPr>
        <w:t>del sistema</w:t>
      </w:r>
      <w:r w:rsidR="003D1125" w:rsidRPr="00C51001">
        <w:rPr>
          <w:rFonts w:cs="Verdana"/>
          <w:kern w:val="2"/>
          <w:sz w:val="22"/>
          <w:szCs w:val="22"/>
          <w:lang w:val="es-ES"/>
        </w:rPr>
        <w:t>.</w:t>
      </w:r>
    </w:p>
    <w:p w:rsidR="003D1125" w:rsidRPr="00C51001" w:rsidRDefault="003D1125" w:rsidP="003D1125">
      <w:pPr>
        <w:autoSpaceDE/>
        <w:autoSpaceDN/>
        <w:adjustRightInd/>
        <w:spacing w:line="276" w:lineRule="auto"/>
        <w:rPr>
          <w:rFonts w:cs="Verdana"/>
          <w:kern w:val="2"/>
          <w:sz w:val="22"/>
          <w:szCs w:val="22"/>
          <w:lang w:val="es-ES"/>
        </w:rPr>
      </w:pPr>
    </w:p>
    <w:p w:rsidR="003D1125" w:rsidRPr="00811DAE" w:rsidRDefault="00C51001" w:rsidP="003D1125">
      <w:pPr>
        <w:autoSpaceDE/>
        <w:autoSpaceDN/>
        <w:adjustRightInd/>
        <w:spacing w:line="276" w:lineRule="auto"/>
        <w:rPr>
          <w:rFonts w:cs="Verdana"/>
          <w:b/>
          <w:iCs/>
          <w:kern w:val="2"/>
          <w:sz w:val="22"/>
          <w:szCs w:val="22"/>
          <w:lang w:val="es-ES"/>
        </w:rPr>
      </w:pPr>
      <w:r w:rsidRPr="00811DAE">
        <w:rPr>
          <w:rFonts w:cs="Verdana"/>
          <w:b/>
          <w:iCs/>
          <w:kern w:val="2"/>
          <w:sz w:val="22"/>
          <w:szCs w:val="22"/>
          <w:lang w:val="es-ES"/>
        </w:rPr>
        <w:t>Perspectivas internacionale</w:t>
      </w:r>
      <w:r w:rsidR="003D1125" w:rsidRPr="00811DAE">
        <w:rPr>
          <w:rFonts w:cs="Verdana"/>
          <w:b/>
          <w:iCs/>
          <w:kern w:val="2"/>
          <w:sz w:val="22"/>
          <w:szCs w:val="22"/>
          <w:lang w:val="es-ES"/>
        </w:rPr>
        <w:t>s</w:t>
      </w:r>
    </w:p>
    <w:p w:rsidR="003D1125" w:rsidRPr="00811DAE" w:rsidRDefault="003D1125" w:rsidP="003D1125">
      <w:pPr>
        <w:autoSpaceDE/>
        <w:autoSpaceDN/>
        <w:adjustRightInd/>
        <w:spacing w:line="276" w:lineRule="auto"/>
        <w:rPr>
          <w:rFonts w:cs="Verdana"/>
          <w:b/>
          <w:iCs/>
          <w:kern w:val="2"/>
          <w:sz w:val="22"/>
          <w:szCs w:val="22"/>
          <w:lang w:val="es-ES"/>
        </w:rPr>
      </w:pPr>
    </w:p>
    <w:p w:rsidR="003D1125" w:rsidRPr="002611DD" w:rsidRDefault="00C51001" w:rsidP="003D1125">
      <w:pPr>
        <w:autoSpaceDE/>
        <w:autoSpaceDN/>
        <w:adjustRightInd/>
        <w:spacing w:line="276" w:lineRule="auto"/>
        <w:rPr>
          <w:rFonts w:cs="Verdana"/>
          <w:kern w:val="2"/>
          <w:sz w:val="22"/>
          <w:szCs w:val="22"/>
          <w:lang w:val="es-ES"/>
        </w:rPr>
      </w:pPr>
      <w:r w:rsidRPr="00C51001">
        <w:rPr>
          <w:rFonts w:cs="Verdana"/>
          <w:kern w:val="2"/>
          <w:sz w:val="22"/>
          <w:szCs w:val="22"/>
          <w:lang w:val="es-ES"/>
        </w:rPr>
        <w:t xml:space="preserve">Una cantidad de instrumentos, declaraciones y pronunciamientos internacionales históricos </w:t>
      </w:r>
      <w:r w:rsidR="002611DD">
        <w:rPr>
          <w:rFonts w:cs="Verdana"/>
          <w:kern w:val="2"/>
          <w:sz w:val="22"/>
          <w:szCs w:val="22"/>
          <w:lang w:val="es-ES"/>
        </w:rPr>
        <w:t>s</w:t>
      </w:r>
      <w:r w:rsidRPr="00C51001">
        <w:rPr>
          <w:rFonts w:cs="Verdana"/>
          <w:kern w:val="2"/>
          <w:sz w:val="22"/>
          <w:szCs w:val="22"/>
          <w:lang w:val="es-ES"/>
        </w:rPr>
        <w:t>on testimonio de la importancia del braille</w:t>
      </w:r>
      <w:r w:rsidR="003D1125" w:rsidRPr="00C51001">
        <w:rPr>
          <w:rFonts w:cs="Verdana"/>
          <w:kern w:val="2"/>
          <w:sz w:val="22"/>
          <w:szCs w:val="22"/>
          <w:lang w:val="es-ES"/>
        </w:rPr>
        <w:t xml:space="preserve">, </w:t>
      </w:r>
      <w:r w:rsidRPr="00C51001">
        <w:rPr>
          <w:rFonts w:cs="Verdana"/>
          <w:kern w:val="2"/>
          <w:sz w:val="22"/>
          <w:szCs w:val="22"/>
          <w:lang w:val="es-ES"/>
        </w:rPr>
        <w:t>no solo para las personas con discapacidad visual</w:t>
      </w:r>
      <w:r w:rsidR="003D1125" w:rsidRPr="00C51001">
        <w:rPr>
          <w:rFonts w:cs="Verdana"/>
          <w:kern w:val="2"/>
          <w:sz w:val="22"/>
          <w:szCs w:val="22"/>
          <w:lang w:val="es-ES"/>
        </w:rPr>
        <w:t xml:space="preserve">, </w:t>
      </w:r>
      <w:r w:rsidR="002611DD">
        <w:rPr>
          <w:rFonts w:cs="Verdana"/>
          <w:kern w:val="2"/>
          <w:sz w:val="22"/>
          <w:szCs w:val="22"/>
          <w:lang w:val="es-ES"/>
        </w:rPr>
        <w:t>sino</w:t>
      </w:r>
      <w:r>
        <w:rPr>
          <w:rFonts w:cs="Verdana"/>
          <w:kern w:val="2"/>
          <w:sz w:val="22"/>
          <w:szCs w:val="22"/>
          <w:lang w:val="es-ES"/>
        </w:rPr>
        <w:t xml:space="preserve"> para el mundo entero</w:t>
      </w:r>
      <w:r w:rsidR="002611DD">
        <w:rPr>
          <w:rFonts w:cs="Verdana"/>
          <w:kern w:val="2"/>
          <w:sz w:val="22"/>
          <w:szCs w:val="22"/>
          <w:lang w:val="es-ES"/>
        </w:rPr>
        <w:t>—claramente descartando la afirmación de que el b</w:t>
      </w:r>
      <w:r w:rsidR="003D1125" w:rsidRPr="00C51001">
        <w:rPr>
          <w:rFonts w:cs="Verdana"/>
          <w:kern w:val="2"/>
          <w:sz w:val="22"/>
          <w:szCs w:val="22"/>
          <w:lang w:val="es-ES"/>
        </w:rPr>
        <w:t xml:space="preserve">raille </w:t>
      </w:r>
      <w:r w:rsidR="002611DD">
        <w:rPr>
          <w:rFonts w:cs="Verdana"/>
          <w:kern w:val="2"/>
          <w:sz w:val="22"/>
          <w:szCs w:val="22"/>
          <w:lang w:val="es-ES"/>
        </w:rPr>
        <w:t>está declinando rápidamente en los países más avanzados</w:t>
      </w:r>
      <w:r w:rsidR="003D1125" w:rsidRPr="00C51001">
        <w:rPr>
          <w:rFonts w:cs="Verdana"/>
          <w:kern w:val="2"/>
          <w:sz w:val="22"/>
          <w:szCs w:val="22"/>
          <w:lang w:val="es-ES"/>
        </w:rPr>
        <w:t xml:space="preserve">.  </w:t>
      </w:r>
      <w:r w:rsidR="002611DD" w:rsidRPr="002611DD">
        <w:rPr>
          <w:rFonts w:cs="Verdana"/>
          <w:kern w:val="2"/>
          <w:sz w:val="22"/>
          <w:szCs w:val="22"/>
          <w:lang w:val="es-ES"/>
        </w:rPr>
        <w:t>Nada está más lejos de la ver</w:t>
      </w:r>
      <w:r w:rsidR="002611DD">
        <w:rPr>
          <w:rFonts w:cs="Verdana"/>
          <w:kern w:val="2"/>
          <w:sz w:val="22"/>
          <w:szCs w:val="22"/>
          <w:lang w:val="es-ES"/>
        </w:rPr>
        <w:t>dad - el b</w:t>
      </w:r>
      <w:r w:rsidR="003D1125" w:rsidRPr="002611DD">
        <w:rPr>
          <w:rFonts w:cs="Verdana"/>
          <w:kern w:val="2"/>
          <w:sz w:val="22"/>
          <w:szCs w:val="22"/>
          <w:lang w:val="es-ES"/>
        </w:rPr>
        <w:t xml:space="preserve">raille </w:t>
      </w:r>
      <w:r w:rsidR="002611DD">
        <w:rPr>
          <w:rFonts w:cs="Verdana"/>
          <w:kern w:val="2"/>
          <w:sz w:val="22"/>
          <w:szCs w:val="22"/>
          <w:lang w:val="es-ES"/>
        </w:rPr>
        <w:t>es reconocido en todos lados</w:t>
      </w:r>
      <w:r w:rsidR="003D1125" w:rsidRPr="002611DD">
        <w:rPr>
          <w:rFonts w:cs="Verdana"/>
          <w:kern w:val="2"/>
          <w:sz w:val="22"/>
          <w:szCs w:val="22"/>
          <w:lang w:val="es-ES"/>
        </w:rPr>
        <w:t xml:space="preserve">.  </w:t>
      </w:r>
      <w:r w:rsidR="002611DD" w:rsidRPr="002611DD">
        <w:rPr>
          <w:rFonts w:cs="Verdana"/>
          <w:kern w:val="2"/>
          <w:sz w:val="22"/>
          <w:szCs w:val="22"/>
          <w:lang w:val="es-ES"/>
        </w:rPr>
        <w:t>Examinemos ahora algunos de los instrumentos internacionales específicos que apoya al b</w:t>
      </w:r>
      <w:r w:rsidR="003D1125" w:rsidRPr="002611DD">
        <w:rPr>
          <w:rFonts w:cs="Verdana"/>
          <w:kern w:val="2"/>
          <w:sz w:val="22"/>
          <w:szCs w:val="22"/>
          <w:lang w:val="es-ES"/>
        </w:rPr>
        <w:t xml:space="preserve">raille </w:t>
      </w:r>
      <w:r w:rsidR="002611DD">
        <w:rPr>
          <w:rFonts w:cs="Verdana"/>
          <w:kern w:val="2"/>
          <w:sz w:val="22"/>
          <w:szCs w:val="22"/>
          <w:lang w:val="es-ES"/>
        </w:rPr>
        <w:t>como un importante medio de adquisición de conocimiento para las personas con discapacidad visual</w:t>
      </w:r>
      <w:r w:rsidR="003D1125" w:rsidRPr="002611DD">
        <w:rPr>
          <w:rFonts w:cs="Verdana"/>
          <w:kern w:val="2"/>
          <w:sz w:val="22"/>
          <w:szCs w:val="22"/>
          <w:lang w:val="es-ES"/>
        </w:rPr>
        <w:t>.</w:t>
      </w:r>
    </w:p>
    <w:p w:rsidR="003D1125" w:rsidRPr="002611DD" w:rsidRDefault="003D1125" w:rsidP="003D1125">
      <w:pPr>
        <w:autoSpaceDE/>
        <w:autoSpaceDN/>
        <w:adjustRightInd/>
        <w:spacing w:line="276" w:lineRule="auto"/>
        <w:rPr>
          <w:rFonts w:cs="Verdana"/>
          <w:kern w:val="2"/>
          <w:sz w:val="22"/>
          <w:szCs w:val="22"/>
          <w:lang w:val="es-ES"/>
        </w:rPr>
      </w:pPr>
    </w:p>
    <w:p w:rsidR="003D1125" w:rsidRDefault="00811DAE" w:rsidP="003D1125">
      <w:pPr>
        <w:autoSpaceDE/>
        <w:autoSpaceDN/>
        <w:adjustRightInd/>
        <w:spacing w:line="276" w:lineRule="auto"/>
        <w:rPr>
          <w:rFonts w:cs="Verdana"/>
          <w:kern w:val="2"/>
          <w:sz w:val="22"/>
          <w:szCs w:val="22"/>
          <w:lang w:val="es-ES"/>
        </w:rPr>
      </w:pPr>
      <w:r w:rsidRPr="00811DAE">
        <w:rPr>
          <w:rFonts w:cs="Verdana"/>
          <w:kern w:val="2"/>
          <w:sz w:val="22"/>
          <w:szCs w:val="22"/>
          <w:lang w:val="es-ES"/>
        </w:rPr>
        <w:t xml:space="preserve">Ya hemos aludido a las importantes referencias al </w:t>
      </w:r>
      <w:r w:rsidR="003D1125" w:rsidRPr="00811DAE">
        <w:rPr>
          <w:rFonts w:cs="Verdana"/>
          <w:kern w:val="2"/>
          <w:sz w:val="22"/>
          <w:szCs w:val="22"/>
          <w:lang w:val="es-ES"/>
        </w:rPr>
        <w:t xml:space="preserve">Braille </w:t>
      </w:r>
      <w:r w:rsidRPr="00811DAE">
        <w:rPr>
          <w:rFonts w:cs="Verdana"/>
          <w:kern w:val="2"/>
          <w:sz w:val="22"/>
          <w:szCs w:val="22"/>
          <w:lang w:val="es-ES"/>
        </w:rPr>
        <w:t>en el</w:t>
      </w:r>
      <w:r w:rsidR="003D1125" w:rsidRPr="00811DAE">
        <w:rPr>
          <w:rFonts w:cs="Verdana"/>
          <w:kern w:val="2"/>
          <w:sz w:val="22"/>
          <w:szCs w:val="22"/>
          <w:lang w:val="es-ES"/>
        </w:rPr>
        <w:t xml:space="preserve"> </w:t>
      </w:r>
      <w:r w:rsidRPr="00811DAE">
        <w:rPr>
          <w:rFonts w:cs="Verdana"/>
          <w:b/>
          <w:i/>
          <w:iCs/>
          <w:kern w:val="2"/>
          <w:sz w:val="22"/>
          <w:szCs w:val="22"/>
          <w:lang w:val="es-ES"/>
        </w:rPr>
        <w:t>I</w:t>
      </w:r>
      <w:r>
        <w:rPr>
          <w:rFonts w:cs="Verdana"/>
          <w:b/>
          <w:i/>
          <w:iCs/>
          <w:kern w:val="2"/>
          <w:sz w:val="22"/>
          <w:szCs w:val="22"/>
          <w:lang w:val="es-ES"/>
        </w:rPr>
        <w:t>nforme sobre Educación Inclusiva de I</w:t>
      </w:r>
      <w:r w:rsidRPr="00811DAE">
        <w:rPr>
          <w:rFonts w:cs="Verdana"/>
          <w:b/>
          <w:i/>
          <w:iCs/>
          <w:kern w:val="2"/>
          <w:sz w:val="22"/>
          <w:szCs w:val="22"/>
          <w:lang w:val="es-ES"/>
        </w:rPr>
        <w:t xml:space="preserve">DA </w:t>
      </w:r>
      <w:r w:rsidRPr="00811DAE">
        <w:rPr>
          <w:rFonts w:cs="Verdana"/>
          <w:kern w:val="2"/>
          <w:sz w:val="22"/>
          <w:szCs w:val="22"/>
          <w:lang w:val="es-ES"/>
        </w:rPr>
        <w:t xml:space="preserve">del </w:t>
      </w:r>
      <w:r w:rsidR="003D1125" w:rsidRPr="00811DAE">
        <w:rPr>
          <w:rFonts w:cs="Verdana"/>
          <w:kern w:val="2"/>
          <w:sz w:val="22"/>
          <w:szCs w:val="22"/>
          <w:lang w:val="es-ES"/>
        </w:rPr>
        <w:t>25</w:t>
      </w:r>
      <w:r w:rsidRPr="00811DAE">
        <w:rPr>
          <w:rFonts w:cs="Verdana"/>
          <w:kern w:val="2"/>
          <w:sz w:val="22"/>
          <w:szCs w:val="22"/>
          <w:lang w:val="es-ES"/>
        </w:rPr>
        <w:t xml:space="preserve"> de juni</w:t>
      </w:r>
      <w:r>
        <w:rPr>
          <w:rFonts w:cs="Verdana"/>
          <w:kern w:val="2"/>
          <w:sz w:val="22"/>
          <w:szCs w:val="22"/>
          <w:lang w:val="es-ES"/>
        </w:rPr>
        <w:t>o</w:t>
      </w:r>
      <w:r w:rsidR="003D1125" w:rsidRPr="00811DAE">
        <w:rPr>
          <w:rFonts w:cs="Verdana"/>
          <w:i/>
          <w:iCs/>
          <w:kern w:val="2"/>
          <w:sz w:val="22"/>
          <w:szCs w:val="22"/>
          <w:lang w:val="es-ES"/>
        </w:rPr>
        <w:t>.</w:t>
      </w:r>
      <w:r w:rsidR="003D1125" w:rsidRPr="00811DAE">
        <w:rPr>
          <w:rFonts w:cs="Verdana"/>
          <w:kern w:val="2"/>
          <w:sz w:val="22"/>
          <w:szCs w:val="22"/>
          <w:lang w:val="es-ES"/>
        </w:rPr>
        <w:t xml:space="preserve"> </w:t>
      </w:r>
      <w:r w:rsidRPr="00811DAE">
        <w:rPr>
          <w:rFonts w:cs="Verdana"/>
          <w:kern w:val="2"/>
          <w:sz w:val="22"/>
          <w:szCs w:val="22"/>
          <w:lang w:val="es-ES"/>
        </w:rPr>
        <w:t>La sección</w:t>
      </w:r>
      <w:r w:rsidR="003D1125" w:rsidRPr="00811DAE">
        <w:rPr>
          <w:rFonts w:cs="Verdana"/>
          <w:kern w:val="2"/>
          <w:sz w:val="22"/>
          <w:szCs w:val="22"/>
          <w:lang w:val="es-ES"/>
        </w:rPr>
        <w:t xml:space="preserve"> 2.2.1 </w:t>
      </w:r>
      <w:r w:rsidRPr="00811DAE">
        <w:rPr>
          <w:rFonts w:cs="Verdana"/>
          <w:kern w:val="2"/>
          <w:sz w:val="22"/>
          <w:szCs w:val="22"/>
          <w:lang w:val="es-ES"/>
        </w:rPr>
        <w:t>del informe incluso admite el hecho de que los estudiantes puedan asistir a una institución educativ</w:t>
      </w:r>
      <w:r w:rsidR="009E3DC9">
        <w:rPr>
          <w:rFonts w:cs="Verdana"/>
          <w:kern w:val="2"/>
          <w:sz w:val="22"/>
          <w:szCs w:val="22"/>
          <w:lang w:val="es-ES"/>
        </w:rPr>
        <w:t>a</w:t>
      </w:r>
      <w:r w:rsidRPr="00811DAE">
        <w:rPr>
          <w:rFonts w:cs="Verdana"/>
          <w:kern w:val="2"/>
          <w:sz w:val="22"/>
          <w:szCs w:val="22"/>
          <w:lang w:val="es-ES"/>
        </w:rPr>
        <w:t xml:space="preserve"> especializada para recibir apoyo específico para aprender b</w:t>
      </w:r>
      <w:r w:rsidR="003D1125" w:rsidRPr="00811DAE">
        <w:rPr>
          <w:rFonts w:cs="Verdana"/>
          <w:kern w:val="2"/>
          <w:sz w:val="22"/>
          <w:szCs w:val="22"/>
          <w:lang w:val="es-ES"/>
        </w:rPr>
        <w:t xml:space="preserve">raille </w:t>
      </w:r>
      <w:r>
        <w:rPr>
          <w:rFonts w:cs="Verdana"/>
          <w:kern w:val="2"/>
          <w:sz w:val="22"/>
          <w:szCs w:val="22"/>
          <w:lang w:val="es-ES"/>
        </w:rPr>
        <w:t>y otras estrategias de aprendizaje únicas, si todavía no pueden hacerlo en la escuela de su comunidad, pueblo o ciudad.</w:t>
      </w:r>
      <w:r w:rsidR="003D1125" w:rsidRPr="00811DAE">
        <w:rPr>
          <w:rFonts w:cs="Verdana"/>
          <w:kern w:val="2"/>
          <w:sz w:val="22"/>
          <w:szCs w:val="22"/>
          <w:lang w:val="es-ES"/>
        </w:rPr>
        <w:t xml:space="preserve"> </w:t>
      </w:r>
    </w:p>
    <w:p w:rsidR="00811DAE" w:rsidRPr="00811DAE" w:rsidRDefault="00811DAE" w:rsidP="003D1125">
      <w:pPr>
        <w:autoSpaceDE/>
        <w:autoSpaceDN/>
        <w:adjustRightInd/>
        <w:spacing w:line="276" w:lineRule="auto"/>
        <w:rPr>
          <w:rFonts w:cs="Verdana"/>
          <w:kern w:val="2"/>
          <w:sz w:val="22"/>
          <w:szCs w:val="22"/>
          <w:lang w:val="es-ES"/>
        </w:rPr>
      </w:pPr>
    </w:p>
    <w:p w:rsidR="003D1125" w:rsidRPr="00B65B5E" w:rsidRDefault="003D1125" w:rsidP="003D1125">
      <w:pPr>
        <w:autoSpaceDE/>
        <w:autoSpaceDN/>
        <w:adjustRightInd/>
        <w:spacing w:line="276" w:lineRule="auto"/>
        <w:rPr>
          <w:rFonts w:cs="Verdana"/>
          <w:kern w:val="2"/>
          <w:sz w:val="22"/>
          <w:szCs w:val="22"/>
          <w:lang w:val="es-ES"/>
        </w:rPr>
      </w:pPr>
      <w:r w:rsidRPr="009E3DC9">
        <w:rPr>
          <w:rFonts w:cs="Verdana"/>
          <w:kern w:val="2"/>
          <w:sz w:val="22"/>
          <w:szCs w:val="22"/>
          <w:lang w:val="es-ES"/>
        </w:rPr>
        <w:t>Similar</w:t>
      </w:r>
      <w:r w:rsidR="00811DAE" w:rsidRPr="009E3DC9">
        <w:rPr>
          <w:rFonts w:cs="Verdana"/>
          <w:kern w:val="2"/>
          <w:sz w:val="22"/>
          <w:szCs w:val="22"/>
          <w:lang w:val="es-ES"/>
        </w:rPr>
        <w:t>mente</w:t>
      </w:r>
      <w:r w:rsidRPr="009E3DC9">
        <w:rPr>
          <w:rFonts w:cs="Verdana"/>
          <w:b/>
          <w:i/>
          <w:kern w:val="2"/>
          <w:sz w:val="22"/>
          <w:szCs w:val="22"/>
          <w:lang w:val="es-ES"/>
        </w:rPr>
        <w:t xml:space="preserve">, </w:t>
      </w:r>
      <w:r w:rsidR="009E3DC9" w:rsidRPr="009E3DC9">
        <w:rPr>
          <w:rFonts w:cs="Verdana"/>
          <w:b/>
          <w:i/>
          <w:kern w:val="2"/>
          <w:sz w:val="22"/>
          <w:szCs w:val="22"/>
          <w:lang w:val="es-ES"/>
        </w:rPr>
        <w:t>el currículo</w:t>
      </w:r>
      <w:r w:rsidRPr="009E3DC9">
        <w:rPr>
          <w:rFonts w:cs="Verdana"/>
          <w:b/>
          <w:i/>
          <w:kern w:val="2"/>
          <w:sz w:val="22"/>
          <w:szCs w:val="22"/>
          <w:lang w:val="es-ES"/>
        </w:rPr>
        <w:t xml:space="preserve"> </w:t>
      </w:r>
      <w:r w:rsidR="00B65B5E">
        <w:rPr>
          <w:rFonts w:cs="Verdana"/>
          <w:b/>
          <w:i/>
          <w:kern w:val="2"/>
          <w:sz w:val="22"/>
          <w:szCs w:val="22"/>
          <w:lang w:val="es-ES"/>
        </w:rPr>
        <w:t xml:space="preserve">de entrenamiento docente para teléfono móvil de </w:t>
      </w:r>
      <w:r w:rsidRPr="009E3DC9">
        <w:rPr>
          <w:rFonts w:cs="Verdana"/>
          <w:b/>
          <w:i/>
          <w:kern w:val="2"/>
          <w:sz w:val="22"/>
          <w:szCs w:val="22"/>
          <w:lang w:val="es-ES"/>
        </w:rPr>
        <w:t xml:space="preserve">ICEVI </w:t>
      </w:r>
      <w:r w:rsidRPr="009E3DC9">
        <w:rPr>
          <w:rFonts w:cs="Verdana"/>
          <w:b/>
          <w:i/>
          <w:iCs/>
          <w:kern w:val="2"/>
          <w:sz w:val="22"/>
          <w:szCs w:val="22"/>
          <w:lang w:val="es-ES"/>
        </w:rPr>
        <w:t>(2018-2019)</w:t>
      </w:r>
      <w:r w:rsidRPr="009E3DC9">
        <w:rPr>
          <w:rFonts w:cs="Verdana"/>
          <w:i/>
          <w:iCs/>
          <w:kern w:val="2"/>
          <w:sz w:val="22"/>
          <w:szCs w:val="22"/>
          <w:lang w:val="es-ES"/>
        </w:rPr>
        <w:t>,</w:t>
      </w:r>
      <w:r w:rsidRPr="009E3DC9">
        <w:rPr>
          <w:rFonts w:cs="Verdana"/>
          <w:kern w:val="2"/>
          <w:sz w:val="22"/>
          <w:szCs w:val="22"/>
          <w:lang w:val="es-ES"/>
        </w:rPr>
        <w:t xml:space="preserve"> </w:t>
      </w:r>
      <w:r w:rsidR="009E3DC9" w:rsidRPr="009E3DC9">
        <w:rPr>
          <w:rFonts w:cs="Verdana"/>
          <w:kern w:val="2"/>
          <w:sz w:val="22"/>
          <w:szCs w:val="22"/>
          <w:lang w:val="es-ES"/>
        </w:rPr>
        <w:t>también está de acuerdo con la Enseñanza del</w:t>
      </w:r>
      <w:r w:rsidRPr="009E3DC9">
        <w:rPr>
          <w:rFonts w:cs="Verdana"/>
          <w:kern w:val="2"/>
          <w:sz w:val="22"/>
          <w:szCs w:val="22"/>
          <w:lang w:val="es-ES"/>
        </w:rPr>
        <w:t xml:space="preserve"> </w:t>
      </w:r>
      <w:r w:rsidR="009E3DC9" w:rsidRPr="009E3DC9">
        <w:rPr>
          <w:rFonts w:cs="Verdana"/>
          <w:kern w:val="2"/>
          <w:sz w:val="22"/>
          <w:szCs w:val="22"/>
          <w:lang w:val="es-ES"/>
        </w:rPr>
        <w:t>b</w:t>
      </w:r>
      <w:r w:rsidRPr="009E3DC9">
        <w:rPr>
          <w:rFonts w:cs="Verdana"/>
          <w:kern w:val="2"/>
          <w:sz w:val="22"/>
          <w:szCs w:val="22"/>
          <w:lang w:val="es-ES"/>
        </w:rPr>
        <w:t xml:space="preserve">raille </w:t>
      </w:r>
      <w:r w:rsidR="009E3DC9" w:rsidRPr="009E3DC9">
        <w:rPr>
          <w:rFonts w:cs="Verdana"/>
          <w:kern w:val="2"/>
          <w:sz w:val="22"/>
          <w:szCs w:val="22"/>
          <w:lang w:val="es-ES"/>
        </w:rPr>
        <w:t xml:space="preserve">y </w:t>
      </w:r>
      <w:r w:rsidR="009E3DC9">
        <w:rPr>
          <w:rFonts w:cs="Verdana"/>
          <w:kern w:val="2"/>
          <w:sz w:val="22"/>
          <w:szCs w:val="22"/>
          <w:lang w:val="es-ES"/>
        </w:rPr>
        <w:t>le asigna un lugar de privilegio en su Módulo</w:t>
      </w:r>
      <w:r w:rsidRPr="009E3DC9">
        <w:rPr>
          <w:rFonts w:cs="Verdana"/>
          <w:kern w:val="2"/>
          <w:sz w:val="22"/>
          <w:szCs w:val="22"/>
          <w:lang w:val="es-ES"/>
        </w:rPr>
        <w:t xml:space="preserve"> 17, “</w:t>
      </w:r>
      <w:r w:rsidR="00B65B5E">
        <w:rPr>
          <w:rFonts w:cs="Verdana"/>
          <w:kern w:val="2"/>
          <w:sz w:val="22"/>
          <w:szCs w:val="22"/>
          <w:lang w:val="es-ES"/>
        </w:rPr>
        <w:t>Desarrollar la alfabetización</w:t>
      </w:r>
      <w:r w:rsidRPr="009E3DC9">
        <w:rPr>
          <w:rFonts w:cs="Verdana"/>
          <w:kern w:val="2"/>
          <w:sz w:val="22"/>
          <w:szCs w:val="22"/>
          <w:lang w:val="es-ES"/>
        </w:rPr>
        <w:t>"</w:t>
      </w:r>
      <w:r w:rsidR="00B65B5E">
        <w:rPr>
          <w:rFonts w:cs="Verdana"/>
          <w:kern w:val="2"/>
          <w:sz w:val="22"/>
          <w:szCs w:val="22"/>
          <w:lang w:val="es-ES"/>
        </w:rPr>
        <w:t>.</w:t>
      </w:r>
      <w:r w:rsidRPr="009E3DC9">
        <w:rPr>
          <w:rFonts w:cs="Verdana"/>
          <w:kern w:val="2"/>
          <w:sz w:val="22"/>
          <w:szCs w:val="22"/>
          <w:lang w:val="es-ES"/>
        </w:rPr>
        <w:t xml:space="preserve"> </w:t>
      </w:r>
      <w:r w:rsidR="00B65B5E" w:rsidRPr="00B65B5E">
        <w:rPr>
          <w:rFonts w:cs="Verdana"/>
          <w:kern w:val="2"/>
          <w:sz w:val="22"/>
          <w:szCs w:val="22"/>
          <w:lang w:val="es-ES"/>
        </w:rPr>
        <w:t>El ítem</w:t>
      </w:r>
      <w:r w:rsidRPr="00B65B5E">
        <w:rPr>
          <w:rFonts w:cs="Verdana"/>
          <w:kern w:val="2"/>
          <w:sz w:val="22"/>
          <w:szCs w:val="22"/>
          <w:lang w:val="es-ES"/>
        </w:rPr>
        <w:t xml:space="preserve"> 5 </w:t>
      </w:r>
      <w:r w:rsidR="00B65B5E" w:rsidRPr="00B65B5E">
        <w:rPr>
          <w:rFonts w:cs="Verdana"/>
          <w:kern w:val="2"/>
          <w:sz w:val="22"/>
          <w:szCs w:val="22"/>
          <w:lang w:val="es-ES"/>
        </w:rPr>
        <w:t>del Módulo señala</w:t>
      </w:r>
      <w:r w:rsidRPr="00B65B5E">
        <w:rPr>
          <w:rFonts w:cs="Verdana"/>
          <w:kern w:val="2"/>
          <w:sz w:val="22"/>
          <w:szCs w:val="22"/>
          <w:lang w:val="es-ES"/>
        </w:rPr>
        <w:t>: "</w:t>
      </w:r>
      <w:r w:rsidR="00B65B5E" w:rsidRPr="00B65B5E">
        <w:rPr>
          <w:rFonts w:cs="Verdana"/>
          <w:kern w:val="2"/>
          <w:sz w:val="22"/>
          <w:szCs w:val="22"/>
          <w:lang w:val="es-ES"/>
        </w:rPr>
        <w:t>el braille es una destreza esencial para los niños que son ciegos y es la base del desarrollo de la alfabetización</w:t>
      </w:r>
      <w:r w:rsidRPr="00B65B5E">
        <w:rPr>
          <w:rFonts w:cs="Verdana"/>
          <w:kern w:val="2"/>
          <w:sz w:val="22"/>
          <w:szCs w:val="22"/>
          <w:lang w:val="es-ES"/>
        </w:rPr>
        <w:t>.”</w:t>
      </w:r>
    </w:p>
    <w:p w:rsidR="003D1125" w:rsidRPr="00B65B5E" w:rsidRDefault="003D1125" w:rsidP="003D1125">
      <w:pPr>
        <w:autoSpaceDE/>
        <w:autoSpaceDN/>
        <w:adjustRightInd/>
        <w:spacing w:line="276" w:lineRule="auto"/>
        <w:rPr>
          <w:rFonts w:cs="Verdana"/>
          <w:kern w:val="2"/>
          <w:sz w:val="22"/>
          <w:szCs w:val="22"/>
          <w:lang w:val="es-ES"/>
        </w:rPr>
      </w:pPr>
    </w:p>
    <w:p w:rsidR="003D1125" w:rsidRPr="0097175D" w:rsidRDefault="0075195C" w:rsidP="003D1125">
      <w:pPr>
        <w:autoSpaceDE/>
        <w:autoSpaceDN/>
        <w:adjustRightInd/>
        <w:spacing w:line="276" w:lineRule="auto"/>
        <w:rPr>
          <w:rFonts w:cs="Verdana"/>
          <w:kern w:val="2"/>
          <w:sz w:val="22"/>
          <w:szCs w:val="22"/>
          <w:lang w:val="es-ES"/>
        </w:rPr>
      </w:pPr>
      <w:r w:rsidRPr="0075195C">
        <w:rPr>
          <w:rFonts w:cs="Verdana"/>
          <w:kern w:val="2"/>
          <w:sz w:val="22"/>
          <w:szCs w:val="22"/>
          <w:lang w:val="es-ES"/>
        </w:rPr>
        <w:t>Y</w:t>
      </w:r>
      <w:r w:rsidR="003D1125" w:rsidRPr="0075195C">
        <w:rPr>
          <w:rFonts w:cs="Verdana"/>
          <w:kern w:val="2"/>
          <w:sz w:val="22"/>
          <w:szCs w:val="22"/>
          <w:lang w:val="es-ES"/>
        </w:rPr>
        <w:t xml:space="preserve">, </w:t>
      </w:r>
      <w:r w:rsidRPr="0075195C">
        <w:rPr>
          <w:rFonts w:cs="Verdana"/>
          <w:kern w:val="2"/>
          <w:sz w:val="22"/>
          <w:szCs w:val="22"/>
          <w:lang w:val="es-ES"/>
        </w:rPr>
        <w:t>ahora</w:t>
      </w:r>
      <w:r w:rsidR="003D1125" w:rsidRPr="0075195C">
        <w:rPr>
          <w:rFonts w:cs="Verdana"/>
          <w:kern w:val="2"/>
          <w:sz w:val="22"/>
          <w:szCs w:val="22"/>
          <w:lang w:val="es-ES"/>
        </w:rPr>
        <w:t xml:space="preserve">, </w:t>
      </w:r>
      <w:r w:rsidRPr="0075195C">
        <w:rPr>
          <w:rFonts w:cs="Verdana"/>
          <w:kern w:val="2"/>
          <w:sz w:val="22"/>
          <w:szCs w:val="22"/>
          <w:lang w:val="es-ES"/>
        </w:rPr>
        <w:t xml:space="preserve">llegamos </w:t>
      </w:r>
      <w:r w:rsidR="003D1125" w:rsidRPr="0075195C">
        <w:rPr>
          <w:rFonts w:cs="Verdana"/>
          <w:kern w:val="2"/>
          <w:sz w:val="22"/>
          <w:szCs w:val="22"/>
          <w:lang w:val="es-ES"/>
        </w:rPr>
        <w:t xml:space="preserve"> </w:t>
      </w:r>
      <w:r w:rsidRPr="0075195C">
        <w:rPr>
          <w:rFonts w:cs="Verdana"/>
          <w:kern w:val="2"/>
          <w:sz w:val="22"/>
          <w:szCs w:val="22"/>
          <w:lang w:val="es-ES"/>
        </w:rPr>
        <w:t xml:space="preserve">a la </w:t>
      </w:r>
      <w:r>
        <w:rPr>
          <w:rFonts w:cs="Verdana"/>
          <w:kern w:val="2"/>
          <w:sz w:val="22"/>
          <w:szCs w:val="22"/>
          <w:lang w:val="es-ES"/>
        </w:rPr>
        <w:t xml:space="preserve">trascendental </w:t>
      </w:r>
      <w:r>
        <w:rPr>
          <w:rFonts w:cs="Verdana"/>
          <w:b/>
          <w:i/>
          <w:iCs/>
          <w:kern w:val="2"/>
          <w:sz w:val="22"/>
          <w:szCs w:val="22"/>
          <w:lang w:val="es-ES"/>
        </w:rPr>
        <w:t xml:space="preserve">Resolución </w:t>
      </w:r>
      <w:r w:rsidRPr="0075195C">
        <w:rPr>
          <w:rFonts w:cs="Verdana"/>
          <w:b/>
          <w:i/>
          <w:iCs/>
          <w:kern w:val="2"/>
          <w:sz w:val="22"/>
          <w:szCs w:val="22"/>
          <w:lang w:val="es-ES"/>
        </w:rPr>
        <w:t>73/161</w:t>
      </w:r>
      <w:r>
        <w:rPr>
          <w:rFonts w:cs="Verdana"/>
          <w:b/>
          <w:i/>
          <w:iCs/>
          <w:kern w:val="2"/>
          <w:sz w:val="22"/>
          <w:szCs w:val="22"/>
          <w:lang w:val="es-ES"/>
        </w:rPr>
        <w:t xml:space="preserve"> de la Asamblea General de ONU, del 17 de diciembre de</w:t>
      </w:r>
      <w:r w:rsidR="003D1125" w:rsidRPr="0075195C">
        <w:rPr>
          <w:rFonts w:cs="Verdana"/>
          <w:b/>
          <w:i/>
          <w:iCs/>
          <w:kern w:val="2"/>
          <w:sz w:val="22"/>
          <w:szCs w:val="22"/>
          <w:lang w:val="es-ES"/>
        </w:rPr>
        <w:t xml:space="preserve"> 2018</w:t>
      </w:r>
      <w:r w:rsidR="003D1125" w:rsidRPr="0075195C">
        <w:rPr>
          <w:rFonts w:cs="Verdana"/>
          <w:iCs/>
          <w:kern w:val="2"/>
          <w:sz w:val="22"/>
          <w:szCs w:val="22"/>
          <w:lang w:val="es-ES"/>
        </w:rPr>
        <w:t xml:space="preserve">.  </w:t>
      </w:r>
      <w:r w:rsidR="00E40E8D" w:rsidRPr="00E40E8D">
        <w:rPr>
          <w:rFonts w:cs="Verdana"/>
          <w:iCs/>
          <w:kern w:val="2"/>
          <w:sz w:val="22"/>
          <w:szCs w:val="22"/>
          <w:lang w:val="es-ES"/>
        </w:rPr>
        <w:t>Esta Resolución proclama el aniversario del nacimiento de</w:t>
      </w:r>
      <w:r w:rsidR="003D1125" w:rsidRPr="00E40E8D">
        <w:rPr>
          <w:rFonts w:cs="Verdana"/>
          <w:iCs/>
          <w:kern w:val="2"/>
          <w:sz w:val="22"/>
          <w:szCs w:val="22"/>
          <w:lang w:val="es-ES"/>
        </w:rPr>
        <w:t xml:space="preserve"> Luis Braille, </w:t>
      </w:r>
      <w:r w:rsidR="00E40E8D" w:rsidRPr="00E40E8D">
        <w:rPr>
          <w:rFonts w:cs="Verdana"/>
          <w:iCs/>
          <w:kern w:val="2"/>
          <w:sz w:val="22"/>
          <w:szCs w:val="22"/>
          <w:lang w:val="es-ES"/>
        </w:rPr>
        <w:t xml:space="preserve">el </w:t>
      </w:r>
      <w:r w:rsidR="003D1125" w:rsidRPr="00E40E8D">
        <w:rPr>
          <w:rFonts w:cs="Verdana"/>
          <w:iCs/>
          <w:kern w:val="2"/>
          <w:sz w:val="22"/>
          <w:szCs w:val="22"/>
          <w:lang w:val="es-ES"/>
        </w:rPr>
        <w:t>4</w:t>
      </w:r>
      <w:r w:rsidR="00E40E8D" w:rsidRPr="00E40E8D">
        <w:rPr>
          <w:rFonts w:cs="Verdana"/>
          <w:iCs/>
          <w:kern w:val="2"/>
          <w:sz w:val="22"/>
          <w:szCs w:val="22"/>
          <w:lang w:val="es-ES"/>
        </w:rPr>
        <w:t xml:space="preserve"> de enero</w:t>
      </w:r>
      <w:r w:rsidR="003D1125" w:rsidRPr="00E40E8D">
        <w:rPr>
          <w:rFonts w:cs="Verdana"/>
          <w:iCs/>
          <w:kern w:val="2"/>
          <w:sz w:val="22"/>
          <w:szCs w:val="22"/>
          <w:lang w:val="es-ES"/>
        </w:rPr>
        <w:t xml:space="preserve">, </w:t>
      </w:r>
      <w:r w:rsidR="00E40E8D" w:rsidRPr="00E40E8D">
        <w:rPr>
          <w:rFonts w:cs="Verdana"/>
          <w:iCs/>
          <w:kern w:val="2"/>
          <w:sz w:val="22"/>
          <w:szCs w:val="22"/>
          <w:lang w:val="es-ES"/>
        </w:rPr>
        <w:t>como el Día Mundial del Braille</w:t>
      </w:r>
      <w:r w:rsidR="003D1125" w:rsidRPr="00E40E8D">
        <w:rPr>
          <w:rFonts w:cs="Verdana"/>
          <w:iCs/>
          <w:kern w:val="2"/>
          <w:sz w:val="22"/>
          <w:szCs w:val="22"/>
          <w:lang w:val="es-ES"/>
        </w:rPr>
        <w:t>, “</w:t>
      </w:r>
      <w:r w:rsidR="00E40E8D" w:rsidRPr="00E40E8D">
        <w:rPr>
          <w:rFonts w:cs="Verdana"/>
          <w:iCs/>
          <w:kern w:val="2"/>
          <w:sz w:val="22"/>
          <w:szCs w:val="22"/>
          <w:lang w:val="es-ES"/>
        </w:rPr>
        <w:t>pa</w:t>
      </w:r>
      <w:r w:rsidR="00E40E8D">
        <w:rPr>
          <w:rFonts w:cs="Verdana"/>
          <w:iCs/>
          <w:kern w:val="2"/>
          <w:sz w:val="22"/>
          <w:szCs w:val="22"/>
          <w:lang w:val="es-ES"/>
        </w:rPr>
        <w:t>ra concientizar sobre la importancia del Braille como un medio de comunicación para el pleno ejercicio de los derechos humanos por parte de las personas ciegas y con visión parcial</w:t>
      </w:r>
      <w:r w:rsidR="003D1125" w:rsidRPr="00E40E8D">
        <w:rPr>
          <w:rFonts w:cs="Verdana"/>
          <w:iCs/>
          <w:kern w:val="2"/>
          <w:sz w:val="22"/>
          <w:szCs w:val="22"/>
          <w:lang w:val="es-ES"/>
        </w:rPr>
        <w:t>” (p</w:t>
      </w:r>
      <w:r w:rsidR="00E40E8D">
        <w:rPr>
          <w:rFonts w:cs="Verdana"/>
          <w:iCs/>
          <w:kern w:val="2"/>
          <w:sz w:val="22"/>
          <w:szCs w:val="22"/>
          <w:lang w:val="es-ES"/>
        </w:rPr>
        <w:t>ág</w:t>
      </w:r>
      <w:r w:rsidR="003D1125" w:rsidRPr="00E40E8D">
        <w:rPr>
          <w:rFonts w:cs="Verdana"/>
          <w:iCs/>
          <w:kern w:val="2"/>
          <w:sz w:val="22"/>
          <w:szCs w:val="22"/>
          <w:lang w:val="es-ES"/>
        </w:rPr>
        <w:t xml:space="preserve">. 2).  </w:t>
      </w:r>
      <w:r w:rsidR="00E40E8D" w:rsidRPr="0097175D">
        <w:rPr>
          <w:rFonts w:cs="Verdana"/>
          <w:iCs/>
          <w:kern w:val="2"/>
          <w:sz w:val="22"/>
          <w:szCs w:val="22"/>
          <w:lang w:val="es-ES"/>
        </w:rPr>
        <w:t xml:space="preserve">La Resolución afirma que </w:t>
      </w:r>
      <w:r w:rsidR="003D1125" w:rsidRPr="0097175D">
        <w:rPr>
          <w:rFonts w:cs="Verdana"/>
          <w:iCs/>
          <w:kern w:val="2"/>
          <w:sz w:val="22"/>
          <w:szCs w:val="22"/>
          <w:lang w:val="es-ES"/>
        </w:rPr>
        <w:t>“</w:t>
      </w:r>
      <w:r w:rsidR="0097175D" w:rsidRPr="0097175D">
        <w:rPr>
          <w:rFonts w:cs="Verdana"/>
          <w:iCs/>
          <w:kern w:val="2"/>
          <w:sz w:val="22"/>
          <w:szCs w:val="22"/>
          <w:lang w:val="es-ES"/>
        </w:rPr>
        <w:t>el uso del</w:t>
      </w:r>
      <w:r w:rsidR="003D1125" w:rsidRPr="0097175D">
        <w:rPr>
          <w:rFonts w:cs="Verdana"/>
          <w:iCs/>
          <w:kern w:val="2"/>
          <w:sz w:val="22"/>
          <w:szCs w:val="22"/>
          <w:lang w:val="es-ES"/>
        </w:rPr>
        <w:t xml:space="preserve"> Braille </w:t>
      </w:r>
      <w:r w:rsidR="0097175D" w:rsidRPr="0097175D">
        <w:rPr>
          <w:rFonts w:cs="Verdana"/>
          <w:iCs/>
          <w:kern w:val="2"/>
          <w:sz w:val="22"/>
          <w:szCs w:val="22"/>
          <w:lang w:val="es-ES"/>
        </w:rPr>
        <w:t>por parte de individuos ciegos o que</w:t>
      </w:r>
      <w:r w:rsidR="0097175D">
        <w:rPr>
          <w:rFonts w:cs="Verdana"/>
          <w:iCs/>
          <w:kern w:val="2"/>
          <w:sz w:val="22"/>
          <w:szCs w:val="22"/>
          <w:lang w:val="es-ES"/>
        </w:rPr>
        <w:t xml:space="preserve"> tienen visión parcial asegura la comunicación de información importante para ellos y otros, y representa competencia, independencia e igualdad</w:t>
      </w:r>
      <w:r w:rsidR="003D1125" w:rsidRPr="0097175D">
        <w:rPr>
          <w:rFonts w:cs="Verdana"/>
          <w:iCs/>
          <w:kern w:val="2"/>
          <w:sz w:val="22"/>
          <w:szCs w:val="22"/>
          <w:lang w:val="es-ES"/>
        </w:rPr>
        <w:t xml:space="preserve">” (p. 2).  </w:t>
      </w:r>
      <w:r w:rsidR="0097175D">
        <w:rPr>
          <w:rFonts w:cs="Verdana"/>
          <w:iCs/>
          <w:kern w:val="2"/>
          <w:sz w:val="22"/>
          <w:szCs w:val="22"/>
          <w:lang w:val="es-ES"/>
        </w:rPr>
        <w:t>Esto m</w:t>
      </w:r>
      <w:r w:rsidR="0097175D" w:rsidRPr="0097175D">
        <w:rPr>
          <w:rFonts w:cs="Verdana"/>
          <w:iCs/>
          <w:kern w:val="2"/>
          <w:sz w:val="22"/>
          <w:szCs w:val="22"/>
          <w:lang w:val="es-ES"/>
        </w:rPr>
        <w:t xml:space="preserve">arca la culminación de los </w:t>
      </w:r>
      <w:r w:rsidR="0097175D" w:rsidRPr="0097175D">
        <w:rPr>
          <w:rFonts w:cs="Verdana"/>
          <w:iCs/>
          <w:kern w:val="2"/>
          <w:sz w:val="22"/>
          <w:szCs w:val="22"/>
          <w:lang w:val="es-ES"/>
        </w:rPr>
        <w:lastRenderedPageBreak/>
        <w:t>ardientes deseos y aspiraciones de</w:t>
      </w:r>
      <w:r w:rsidR="0097175D">
        <w:rPr>
          <w:rFonts w:cs="Verdana"/>
          <w:iCs/>
          <w:kern w:val="2"/>
          <w:sz w:val="22"/>
          <w:szCs w:val="22"/>
          <w:lang w:val="es-ES"/>
        </w:rPr>
        <w:t xml:space="preserve"> millones de personas con discapacidad visual y otros actores sociales en todo el mundo</w:t>
      </w:r>
      <w:r w:rsidR="003D1125" w:rsidRPr="0097175D">
        <w:rPr>
          <w:rFonts w:cs="Verdana"/>
          <w:iCs/>
          <w:kern w:val="2"/>
          <w:sz w:val="22"/>
          <w:szCs w:val="22"/>
          <w:lang w:val="es-ES"/>
        </w:rPr>
        <w:t>.</w:t>
      </w:r>
    </w:p>
    <w:p w:rsidR="003D1125" w:rsidRPr="0097175D" w:rsidRDefault="003D1125" w:rsidP="003D1125">
      <w:pPr>
        <w:autoSpaceDE/>
        <w:autoSpaceDN/>
        <w:adjustRightInd/>
        <w:spacing w:line="276" w:lineRule="auto"/>
        <w:rPr>
          <w:rFonts w:cs="Verdana"/>
          <w:kern w:val="2"/>
          <w:sz w:val="22"/>
          <w:szCs w:val="22"/>
          <w:lang w:val="es-ES"/>
        </w:rPr>
      </w:pPr>
    </w:p>
    <w:p w:rsidR="003D1125" w:rsidRPr="00EB5A93" w:rsidRDefault="00EB5A93" w:rsidP="003D1125">
      <w:pPr>
        <w:autoSpaceDE/>
        <w:autoSpaceDN/>
        <w:adjustRightInd/>
        <w:spacing w:line="276" w:lineRule="auto"/>
        <w:rPr>
          <w:rFonts w:cs="Verdana"/>
          <w:kern w:val="2"/>
          <w:sz w:val="22"/>
          <w:szCs w:val="22"/>
          <w:lang w:val="es-ES"/>
        </w:rPr>
      </w:pPr>
      <w:r w:rsidRPr="00EB5A93">
        <w:rPr>
          <w:rFonts w:cs="Verdana"/>
          <w:kern w:val="2"/>
          <w:sz w:val="22"/>
          <w:szCs w:val="22"/>
          <w:lang w:val="es-ES"/>
        </w:rPr>
        <w:t>Podemos seguir citando documentos internacio</w:t>
      </w:r>
      <w:r>
        <w:rPr>
          <w:rFonts w:cs="Verdana"/>
          <w:kern w:val="2"/>
          <w:sz w:val="22"/>
          <w:szCs w:val="22"/>
          <w:lang w:val="es-ES"/>
        </w:rPr>
        <w:t>nales como evidencia para apoyar el Braille</w:t>
      </w:r>
      <w:r w:rsidR="003D1125" w:rsidRPr="00EB5A93">
        <w:rPr>
          <w:rFonts w:cs="Verdana"/>
          <w:kern w:val="2"/>
          <w:sz w:val="22"/>
          <w:szCs w:val="22"/>
          <w:lang w:val="es-ES"/>
        </w:rPr>
        <w:t xml:space="preserve">.  </w:t>
      </w:r>
      <w:r w:rsidRPr="00EB5A93">
        <w:rPr>
          <w:rFonts w:cs="Verdana"/>
          <w:kern w:val="2"/>
          <w:sz w:val="22"/>
          <w:szCs w:val="22"/>
          <w:lang w:val="es-ES"/>
        </w:rPr>
        <w:t xml:space="preserve">La UMC e </w:t>
      </w:r>
      <w:r w:rsidR="003D1125" w:rsidRPr="00EB5A93">
        <w:rPr>
          <w:rFonts w:cs="Verdana"/>
          <w:kern w:val="2"/>
          <w:sz w:val="22"/>
          <w:szCs w:val="22"/>
          <w:lang w:val="es-ES"/>
        </w:rPr>
        <w:t xml:space="preserve">ICEVI </w:t>
      </w:r>
      <w:r w:rsidRPr="00EB5A93">
        <w:rPr>
          <w:rFonts w:cs="Verdana"/>
          <w:kern w:val="2"/>
          <w:sz w:val="22"/>
          <w:szCs w:val="22"/>
          <w:lang w:val="es-ES"/>
        </w:rPr>
        <w:t>elaboraron una</w:t>
      </w:r>
      <w:r w:rsidR="003D1125" w:rsidRPr="00EB5A93">
        <w:rPr>
          <w:rFonts w:cs="Verdana"/>
          <w:kern w:val="2"/>
          <w:sz w:val="22"/>
          <w:szCs w:val="22"/>
          <w:lang w:val="es-ES"/>
        </w:rPr>
        <w:t xml:space="preserve"> </w:t>
      </w:r>
      <w:r w:rsidRPr="00EB5A93">
        <w:rPr>
          <w:rFonts w:cs="Verdana"/>
          <w:b/>
          <w:i/>
          <w:iCs/>
          <w:kern w:val="2"/>
          <w:sz w:val="22"/>
          <w:szCs w:val="22"/>
          <w:lang w:val="es-ES"/>
        </w:rPr>
        <w:t>Declara</w:t>
      </w:r>
      <w:r>
        <w:rPr>
          <w:rFonts w:cs="Verdana"/>
          <w:b/>
          <w:i/>
          <w:iCs/>
          <w:kern w:val="2"/>
          <w:sz w:val="22"/>
          <w:szCs w:val="22"/>
          <w:lang w:val="es-ES"/>
        </w:rPr>
        <w:t xml:space="preserve">ción de Posición Conjunta </w:t>
      </w:r>
      <w:r>
        <w:rPr>
          <w:rFonts w:cs="Verdana"/>
          <w:kern w:val="2"/>
          <w:sz w:val="22"/>
          <w:szCs w:val="22"/>
          <w:lang w:val="es-ES"/>
        </w:rPr>
        <w:t>sobre la alfabetización b</w:t>
      </w:r>
      <w:r w:rsidR="003D1125" w:rsidRPr="00EB5A93">
        <w:rPr>
          <w:rFonts w:cs="Verdana"/>
          <w:kern w:val="2"/>
          <w:sz w:val="22"/>
          <w:szCs w:val="22"/>
          <w:lang w:val="es-ES"/>
        </w:rPr>
        <w:t xml:space="preserve">raille </w:t>
      </w:r>
      <w:r>
        <w:rPr>
          <w:rFonts w:cs="Verdana"/>
          <w:kern w:val="2"/>
          <w:sz w:val="22"/>
          <w:szCs w:val="22"/>
          <w:lang w:val="es-ES"/>
        </w:rPr>
        <w:t>e</w:t>
      </w:r>
      <w:r w:rsidR="003D1125" w:rsidRPr="00EB5A93">
        <w:rPr>
          <w:rFonts w:cs="Verdana"/>
          <w:kern w:val="2"/>
          <w:sz w:val="22"/>
          <w:szCs w:val="22"/>
          <w:lang w:val="es-ES"/>
        </w:rPr>
        <w:t xml:space="preserve">n 2016.  </w:t>
      </w:r>
      <w:r w:rsidRPr="00EB5A93">
        <w:rPr>
          <w:rFonts w:cs="Verdana"/>
          <w:kern w:val="2"/>
          <w:sz w:val="22"/>
          <w:szCs w:val="22"/>
          <w:lang w:val="es-ES"/>
        </w:rPr>
        <w:t>La Declaración comienza con la siguiente oración reveladora</w:t>
      </w:r>
      <w:r w:rsidR="003D1125" w:rsidRPr="00EB5A93">
        <w:rPr>
          <w:rFonts w:cs="Verdana"/>
          <w:kern w:val="2"/>
          <w:sz w:val="22"/>
          <w:szCs w:val="22"/>
          <w:lang w:val="es-ES"/>
        </w:rPr>
        <w:t>: “</w:t>
      </w:r>
      <w:r w:rsidRPr="00EB5A93">
        <w:rPr>
          <w:rFonts w:cs="Verdana"/>
          <w:kern w:val="2"/>
          <w:sz w:val="22"/>
          <w:szCs w:val="22"/>
          <w:lang w:val="es-ES"/>
        </w:rPr>
        <w:t>E</w:t>
      </w:r>
      <w:r>
        <w:rPr>
          <w:rFonts w:cs="Verdana"/>
          <w:kern w:val="2"/>
          <w:sz w:val="22"/>
          <w:szCs w:val="22"/>
          <w:lang w:val="es-ES"/>
        </w:rPr>
        <w:t>l b</w:t>
      </w:r>
      <w:r w:rsidR="003D1125" w:rsidRPr="00EB5A93">
        <w:rPr>
          <w:rFonts w:cs="Verdana"/>
          <w:kern w:val="2"/>
          <w:sz w:val="22"/>
          <w:szCs w:val="22"/>
          <w:lang w:val="es-ES"/>
        </w:rPr>
        <w:t xml:space="preserve">raille </w:t>
      </w:r>
      <w:r>
        <w:rPr>
          <w:rFonts w:cs="Verdana"/>
          <w:kern w:val="2"/>
          <w:sz w:val="22"/>
          <w:szCs w:val="22"/>
          <w:lang w:val="es-ES"/>
        </w:rPr>
        <w:t>representa información y educación</w:t>
      </w:r>
      <w:r w:rsidR="003D1125" w:rsidRPr="00EB5A93">
        <w:rPr>
          <w:rFonts w:cs="Verdana"/>
          <w:kern w:val="2"/>
          <w:sz w:val="22"/>
          <w:szCs w:val="22"/>
          <w:lang w:val="es-ES"/>
        </w:rPr>
        <w:t xml:space="preserve">, </w:t>
      </w:r>
      <w:r>
        <w:rPr>
          <w:rFonts w:cs="Verdana"/>
          <w:kern w:val="2"/>
          <w:sz w:val="22"/>
          <w:szCs w:val="22"/>
          <w:lang w:val="es-ES"/>
        </w:rPr>
        <w:t>la divisa del futuro</w:t>
      </w:r>
      <w:r w:rsidR="003D1125" w:rsidRPr="00EB5A93">
        <w:rPr>
          <w:rFonts w:cs="Verdana"/>
          <w:kern w:val="2"/>
          <w:sz w:val="22"/>
          <w:szCs w:val="22"/>
          <w:lang w:val="es-ES"/>
        </w:rPr>
        <w:t>” (p. 1).</w:t>
      </w:r>
    </w:p>
    <w:p w:rsidR="003D1125" w:rsidRPr="00EB5A93" w:rsidRDefault="003D1125" w:rsidP="003D1125">
      <w:pPr>
        <w:autoSpaceDE/>
        <w:autoSpaceDN/>
        <w:adjustRightInd/>
        <w:spacing w:line="276" w:lineRule="auto"/>
        <w:rPr>
          <w:rFonts w:cs="Verdana"/>
          <w:kern w:val="2"/>
          <w:sz w:val="22"/>
          <w:szCs w:val="22"/>
          <w:lang w:val="es-ES"/>
        </w:rPr>
      </w:pPr>
    </w:p>
    <w:p w:rsidR="003D1125" w:rsidRPr="00DE617A" w:rsidRDefault="00DE617A" w:rsidP="003D1125">
      <w:pPr>
        <w:autoSpaceDE/>
        <w:autoSpaceDN/>
        <w:adjustRightInd/>
        <w:spacing w:line="276" w:lineRule="auto"/>
        <w:rPr>
          <w:rFonts w:cs="Verdana"/>
          <w:kern w:val="2"/>
          <w:sz w:val="22"/>
          <w:szCs w:val="22"/>
          <w:lang w:val="es-ES"/>
        </w:rPr>
      </w:pPr>
      <w:r w:rsidRPr="00DE617A">
        <w:rPr>
          <w:rFonts w:cs="Verdana"/>
          <w:b/>
          <w:i/>
          <w:iCs/>
          <w:kern w:val="2"/>
          <w:sz w:val="22"/>
          <w:szCs w:val="22"/>
          <w:lang w:val="es-ES"/>
        </w:rPr>
        <w:t>La escritura Braille en el mundo</w:t>
      </w:r>
      <w:r w:rsidR="003D1125" w:rsidRPr="00DE617A">
        <w:rPr>
          <w:rFonts w:cs="Verdana"/>
          <w:i/>
          <w:iCs/>
          <w:kern w:val="2"/>
          <w:sz w:val="22"/>
          <w:szCs w:val="22"/>
          <w:lang w:val="es-ES"/>
        </w:rPr>
        <w:t>,</w:t>
      </w:r>
      <w:r w:rsidR="003D1125" w:rsidRPr="00DE617A">
        <w:rPr>
          <w:rFonts w:cs="Verdana"/>
          <w:kern w:val="2"/>
          <w:sz w:val="22"/>
          <w:szCs w:val="22"/>
          <w:lang w:val="es-ES"/>
        </w:rPr>
        <w:t xml:space="preserve"> </w:t>
      </w:r>
      <w:r w:rsidRPr="00DE617A">
        <w:rPr>
          <w:rFonts w:cs="Verdana"/>
          <w:kern w:val="2"/>
          <w:sz w:val="22"/>
          <w:szCs w:val="22"/>
          <w:lang w:val="es-ES"/>
        </w:rPr>
        <w:t>tercera edición</w:t>
      </w:r>
      <w:r w:rsidR="003D1125" w:rsidRPr="00DE617A">
        <w:rPr>
          <w:rFonts w:cs="Verdana"/>
          <w:kern w:val="2"/>
          <w:sz w:val="22"/>
          <w:szCs w:val="22"/>
          <w:lang w:val="es-ES"/>
        </w:rPr>
        <w:t xml:space="preserve"> (2013), </w:t>
      </w:r>
      <w:r>
        <w:rPr>
          <w:rFonts w:cs="Verdana"/>
          <w:kern w:val="2"/>
          <w:sz w:val="22"/>
          <w:szCs w:val="22"/>
          <w:lang w:val="es-ES"/>
        </w:rPr>
        <w:t>además</w:t>
      </w:r>
      <w:r w:rsidRPr="00DE617A">
        <w:rPr>
          <w:rFonts w:cs="Verdana"/>
          <w:kern w:val="2"/>
          <w:sz w:val="22"/>
          <w:szCs w:val="22"/>
          <w:lang w:val="es-ES"/>
        </w:rPr>
        <w:t xml:space="preserve"> destaca el amplio uso de</w:t>
      </w:r>
      <w:r>
        <w:rPr>
          <w:rFonts w:cs="Verdana"/>
          <w:kern w:val="2"/>
          <w:sz w:val="22"/>
          <w:szCs w:val="22"/>
          <w:lang w:val="es-ES"/>
        </w:rPr>
        <w:t>l b</w:t>
      </w:r>
      <w:r w:rsidR="003D1125" w:rsidRPr="00DE617A">
        <w:rPr>
          <w:rFonts w:cs="Verdana"/>
          <w:kern w:val="2"/>
          <w:sz w:val="22"/>
          <w:szCs w:val="22"/>
          <w:lang w:val="es-ES"/>
        </w:rPr>
        <w:t xml:space="preserve">raille </w:t>
      </w:r>
      <w:r>
        <w:rPr>
          <w:rFonts w:cs="Verdana"/>
          <w:kern w:val="2"/>
          <w:sz w:val="22"/>
          <w:szCs w:val="22"/>
          <w:lang w:val="es-ES"/>
        </w:rPr>
        <w:t>al sostener que actualmente el b</w:t>
      </w:r>
      <w:r w:rsidR="003D1125" w:rsidRPr="00DE617A">
        <w:rPr>
          <w:rFonts w:cs="Verdana"/>
          <w:kern w:val="2"/>
          <w:sz w:val="22"/>
          <w:szCs w:val="22"/>
          <w:lang w:val="es-ES"/>
        </w:rPr>
        <w:t xml:space="preserve">raille </w:t>
      </w:r>
      <w:r>
        <w:rPr>
          <w:rFonts w:cs="Verdana"/>
          <w:kern w:val="2"/>
          <w:sz w:val="22"/>
          <w:szCs w:val="22"/>
          <w:lang w:val="es-ES"/>
        </w:rPr>
        <w:t>es utilizado en más de</w:t>
      </w:r>
      <w:r w:rsidR="003D1125" w:rsidRPr="00DE617A">
        <w:rPr>
          <w:rFonts w:cs="Verdana"/>
          <w:kern w:val="2"/>
          <w:sz w:val="22"/>
          <w:szCs w:val="22"/>
          <w:lang w:val="es-ES"/>
        </w:rPr>
        <w:t xml:space="preserve"> 140 </w:t>
      </w:r>
      <w:r>
        <w:rPr>
          <w:rFonts w:cs="Verdana"/>
          <w:kern w:val="2"/>
          <w:sz w:val="22"/>
          <w:szCs w:val="22"/>
          <w:lang w:val="es-ES"/>
        </w:rPr>
        <w:t>países</w:t>
      </w:r>
      <w:r w:rsidR="003D1125" w:rsidRPr="00DE617A">
        <w:rPr>
          <w:rFonts w:cs="Verdana"/>
          <w:kern w:val="2"/>
          <w:sz w:val="22"/>
          <w:szCs w:val="22"/>
          <w:lang w:val="es-ES"/>
        </w:rPr>
        <w:t xml:space="preserve">.  </w:t>
      </w:r>
      <w:r w:rsidRPr="00DE617A">
        <w:rPr>
          <w:rFonts w:cs="Verdana"/>
          <w:kern w:val="2"/>
          <w:sz w:val="22"/>
          <w:szCs w:val="22"/>
          <w:lang w:val="es-ES"/>
        </w:rPr>
        <w:t>Como explicó tan acertadamente</w:t>
      </w:r>
      <w:r w:rsidR="003D1125" w:rsidRPr="00DE617A">
        <w:rPr>
          <w:rFonts w:cs="Verdana"/>
          <w:kern w:val="2"/>
          <w:sz w:val="22"/>
          <w:szCs w:val="22"/>
          <w:lang w:val="es-ES"/>
        </w:rPr>
        <w:t xml:space="preserve"> Judy </w:t>
      </w:r>
      <w:r w:rsidRPr="00DE617A">
        <w:rPr>
          <w:rFonts w:cs="Verdana"/>
          <w:kern w:val="2"/>
          <w:sz w:val="22"/>
          <w:szCs w:val="22"/>
          <w:lang w:val="es-ES"/>
        </w:rPr>
        <w:t>en el Prólogo a este documento</w:t>
      </w:r>
      <w:r w:rsidR="003D1125" w:rsidRPr="00DE617A">
        <w:rPr>
          <w:rFonts w:cs="Verdana"/>
          <w:kern w:val="2"/>
          <w:sz w:val="22"/>
          <w:szCs w:val="22"/>
          <w:lang w:val="es-ES"/>
        </w:rPr>
        <w:t>:  “</w:t>
      </w:r>
      <w:r w:rsidRPr="00DE617A">
        <w:rPr>
          <w:rFonts w:cs="Verdana"/>
          <w:kern w:val="2"/>
          <w:sz w:val="22"/>
          <w:szCs w:val="22"/>
          <w:lang w:val="es-ES"/>
        </w:rPr>
        <w:t>El b</w:t>
      </w:r>
      <w:r w:rsidR="003D1125" w:rsidRPr="00DE617A">
        <w:rPr>
          <w:rFonts w:cs="Verdana"/>
          <w:kern w:val="2"/>
          <w:sz w:val="22"/>
          <w:szCs w:val="22"/>
          <w:lang w:val="es-ES"/>
        </w:rPr>
        <w:t xml:space="preserve">raille </w:t>
      </w:r>
      <w:r w:rsidRPr="00DE617A">
        <w:rPr>
          <w:rFonts w:cs="Verdana"/>
          <w:kern w:val="2"/>
          <w:sz w:val="22"/>
          <w:szCs w:val="22"/>
          <w:lang w:val="es-ES"/>
        </w:rPr>
        <w:t>se continua desarrollando como un método de comunica</w:t>
      </w:r>
      <w:r>
        <w:rPr>
          <w:rFonts w:cs="Verdana"/>
          <w:kern w:val="2"/>
          <w:sz w:val="22"/>
          <w:szCs w:val="22"/>
          <w:lang w:val="es-ES"/>
        </w:rPr>
        <w:t xml:space="preserve">ción vibrante que permite a las personas ciegas participar en la sociedad, buscar oportunidades educativas, </w:t>
      </w:r>
      <w:r w:rsidR="000D53A0">
        <w:rPr>
          <w:rFonts w:cs="Verdana"/>
          <w:kern w:val="2"/>
          <w:sz w:val="22"/>
          <w:szCs w:val="22"/>
          <w:lang w:val="es-ES"/>
        </w:rPr>
        <w:t>consegui</w:t>
      </w:r>
      <w:r>
        <w:rPr>
          <w:rFonts w:cs="Verdana"/>
          <w:kern w:val="2"/>
          <w:sz w:val="22"/>
          <w:szCs w:val="22"/>
          <w:lang w:val="es-ES"/>
        </w:rPr>
        <w:t>r un empleo adecuado</w:t>
      </w:r>
      <w:r w:rsidR="003D1125" w:rsidRPr="00DE617A">
        <w:rPr>
          <w:rFonts w:cs="Verdana"/>
          <w:kern w:val="2"/>
          <w:sz w:val="22"/>
          <w:szCs w:val="22"/>
          <w:lang w:val="es-ES"/>
        </w:rPr>
        <w:t xml:space="preserve"> </w:t>
      </w:r>
      <w:r w:rsidR="000D53A0">
        <w:rPr>
          <w:rFonts w:cs="Verdana"/>
          <w:kern w:val="2"/>
          <w:sz w:val="22"/>
          <w:szCs w:val="22"/>
          <w:lang w:val="es-ES"/>
        </w:rPr>
        <w:t>y disfrutar las actividades principales de la vida diaria</w:t>
      </w:r>
      <w:r w:rsidR="003D1125" w:rsidRPr="00DE617A">
        <w:rPr>
          <w:rFonts w:cs="Verdana"/>
          <w:kern w:val="2"/>
          <w:sz w:val="22"/>
          <w:szCs w:val="22"/>
          <w:lang w:val="es-ES"/>
        </w:rPr>
        <w:t>.”</w:t>
      </w:r>
    </w:p>
    <w:p w:rsidR="003D1125" w:rsidRPr="00DE617A" w:rsidRDefault="003D1125" w:rsidP="003D1125">
      <w:pPr>
        <w:autoSpaceDE/>
        <w:autoSpaceDN/>
        <w:adjustRightInd/>
        <w:spacing w:line="276" w:lineRule="auto"/>
        <w:rPr>
          <w:rFonts w:cs="Verdana"/>
          <w:kern w:val="2"/>
          <w:sz w:val="22"/>
          <w:szCs w:val="22"/>
          <w:lang w:val="es-ES"/>
        </w:rPr>
      </w:pPr>
    </w:p>
    <w:p w:rsidR="003D1125" w:rsidRPr="000D53A0" w:rsidRDefault="000D53A0" w:rsidP="003D1125">
      <w:pPr>
        <w:autoSpaceDE/>
        <w:autoSpaceDN/>
        <w:adjustRightInd/>
        <w:spacing w:line="276" w:lineRule="auto"/>
        <w:rPr>
          <w:rFonts w:cs="Verdana"/>
          <w:kern w:val="2"/>
          <w:sz w:val="22"/>
          <w:szCs w:val="22"/>
          <w:lang w:val="es-ES"/>
        </w:rPr>
      </w:pPr>
      <w:r w:rsidRPr="000D53A0">
        <w:rPr>
          <w:rFonts w:cs="Verdana"/>
          <w:kern w:val="2"/>
          <w:sz w:val="22"/>
          <w:szCs w:val="22"/>
          <w:lang w:val="es-ES"/>
        </w:rPr>
        <w:t>La provisión de mater</w:t>
      </w:r>
      <w:r>
        <w:rPr>
          <w:rFonts w:cs="Verdana"/>
          <w:kern w:val="2"/>
          <w:sz w:val="22"/>
          <w:szCs w:val="22"/>
          <w:lang w:val="es-ES"/>
        </w:rPr>
        <w:t>i</w:t>
      </w:r>
      <w:r w:rsidRPr="000D53A0">
        <w:rPr>
          <w:rFonts w:cs="Verdana"/>
          <w:kern w:val="2"/>
          <w:sz w:val="22"/>
          <w:szCs w:val="22"/>
          <w:lang w:val="es-ES"/>
        </w:rPr>
        <w:t>ales de lectura en br</w:t>
      </w:r>
      <w:r w:rsidR="003D1125" w:rsidRPr="000D53A0">
        <w:rPr>
          <w:rFonts w:cs="Verdana"/>
          <w:kern w:val="2"/>
          <w:sz w:val="22"/>
          <w:szCs w:val="22"/>
          <w:lang w:val="es-ES"/>
        </w:rPr>
        <w:t xml:space="preserve">aille </w:t>
      </w:r>
      <w:r w:rsidRPr="000D53A0">
        <w:rPr>
          <w:rFonts w:cs="Verdana"/>
          <w:kern w:val="2"/>
          <w:sz w:val="22"/>
          <w:szCs w:val="22"/>
          <w:lang w:val="es-ES"/>
        </w:rPr>
        <w:t xml:space="preserve">y otros formatos accesibles a recibido un </w:t>
      </w:r>
      <w:r w:rsidR="003D1125" w:rsidRPr="000D53A0">
        <w:rPr>
          <w:rFonts w:cs="Verdana"/>
          <w:kern w:val="2"/>
          <w:sz w:val="22"/>
          <w:szCs w:val="22"/>
          <w:lang w:val="es-ES"/>
        </w:rPr>
        <w:t xml:space="preserve"> </w:t>
      </w:r>
      <w:r w:rsidRPr="000D53A0">
        <w:rPr>
          <w:rFonts w:cs="Verdana"/>
          <w:kern w:val="2"/>
          <w:sz w:val="22"/>
          <w:szCs w:val="22"/>
          <w:lang w:val="es-ES"/>
        </w:rPr>
        <w:t>gran impulse con la adopción del</w:t>
      </w:r>
      <w:r>
        <w:rPr>
          <w:rFonts w:cs="Verdana"/>
          <w:kern w:val="2"/>
          <w:sz w:val="22"/>
          <w:szCs w:val="22"/>
          <w:lang w:val="es-ES"/>
        </w:rPr>
        <w:t xml:space="preserve"> </w:t>
      </w:r>
      <w:r w:rsidRPr="000D53A0">
        <w:rPr>
          <w:rFonts w:cs="Verdana"/>
          <w:b/>
          <w:i/>
          <w:iCs/>
          <w:kern w:val="2"/>
          <w:sz w:val="22"/>
          <w:szCs w:val="22"/>
          <w:lang w:val="es-ES"/>
        </w:rPr>
        <w:t>Tratado de Marrakech</w:t>
      </w:r>
      <w:r w:rsidR="003D1125" w:rsidRPr="000D53A0">
        <w:rPr>
          <w:rFonts w:cs="Verdana"/>
          <w:kern w:val="2"/>
          <w:sz w:val="22"/>
          <w:szCs w:val="22"/>
          <w:lang w:val="es-ES"/>
        </w:rPr>
        <w:t xml:space="preserve"> </w:t>
      </w:r>
      <w:r w:rsidRPr="000D53A0">
        <w:rPr>
          <w:rFonts w:cs="Verdana"/>
          <w:b/>
          <w:i/>
          <w:iCs/>
          <w:kern w:val="2"/>
          <w:sz w:val="22"/>
          <w:szCs w:val="22"/>
          <w:lang w:val="es-ES"/>
        </w:rPr>
        <w:t>para facilitar el acceso a las obras publicadas a las personas ciegas, con discapacidad visual o con otras dificultades para acceder al texto impreso</w:t>
      </w:r>
      <w:r>
        <w:rPr>
          <w:rFonts w:cs="Verdana"/>
          <w:kern w:val="2"/>
          <w:sz w:val="22"/>
          <w:szCs w:val="22"/>
          <w:lang w:val="es-ES"/>
        </w:rPr>
        <w:t xml:space="preserve"> en junio de 2013.</w:t>
      </w:r>
      <w:r w:rsidR="003D1125" w:rsidRPr="000D53A0">
        <w:rPr>
          <w:rFonts w:cs="Verdana"/>
          <w:kern w:val="2"/>
          <w:sz w:val="22"/>
          <w:szCs w:val="22"/>
          <w:lang w:val="es-ES"/>
        </w:rPr>
        <w:t xml:space="preserve"> </w:t>
      </w:r>
      <w:r w:rsidRPr="000D53A0">
        <w:rPr>
          <w:rFonts w:cs="Verdana"/>
          <w:kern w:val="2"/>
          <w:sz w:val="22"/>
          <w:szCs w:val="22"/>
          <w:lang w:val="es-ES"/>
        </w:rPr>
        <w:t xml:space="preserve">Esto también marca un logro importante en el reconocimiento </w:t>
      </w:r>
      <w:r>
        <w:rPr>
          <w:rFonts w:cs="Verdana"/>
          <w:kern w:val="2"/>
          <w:sz w:val="22"/>
          <w:szCs w:val="22"/>
          <w:lang w:val="es-ES"/>
        </w:rPr>
        <w:t>de la urgencia</w:t>
      </w:r>
      <w:r w:rsidR="003D1125" w:rsidRPr="000D53A0">
        <w:rPr>
          <w:rFonts w:cs="Verdana"/>
          <w:kern w:val="2"/>
          <w:sz w:val="22"/>
          <w:szCs w:val="22"/>
          <w:lang w:val="es-ES"/>
        </w:rPr>
        <w:t xml:space="preserve"> </w:t>
      </w:r>
      <w:r>
        <w:rPr>
          <w:rFonts w:cs="Verdana"/>
          <w:kern w:val="2"/>
          <w:sz w:val="22"/>
          <w:szCs w:val="22"/>
          <w:lang w:val="es-ES"/>
        </w:rPr>
        <w:t>de contar con material de lectura en b</w:t>
      </w:r>
      <w:r w:rsidR="003D1125" w:rsidRPr="000D53A0">
        <w:rPr>
          <w:rFonts w:cs="Verdana"/>
          <w:kern w:val="2"/>
          <w:sz w:val="22"/>
          <w:szCs w:val="22"/>
          <w:lang w:val="es-ES"/>
        </w:rPr>
        <w:t xml:space="preserve">raille </w:t>
      </w:r>
      <w:r>
        <w:rPr>
          <w:rFonts w:cs="Verdana"/>
          <w:kern w:val="2"/>
          <w:sz w:val="22"/>
          <w:szCs w:val="22"/>
          <w:lang w:val="es-ES"/>
        </w:rPr>
        <w:t>y otros formatos accesibles</w:t>
      </w:r>
      <w:r w:rsidR="003D1125" w:rsidRPr="000D53A0">
        <w:rPr>
          <w:rFonts w:cs="Verdana"/>
          <w:kern w:val="2"/>
          <w:sz w:val="22"/>
          <w:szCs w:val="22"/>
          <w:lang w:val="es-ES"/>
        </w:rPr>
        <w:t>.</w:t>
      </w:r>
    </w:p>
    <w:p w:rsidR="003D1125" w:rsidRPr="000D53A0" w:rsidRDefault="003D1125" w:rsidP="003D1125">
      <w:pPr>
        <w:autoSpaceDE/>
        <w:autoSpaceDN/>
        <w:adjustRightInd/>
        <w:spacing w:line="276" w:lineRule="auto"/>
        <w:rPr>
          <w:rFonts w:cs="Verdana"/>
          <w:kern w:val="2"/>
          <w:sz w:val="22"/>
          <w:szCs w:val="22"/>
          <w:lang w:val="es-ES"/>
        </w:rPr>
      </w:pPr>
    </w:p>
    <w:p w:rsidR="003D1125" w:rsidRPr="000D53A0" w:rsidRDefault="000D53A0" w:rsidP="003D1125">
      <w:pPr>
        <w:autoSpaceDE/>
        <w:autoSpaceDN/>
        <w:adjustRightInd/>
        <w:spacing w:line="276" w:lineRule="auto"/>
        <w:rPr>
          <w:rFonts w:cs="Verdana"/>
          <w:kern w:val="2"/>
          <w:sz w:val="22"/>
          <w:szCs w:val="22"/>
          <w:lang w:val="es-ES"/>
        </w:rPr>
      </w:pPr>
      <w:r w:rsidRPr="000D53A0">
        <w:rPr>
          <w:rFonts w:cs="Verdana"/>
          <w:kern w:val="2"/>
          <w:sz w:val="22"/>
          <w:szCs w:val="22"/>
          <w:lang w:val="es-ES"/>
        </w:rPr>
        <w:t>El</w:t>
      </w:r>
      <w:r w:rsidR="003D1125" w:rsidRPr="000D53A0">
        <w:rPr>
          <w:rFonts w:cs="Verdana"/>
          <w:kern w:val="2"/>
          <w:sz w:val="22"/>
          <w:szCs w:val="22"/>
          <w:lang w:val="es-ES"/>
        </w:rPr>
        <w:t xml:space="preserve"> </w:t>
      </w:r>
      <w:r w:rsidRPr="000D53A0">
        <w:rPr>
          <w:rFonts w:cs="Verdana"/>
          <w:b/>
          <w:i/>
          <w:iCs/>
          <w:kern w:val="2"/>
          <w:sz w:val="22"/>
          <w:szCs w:val="22"/>
          <w:lang w:val="es-ES"/>
        </w:rPr>
        <w:t>Congreso Mundial</w:t>
      </w:r>
      <w:r w:rsidRPr="000D53A0">
        <w:rPr>
          <w:rFonts w:cs="Verdana"/>
          <w:kern w:val="2"/>
          <w:sz w:val="22"/>
          <w:szCs w:val="22"/>
          <w:lang w:val="es-ES"/>
        </w:rPr>
        <w:t xml:space="preserve"> </w:t>
      </w:r>
      <w:r w:rsidR="003D1125" w:rsidRPr="000D53A0">
        <w:rPr>
          <w:rFonts w:cs="Verdana"/>
          <w:b/>
          <w:i/>
          <w:iCs/>
          <w:kern w:val="2"/>
          <w:sz w:val="22"/>
          <w:szCs w:val="22"/>
          <w:lang w:val="es-ES"/>
        </w:rPr>
        <w:t xml:space="preserve">“Braille 21” </w:t>
      </w:r>
      <w:r w:rsidR="003D1125" w:rsidRPr="000D53A0">
        <w:rPr>
          <w:rFonts w:cs="Verdana"/>
          <w:iCs/>
          <w:kern w:val="2"/>
          <w:sz w:val="22"/>
          <w:szCs w:val="22"/>
          <w:lang w:val="es-ES"/>
        </w:rPr>
        <w:t>organiz</w:t>
      </w:r>
      <w:r w:rsidRPr="000D53A0">
        <w:rPr>
          <w:rFonts w:cs="Verdana"/>
          <w:iCs/>
          <w:kern w:val="2"/>
          <w:sz w:val="22"/>
          <w:szCs w:val="22"/>
          <w:lang w:val="es-ES"/>
        </w:rPr>
        <w:t xml:space="preserve">ado por la Unión Mundial de Ciegos y el Consejo Mundial del </w:t>
      </w:r>
      <w:r>
        <w:rPr>
          <w:rFonts w:cs="Verdana"/>
          <w:iCs/>
          <w:kern w:val="2"/>
          <w:sz w:val="22"/>
          <w:szCs w:val="22"/>
          <w:lang w:val="es-ES"/>
        </w:rPr>
        <w:t>Brai</w:t>
      </w:r>
      <w:r w:rsidRPr="000D53A0">
        <w:rPr>
          <w:rFonts w:cs="Verdana"/>
          <w:iCs/>
          <w:kern w:val="2"/>
          <w:sz w:val="22"/>
          <w:szCs w:val="22"/>
          <w:lang w:val="es-ES"/>
        </w:rPr>
        <w:t>lle</w:t>
      </w:r>
      <w:r w:rsidR="003D1125" w:rsidRPr="000D53A0">
        <w:rPr>
          <w:rFonts w:cs="Verdana"/>
          <w:iCs/>
          <w:kern w:val="2"/>
          <w:sz w:val="22"/>
          <w:szCs w:val="22"/>
          <w:lang w:val="es-ES"/>
        </w:rPr>
        <w:t xml:space="preserve"> </w:t>
      </w:r>
      <w:r w:rsidRPr="000D53A0">
        <w:rPr>
          <w:rFonts w:cs="Verdana"/>
          <w:iCs/>
          <w:kern w:val="2"/>
          <w:sz w:val="22"/>
          <w:szCs w:val="22"/>
          <w:lang w:val="es-ES"/>
        </w:rPr>
        <w:t>en socieda</w:t>
      </w:r>
      <w:r>
        <w:rPr>
          <w:rFonts w:cs="Verdana"/>
          <w:iCs/>
          <w:kern w:val="2"/>
          <w:sz w:val="22"/>
          <w:szCs w:val="22"/>
          <w:lang w:val="es-ES"/>
        </w:rPr>
        <w:t>d con la</w:t>
      </w:r>
      <w:r w:rsidR="003D1125" w:rsidRPr="000D53A0">
        <w:rPr>
          <w:rFonts w:cs="Verdana"/>
          <w:iCs/>
          <w:kern w:val="2"/>
          <w:sz w:val="22"/>
          <w:szCs w:val="22"/>
          <w:lang w:val="es-ES"/>
        </w:rPr>
        <w:t xml:space="preserve"> </w:t>
      </w:r>
      <w:r>
        <w:rPr>
          <w:rFonts w:cs="Verdana"/>
          <w:iCs/>
          <w:kern w:val="2"/>
          <w:sz w:val="22"/>
          <w:szCs w:val="22"/>
          <w:lang w:val="es-ES"/>
        </w:rPr>
        <w:t>Biblioteca Central Alemana</w:t>
      </w:r>
      <w:r w:rsidR="003D1125" w:rsidRPr="000D53A0">
        <w:rPr>
          <w:rFonts w:cs="Verdana"/>
          <w:iCs/>
          <w:kern w:val="2"/>
          <w:sz w:val="22"/>
          <w:szCs w:val="22"/>
          <w:lang w:val="es-ES"/>
        </w:rPr>
        <w:t xml:space="preserve"> </w:t>
      </w:r>
      <w:r>
        <w:rPr>
          <w:rFonts w:cs="Verdana"/>
          <w:iCs/>
          <w:kern w:val="2"/>
          <w:sz w:val="22"/>
          <w:szCs w:val="22"/>
          <w:lang w:val="es-ES"/>
        </w:rPr>
        <w:t>e</w:t>
      </w:r>
      <w:r w:rsidR="003D1125" w:rsidRPr="000D53A0">
        <w:rPr>
          <w:rFonts w:cs="Verdana"/>
          <w:iCs/>
          <w:kern w:val="2"/>
          <w:sz w:val="22"/>
          <w:szCs w:val="22"/>
          <w:lang w:val="es-ES"/>
        </w:rPr>
        <w:t xml:space="preserve">n Leipzig </w:t>
      </w:r>
      <w:r>
        <w:rPr>
          <w:rFonts w:cs="Verdana"/>
          <w:iCs/>
          <w:kern w:val="2"/>
          <w:sz w:val="22"/>
          <w:szCs w:val="22"/>
          <w:lang w:val="es-ES"/>
        </w:rPr>
        <w:t>en</w:t>
      </w:r>
      <w:r w:rsidR="003D1125" w:rsidRPr="000D53A0">
        <w:rPr>
          <w:rFonts w:cs="Verdana"/>
          <w:iCs/>
          <w:kern w:val="2"/>
          <w:sz w:val="22"/>
          <w:szCs w:val="22"/>
          <w:lang w:val="es-ES"/>
        </w:rPr>
        <w:t xml:space="preserve"> Sept</w:t>
      </w:r>
      <w:r>
        <w:rPr>
          <w:rFonts w:cs="Verdana"/>
          <w:iCs/>
          <w:kern w:val="2"/>
          <w:sz w:val="22"/>
          <w:szCs w:val="22"/>
          <w:lang w:val="es-ES"/>
        </w:rPr>
        <w:t>i</w:t>
      </w:r>
      <w:r w:rsidR="003D1125" w:rsidRPr="000D53A0">
        <w:rPr>
          <w:rFonts w:cs="Verdana"/>
          <w:iCs/>
          <w:kern w:val="2"/>
          <w:sz w:val="22"/>
          <w:szCs w:val="22"/>
          <w:lang w:val="es-ES"/>
        </w:rPr>
        <w:t>emb</w:t>
      </w:r>
      <w:r>
        <w:rPr>
          <w:rFonts w:cs="Verdana"/>
          <w:iCs/>
          <w:kern w:val="2"/>
          <w:sz w:val="22"/>
          <w:szCs w:val="22"/>
          <w:lang w:val="es-ES"/>
        </w:rPr>
        <w:t>re de</w:t>
      </w:r>
      <w:r w:rsidR="003D1125" w:rsidRPr="000D53A0">
        <w:rPr>
          <w:rFonts w:cs="Verdana"/>
          <w:iCs/>
          <w:kern w:val="2"/>
          <w:sz w:val="22"/>
          <w:szCs w:val="22"/>
          <w:lang w:val="es-ES"/>
        </w:rPr>
        <w:t xml:space="preserve"> 2011,</w:t>
      </w:r>
      <w:r w:rsidR="003D1125" w:rsidRPr="000D53A0">
        <w:rPr>
          <w:rFonts w:cs="Verdana"/>
          <w:kern w:val="2"/>
          <w:sz w:val="22"/>
          <w:szCs w:val="22"/>
          <w:lang w:val="es-ES"/>
        </w:rPr>
        <w:t xml:space="preserve"> </w:t>
      </w:r>
      <w:r>
        <w:rPr>
          <w:rFonts w:cs="Verdana"/>
          <w:kern w:val="2"/>
          <w:sz w:val="22"/>
          <w:szCs w:val="22"/>
          <w:lang w:val="es-ES"/>
        </w:rPr>
        <w:t>también ha hecho un claro llamado a la continua relevancia del</w:t>
      </w:r>
      <w:r w:rsidR="003D1125" w:rsidRPr="000D53A0">
        <w:rPr>
          <w:rFonts w:cs="Verdana"/>
          <w:kern w:val="2"/>
          <w:sz w:val="22"/>
          <w:szCs w:val="22"/>
          <w:lang w:val="es-ES"/>
        </w:rPr>
        <w:t xml:space="preserve"> Braille </w:t>
      </w:r>
      <w:r>
        <w:rPr>
          <w:rFonts w:cs="Verdana"/>
          <w:kern w:val="2"/>
          <w:sz w:val="22"/>
          <w:szCs w:val="22"/>
          <w:lang w:val="es-ES"/>
        </w:rPr>
        <w:t>en todo el mundo</w:t>
      </w:r>
      <w:r w:rsidR="003D1125" w:rsidRPr="000D53A0">
        <w:rPr>
          <w:rFonts w:cs="Verdana"/>
          <w:kern w:val="2"/>
          <w:sz w:val="22"/>
          <w:szCs w:val="22"/>
          <w:lang w:val="es-ES"/>
        </w:rPr>
        <w:t xml:space="preserve">. </w:t>
      </w:r>
      <w:r w:rsidRPr="000D53A0">
        <w:rPr>
          <w:rFonts w:cs="Verdana"/>
          <w:kern w:val="2"/>
          <w:sz w:val="22"/>
          <w:szCs w:val="22"/>
          <w:lang w:val="es-ES"/>
        </w:rPr>
        <w:t>La Declaración de la Conferencia emitida durante el cierre del Congreso</w:t>
      </w:r>
      <w:r w:rsidR="003D1125" w:rsidRPr="000D53A0">
        <w:rPr>
          <w:rFonts w:cs="Verdana"/>
          <w:kern w:val="2"/>
          <w:sz w:val="22"/>
          <w:szCs w:val="22"/>
          <w:lang w:val="es-ES"/>
        </w:rPr>
        <w:t xml:space="preserve"> </w:t>
      </w:r>
      <w:r w:rsidRPr="000D53A0">
        <w:rPr>
          <w:rFonts w:cs="Verdana"/>
          <w:kern w:val="2"/>
          <w:sz w:val="22"/>
          <w:szCs w:val="22"/>
          <w:lang w:val="es-ES"/>
        </w:rPr>
        <w:t>declara enfáticamente</w:t>
      </w:r>
      <w:r w:rsidR="003D1125" w:rsidRPr="000D53A0">
        <w:rPr>
          <w:rFonts w:cs="Verdana"/>
          <w:kern w:val="2"/>
          <w:sz w:val="22"/>
          <w:szCs w:val="22"/>
          <w:lang w:val="es-ES"/>
        </w:rPr>
        <w:t>: “</w:t>
      </w:r>
      <w:r w:rsidRPr="000D53A0">
        <w:rPr>
          <w:rFonts w:cs="Verdana"/>
          <w:kern w:val="2"/>
          <w:sz w:val="22"/>
          <w:szCs w:val="22"/>
          <w:lang w:val="es-ES"/>
        </w:rPr>
        <w:t>El Congreso hace un llamad</w:t>
      </w:r>
      <w:r>
        <w:rPr>
          <w:rFonts w:cs="Verdana"/>
          <w:kern w:val="2"/>
          <w:sz w:val="22"/>
          <w:szCs w:val="22"/>
          <w:lang w:val="es-ES"/>
        </w:rPr>
        <w:t>o a los actores sociales que trabajan juntos para aumentar la disponibilidad del</w:t>
      </w:r>
      <w:r w:rsidR="003D1125" w:rsidRPr="000D53A0">
        <w:rPr>
          <w:rFonts w:cs="Verdana"/>
          <w:kern w:val="2"/>
          <w:sz w:val="22"/>
          <w:szCs w:val="22"/>
          <w:lang w:val="es-ES"/>
        </w:rPr>
        <w:t xml:space="preserve"> braille, </w:t>
      </w:r>
      <w:r>
        <w:rPr>
          <w:rFonts w:cs="Verdana"/>
          <w:kern w:val="2"/>
          <w:sz w:val="22"/>
          <w:szCs w:val="22"/>
          <w:lang w:val="es-ES"/>
        </w:rPr>
        <w:t>aumentar su visibilidad en la sociedad</w:t>
      </w:r>
      <w:r w:rsidR="003D1125" w:rsidRPr="000D53A0">
        <w:rPr>
          <w:rFonts w:cs="Verdana"/>
          <w:kern w:val="2"/>
          <w:sz w:val="22"/>
          <w:szCs w:val="22"/>
          <w:lang w:val="es-ES"/>
        </w:rPr>
        <w:t xml:space="preserve"> </w:t>
      </w:r>
      <w:r>
        <w:rPr>
          <w:rFonts w:cs="Verdana"/>
          <w:kern w:val="2"/>
          <w:sz w:val="22"/>
          <w:szCs w:val="22"/>
          <w:lang w:val="es-ES"/>
        </w:rPr>
        <w:t>y mejorar positivamente su costo para todos</w:t>
      </w:r>
      <w:r w:rsidR="003D1125" w:rsidRPr="000D53A0">
        <w:rPr>
          <w:rFonts w:cs="Verdana"/>
          <w:kern w:val="2"/>
          <w:sz w:val="22"/>
          <w:szCs w:val="22"/>
          <w:lang w:val="es-ES"/>
        </w:rPr>
        <w:t>.”</w:t>
      </w:r>
    </w:p>
    <w:p w:rsidR="003D1125" w:rsidRPr="000D53A0" w:rsidRDefault="003D1125" w:rsidP="003D1125">
      <w:pPr>
        <w:autoSpaceDE/>
        <w:autoSpaceDN/>
        <w:adjustRightInd/>
        <w:spacing w:line="276" w:lineRule="auto"/>
        <w:rPr>
          <w:rFonts w:cs="Verdana"/>
          <w:kern w:val="2"/>
          <w:sz w:val="22"/>
          <w:szCs w:val="22"/>
          <w:lang w:val="es-ES"/>
        </w:rPr>
      </w:pPr>
    </w:p>
    <w:p w:rsidR="003D1125" w:rsidRPr="00B831A3" w:rsidRDefault="00B831A3" w:rsidP="003D1125">
      <w:pPr>
        <w:autoSpaceDE/>
        <w:autoSpaceDN/>
        <w:adjustRightInd/>
        <w:spacing w:line="276" w:lineRule="auto"/>
        <w:rPr>
          <w:rFonts w:cs="Verdana"/>
          <w:iCs/>
          <w:kern w:val="2"/>
          <w:sz w:val="22"/>
          <w:szCs w:val="22"/>
          <w:lang w:val="es-ES"/>
        </w:rPr>
      </w:pPr>
      <w:r w:rsidRPr="00B831A3">
        <w:rPr>
          <w:rFonts w:cs="Verdana"/>
          <w:kern w:val="2"/>
          <w:sz w:val="22"/>
          <w:szCs w:val="22"/>
          <w:lang w:val="es-ES"/>
        </w:rPr>
        <w:t>Finalmente</w:t>
      </w:r>
      <w:r w:rsidR="003D1125" w:rsidRPr="00B831A3">
        <w:rPr>
          <w:rFonts w:cs="Verdana"/>
          <w:kern w:val="2"/>
          <w:sz w:val="22"/>
          <w:szCs w:val="22"/>
          <w:lang w:val="es-ES"/>
        </w:rPr>
        <w:t xml:space="preserve">, </w:t>
      </w:r>
      <w:r w:rsidRPr="00B831A3">
        <w:rPr>
          <w:rFonts w:cs="Verdana"/>
          <w:kern w:val="2"/>
          <w:sz w:val="22"/>
          <w:szCs w:val="22"/>
          <w:lang w:val="es-ES"/>
        </w:rPr>
        <w:t xml:space="preserve">queremos hacer una mención especial a la </w:t>
      </w:r>
      <w:r w:rsidR="003D1125" w:rsidRPr="00B831A3">
        <w:rPr>
          <w:rFonts w:cs="Verdana"/>
          <w:kern w:val="2"/>
          <w:sz w:val="22"/>
          <w:szCs w:val="22"/>
          <w:lang w:val="es-ES"/>
        </w:rPr>
        <w:t xml:space="preserve"> </w:t>
      </w:r>
      <w:r w:rsidRPr="00B831A3">
        <w:rPr>
          <w:rFonts w:cs="Verdana"/>
          <w:b/>
          <w:i/>
          <w:iCs/>
          <w:kern w:val="2"/>
          <w:sz w:val="22"/>
          <w:szCs w:val="22"/>
          <w:lang w:val="es-ES"/>
        </w:rPr>
        <w:t>Convención Internacional sobre los Derechos de las Personas con Discapacidad</w:t>
      </w:r>
      <w:r w:rsidR="003D1125" w:rsidRPr="00B831A3">
        <w:rPr>
          <w:rFonts w:cs="Verdana"/>
          <w:b/>
          <w:i/>
          <w:iCs/>
          <w:kern w:val="2"/>
          <w:sz w:val="22"/>
          <w:szCs w:val="22"/>
          <w:lang w:val="es-ES"/>
        </w:rPr>
        <w:t xml:space="preserve"> </w:t>
      </w:r>
      <w:r>
        <w:rPr>
          <w:rFonts w:cs="Verdana"/>
          <w:b/>
          <w:i/>
          <w:iCs/>
          <w:kern w:val="2"/>
          <w:sz w:val="22"/>
          <w:szCs w:val="22"/>
          <w:lang w:val="es-ES"/>
        </w:rPr>
        <w:t xml:space="preserve">de Naciones Unidas </w:t>
      </w:r>
      <w:r w:rsidR="003D1125" w:rsidRPr="00B831A3">
        <w:rPr>
          <w:rFonts w:cs="Verdana"/>
          <w:iCs/>
          <w:kern w:val="2"/>
          <w:sz w:val="22"/>
          <w:szCs w:val="22"/>
          <w:lang w:val="es-ES"/>
        </w:rPr>
        <w:t>(</w:t>
      </w:r>
      <w:r>
        <w:rPr>
          <w:rFonts w:cs="Verdana"/>
          <w:iCs/>
          <w:kern w:val="2"/>
          <w:sz w:val="22"/>
          <w:szCs w:val="22"/>
          <w:lang w:val="es-ES"/>
        </w:rPr>
        <w:t>CDPD</w:t>
      </w:r>
      <w:r w:rsidR="003D1125" w:rsidRPr="00B831A3">
        <w:rPr>
          <w:rFonts w:cs="Verdana"/>
          <w:iCs/>
          <w:kern w:val="2"/>
          <w:sz w:val="22"/>
          <w:szCs w:val="22"/>
          <w:lang w:val="es-ES"/>
        </w:rPr>
        <w:t xml:space="preserve">) (2006) </w:t>
      </w:r>
      <w:r>
        <w:rPr>
          <w:rFonts w:cs="Verdana"/>
          <w:iCs/>
          <w:kern w:val="2"/>
          <w:sz w:val="22"/>
          <w:szCs w:val="22"/>
          <w:lang w:val="es-ES"/>
        </w:rPr>
        <w:t>que es como</w:t>
      </w:r>
      <w:r w:rsidR="003D1125" w:rsidRPr="00B831A3">
        <w:rPr>
          <w:rFonts w:cs="Verdana"/>
          <w:iCs/>
          <w:kern w:val="2"/>
          <w:sz w:val="22"/>
          <w:szCs w:val="22"/>
          <w:lang w:val="es-ES"/>
        </w:rPr>
        <w:t xml:space="preserve"> </w:t>
      </w:r>
      <w:r>
        <w:rPr>
          <w:rFonts w:cs="Verdana"/>
          <w:iCs/>
          <w:kern w:val="2"/>
          <w:sz w:val="22"/>
          <w:szCs w:val="22"/>
          <w:lang w:val="es-ES"/>
        </w:rPr>
        <w:t>la palabra evangélica para nosotros en el sector de</w:t>
      </w:r>
      <w:r w:rsidR="003D1125" w:rsidRPr="00B831A3">
        <w:rPr>
          <w:rFonts w:cs="Verdana"/>
          <w:iCs/>
          <w:kern w:val="2"/>
          <w:sz w:val="22"/>
          <w:szCs w:val="22"/>
          <w:lang w:val="es-ES"/>
        </w:rPr>
        <w:t xml:space="preserve"> </w:t>
      </w:r>
      <w:r>
        <w:rPr>
          <w:rFonts w:cs="Verdana"/>
          <w:iCs/>
          <w:kern w:val="2"/>
          <w:sz w:val="22"/>
          <w:szCs w:val="22"/>
          <w:lang w:val="es-ES"/>
        </w:rPr>
        <w:t>discapacidad.</w:t>
      </w:r>
      <w:r w:rsidR="003D1125" w:rsidRPr="00B831A3">
        <w:rPr>
          <w:rFonts w:cs="Verdana"/>
          <w:b/>
          <w:i/>
          <w:iCs/>
          <w:kern w:val="2"/>
          <w:sz w:val="22"/>
          <w:szCs w:val="22"/>
          <w:lang w:val="es-ES"/>
        </w:rPr>
        <w:t xml:space="preserve">  </w:t>
      </w:r>
      <w:r w:rsidRPr="00B831A3">
        <w:rPr>
          <w:rFonts w:cs="Verdana"/>
          <w:iCs/>
          <w:kern w:val="2"/>
          <w:sz w:val="22"/>
          <w:szCs w:val="22"/>
          <w:lang w:val="es-ES"/>
        </w:rPr>
        <w:t>El Artículo 2 de la CDPD men</w:t>
      </w:r>
      <w:r>
        <w:rPr>
          <w:rFonts w:cs="Verdana"/>
          <w:iCs/>
          <w:kern w:val="2"/>
          <w:sz w:val="22"/>
          <w:szCs w:val="22"/>
          <w:lang w:val="es-ES"/>
        </w:rPr>
        <w:t>ciona</w:t>
      </w:r>
      <w:r w:rsidRPr="00B831A3">
        <w:rPr>
          <w:rFonts w:cs="Verdana"/>
          <w:iCs/>
          <w:kern w:val="2"/>
          <w:sz w:val="22"/>
          <w:szCs w:val="22"/>
          <w:lang w:val="es-ES"/>
        </w:rPr>
        <w:t xml:space="preserve"> al</w:t>
      </w:r>
      <w:r w:rsidR="003D1125" w:rsidRPr="00B831A3">
        <w:rPr>
          <w:rFonts w:cs="Verdana"/>
          <w:iCs/>
          <w:kern w:val="2"/>
          <w:sz w:val="22"/>
          <w:szCs w:val="22"/>
          <w:lang w:val="es-ES"/>
        </w:rPr>
        <w:t xml:space="preserve"> </w:t>
      </w:r>
      <w:r w:rsidRPr="00B831A3">
        <w:rPr>
          <w:rFonts w:cs="Verdana"/>
          <w:iCs/>
          <w:kern w:val="2"/>
          <w:sz w:val="22"/>
          <w:szCs w:val="22"/>
          <w:lang w:val="es-ES"/>
        </w:rPr>
        <w:t>b</w:t>
      </w:r>
      <w:r w:rsidR="003D1125" w:rsidRPr="00B831A3">
        <w:rPr>
          <w:rFonts w:cs="Verdana"/>
          <w:iCs/>
          <w:kern w:val="2"/>
          <w:sz w:val="22"/>
          <w:szCs w:val="22"/>
          <w:lang w:val="es-ES"/>
        </w:rPr>
        <w:t xml:space="preserve">raille </w:t>
      </w:r>
      <w:r w:rsidRPr="00B831A3">
        <w:rPr>
          <w:rFonts w:cs="Verdana"/>
          <w:iCs/>
          <w:kern w:val="2"/>
          <w:sz w:val="22"/>
          <w:szCs w:val="22"/>
          <w:lang w:val="es-ES"/>
        </w:rPr>
        <w:t>como parte importan</w:t>
      </w:r>
      <w:r>
        <w:rPr>
          <w:rFonts w:cs="Verdana"/>
          <w:iCs/>
          <w:kern w:val="2"/>
          <w:sz w:val="22"/>
          <w:szCs w:val="22"/>
          <w:lang w:val="es-ES"/>
        </w:rPr>
        <w:t>te de la comunicación</w:t>
      </w:r>
      <w:r w:rsidR="003D1125" w:rsidRPr="00B831A3">
        <w:rPr>
          <w:rFonts w:cs="Verdana"/>
          <w:iCs/>
          <w:kern w:val="2"/>
          <w:sz w:val="22"/>
          <w:szCs w:val="22"/>
          <w:lang w:val="es-ES"/>
        </w:rPr>
        <w:t xml:space="preserve">.  </w:t>
      </w:r>
      <w:r w:rsidRPr="00B831A3">
        <w:rPr>
          <w:rFonts w:cs="Verdana"/>
          <w:iCs/>
          <w:kern w:val="2"/>
          <w:sz w:val="22"/>
          <w:szCs w:val="22"/>
          <w:lang w:val="es-ES"/>
        </w:rPr>
        <w:t>El Artículo</w:t>
      </w:r>
      <w:r w:rsidR="003D1125" w:rsidRPr="00B831A3">
        <w:rPr>
          <w:rFonts w:cs="Verdana"/>
          <w:iCs/>
          <w:kern w:val="2"/>
          <w:sz w:val="22"/>
          <w:szCs w:val="22"/>
          <w:lang w:val="es-ES"/>
        </w:rPr>
        <w:t xml:space="preserve"> 9.2</w:t>
      </w:r>
      <w:r w:rsidR="00044185">
        <w:rPr>
          <w:rFonts w:cs="Verdana"/>
          <w:iCs/>
          <w:kern w:val="2"/>
          <w:sz w:val="22"/>
          <w:szCs w:val="22"/>
          <w:lang w:val="es-ES"/>
        </w:rPr>
        <w:t xml:space="preserve"> </w:t>
      </w:r>
      <w:r w:rsidR="003D1125" w:rsidRPr="00B831A3">
        <w:rPr>
          <w:rFonts w:cs="Verdana"/>
          <w:iCs/>
          <w:kern w:val="2"/>
          <w:sz w:val="22"/>
          <w:szCs w:val="22"/>
          <w:lang w:val="es-ES"/>
        </w:rPr>
        <w:t xml:space="preserve">(d) </w:t>
      </w:r>
      <w:r w:rsidRPr="00B831A3">
        <w:rPr>
          <w:rFonts w:cs="Verdana"/>
          <w:iCs/>
          <w:kern w:val="2"/>
          <w:sz w:val="22"/>
          <w:szCs w:val="22"/>
          <w:lang w:val="es-ES"/>
        </w:rPr>
        <w:t>llama a los Estados Parte a tomar medidas apropiadas, entre otras cosas, para</w:t>
      </w:r>
      <w:r>
        <w:rPr>
          <w:rFonts w:cs="Verdana"/>
          <w:iCs/>
          <w:kern w:val="2"/>
          <w:sz w:val="22"/>
          <w:szCs w:val="22"/>
          <w:lang w:val="es-ES"/>
        </w:rPr>
        <w:t xml:space="preserve"> proporcionar en los edificios y otros establecimientos abiertos al público</w:t>
      </w:r>
      <w:r w:rsidR="003D1125" w:rsidRPr="00B831A3">
        <w:rPr>
          <w:rFonts w:cs="Verdana"/>
          <w:iCs/>
          <w:kern w:val="2"/>
          <w:sz w:val="22"/>
          <w:szCs w:val="22"/>
          <w:lang w:val="es-ES"/>
        </w:rPr>
        <w:t xml:space="preserve">, </w:t>
      </w:r>
      <w:r>
        <w:rPr>
          <w:rFonts w:cs="Verdana"/>
          <w:iCs/>
          <w:kern w:val="2"/>
          <w:sz w:val="22"/>
          <w:szCs w:val="22"/>
          <w:lang w:val="es-ES"/>
        </w:rPr>
        <w:t>signografía</w:t>
      </w:r>
      <w:r w:rsidR="003D1125" w:rsidRPr="00B831A3">
        <w:rPr>
          <w:rFonts w:cs="Verdana"/>
          <w:iCs/>
          <w:kern w:val="2"/>
          <w:sz w:val="22"/>
          <w:szCs w:val="22"/>
          <w:lang w:val="es-ES"/>
        </w:rPr>
        <w:t xml:space="preserve"> Braille.  </w:t>
      </w:r>
      <w:r w:rsidRPr="00B831A3">
        <w:rPr>
          <w:rFonts w:cs="Verdana"/>
          <w:iCs/>
          <w:kern w:val="2"/>
          <w:sz w:val="22"/>
          <w:szCs w:val="22"/>
          <w:lang w:val="es-ES"/>
        </w:rPr>
        <w:t>El Artículo</w:t>
      </w:r>
      <w:r w:rsidR="003D1125" w:rsidRPr="00B831A3">
        <w:rPr>
          <w:rFonts w:cs="Verdana"/>
          <w:iCs/>
          <w:kern w:val="2"/>
          <w:sz w:val="22"/>
          <w:szCs w:val="22"/>
          <w:lang w:val="es-ES"/>
        </w:rPr>
        <w:t xml:space="preserve"> 21(b) </w:t>
      </w:r>
      <w:r w:rsidRPr="00B831A3">
        <w:rPr>
          <w:rFonts w:cs="Verdana"/>
          <w:iCs/>
          <w:kern w:val="2"/>
          <w:sz w:val="22"/>
          <w:szCs w:val="22"/>
          <w:lang w:val="es-ES"/>
        </w:rPr>
        <w:t>insta a los Estados Parte a aceptar y facilitar</w:t>
      </w:r>
      <w:r>
        <w:rPr>
          <w:rFonts w:cs="Verdana"/>
          <w:iCs/>
          <w:kern w:val="2"/>
          <w:sz w:val="22"/>
          <w:szCs w:val="22"/>
          <w:lang w:val="es-ES"/>
        </w:rPr>
        <w:t xml:space="preserve"> el uso del b</w:t>
      </w:r>
      <w:r w:rsidR="003D1125" w:rsidRPr="00B831A3">
        <w:rPr>
          <w:rFonts w:cs="Verdana"/>
          <w:iCs/>
          <w:kern w:val="2"/>
          <w:sz w:val="22"/>
          <w:szCs w:val="22"/>
          <w:lang w:val="es-ES"/>
        </w:rPr>
        <w:t xml:space="preserve">raille </w:t>
      </w:r>
      <w:r>
        <w:rPr>
          <w:rFonts w:cs="Verdana"/>
          <w:iCs/>
          <w:kern w:val="2"/>
          <w:sz w:val="22"/>
          <w:szCs w:val="22"/>
          <w:lang w:val="es-ES"/>
        </w:rPr>
        <w:t>en las interacciones oficiales</w:t>
      </w:r>
      <w:r w:rsidR="003D1125" w:rsidRPr="00B831A3">
        <w:rPr>
          <w:rFonts w:cs="Verdana"/>
          <w:iCs/>
          <w:kern w:val="2"/>
          <w:sz w:val="22"/>
          <w:szCs w:val="22"/>
          <w:lang w:val="es-ES"/>
        </w:rPr>
        <w:t xml:space="preserve">.  </w:t>
      </w:r>
      <w:r w:rsidRPr="00B831A3">
        <w:rPr>
          <w:rFonts w:cs="Verdana"/>
          <w:iCs/>
          <w:kern w:val="2"/>
          <w:sz w:val="22"/>
          <w:szCs w:val="22"/>
          <w:lang w:val="es-ES"/>
        </w:rPr>
        <w:t>Aún más importante</w:t>
      </w:r>
      <w:r w:rsidR="003D1125" w:rsidRPr="00B831A3">
        <w:rPr>
          <w:rFonts w:cs="Verdana"/>
          <w:iCs/>
          <w:kern w:val="2"/>
          <w:sz w:val="22"/>
          <w:szCs w:val="22"/>
          <w:lang w:val="es-ES"/>
        </w:rPr>
        <w:t xml:space="preserve">, </w:t>
      </w:r>
      <w:r w:rsidRPr="00B831A3">
        <w:rPr>
          <w:rFonts w:cs="Verdana"/>
          <w:iCs/>
          <w:kern w:val="2"/>
          <w:sz w:val="22"/>
          <w:szCs w:val="22"/>
          <w:lang w:val="es-ES"/>
        </w:rPr>
        <w:t xml:space="preserve">los Artículos </w:t>
      </w:r>
      <w:r w:rsidR="003D1125" w:rsidRPr="00B831A3">
        <w:rPr>
          <w:rFonts w:cs="Verdana"/>
          <w:iCs/>
          <w:kern w:val="2"/>
          <w:sz w:val="22"/>
          <w:szCs w:val="22"/>
          <w:lang w:val="es-ES"/>
        </w:rPr>
        <w:t>24.3</w:t>
      </w:r>
      <w:r w:rsidR="00044185">
        <w:rPr>
          <w:rFonts w:cs="Verdana"/>
          <w:iCs/>
          <w:kern w:val="2"/>
          <w:sz w:val="22"/>
          <w:szCs w:val="22"/>
          <w:lang w:val="es-ES"/>
        </w:rPr>
        <w:t xml:space="preserve"> </w:t>
      </w:r>
      <w:r w:rsidR="003D1125" w:rsidRPr="00B831A3">
        <w:rPr>
          <w:rFonts w:cs="Verdana"/>
          <w:iCs/>
          <w:kern w:val="2"/>
          <w:sz w:val="22"/>
          <w:szCs w:val="22"/>
          <w:lang w:val="es-ES"/>
        </w:rPr>
        <w:t xml:space="preserve">(a) </w:t>
      </w:r>
      <w:r w:rsidRPr="00B831A3">
        <w:rPr>
          <w:rFonts w:cs="Verdana"/>
          <w:iCs/>
          <w:kern w:val="2"/>
          <w:sz w:val="22"/>
          <w:szCs w:val="22"/>
          <w:lang w:val="es-ES"/>
        </w:rPr>
        <w:t>y</w:t>
      </w:r>
      <w:r w:rsidR="003D1125" w:rsidRPr="00B831A3">
        <w:rPr>
          <w:rFonts w:cs="Verdana"/>
          <w:iCs/>
          <w:kern w:val="2"/>
          <w:sz w:val="22"/>
          <w:szCs w:val="22"/>
          <w:lang w:val="es-ES"/>
        </w:rPr>
        <w:t xml:space="preserve"> 24.4 </w:t>
      </w:r>
      <w:r w:rsidRPr="00B831A3">
        <w:rPr>
          <w:rFonts w:cs="Verdana"/>
          <w:iCs/>
          <w:kern w:val="2"/>
          <w:sz w:val="22"/>
          <w:szCs w:val="22"/>
          <w:lang w:val="es-ES"/>
        </w:rPr>
        <w:t xml:space="preserve">de la Convención que </w:t>
      </w:r>
      <w:r w:rsidR="00065D06" w:rsidRPr="00B831A3">
        <w:rPr>
          <w:rFonts w:cs="Verdana"/>
          <w:iCs/>
          <w:kern w:val="2"/>
          <w:sz w:val="22"/>
          <w:szCs w:val="22"/>
          <w:lang w:val="es-ES"/>
        </w:rPr>
        <w:lastRenderedPageBreak/>
        <w:t>tratan</w:t>
      </w:r>
      <w:r w:rsidRPr="00B831A3">
        <w:rPr>
          <w:rFonts w:cs="Verdana"/>
          <w:iCs/>
          <w:kern w:val="2"/>
          <w:sz w:val="22"/>
          <w:szCs w:val="22"/>
          <w:lang w:val="es-ES"/>
        </w:rPr>
        <w:t xml:space="preserve"> sobre educación, hacen hincapié en</w:t>
      </w:r>
      <w:r w:rsidR="003D1125" w:rsidRPr="00B831A3">
        <w:rPr>
          <w:rFonts w:cs="Verdana"/>
          <w:iCs/>
          <w:kern w:val="2"/>
          <w:sz w:val="22"/>
          <w:szCs w:val="22"/>
          <w:lang w:val="es-ES"/>
        </w:rPr>
        <w:t xml:space="preserve"> "</w:t>
      </w:r>
      <w:r>
        <w:rPr>
          <w:rFonts w:cs="Verdana"/>
          <w:iCs/>
          <w:kern w:val="2"/>
          <w:sz w:val="22"/>
          <w:szCs w:val="22"/>
          <w:lang w:val="es-ES"/>
        </w:rPr>
        <w:t>facilitar el aprendizaje del braille</w:t>
      </w:r>
      <w:r w:rsidR="003D1125" w:rsidRPr="00B831A3">
        <w:rPr>
          <w:rFonts w:cs="Verdana"/>
          <w:iCs/>
          <w:kern w:val="2"/>
          <w:sz w:val="22"/>
          <w:szCs w:val="22"/>
          <w:lang w:val="es-ES"/>
        </w:rPr>
        <w:t xml:space="preserve">" </w:t>
      </w:r>
      <w:r w:rsidR="00065D06">
        <w:rPr>
          <w:rFonts w:cs="Verdana"/>
          <w:iCs/>
          <w:kern w:val="2"/>
          <w:sz w:val="22"/>
          <w:szCs w:val="22"/>
          <w:lang w:val="es-ES"/>
        </w:rPr>
        <w:t xml:space="preserve">y el empleo de maestros </w:t>
      </w:r>
      <w:r w:rsidR="003D1125" w:rsidRPr="00B831A3">
        <w:rPr>
          <w:rFonts w:cs="Verdana"/>
          <w:iCs/>
          <w:kern w:val="2"/>
          <w:sz w:val="22"/>
          <w:szCs w:val="22"/>
          <w:lang w:val="es-ES"/>
        </w:rPr>
        <w:t>“</w:t>
      </w:r>
      <w:r w:rsidR="00065D06">
        <w:rPr>
          <w:rFonts w:cs="Verdana"/>
          <w:iCs/>
          <w:kern w:val="2"/>
          <w:sz w:val="22"/>
          <w:szCs w:val="22"/>
          <w:lang w:val="es-ES"/>
        </w:rPr>
        <w:t>calificados en idioma de señas y/o</w:t>
      </w:r>
      <w:r w:rsidR="003D1125" w:rsidRPr="00B831A3">
        <w:rPr>
          <w:rFonts w:cs="Verdana"/>
          <w:iCs/>
          <w:kern w:val="2"/>
          <w:sz w:val="22"/>
          <w:szCs w:val="22"/>
          <w:lang w:val="es-ES"/>
        </w:rPr>
        <w:t xml:space="preserve"> </w:t>
      </w:r>
      <w:r w:rsidR="00065D06">
        <w:rPr>
          <w:rFonts w:cs="Verdana"/>
          <w:iCs/>
          <w:kern w:val="2"/>
          <w:sz w:val="22"/>
          <w:szCs w:val="22"/>
          <w:lang w:val="es-ES"/>
        </w:rPr>
        <w:t>b</w:t>
      </w:r>
      <w:r w:rsidR="003D1125" w:rsidRPr="00B831A3">
        <w:rPr>
          <w:rFonts w:cs="Verdana"/>
          <w:iCs/>
          <w:kern w:val="2"/>
          <w:sz w:val="22"/>
          <w:szCs w:val="22"/>
          <w:lang w:val="es-ES"/>
        </w:rPr>
        <w:t>raille” respectiv</w:t>
      </w:r>
      <w:r w:rsidR="00065D06">
        <w:rPr>
          <w:rFonts w:cs="Verdana"/>
          <w:iCs/>
          <w:kern w:val="2"/>
          <w:sz w:val="22"/>
          <w:szCs w:val="22"/>
          <w:lang w:val="es-ES"/>
        </w:rPr>
        <w:t>amente</w:t>
      </w:r>
      <w:r w:rsidR="003D1125" w:rsidRPr="00B831A3">
        <w:rPr>
          <w:rFonts w:cs="Verdana"/>
          <w:iCs/>
          <w:kern w:val="2"/>
          <w:sz w:val="22"/>
          <w:szCs w:val="22"/>
          <w:lang w:val="es-ES"/>
        </w:rPr>
        <w:t>.</w:t>
      </w:r>
    </w:p>
    <w:p w:rsidR="003D1125" w:rsidRPr="00B831A3" w:rsidRDefault="003D1125" w:rsidP="003D1125">
      <w:pPr>
        <w:autoSpaceDE/>
        <w:autoSpaceDN/>
        <w:adjustRightInd/>
        <w:spacing w:line="276" w:lineRule="auto"/>
        <w:rPr>
          <w:rFonts w:cs="Verdana"/>
          <w:iCs/>
          <w:kern w:val="2"/>
          <w:sz w:val="22"/>
          <w:szCs w:val="22"/>
          <w:lang w:val="es-ES"/>
        </w:rPr>
      </w:pPr>
    </w:p>
    <w:p w:rsidR="003D1125" w:rsidRPr="00065D06" w:rsidRDefault="00065D06" w:rsidP="003D1125">
      <w:pPr>
        <w:autoSpaceDE/>
        <w:autoSpaceDN/>
        <w:adjustRightInd/>
        <w:spacing w:line="276" w:lineRule="auto"/>
        <w:rPr>
          <w:rFonts w:cs="Verdana"/>
          <w:iCs/>
          <w:kern w:val="2"/>
          <w:sz w:val="22"/>
          <w:szCs w:val="22"/>
          <w:lang w:val="es-ES"/>
        </w:rPr>
      </w:pPr>
      <w:r w:rsidRPr="00065D06">
        <w:rPr>
          <w:rFonts w:cs="Verdana"/>
          <w:iCs/>
          <w:kern w:val="2"/>
          <w:sz w:val="22"/>
          <w:szCs w:val="22"/>
          <w:lang w:val="es-ES"/>
        </w:rPr>
        <w:t>Por tanto</w:t>
      </w:r>
      <w:r w:rsidR="003D1125" w:rsidRPr="00065D06">
        <w:rPr>
          <w:rFonts w:cs="Verdana"/>
          <w:iCs/>
          <w:kern w:val="2"/>
          <w:sz w:val="22"/>
          <w:szCs w:val="22"/>
          <w:lang w:val="es-ES"/>
        </w:rPr>
        <w:t xml:space="preserve">, </w:t>
      </w:r>
      <w:r w:rsidRPr="00065D06">
        <w:rPr>
          <w:rFonts w:cs="Verdana"/>
          <w:iCs/>
          <w:kern w:val="2"/>
          <w:sz w:val="22"/>
          <w:szCs w:val="22"/>
          <w:lang w:val="es-ES"/>
        </w:rPr>
        <w:t>hemos visto en los párrafos precedent</w:t>
      </w:r>
      <w:r>
        <w:rPr>
          <w:rFonts w:cs="Verdana"/>
          <w:iCs/>
          <w:kern w:val="2"/>
          <w:sz w:val="22"/>
          <w:szCs w:val="22"/>
          <w:lang w:val="es-ES"/>
        </w:rPr>
        <w:t>e</w:t>
      </w:r>
      <w:r w:rsidRPr="00065D06">
        <w:rPr>
          <w:rFonts w:cs="Verdana"/>
          <w:iCs/>
          <w:kern w:val="2"/>
          <w:sz w:val="22"/>
          <w:szCs w:val="22"/>
          <w:lang w:val="es-ES"/>
        </w:rPr>
        <w:t>s cómo un número de documentos y eventos internacionales pioneros</w:t>
      </w:r>
      <w:r w:rsidR="003D1125" w:rsidRPr="00065D06">
        <w:rPr>
          <w:rFonts w:cs="Verdana"/>
          <w:iCs/>
          <w:kern w:val="2"/>
          <w:sz w:val="22"/>
          <w:szCs w:val="22"/>
          <w:lang w:val="es-ES"/>
        </w:rPr>
        <w:t xml:space="preserve"> </w:t>
      </w:r>
      <w:r w:rsidRPr="00065D06">
        <w:rPr>
          <w:rFonts w:cs="Verdana"/>
          <w:iCs/>
          <w:kern w:val="2"/>
          <w:sz w:val="22"/>
          <w:szCs w:val="22"/>
          <w:lang w:val="es-ES"/>
        </w:rPr>
        <w:t>relacionados</w:t>
      </w:r>
      <w:r>
        <w:rPr>
          <w:rFonts w:cs="Verdana"/>
          <w:iCs/>
          <w:kern w:val="2"/>
          <w:sz w:val="22"/>
          <w:szCs w:val="22"/>
          <w:lang w:val="es-ES"/>
        </w:rPr>
        <w:t xml:space="preserve"> al sector de la discapacidad/discapacidad visual</w:t>
      </w:r>
      <w:r w:rsidR="003D1125" w:rsidRPr="00065D06">
        <w:rPr>
          <w:rFonts w:cs="Verdana"/>
          <w:iCs/>
          <w:kern w:val="2"/>
          <w:sz w:val="22"/>
          <w:szCs w:val="22"/>
          <w:lang w:val="es-ES"/>
        </w:rPr>
        <w:t xml:space="preserve">, </w:t>
      </w:r>
      <w:r>
        <w:rPr>
          <w:rFonts w:cs="Verdana"/>
          <w:iCs/>
          <w:kern w:val="2"/>
          <w:sz w:val="22"/>
          <w:szCs w:val="22"/>
          <w:lang w:val="es-ES"/>
        </w:rPr>
        <w:t>que van desde la CDPD</w:t>
      </w:r>
      <w:r w:rsidR="003D1125" w:rsidRPr="00065D06">
        <w:rPr>
          <w:rFonts w:cs="Verdana"/>
          <w:iCs/>
          <w:kern w:val="2"/>
          <w:sz w:val="22"/>
          <w:szCs w:val="22"/>
          <w:lang w:val="es-ES"/>
        </w:rPr>
        <w:t xml:space="preserve"> </w:t>
      </w:r>
      <w:r>
        <w:rPr>
          <w:rFonts w:cs="Verdana"/>
          <w:iCs/>
          <w:kern w:val="2"/>
          <w:sz w:val="22"/>
          <w:szCs w:val="22"/>
          <w:lang w:val="es-ES"/>
        </w:rPr>
        <w:t>en</w:t>
      </w:r>
      <w:r w:rsidR="003D1125" w:rsidRPr="00065D06">
        <w:rPr>
          <w:rFonts w:cs="Verdana"/>
          <w:iCs/>
          <w:kern w:val="2"/>
          <w:sz w:val="22"/>
          <w:szCs w:val="22"/>
          <w:lang w:val="es-ES"/>
        </w:rPr>
        <w:t xml:space="preserve"> 2006 </w:t>
      </w:r>
      <w:r>
        <w:rPr>
          <w:rFonts w:cs="Verdana"/>
          <w:iCs/>
          <w:kern w:val="2"/>
          <w:sz w:val="22"/>
          <w:szCs w:val="22"/>
          <w:lang w:val="es-ES"/>
        </w:rPr>
        <w:t xml:space="preserve">al informe de IDA sobre Educación Inclusiva en </w:t>
      </w:r>
      <w:r w:rsidR="003D1125" w:rsidRPr="00065D06">
        <w:rPr>
          <w:rFonts w:cs="Verdana"/>
          <w:iCs/>
          <w:kern w:val="2"/>
          <w:sz w:val="22"/>
          <w:szCs w:val="22"/>
          <w:lang w:val="es-ES"/>
        </w:rPr>
        <w:t xml:space="preserve">2020, </w:t>
      </w:r>
      <w:r>
        <w:rPr>
          <w:rFonts w:cs="Verdana"/>
          <w:iCs/>
          <w:kern w:val="2"/>
          <w:sz w:val="22"/>
          <w:szCs w:val="22"/>
          <w:lang w:val="es-ES"/>
        </w:rPr>
        <w:t>han</w:t>
      </w:r>
      <w:r w:rsidR="003D1125" w:rsidRPr="00065D06">
        <w:rPr>
          <w:rFonts w:cs="Verdana"/>
          <w:iCs/>
          <w:kern w:val="2"/>
          <w:sz w:val="22"/>
          <w:szCs w:val="22"/>
          <w:lang w:val="es-ES"/>
        </w:rPr>
        <w:t xml:space="preserve">, </w:t>
      </w:r>
      <w:r>
        <w:rPr>
          <w:rFonts w:cs="Verdana"/>
          <w:iCs/>
          <w:kern w:val="2"/>
          <w:sz w:val="22"/>
          <w:szCs w:val="22"/>
          <w:lang w:val="es-ES"/>
        </w:rPr>
        <w:t>en la actual era digital</w:t>
      </w:r>
      <w:r w:rsidR="003D1125" w:rsidRPr="00065D06">
        <w:rPr>
          <w:rFonts w:cs="Verdana"/>
          <w:iCs/>
          <w:kern w:val="2"/>
          <w:sz w:val="22"/>
          <w:szCs w:val="22"/>
          <w:lang w:val="es-ES"/>
        </w:rPr>
        <w:t xml:space="preserve">, </w:t>
      </w:r>
      <w:r>
        <w:rPr>
          <w:rFonts w:cs="Verdana"/>
          <w:iCs/>
          <w:kern w:val="2"/>
          <w:sz w:val="22"/>
          <w:szCs w:val="22"/>
          <w:lang w:val="es-ES"/>
        </w:rPr>
        <w:t>claramente afirmado el valor permanente del</w:t>
      </w:r>
      <w:r w:rsidR="003D1125" w:rsidRPr="00065D06">
        <w:rPr>
          <w:rFonts w:cs="Verdana"/>
          <w:iCs/>
          <w:kern w:val="2"/>
          <w:sz w:val="22"/>
          <w:szCs w:val="22"/>
          <w:lang w:val="es-ES"/>
        </w:rPr>
        <w:t xml:space="preserve"> Braille.  </w:t>
      </w:r>
      <w:r w:rsidRPr="00065D06">
        <w:rPr>
          <w:rFonts w:cs="Verdana"/>
          <w:iCs/>
          <w:kern w:val="2"/>
          <w:sz w:val="22"/>
          <w:szCs w:val="22"/>
          <w:lang w:val="es-ES"/>
        </w:rPr>
        <w:t>E</w:t>
      </w:r>
      <w:r w:rsidR="003D1125" w:rsidRPr="00065D06">
        <w:rPr>
          <w:rFonts w:cs="Verdana"/>
          <w:iCs/>
          <w:kern w:val="2"/>
          <w:sz w:val="22"/>
          <w:szCs w:val="22"/>
          <w:lang w:val="es-ES"/>
        </w:rPr>
        <w:t xml:space="preserve">n particular, </w:t>
      </w:r>
      <w:r w:rsidRPr="00065D06">
        <w:rPr>
          <w:rFonts w:cs="Verdana"/>
          <w:iCs/>
          <w:kern w:val="2"/>
          <w:sz w:val="22"/>
          <w:szCs w:val="22"/>
          <w:lang w:val="es-ES"/>
        </w:rPr>
        <w:t>la adopción de la Resolución de Naciones</w:t>
      </w:r>
      <w:r>
        <w:rPr>
          <w:rFonts w:cs="Verdana"/>
          <w:iCs/>
          <w:kern w:val="2"/>
          <w:sz w:val="22"/>
          <w:szCs w:val="22"/>
          <w:lang w:val="es-ES"/>
        </w:rPr>
        <w:t xml:space="preserve"> Unidas sobre el Día Mundial del Braille es una respuesta adecuada para aquellos que están en contra del b</w:t>
      </w:r>
      <w:r w:rsidR="003D1125" w:rsidRPr="00065D06">
        <w:rPr>
          <w:rFonts w:cs="Verdana"/>
          <w:iCs/>
          <w:kern w:val="2"/>
          <w:sz w:val="22"/>
          <w:szCs w:val="22"/>
          <w:lang w:val="es-ES"/>
        </w:rPr>
        <w:t>raille.</w:t>
      </w:r>
    </w:p>
    <w:p w:rsidR="003D1125" w:rsidRPr="00065D06" w:rsidRDefault="003D1125" w:rsidP="003D1125">
      <w:pPr>
        <w:autoSpaceDE/>
        <w:autoSpaceDN/>
        <w:adjustRightInd/>
        <w:spacing w:line="276" w:lineRule="auto"/>
        <w:rPr>
          <w:rFonts w:cs="Verdana"/>
          <w:i/>
          <w:iCs/>
          <w:kern w:val="2"/>
          <w:sz w:val="22"/>
          <w:szCs w:val="22"/>
          <w:lang w:val="es-ES"/>
        </w:rPr>
      </w:pPr>
    </w:p>
    <w:p w:rsidR="003D1125" w:rsidRPr="00065D06" w:rsidRDefault="003D1125" w:rsidP="003D1125">
      <w:pPr>
        <w:autoSpaceDE/>
        <w:autoSpaceDN/>
        <w:adjustRightInd/>
        <w:spacing w:line="276" w:lineRule="auto"/>
        <w:rPr>
          <w:rFonts w:cs="Verdana"/>
          <w:b/>
          <w:iCs/>
          <w:kern w:val="2"/>
          <w:sz w:val="22"/>
          <w:szCs w:val="22"/>
          <w:lang w:val="es-ES"/>
        </w:rPr>
      </w:pPr>
    </w:p>
    <w:p w:rsidR="003D1125" w:rsidRPr="00373444" w:rsidRDefault="003D1125" w:rsidP="003D1125">
      <w:pPr>
        <w:autoSpaceDE/>
        <w:autoSpaceDN/>
        <w:adjustRightInd/>
        <w:spacing w:line="276" w:lineRule="auto"/>
        <w:rPr>
          <w:rFonts w:cs="Verdana"/>
          <w:b/>
          <w:iCs/>
          <w:kern w:val="2"/>
          <w:sz w:val="22"/>
          <w:szCs w:val="22"/>
          <w:lang w:val="es-ES"/>
        </w:rPr>
      </w:pPr>
      <w:r w:rsidRPr="00373444">
        <w:rPr>
          <w:rFonts w:cs="Verdana"/>
          <w:b/>
          <w:iCs/>
          <w:kern w:val="2"/>
          <w:sz w:val="22"/>
          <w:szCs w:val="22"/>
          <w:lang w:val="es-ES"/>
        </w:rPr>
        <w:t>Braille</w:t>
      </w:r>
      <w:r w:rsidRPr="00373444">
        <w:rPr>
          <w:rFonts w:cs="Verdana"/>
          <w:b/>
          <w:kern w:val="2"/>
          <w:sz w:val="22"/>
          <w:szCs w:val="22"/>
          <w:lang w:val="es-ES"/>
        </w:rPr>
        <w:t xml:space="preserve"> </w:t>
      </w:r>
      <w:r w:rsidR="006A4F8B" w:rsidRPr="00373444">
        <w:rPr>
          <w:rFonts w:cs="Verdana"/>
          <w:b/>
          <w:kern w:val="2"/>
          <w:sz w:val="22"/>
          <w:szCs w:val="22"/>
          <w:lang w:val="es-ES"/>
        </w:rPr>
        <w:t>y tecnología</w:t>
      </w:r>
    </w:p>
    <w:p w:rsidR="003D1125" w:rsidRPr="00373444" w:rsidRDefault="003D1125" w:rsidP="003D1125">
      <w:pPr>
        <w:autoSpaceDE/>
        <w:autoSpaceDN/>
        <w:adjustRightInd/>
        <w:spacing w:line="276" w:lineRule="auto"/>
        <w:rPr>
          <w:rFonts w:cs="Verdana"/>
          <w:b/>
          <w:kern w:val="2"/>
          <w:sz w:val="22"/>
          <w:szCs w:val="22"/>
          <w:lang w:val="es-ES"/>
        </w:rPr>
      </w:pPr>
    </w:p>
    <w:p w:rsidR="003D1125" w:rsidRPr="006B312B" w:rsidRDefault="006A4F8B" w:rsidP="003D1125">
      <w:pPr>
        <w:autoSpaceDE/>
        <w:autoSpaceDN/>
        <w:adjustRightInd/>
        <w:spacing w:line="276" w:lineRule="auto"/>
        <w:rPr>
          <w:rFonts w:cs="Verdana"/>
          <w:kern w:val="2"/>
          <w:sz w:val="22"/>
          <w:szCs w:val="22"/>
          <w:lang w:val="es-ES"/>
        </w:rPr>
      </w:pPr>
      <w:r w:rsidRPr="003D148C">
        <w:rPr>
          <w:rFonts w:cs="Verdana"/>
          <w:kern w:val="2"/>
          <w:sz w:val="22"/>
          <w:szCs w:val="22"/>
          <w:lang w:val="es-ES"/>
        </w:rPr>
        <w:t>A veces se argument</w:t>
      </w:r>
      <w:r w:rsidR="00B204A4">
        <w:rPr>
          <w:rFonts w:cs="Verdana"/>
          <w:kern w:val="2"/>
          <w:sz w:val="22"/>
          <w:szCs w:val="22"/>
          <w:lang w:val="es-ES"/>
        </w:rPr>
        <w:t>a</w:t>
      </w:r>
      <w:r w:rsidRPr="003D148C">
        <w:rPr>
          <w:rFonts w:cs="Verdana"/>
          <w:kern w:val="2"/>
          <w:sz w:val="22"/>
          <w:szCs w:val="22"/>
          <w:lang w:val="es-ES"/>
        </w:rPr>
        <w:t xml:space="preserve"> que el </w:t>
      </w:r>
      <w:r w:rsidR="003D1125" w:rsidRPr="003D148C">
        <w:rPr>
          <w:rFonts w:cs="Verdana"/>
          <w:kern w:val="2"/>
          <w:sz w:val="22"/>
          <w:szCs w:val="22"/>
          <w:lang w:val="es-ES"/>
        </w:rPr>
        <w:t xml:space="preserve">Braille </w:t>
      </w:r>
      <w:r w:rsidRPr="003D148C">
        <w:rPr>
          <w:rFonts w:cs="Verdana"/>
          <w:kern w:val="2"/>
          <w:sz w:val="22"/>
          <w:szCs w:val="22"/>
          <w:lang w:val="es-ES"/>
        </w:rPr>
        <w:t xml:space="preserve">ya ha </w:t>
      </w:r>
      <w:r w:rsidR="003D148C" w:rsidRPr="003D148C">
        <w:rPr>
          <w:rFonts w:cs="Verdana"/>
          <w:kern w:val="2"/>
          <w:sz w:val="22"/>
          <w:szCs w:val="22"/>
          <w:lang w:val="es-ES"/>
        </w:rPr>
        <w:t xml:space="preserve">sobrevivido su utilidad con </w:t>
      </w:r>
      <w:r w:rsidR="003D148C">
        <w:rPr>
          <w:rFonts w:cs="Verdana"/>
          <w:kern w:val="2"/>
          <w:sz w:val="22"/>
          <w:szCs w:val="22"/>
          <w:lang w:val="es-ES"/>
        </w:rPr>
        <w:t>el advenimiento de varias tecnologías</w:t>
      </w:r>
      <w:r w:rsidR="00044185" w:rsidRPr="00044185">
        <w:rPr>
          <w:rFonts w:cs="Verdana"/>
          <w:kern w:val="2"/>
          <w:sz w:val="22"/>
          <w:szCs w:val="22"/>
          <w:lang w:val="es-ES"/>
        </w:rPr>
        <w:t xml:space="preserve"> </w:t>
      </w:r>
      <w:r w:rsidR="00044185">
        <w:rPr>
          <w:rFonts w:cs="Verdana"/>
          <w:kern w:val="2"/>
          <w:sz w:val="22"/>
          <w:szCs w:val="22"/>
          <w:lang w:val="es-ES"/>
        </w:rPr>
        <w:t>nuevas</w:t>
      </w:r>
      <w:r w:rsidR="003D1125" w:rsidRPr="003D148C">
        <w:rPr>
          <w:rFonts w:cs="Verdana"/>
          <w:kern w:val="2"/>
          <w:sz w:val="22"/>
          <w:szCs w:val="22"/>
          <w:lang w:val="es-ES"/>
        </w:rPr>
        <w:t xml:space="preserve">. </w:t>
      </w:r>
      <w:r w:rsidR="00B204A4" w:rsidRPr="00B204A4">
        <w:rPr>
          <w:rFonts w:cs="Verdana"/>
          <w:kern w:val="2"/>
          <w:sz w:val="22"/>
          <w:szCs w:val="22"/>
          <w:lang w:val="es-ES"/>
        </w:rPr>
        <w:t>A uno se le dificulta darle crédito a esta opini</w:t>
      </w:r>
      <w:r w:rsidR="00B204A4">
        <w:rPr>
          <w:rFonts w:cs="Verdana"/>
          <w:kern w:val="2"/>
          <w:sz w:val="22"/>
          <w:szCs w:val="22"/>
          <w:lang w:val="es-ES"/>
        </w:rPr>
        <w:t>ó</w:t>
      </w:r>
      <w:r w:rsidR="00B204A4" w:rsidRPr="00B204A4">
        <w:rPr>
          <w:rFonts w:cs="Verdana"/>
          <w:kern w:val="2"/>
          <w:sz w:val="22"/>
          <w:szCs w:val="22"/>
          <w:lang w:val="es-ES"/>
        </w:rPr>
        <w:t>n.</w:t>
      </w:r>
      <w:r w:rsidR="00B204A4">
        <w:rPr>
          <w:rFonts w:cs="Verdana"/>
          <w:kern w:val="2"/>
          <w:sz w:val="22"/>
          <w:szCs w:val="22"/>
          <w:lang w:val="es-ES"/>
        </w:rPr>
        <w:t xml:space="preserve"> </w:t>
      </w:r>
      <w:r w:rsidR="00B204A4" w:rsidRPr="00B204A4">
        <w:rPr>
          <w:rFonts w:cs="Verdana"/>
          <w:kern w:val="2"/>
          <w:sz w:val="22"/>
          <w:szCs w:val="22"/>
          <w:lang w:val="es-ES"/>
        </w:rPr>
        <w:t xml:space="preserve">El hecho es que las tecnologías emergentes en </w:t>
      </w:r>
      <w:r w:rsidR="00B204A4">
        <w:rPr>
          <w:rFonts w:cs="Verdana"/>
          <w:kern w:val="2"/>
          <w:sz w:val="22"/>
          <w:szCs w:val="22"/>
          <w:lang w:val="es-ES"/>
        </w:rPr>
        <w:t>la actual era digital le han proporcionado aún más apoyo y fuerza al b</w:t>
      </w:r>
      <w:r w:rsidR="003D1125" w:rsidRPr="00B204A4">
        <w:rPr>
          <w:rFonts w:cs="Verdana"/>
          <w:kern w:val="2"/>
          <w:sz w:val="22"/>
          <w:szCs w:val="22"/>
          <w:lang w:val="es-ES"/>
        </w:rPr>
        <w:t xml:space="preserve">raille.  </w:t>
      </w:r>
      <w:r w:rsidR="00B204A4" w:rsidRPr="00B204A4">
        <w:rPr>
          <w:rFonts w:cs="Verdana"/>
          <w:kern w:val="2"/>
          <w:sz w:val="22"/>
          <w:szCs w:val="22"/>
          <w:lang w:val="es-ES"/>
        </w:rPr>
        <w:t>Ahora es posible produc</w:t>
      </w:r>
      <w:r w:rsidR="00B204A4">
        <w:rPr>
          <w:rFonts w:cs="Verdana"/>
          <w:kern w:val="2"/>
          <w:sz w:val="22"/>
          <w:szCs w:val="22"/>
          <w:lang w:val="es-ES"/>
        </w:rPr>
        <w:t>i</w:t>
      </w:r>
      <w:r w:rsidR="00B204A4" w:rsidRPr="00B204A4">
        <w:rPr>
          <w:rFonts w:cs="Verdana"/>
          <w:kern w:val="2"/>
          <w:sz w:val="22"/>
          <w:szCs w:val="22"/>
          <w:lang w:val="es-ES"/>
        </w:rPr>
        <w:t xml:space="preserve">r cientos de páginas al </w:t>
      </w:r>
      <w:r w:rsidR="00B204A4" w:rsidRPr="006B312B">
        <w:rPr>
          <w:rFonts w:cs="Verdana"/>
          <w:kern w:val="2"/>
          <w:sz w:val="22"/>
          <w:szCs w:val="22"/>
          <w:lang w:val="es-ES"/>
        </w:rPr>
        <w:t>día en un número creciente de centros de producción</w:t>
      </w:r>
      <w:r w:rsidR="003D1125" w:rsidRPr="006B312B">
        <w:rPr>
          <w:rFonts w:cs="Verdana"/>
          <w:kern w:val="2"/>
          <w:sz w:val="22"/>
          <w:szCs w:val="22"/>
          <w:lang w:val="es-ES"/>
        </w:rPr>
        <w:t xml:space="preserve"> </w:t>
      </w:r>
      <w:r w:rsidR="00B204A4" w:rsidRPr="006B312B">
        <w:rPr>
          <w:rFonts w:cs="Verdana"/>
          <w:kern w:val="2"/>
          <w:sz w:val="22"/>
          <w:szCs w:val="22"/>
          <w:lang w:val="es-ES"/>
        </w:rPr>
        <w:t>b</w:t>
      </w:r>
      <w:r w:rsidR="003D1125" w:rsidRPr="006B312B">
        <w:rPr>
          <w:rFonts w:cs="Verdana"/>
          <w:kern w:val="2"/>
          <w:sz w:val="22"/>
          <w:szCs w:val="22"/>
          <w:lang w:val="es-ES"/>
        </w:rPr>
        <w:t xml:space="preserve">raille.  </w:t>
      </w:r>
      <w:r w:rsidR="00B204A4" w:rsidRPr="006B312B">
        <w:rPr>
          <w:rFonts w:cs="Verdana"/>
          <w:kern w:val="2"/>
          <w:sz w:val="22"/>
          <w:szCs w:val="22"/>
          <w:lang w:val="es-ES"/>
        </w:rPr>
        <w:t>De hecho</w:t>
      </w:r>
      <w:r w:rsidR="003D1125" w:rsidRPr="006B312B">
        <w:rPr>
          <w:rFonts w:cs="Verdana"/>
          <w:kern w:val="2"/>
          <w:sz w:val="22"/>
          <w:szCs w:val="22"/>
          <w:lang w:val="es-ES"/>
        </w:rPr>
        <w:t xml:space="preserve">, </w:t>
      </w:r>
      <w:r w:rsidR="00B204A4" w:rsidRPr="006B312B">
        <w:rPr>
          <w:rFonts w:cs="Verdana"/>
          <w:kern w:val="2"/>
          <w:sz w:val="22"/>
          <w:szCs w:val="22"/>
          <w:lang w:val="es-ES"/>
        </w:rPr>
        <w:t>esto ha sido una gran bendición para un gran número de niños ciegos en los países en desarrollo</w:t>
      </w:r>
      <w:r w:rsidR="003D1125" w:rsidRPr="006B312B">
        <w:rPr>
          <w:rFonts w:cs="Verdana"/>
          <w:kern w:val="2"/>
          <w:sz w:val="22"/>
          <w:szCs w:val="22"/>
          <w:lang w:val="es-ES"/>
        </w:rPr>
        <w:t xml:space="preserve">, </w:t>
      </w:r>
      <w:r w:rsidR="00B204A4" w:rsidRPr="006B312B">
        <w:rPr>
          <w:rFonts w:cs="Verdana"/>
          <w:kern w:val="2"/>
          <w:sz w:val="22"/>
          <w:szCs w:val="22"/>
          <w:lang w:val="es-ES"/>
        </w:rPr>
        <w:t>e</w:t>
      </w:r>
      <w:r w:rsidR="003D1125" w:rsidRPr="006B312B">
        <w:rPr>
          <w:rFonts w:cs="Verdana"/>
          <w:kern w:val="2"/>
          <w:sz w:val="22"/>
          <w:szCs w:val="22"/>
          <w:lang w:val="es-ES"/>
        </w:rPr>
        <w:t xml:space="preserve">n particular, </w:t>
      </w:r>
      <w:r w:rsidR="00B204A4" w:rsidRPr="006B312B">
        <w:rPr>
          <w:rFonts w:cs="Verdana"/>
          <w:kern w:val="2"/>
          <w:sz w:val="22"/>
          <w:szCs w:val="22"/>
          <w:lang w:val="es-ES"/>
        </w:rPr>
        <w:t>que ahora pueden tener un acceso más fácil y rápido al material de lectura para su educación</w:t>
      </w:r>
      <w:r w:rsidR="003D1125" w:rsidRPr="006B312B">
        <w:rPr>
          <w:rFonts w:cs="Verdana"/>
          <w:kern w:val="2"/>
          <w:sz w:val="22"/>
          <w:szCs w:val="22"/>
          <w:lang w:val="es-ES"/>
        </w:rPr>
        <w:t xml:space="preserve">.  </w:t>
      </w:r>
      <w:r w:rsidR="00B204A4" w:rsidRPr="006B312B">
        <w:rPr>
          <w:rFonts w:cs="Verdana"/>
          <w:kern w:val="2"/>
          <w:sz w:val="22"/>
          <w:szCs w:val="22"/>
          <w:lang w:val="es-ES"/>
        </w:rPr>
        <w:t>Aún encontramos grandes centros de producción Braille en países como el Reino Unido, Estados Unidos</w:t>
      </w:r>
      <w:r w:rsidR="003D1125" w:rsidRPr="006B312B">
        <w:rPr>
          <w:rFonts w:cs="Verdana"/>
          <w:kern w:val="2"/>
          <w:sz w:val="22"/>
          <w:szCs w:val="22"/>
          <w:lang w:val="es-ES"/>
        </w:rPr>
        <w:t xml:space="preserve">, </w:t>
      </w:r>
      <w:r w:rsidR="00B204A4" w:rsidRPr="006B312B">
        <w:rPr>
          <w:rFonts w:cs="Verdana"/>
          <w:kern w:val="2"/>
          <w:sz w:val="22"/>
          <w:szCs w:val="22"/>
          <w:lang w:val="es-ES"/>
        </w:rPr>
        <w:t>Alemania, Canadá</w:t>
      </w:r>
      <w:r w:rsidR="003D1125" w:rsidRPr="006B312B">
        <w:rPr>
          <w:rFonts w:cs="Verdana"/>
          <w:kern w:val="2"/>
          <w:sz w:val="22"/>
          <w:szCs w:val="22"/>
          <w:lang w:val="es-ES"/>
        </w:rPr>
        <w:t xml:space="preserve">, Australia.  </w:t>
      </w:r>
      <w:r w:rsidR="00512B8E" w:rsidRPr="006B312B">
        <w:rPr>
          <w:rFonts w:cs="Verdana"/>
          <w:kern w:val="2"/>
          <w:sz w:val="22"/>
          <w:szCs w:val="22"/>
          <w:lang w:val="es-ES"/>
        </w:rPr>
        <w:t xml:space="preserve">Algunos incluso publican revistas </w:t>
      </w:r>
      <w:r w:rsidR="003D1125" w:rsidRPr="006B312B">
        <w:rPr>
          <w:rFonts w:cs="Verdana"/>
          <w:kern w:val="2"/>
          <w:sz w:val="22"/>
          <w:szCs w:val="22"/>
          <w:lang w:val="es-ES"/>
        </w:rPr>
        <w:t xml:space="preserve">Braille </w:t>
      </w:r>
      <w:r w:rsidR="00512B8E" w:rsidRPr="006B312B">
        <w:rPr>
          <w:rFonts w:cs="Verdana"/>
          <w:kern w:val="2"/>
          <w:sz w:val="22"/>
          <w:szCs w:val="22"/>
          <w:lang w:val="es-ES"/>
        </w:rPr>
        <w:t>que contienen información sobre programas semanales de televisión y radio</w:t>
      </w:r>
      <w:r w:rsidR="003D1125" w:rsidRPr="006B312B">
        <w:rPr>
          <w:rFonts w:cs="Verdana"/>
          <w:kern w:val="2"/>
          <w:sz w:val="22"/>
          <w:szCs w:val="22"/>
          <w:lang w:val="es-ES"/>
        </w:rPr>
        <w:t xml:space="preserve">.  </w:t>
      </w:r>
      <w:r w:rsidR="00512B8E" w:rsidRPr="006B312B">
        <w:rPr>
          <w:rFonts w:cs="Verdana"/>
          <w:kern w:val="2"/>
          <w:sz w:val="22"/>
          <w:szCs w:val="22"/>
          <w:lang w:val="es-ES"/>
        </w:rPr>
        <w:t>Sí</w:t>
      </w:r>
      <w:r w:rsidR="003D1125" w:rsidRPr="006B312B">
        <w:rPr>
          <w:rFonts w:cs="Verdana"/>
          <w:kern w:val="2"/>
          <w:sz w:val="22"/>
          <w:szCs w:val="22"/>
          <w:lang w:val="es-ES"/>
        </w:rPr>
        <w:t xml:space="preserve">, </w:t>
      </w:r>
      <w:r w:rsidR="00512B8E" w:rsidRPr="006B312B">
        <w:rPr>
          <w:rFonts w:cs="Verdana"/>
          <w:kern w:val="2"/>
          <w:sz w:val="22"/>
          <w:szCs w:val="22"/>
          <w:lang w:val="es-ES"/>
        </w:rPr>
        <w:t>en algunos países avanzados</w:t>
      </w:r>
      <w:r w:rsidR="003D1125" w:rsidRPr="006B312B">
        <w:rPr>
          <w:rFonts w:cs="Verdana"/>
          <w:kern w:val="2"/>
          <w:sz w:val="22"/>
          <w:szCs w:val="22"/>
          <w:lang w:val="es-ES"/>
        </w:rPr>
        <w:t xml:space="preserve">, </w:t>
      </w:r>
      <w:r w:rsidR="00512B8E" w:rsidRPr="006B312B">
        <w:rPr>
          <w:rFonts w:cs="Verdana"/>
          <w:kern w:val="2"/>
          <w:sz w:val="22"/>
          <w:szCs w:val="22"/>
          <w:lang w:val="es-ES"/>
        </w:rPr>
        <w:t>la producción de copias impresas en</w:t>
      </w:r>
      <w:r w:rsidR="003D1125" w:rsidRPr="006B312B">
        <w:rPr>
          <w:rFonts w:cs="Verdana"/>
          <w:kern w:val="2"/>
          <w:sz w:val="22"/>
          <w:szCs w:val="22"/>
          <w:lang w:val="es-ES"/>
        </w:rPr>
        <w:t xml:space="preserve"> Braille </w:t>
      </w:r>
      <w:r w:rsidR="00512B8E" w:rsidRPr="006B312B">
        <w:rPr>
          <w:rFonts w:cs="Verdana"/>
          <w:kern w:val="2"/>
          <w:sz w:val="22"/>
          <w:szCs w:val="22"/>
          <w:lang w:val="es-ES"/>
        </w:rPr>
        <w:t>está en declive, pero</w:t>
      </w:r>
      <w:r w:rsidR="003D1125" w:rsidRPr="006B312B">
        <w:rPr>
          <w:rFonts w:cs="Verdana"/>
          <w:kern w:val="2"/>
          <w:sz w:val="22"/>
          <w:szCs w:val="22"/>
          <w:lang w:val="es-ES"/>
        </w:rPr>
        <w:t xml:space="preserve">, </w:t>
      </w:r>
      <w:r w:rsidR="00512B8E" w:rsidRPr="006B312B">
        <w:rPr>
          <w:rFonts w:cs="Verdana"/>
          <w:kern w:val="2"/>
          <w:sz w:val="22"/>
          <w:szCs w:val="22"/>
          <w:lang w:val="es-ES"/>
        </w:rPr>
        <w:t>gracias a la tecnología digital de hoy</w:t>
      </w:r>
      <w:r w:rsidR="003D1125" w:rsidRPr="006B312B">
        <w:rPr>
          <w:rFonts w:cs="Verdana"/>
          <w:kern w:val="2"/>
          <w:sz w:val="22"/>
          <w:szCs w:val="22"/>
          <w:lang w:val="es-ES"/>
        </w:rPr>
        <w:t xml:space="preserve">, </w:t>
      </w:r>
      <w:r w:rsidR="00512B8E" w:rsidRPr="006B312B">
        <w:rPr>
          <w:rFonts w:cs="Verdana"/>
          <w:kern w:val="2"/>
          <w:sz w:val="22"/>
          <w:szCs w:val="22"/>
          <w:lang w:val="es-ES"/>
        </w:rPr>
        <w:t>tienen</w:t>
      </w:r>
      <w:r w:rsidR="003D1125" w:rsidRPr="006B312B">
        <w:rPr>
          <w:rFonts w:cs="Verdana"/>
          <w:kern w:val="2"/>
          <w:sz w:val="22"/>
          <w:szCs w:val="22"/>
          <w:lang w:val="es-ES"/>
        </w:rPr>
        <w:t xml:space="preserve"> Braille</w:t>
      </w:r>
      <w:r w:rsidR="00512B8E" w:rsidRPr="006B312B">
        <w:rPr>
          <w:rFonts w:cs="Verdana"/>
          <w:kern w:val="2"/>
          <w:sz w:val="22"/>
          <w:szCs w:val="22"/>
          <w:lang w:val="es-ES"/>
        </w:rPr>
        <w:t xml:space="preserve"> electrónico en abundancia. Esto de ninguna manera menoscaba la relevancia del sistema braille</w:t>
      </w:r>
      <w:r w:rsidR="003D1125" w:rsidRPr="006B312B">
        <w:rPr>
          <w:rFonts w:cs="Verdana"/>
          <w:kern w:val="2"/>
          <w:sz w:val="22"/>
          <w:szCs w:val="22"/>
          <w:lang w:val="es-ES"/>
        </w:rPr>
        <w:t xml:space="preserve">.  </w:t>
      </w:r>
      <w:r w:rsidR="00512B8E" w:rsidRPr="006B312B">
        <w:rPr>
          <w:rFonts w:cs="Verdana"/>
          <w:kern w:val="2"/>
          <w:sz w:val="22"/>
          <w:szCs w:val="22"/>
          <w:lang w:val="es-ES"/>
        </w:rPr>
        <w:t>Porque</w:t>
      </w:r>
      <w:r w:rsidR="003D1125" w:rsidRPr="006B312B">
        <w:rPr>
          <w:rFonts w:cs="Verdana"/>
          <w:kern w:val="2"/>
          <w:sz w:val="22"/>
          <w:szCs w:val="22"/>
          <w:lang w:val="es-ES"/>
        </w:rPr>
        <w:t xml:space="preserve">, </w:t>
      </w:r>
      <w:r w:rsidR="00512B8E" w:rsidRPr="006B312B">
        <w:rPr>
          <w:rFonts w:cs="Verdana"/>
          <w:kern w:val="2"/>
          <w:sz w:val="22"/>
          <w:szCs w:val="22"/>
          <w:lang w:val="es-ES"/>
        </w:rPr>
        <w:t>después de todo</w:t>
      </w:r>
      <w:r w:rsidR="003D1125" w:rsidRPr="006B312B">
        <w:rPr>
          <w:rFonts w:cs="Verdana"/>
          <w:kern w:val="2"/>
          <w:sz w:val="22"/>
          <w:szCs w:val="22"/>
          <w:lang w:val="es-ES"/>
        </w:rPr>
        <w:t xml:space="preserve">, </w:t>
      </w:r>
      <w:r w:rsidR="00512B8E" w:rsidRPr="006B312B">
        <w:rPr>
          <w:rFonts w:cs="Verdana"/>
          <w:kern w:val="2"/>
          <w:sz w:val="22"/>
          <w:szCs w:val="22"/>
          <w:lang w:val="es-ES"/>
        </w:rPr>
        <w:t>el braille se basa en la lectura táctil,</w:t>
      </w:r>
      <w:r w:rsidR="003D1125" w:rsidRPr="006B312B">
        <w:rPr>
          <w:rFonts w:cs="Verdana"/>
          <w:kern w:val="2"/>
          <w:sz w:val="22"/>
          <w:szCs w:val="22"/>
          <w:lang w:val="es-ES"/>
        </w:rPr>
        <w:t xml:space="preserve"> </w:t>
      </w:r>
      <w:r w:rsidR="00512B8E" w:rsidRPr="006B312B">
        <w:rPr>
          <w:rFonts w:cs="Verdana"/>
          <w:kern w:val="2"/>
          <w:sz w:val="22"/>
          <w:szCs w:val="22"/>
          <w:lang w:val="es-ES"/>
        </w:rPr>
        <w:t>ya sea en papel o en dispositivos electrónicos</w:t>
      </w:r>
      <w:r w:rsidR="003D1125" w:rsidRPr="006B312B">
        <w:rPr>
          <w:rFonts w:cs="Verdana"/>
          <w:kern w:val="2"/>
          <w:sz w:val="22"/>
          <w:szCs w:val="22"/>
          <w:lang w:val="es-ES"/>
        </w:rPr>
        <w:t>.</w:t>
      </w:r>
    </w:p>
    <w:p w:rsidR="003D1125" w:rsidRPr="006B312B" w:rsidRDefault="003D1125" w:rsidP="003D1125">
      <w:pPr>
        <w:autoSpaceDE/>
        <w:autoSpaceDN/>
        <w:adjustRightInd/>
        <w:spacing w:line="276" w:lineRule="auto"/>
        <w:rPr>
          <w:rFonts w:cs="Verdana"/>
          <w:kern w:val="2"/>
          <w:sz w:val="22"/>
          <w:szCs w:val="22"/>
          <w:lang w:val="es-ES"/>
        </w:rPr>
      </w:pPr>
    </w:p>
    <w:p w:rsidR="003D1125" w:rsidRPr="00850EDA" w:rsidRDefault="00A74EAD" w:rsidP="003D1125">
      <w:pPr>
        <w:autoSpaceDE/>
        <w:autoSpaceDN/>
        <w:adjustRightInd/>
        <w:spacing w:line="276" w:lineRule="auto"/>
        <w:rPr>
          <w:rFonts w:cs="Verdana"/>
          <w:kern w:val="2"/>
          <w:sz w:val="22"/>
          <w:szCs w:val="22"/>
          <w:lang w:val="es-ES"/>
        </w:rPr>
      </w:pPr>
      <w:r w:rsidRPr="00850EDA">
        <w:rPr>
          <w:rFonts w:cs="Verdana"/>
          <w:kern w:val="2"/>
          <w:sz w:val="22"/>
          <w:szCs w:val="22"/>
          <w:lang w:val="es-ES"/>
        </w:rPr>
        <w:t>E</w:t>
      </w:r>
      <w:r w:rsidR="003D1125" w:rsidRPr="00850EDA">
        <w:rPr>
          <w:rFonts w:cs="Verdana"/>
          <w:kern w:val="2"/>
          <w:sz w:val="22"/>
          <w:szCs w:val="22"/>
          <w:lang w:val="es-ES"/>
        </w:rPr>
        <w:t>n Europ</w:t>
      </w:r>
      <w:r w:rsidRPr="00850EDA">
        <w:rPr>
          <w:rFonts w:cs="Verdana"/>
          <w:kern w:val="2"/>
          <w:sz w:val="22"/>
          <w:szCs w:val="22"/>
          <w:lang w:val="es-ES"/>
        </w:rPr>
        <w:t>a</w:t>
      </w:r>
      <w:r w:rsidR="003D1125" w:rsidRPr="00850EDA">
        <w:rPr>
          <w:rFonts w:cs="Verdana"/>
          <w:kern w:val="2"/>
          <w:sz w:val="22"/>
          <w:szCs w:val="22"/>
          <w:lang w:val="es-ES"/>
        </w:rPr>
        <w:t xml:space="preserve"> </w:t>
      </w:r>
      <w:r w:rsidRPr="00850EDA">
        <w:rPr>
          <w:rFonts w:cs="Verdana"/>
          <w:kern w:val="2"/>
          <w:sz w:val="22"/>
          <w:szCs w:val="22"/>
          <w:lang w:val="es-ES"/>
        </w:rPr>
        <w:t>y</w:t>
      </w:r>
      <w:r w:rsidR="003D1125" w:rsidRPr="00850EDA">
        <w:rPr>
          <w:rFonts w:cs="Verdana"/>
          <w:kern w:val="2"/>
          <w:sz w:val="22"/>
          <w:szCs w:val="22"/>
          <w:lang w:val="es-ES"/>
        </w:rPr>
        <w:t xml:space="preserve"> Nort</w:t>
      </w:r>
      <w:r w:rsidRPr="00850EDA">
        <w:rPr>
          <w:rFonts w:cs="Verdana"/>
          <w:kern w:val="2"/>
          <w:sz w:val="22"/>
          <w:szCs w:val="22"/>
          <w:lang w:val="es-ES"/>
        </w:rPr>
        <w:t>eamérica</w:t>
      </w:r>
      <w:r w:rsidR="003D1125" w:rsidRPr="00850EDA">
        <w:rPr>
          <w:rFonts w:cs="Verdana"/>
          <w:kern w:val="2"/>
          <w:sz w:val="22"/>
          <w:szCs w:val="22"/>
          <w:lang w:val="es-ES"/>
        </w:rPr>
        <w:t xml:space="preserve">, </w:t>
      </w:r>
      <w:r w:rsidR="00850EDA" w:rsidRPr="00850EDA">
        <w:rPr>
          <w:rFonts w:cs="Verdana"/>
          <w:kern w:val="2"/>
          <w:sz w:val="22"/>
          <w:szCs w:val="22"/>
          <w:lang w:val="es-ES"/>
        </w:rPr>
        <w:t xml:space="preserve">donde se alega que el </w:t>
      </w:r>
      <w:r w:rsidR="003D1125" w:rsidRPr="00850EDA">
        <w:rPr>
          <w:rFonts w:cs="Verdana"/>
          <w:kern w:val="2"/>
          <w:sz w:val="22"/>
          <w:szCs w:val="22"/>
          <w:lang w:val="es-ES"/>
        </w:rPr>
        <w:t xml:space="preserve">Braille </w:t>
      </w:r>
      <w:r w:rsidR="00850EDA" w:rsidRPr="00850EDA">
        <w:rPr>
          <w:rFonts w:cs="Verdana"/>
          <w:kern w:val="2"/>
          <w:sz w:val="22"/>
          <w:szCs w:val="22"/>
          <w:lang w:val="es-ES"/>
        </w:rPr>
        <w:t>está</w:t>
      </w:r>
      <w:r w:rsidR="00850EDA">
        <w:rPr>
          <w:rFonts w:cs="Verdana"/>
          <w:kern w:val="2"/>
          <w:sz w:val="22"/>
          <w:szCs w:val="22"/>
          <w:lang w:val="es-ES"/>
        </w:rPr>
        <w:t xml:space="preserve"> decayendo</w:t>
      </w:r>
      <w:r w:rsidR="003D1125" w:rsidRPr="00850EDA">
        <w:rPr>
          <w:rFonts w:cs="Verdana"/>
          <w:kern w:val="2"/>
          <w:sz w:val="22"/>
          <w:szCs w:val="22"/>
          <w:lang w:val="es-ES"/>
        </w:rPr>
        <w:t xml:space="preserve">, </w:t>
      </w:r>
      <w:r w:rsidR="00850EDA">
        <w:rPr>
          <w:rFonts w:cs="Verdana"/>
          <w:kern w:val="2"/>
          <w:sz w:val="22"/>
          <w:szCs w:val="22"/>
          <w:lang w:val="es-ES"/>
        </w:rPr>
        <w:t>hay un claro movimiento para tener etiquetas en b</w:t>
      </w:r>
      <w:r w:rsidR="003D1125" w:rsidRPr="00850EDA">
        <w:rPr>
          <w:rFonts w:cs="Verdana"/>
          <w:kern w:val="2"/>
          <w:sz w:val="22"/>
          <w:szCs w:val="22"/>
          <w:lang w:val="es-ES"/>
        </w:rPr>
        <w:t xml:space="preserve">raille </w:t>
      </w:r>
      <w:r w:rsidR="00850EDA">
        <w:rPr>
          <w:rFonts w:cs="Verdana"/>
          <w:kern w:val="2"/>
          <w:sz w:val="22"/>
          <w:szCs w:val="22"/>
          <w:lang w:val="es-ES"/>
        </w:rPr>
        <w:t>en la señalización</w:t>
      </w:r>
      <w:r w:rsidR="003D1125" w:rsidRPr="00850EDA">
        <w:rPr>
          <w:rFonts w:cs="Verdana"/>
          <w:kern w:val="2"/>
          <w:sz w:val="22"/>
          <w:szCs w:val="22"/>
          <w:lang w:val="es-ES"/>
        </w:rPr>
        <w:t xml:space="preserve">, </w:t>
      </w:r>
      <w:r w:rsidR="00850EDA">
        <w:rPr>
          <w:rFonts w:cs="Verdana"/>
          <w:kern w:val="2"/>
          <w:sz w:val="22"/>
          <w:szCs w:val="22"/>
          <w:lang w:val="es-ES"/>
        </w:rPr>
        <w:t>aparatos domésticos</w:t>
      </w:r>
      <w:r w:rsidR="003D1125" w:rsidRPr="00850EDA">
        <w:rPr>
          <w:rFonts w:cs="Verdana"/>
          <w:kern w:val="2"/>
          <w:sz w:val="22"/>
          <w:szCs w:val="22"/>
          <w:lang w:val="es-ES"/>
        </w:rPr>
        <w:t xml:space="preserve">,  </w:t>
      </w:r>
      <w:r w:rsidR="00850EDA">
        <w:rPr>
          <w:rFonts w:cs="Verdana"/>
          <w:kern w:val="2"/>
          <w:sz w:val="22"/>
          <w:szCs w:val="22"/>
          <w:lang w:val="es-ES"/>
        </w:rPr>
        <w:t>ítems de consumo y productos farmacéuticos</w:t>
      </w:r>
      <w:r w:rsidR="003D1125" w:rsidRPr="00850EDA">
        <w:rPr>
          <w:rFonts w:cs="Verdana"/>
          <w:kern w:val="2"/>
          <w:sz w:val="22"/>
          <w:szCs w:val="22"/>
          <w:lang w:val="es-ES"/>
        </w:rPr>
        <w:t xml:space="preserve">.  </w:t>
      </w:r>
      <w:r w:rsidR="00850EDA" w:rsidRPr="00850EDA">
        <w:rPr>
          <w:rFonts w:cs="Verdana"/>
          <w:kern w:val="2"/>
          <w:sz w:val="22"/>
          <w:szCs w:val="22"/>
          <w:lang w:val="es-ES"/>
        </w:rPr>
        <w:t>De hecho</w:t>
      </w:r>
      <w:r w:rsidR="003D1125" w:rsidRPr="00850EDA">
        <w:rPr>
          <w:rFonts w:cs="Verdana"/>
          <w:kern w:val="2"/>
          <w:sz w:val="22"/>
          <w:szCs w:val="22"/>
          <w:lang w:val="es-ES"/>
        </w:rPr>
        <w:t xml:space="preserve">, </w:t>
      </w:r>
      <w:r w:rsidR="00850EDA" w:rsidRPr="00850EDA">
        <w:rPr>
          <w:rFonts w:cs="Verdana"/>
          <w:kern w:val="2"/>
          <w:sz w:val="22"/>
          <w:szCs w:val="22"/>
          <w:lang w:val="es-ES"/>
        </w:rPr>
        <w:t>la señalización braille en los ascensores y e</w:t>
      </w:r>
      <w:r w:rsidR="00850EDA">
        <w:rPr>
          <w:rFonts w:cs="Verdana"/>
          <w:kern w:val="2"/>
          <w:sz w:val="22"/>
          <w:szCs w:val="22"/>
          <w:lang w:val="es-ES"/>
        </w:rPr>
        <w:t>dificios se ha vuelto bastante popular en todo el mundo</w:t>
      </w:r>
      <w:r w:rsidR="003D1125" w:rsidRPr="00850EDA">
        <w:rPr>
          <w:rFonts w:cs="Verdana"/>
          <w:kern w:val="2"/>
          <w:sz w:val="22"/>
          <w:szCs w:val="22"/>
          <w:lang w:val="es-ES"/>
        </w:rPr>
        <w:t>.</w:t>
      </w:r>
    </w:p>
    <w:p w:rsidR="003D1125" w:rsidRPr="00850EDA" w:rsidRDefault="003D1125" w:rsidP="003D1125">
      <w:pPr>
        <w:autoSpaceDE/>
        <w:autoSpaceDN/>
        <w:adjustRightInd/>
        <w:spacing w:line="276" w:lineRule="auto"/>
        <w:rPr>
          <w:rFonts w:cs="Verdana"/>
          <w:kern w:val="2"/>
          <w:sz w:val="22"/>
          <w:szCs w:val="22"/>
          <w:lang w:val="es-ES"/>
        </w:rPr>
      </w:pPr>
    </w:p>
    <w:p w:rsidR="003D1125" w:rsidRPr="00704FDA" w:rsidRDefault="005D20FA" w:rsidP="003D1125">
      <w:pPr>
        <w:autoSpaceDE/>
        <w:autoSpaceDN/>
        <w:adjustRightInd/>
        <w:spacing w:line="276" w:lineRule="auto"/>
        <w:rPr>
          <w:rFonts w:cs="Verdana"/>
          <w:kern w:val="2"/>
          <w:sz w:val="22"/>
          <w:szCs w:val="22"/>
          <w:lang w:val="es-ES"/>
        </w:rPr>
      </w:pPr>
      <w:r w:rsidRPr="005D20FA">
        <w:rPr>
          <w:rFonts w:cs="Verdana"/>
          <w:kern w:val="2"/>
          <w:sz w:val="22"/>
          <w:szCs w:val="22"/>
          <w:lang w:val="es-ES"/>
        </w:rPr>
        <w:t>Varias formas de software de traducción b</w:t>
      </w:r>
      <w:r w:rsidR="003D1125" w:rsidRPr="005D20FA">
        <w:rPr>
          <w:rFonts w:cs="Verdana"/>
          <w:kern w:val="2"/>
          <w:sz w:val="22"/>
          <w:szCs w:val="22"/>
          <w:lang w:val="es-ES"/>
        </w:rPr>
        <w:t xml:space="preserve">raille </w:t>
      </w:r>
      <w:r w:rsidRPr="005D20FA">
        <w:rPr>
          <w:rFonts w:cs="Verdana"/>
          <w:kern w:val="2"/>
          <w:sz w:val="22"/>
          <w:szCs w:val="22"/>
          <w:lang w:val="es-ES"/>
        </w:rPr>
        <w:t>e impresoras braille de gran potencia y alta</w:t>
      </w:r>
      <w:r>
        <w:rPr>
          <w:rFonts w:cs="Verdana"/>
          <w:kern w:val="2"/>
          <w:sz w:val="22"/>
          <w:szCs w:val="22"/>
          <w:lang w:val="es-ES"/>
        </w:rPr>
        <w:t xml:space="preserve"> velocidad</w:t>
      </w:r>
      <w:r w:rsidRPr="005D20FA">
        <w:rPr>
          <w:rFonts w:cs="Verdana"/>
          <w:kern w:val="2"/>
          <w:sz w:val="22"/>
          <w:szCs w:val="22"/>
          <w:lang w:val="es-ES"/>
        </w:rPr>
        <w:t xml:space="preserve"> ha</w:t>
      </w:r>
      <w:r>
        <w:rPr>
          <w:rFonts w:cs="Verdana"/>
          <w:kern w:val="2"/>
          <w:sz w:val="22"/>
          <w:szCs w:val="22"/>
          <w:lang w:val="es-ES"/>
        </w:rPr>
        <w:t>n abierto la puerta a una nueva y revolucionaria</w:t>
      </w:r>
      <w:r w:rsidR="00373444">
        <w:rPr>
          <w:rFonts w:cs="Verdana"/>
          <w:kern w:val="2"/>
          <w:sz w:val="22"/>
          <w:szCs w:val="22"/>
          <w:lang w:val="es-ES"/>
        </w:rPr>
        <w:t xml:space="preserve"> era</w:t>
      </w:r>
      <w:r>
        <w:rPr>
          <w:rFonts w:cs="Verdana"/>
          <w:kern w:val="2"/>
          <w:sz w:val="22"/>
          <w:szCs w:val="22"/>
          <w:lang w:val="es-ES"/>
        </w:rPr>
        <w:t xml:space="preserve"> de acceso casi instantáneo al material de lectura requerido</w:t>
      </w:r>
      <w:r w:rsidR="003D1125" w:rsidRPr="005D20FA">
        <w:rPr>
          <w:rFonts w:cs="Verdana"/>
          <w:kern w:val="2"/>
          <w:sz w:val="22"/>
          <w:szCs w:val="22"/>
          <w:lang w:val="es-ES"/>
        </w:rPr>
        <w:t xml:space="preserve">.  </w:t>
      </w:r>
      <w:r w:rsidR="00373444" w:rsidRPr="00373444">
        <w:rPr>
          <w:rFonts w:cs="Verdana"/>
          <w:kern w:val="2"/>
          <w:sz w:val="22"/>
          <w:szCs w:val="22"/>
          <w:lang w:val="es-ES"/>
        </w:rPr>
        <w:t>Nos solía llevar bastante tiempo obtener copias de un libro de texto pequeño en e</w:t>
      </w:r>
      <w:r w:rsidR="00373444">
        <w:rPr>
          <w:rFonts w:cs="Verdana"/>
          <w:kern w:val="2"/>
          <w:sz w:val="22"/>
          <w:szCs w:val="22"/>
          <w:lang w:val="es-ES"/>
        </w:rPr>
        <w:t>l pasado</w:t>
      </w:r>
      <w:r w:rsidR="003D1125" w:rsidRPr="00373444">
        <w:rPr>
          <w:rFonts w:cs="Verdana"/>
          <w:kern w:val="2"/>
          <w:sz w:val="22"/>
          <w:szCs w:val="22"/>
          <w:lang w:val="es-ES"/>
        </w:rPr>
        <w:t xml:space="preserve">.  </w:t>
      </w:r>
      <w:r w:rsidR="00373444" w:rsidRPr="00373444">
        <w:rPr>
          <w:rFonts w:cs="Verdana"/>
          <w:kern w:val="2"/>
          <w:sz w:val="22"/>
          <w:szCs w:val="22"/>
          <w:lang w:val="es-ES"/>
        </w:rPr>
        <w:t>Pero ahora puede estar disp</w:t>
      </w:r>
      <w:r w:rsidR="00373444">
        <w:rPr>
          <w:rFonts w:cs="Verdana"/>
          <w:kern w:val="2"/>
          <w:sz w:val="22"/>
          <w:szCs w:val="22"/>
          <w:lang w:val="es-ES"/>
        </w:rPr>
        <w:t>onible en unos minutos</w:t>
      </w:r>
      <w:r w:rsidR="003D1125" w:rsidRPr="00373444">
        <w:rPr>
          <w:rFonts w:cs="Verdana"/>
          <w:kern w:val="2"/>
          <w:sz w:val="22"/>
          <w:szCs w:val="22"/>
          <w:lang w:val="es-ES"/>
        </w:rPr>
        <w:t xml:space="preserve">, </w:t>
      </w:r>
      <w:r w:rsidR="00373444">
        <w:rPr>
          <w:rFonts w:cs="Verdana"/>
          <w:kern w:val="2"/>
          <w:sz w:val="22"/>
          <w:szCs w:val="22"/>
          <w:lang w:val="es-ES"/>
        </w:rPr>
        <w:t>libre de errores irritantes en</w:t>
      </w:r>
      <w:r w:rsidR="003D1125" w:rsidRPr="00373444">
        <w:rPr>
          <w:rFonts w:cs="Verdana"/>
          <w:kern w:val="2"/>
          <w:sz w:val="22"/>
          <w:szCs w:val="22"/>
          <w:lang w:val="es-ES"/>
        </w:rPr>
        <w:t xml:space="preserve"> </w:t>
      </w:r>
      <w:r w:rsidR="00373444">
        <w:rPr>
          <w:rFonts w:cs="Verdana"/>
          <w:kern w:val="2"/>
          <w:sz w:val="22"/>
          <w:szCs w:val="22"/>
          <w:lang w:val="es-ES"/>
        </w:rPr>
        <w:t>b</w:t>
      </w:r>
      <w:r w:rsidR="003D1125" w:rsidRPr="00373444">
        <w:rPr>
          <w:rFonts w:cs="Verdana"/>
          <w:kern w:val="2"/>
          <w:sz w:val="22"/>
          <w:szCs w:val="22"/>
          <w:lang w:val="es-ES"/>
        </w:rPr>
        <w:t xml:space="preserve">raille. </w:t>
      </w:r>
      <w:r w:rsidR="00373444" w:rsidRPr="00373444">
        <w:rPr>
          <w:rFonts w:cs="Verdana"/>
          <w:kern w:val="2"/>
          <w:sz w:val="22"/>
          <w:szCs w:val="22"/>
          <w:lang w:val="es-ES"/>
        </w:rPr>
        <w:t xml:space="preserve">Ahora </w:t>
      </w:r>
      <w:r w:rsidR="00373444" w:rsidRPr="00373444">
        <w:rPr>
          <w:rFonts w:cs="Verdana"/>
          <w:kern w:val="2"/>
          <w:sz w:val="22"/>
          <w:szCs w:val="22"/>
          <w:lang w:val="es-ES"/>
        </w:rPr>
        <w:lastRenderedPageBreak/>
        <w:t>tenemos también</w:t>
      </w:r>
      <w:r w:rsidR="003D1125" w:rsidRPr="00373444">
        <w:rPr>
          <w:rFonts w:cs="Verdana"/>
          <w:kern w:val="2"/>
          <w:sz w:val="22"/>
          <w:szCs w:val="22"/>
          <w:lang w:val="es-ES"/>
        </w:rPr>
        <w:t xml:space="preserve">, </w:t>
      </w:r>
      <w:r w:rsidR="00373444" w:rsidRPr="00373444">
        <w:rPr>
          <w:rFonts w:cs="Verdana"/>
          <w:kern w:val="2"/>
          <w:sz w:val="22"/>
          <w:szCs w:val="22"/>
          <w:lang w:val="es-ES"/>
        </w:rPr>
        <w:t xml:space="preserve">otra vez gracias a la </w:t>
      </w:r>
      <w:r w:rsidR="00373444">
        <w:rPr>
          <w:rFonts w:cs="Verdana"/>
          <w:kern w:val="2"/>
          <w:sz w:val="22"/>
          <w:szCs w:val="22"/>
          <w:lang w:val="es-ES"/>
        </w:rPr>
        <w:t>t</w:t>
      </w:r>
      <w:r w:rsidR="00373444" w:rsidRPr="00373444">
        <w:rPr>
          <w:rFonts w:cs="Verdana"/>
          <w:kern w:val="2"/>
          <w:sz w:val="22"/>
          <w:szCs w:val="22"/>
          <w:lang w:val="es-ES"/>
        </w:rPr>
        <w:t>ecnología digital de</w:t>
      </w:r>
      <w:r w:rsidR="00373444">
        <w:rPr>
          <w:rFonts w:cs="Verdana"/>
          <w:kern w:val="2"/>
          <w:sz w:val="22"/>
          <w:szCs w:val="22"/>
          <w:lang w:val="es-ES"/>
        </w:rPr>
        <w:t xml:space="preserve"> la actualidad</w:t>
      </w:r>
      <w:r w:rsidR="003D1125" w:rsidRPr="00373444">
        <w:rPr>
          <w:rFonts w:cs="Verdana"/>
          <w:kern w:val="2"/>
          <w:sz w:val="22"/>
          <w:szCs w:val="22"/>
          <w:lang w:val="es-ES"/>
        </w:rPr>
        <w:t xml:space="preserve">, </w:t>
      </w:r>
      <w:r w:rsidR="00373444">
        <w:rPr>
          <w:rFonts w:cs="Verdana"/>
          <w:kern w:val="2"/>
          <w:sz w:val="22"/>
          <w:szCs w:val="22"/>
          <w:lang w:val="es-ES"/>
        </w:rPr>
        <w:t>dispositivos electrónicos como</w:t>
      </w:r>
      <w:r w:rsidR="003D1125" w:rsidRPr="00373444">
        <w:rPr>
          <w:rFonts w:cs="Verdana"/>
          <w:kern w:val="2"/>
          <w:sz w:val="22"/>
          <w:szCs w:val="22"/>
          <w:lang w:val="es-ES"/>
        </w:rPr>
        <w:t xml:space="preserve"> </w:t>
      </w:r>
      <w:r w:rsidR="00373444">
        <w:rPr>
          <w:rFonts w:cs="Verdana"/>
          <w:kern w:val="2"/>
          <w:sz w:val="22"/>
          <w:szCs w:val="22"/>
          <w:lang w:val="es-ES"/>
        </w:rPr>
        <w:t>dispositivos braille</w:t>
      </w:r>
      <w:r w:rsidR="003D1125" w:rsidRPr="00373444">
        <w:rPr>
          <w:rFonts w:cs="Verdana"/>
          <w:kern w:val="2"/>
          <w:sz w:val="22"/>
          <w:szCs w:val="22"/>
          <w:lang w:val="es-ES"/>
        </w:rPr>
        <w:t xml:space="preserve">, </w:t>
      </w:r>
      <w:r w:rsidR="00373444">
        <w:rPr>
          <w:rFonts w:cs="Verdana"/>
          <w:kern w:val="2"/>
          <w:sz w:val="22"/>
          <w:szCs w:val="22"/>
          <w:lang w:val="es-ES"/>
        </w:rPr>
        <w:t>blocks de notas</w:t>
      </w:r>
      <w:r w:rsidR="003D1125" w:rsidRPr="00373444">
        <w:rPr>
          <w:rFonts w:cs="Verdana"/>
          <w:kern w:val="2"/>
          <w:sz w:val="22"/>
          <w:szCs w:val="22"/>
          <w:lang w:val="es-ES"/>
        </w:rPr>
        <w:t xml:space="preserve">, </w:t>
      </w:r>
      <w:r w:rsidR="00373444">
        <w:rPr>
          <w:rFonts w:cs="Verdana"/>
          <w:kern w:val="2"/>
          <w:sz w:val="22"/>
          <w:szCs w:val="22"/>
          <w:lang w:val="es-ES"/>
        </w:rPr>
        <w:t>y dispositivos de enseñanza y aprendizaje</w:t>
      </w:r>
      <w:r w:rsidR="003D1125" w:rsidRPr="00373444">
        <w:rPr>
          <w:rFonts w:cs="Verdana"/>
          <w:kern w:val="2"/>
          <w:sz w:val="22"/>
          <w:szCs w:val="22"/>
          <w:lang w:val="es-ES"/>
        </w:rPr>
        <w:t xml:space="preserve">.  </w:t>
      </w:r>
      <w:r w:rsidR="00373444" w:rsidRPr="00373444">
        <w:rPr>
          <w:rFonts w:cs="Verdana"/>
          <w:kern w:val="2"/>
          <w:sz w:val="22"/>
          <w:szCs w:val="22"/>
          <w:lang w:val="es-ES"/>
        </w:rPr>
        <w:t>Su alto costo ha sido un gran factor prohibitiv</w:t>
      </w:r>
      <w:r w:rsidR="00FF7647">
        <w:rPr>
          <w:rFonts w:cs="Verdana"/>
          <w:kern w:val="2"/>
          <w:sz w:val="22"/>
          <w:szCs w:val="22"/>
          <w:lang w:val="es-ES"/>
        </w:rPr>
        <w:t>o</w:t>
      </w:r>
      <w:r w:rsidR="00373444" w:rsidRPr="00373444">
        <w:rPr>
          <w:rFonts w:cs="Verdana"/>
          <w:kern w:val="2"/>
          <w:sz w:val="22"/>
          <w:szCs w:val="22"/>
          <w:lang w:val="es-ES"/>
        </w:rPr>
        <w:t xml:space="preserve"> para adqu</w:t>
      </w:r>
      <w:r w:rsidR="00373444">
        <w:rPr>
          <w:rFonts w:cs="Verdana"/>
          <w:kern w:val="2"/>
          <w:sz w:val="22"/>
          <w:szCs w:val="22"/>
          <w:lang w:val="es-ES"/>
        </w:rPr>
        <w:t>irir</w:t>
      </w:r>
      <w:r w:rsidR="003D1125" w:rsidRPr="00373444">
        <w:rPr>
          <w:rFonts w:cs="Verdana"/>
          <w:kern w:val="2"/>
          <w:sz w:val="22"/>
          <w:szCs w:val="22"/>
          <w:lang w:val="es-ES"/>
        </w:rPr>
        <w:t xml:space="preserve"> </w:t>
      </w:r>
      <w:r w:rsidR="00373444">
        <w:rPr>
          <w:rFonts w:cs="Verdana"/>
          <w:kern w:val="2"/>
          <w:sz w:val="22"/>
          <w:szCs w:val="22"/>
          <w:lang w:val="es-ES"/>
        </w:rPr>
        <w:t>estos dispositivos electrónicos, especialmente para los usuarios en países en desarrollo</w:t>
      </w:r>
      <w:r w:rsidR="003D1125" w:rsidRPr="00373444">
        <w:rPr>
          <w:rFonts w:cs="Verdana"/>
          <w:kern w:val="2"/>
          <w:sz w:val="22"/>
          <w:szCs w:val="22"/>
          <w:lang w:val="es-ES"/>
        </w:rPr>
        <w:t xml:space="preserve">.  </w:t>
      </w:r>
      <w:r w:rsidR="00FF7647" w:rsidRPr="00FF7647">
        <w:rPr>
          <w:rFonts w:cs="Verdana"/>
          <w:kern w:val="2"/>
          <w:sz w:val="22"/>
          <w:szCs w:val="22"/>
          <w:lang w:val="es-ES"/>
        </w:rPr>
        <w:t>Sin embargo</w:t>
      </w:r>
      <w:r w:rsidR="003D1125" w:rsidRPr="00FF7647">
        <w:rPr>
          <w:rFonts w:cs="Verdana"/>
          <w:kern w:val="2"/>
          <w:sz w:val="22"/>
          <w:szCs w:val="22"/>
          <w:lang w:val="es-ES"/>
        </w:rPr>
        <w:t xml:space="preserve">, </w:t>
      </w:r>
      <w:r w:rsidR="00FF7647" w:rsidRPr="00FF7647">
        <w:rPr>
          <w:rFonts w:cs="Verdana"/>
          <w:kern w:val="2"/>
          <w:sz w:val="22"/>
          <w:szCs w:val="22"/>
          <w:lang w:val="es-ES"/>
        </w:rPr>
        <w:t xml:space="preserve">ahora con el surgimiento de productos como </w:t>
      </w:r>
      <w:r w:rsidR="003D1125" w:rsidRPr="00FF7647">
        <w:rPr>
          <w:rFonts w:cs="Verdana"/>
          <w:kern w:val="2"/>
          <w:sz w:val="22"/>
          <w:szCs w:val="22"/>
          <w:lang w:val="es-ES"/>
        </w:rPr>
        <w:t xml:space="preserve">Orbit Reader o Braille-Me, </w:t>
      </w:r>
      <w:r w:rsidR="00FF7647" w:rsidRPr="00FF7647">
        <w:rPr>
          <w:rFonts w:cs="Verdana"/>
          <w:kern w:val="2"/>
          <w:sz w:val="22"/>
          <w:szCs w:val="22"/>
          <w:lang w:val="es-ES"/>
        </w:rPr>
        <w:t>estos dispositiv</w:t>
      </w:r>
      <w:r w:rsidR="00FF7647">
        <w:rPr>
          <w:rFonts w:cs="Verdana"/>
          <w:kern w:val="2"/>
          <w:sz w:val="22"/>
          <w:szCs w:val="22"/>
          <w:lang w:val="es-ES"/>
        </w:rPr>
        <w:t xml:space="preserve">os están comenzando a ser mucho menos costosos  que </w:t>
      </w:r>
      <w:r w:rsidR="003D1125" w:rsidRPr="00FF7647">
        <w:rPr>
          <w:rFonts w:cs="Verdana"/>
          <w:kern w:val="2"/>
          <w:sz w:val="22"/>
          <w:szCs w:val="22"/>
          <w:lang w:val="es-ES"/>
        </w:rPr>
        <w:t xml:space="preserve"> </w:t>
      </w:r>
      <w:r w:rsidR="00FF7647">
        <w:rPr>
          <w:rFonts w:cs="Verdana"/>
          <w:kern w:val="2"/>
          <w:sz w:val="22"/>
          <w:szCs w:val="22"/>
          <w:lang w:val="es-ES"/>
        </w:rPr>
        <w:t xml:space="preserve">los que generalmente son basados en </w:t>
      </w:r>
      <w:r w:rsidR="00405562">
        <w:rPr>
          <w:rFonts w:cs="Verdana"/>
          <w:kern w:val="2"/>
          <w:sz w:val="22"/>
          <w:szCs w:val="22"/>
          <w:lang w:val="es-ES"/>
        </w:rPr>
        <w:t>“</w:t>
      </w:r>
      <w:r w:rsidR="00FF7647">
        <w:rPr>
          <w:rFonts w:cs="Verdana"/>
          <w:kern w:val="2"/>
          <w:sz w:val="22"/>
          <w:szCs w:val="22"/>
          <w:lang w:val="es-ES"/>
        </w:rPr>
        <w:t>piezo</w:t>
      </w:r>
      <w:r w:rsidR="00405562">
        <w:rPr>
          <w:rFonts w:cs="Verdana"/>
          <w:kern w:val="2"/>
          <w:sz w:val="22"/>
          <w:szCs w:val="22"/>
          <w:lang w:val="es-ES"/>
        </w:rPr>
        <w:t>”</w:t>
      </w:r>
      <w:r w:rsidR="00FF7647">
        <w:rPr>
          <w:rFonts w:cs="Verdana"/>
          <w:kern w:val="2"/>
          <w:sz w:val="22"/>
          <w:szCs w:val="22"/>
          <w:lang w:val="es-ES"/>
        </w:rPr>
        <w:t xml:space="preserve"> y otros dispositivos </w:t>
      </w:r>
      <w:r w:rsidR="00704FDA">
        <w:rPr>
          <w:rFonts w:cs="Verdana"/>
          <w:kern w:val="2"/>
          <w:sz w:val="22"/>
          <w:szCs w:val="22"/>
          <w:lang w:val="es-ES"/>
        </w:rPr>
        <w:t>técnicos</w:t>
      </w:r>
      <w:r w:rsidR="003D1125" w:rsidRPr="00FF7647">
        <w:rPr>
          <w:rFonts w:cs="Verdana"/>
          <w:kern w:val="2"/>
          <w:sz w:val="22"/>
          <w:szCs w:val="22"/>
          <w:lang w:val="es-ES"/>
        </w:rPr>
        <w:t xml:space="preserve">.  </w:t>
      </w:r>
      <w:r w:rsidR="00704FDA" w:rsidRPr="00704FDA">
        <w:rPr>
          <w:rFonts w:cs="Verdana"/>
          <w:kern w:val="2"/>
          <w:sz w:val="22"/>
          <w:szCs w:val="22"/>
          <w:lang w:val="es-ES"/>
        </w:rPr>
        <w:t>De hecho</w:t>
      </w:r>
      <w:r w:rsidR="003D1125" w:rsidRPr="00704FDA">
        <w:rPr>
          <w:rFonts w:cs="Verdana"/>
          <w:kern w:val="2"/>
          <w:sz w:val="22"/>
          <w:szCs w:val="22"/>
          <w:lang w:val="es-ES"/>
        </w:rPr>
        <w:t xml:space="preserve">, </w:t>
      </w:r>
      <w:r w:rsidR="00704FDA" w:rsidRPr="00704FDA">
        <w:rPr>
          <w:rFonts w:cs="Verdana"/>
          <w:kern w:val="2"/>
          <w:sz w:val="22"/>
          <w:szCs w:val="22"/>
          <w:lang w:val="es-ES"/>
        </w:rPr>
        <w:t>los sustitutos electrónicos ayudan a responder a la acusación de</w:t>
      </w:r>
      <w:r w:rsidR="00704FDA">
        <w:rPr>
          <w:rFonts w:cs="Verdana"/>
          <w:kern w:val="2"/>
          <w:sz w:val="22"/>
          <w:szCs w:val="22"/>
          <w:lang w:val="es-ES"/>
        </w:rPr>
        <w:t xml:space="preserve"> que el material b</w:t>
      </w:r>
      <w:r w:rsidR="003D1125" w:rsidRPr="00704FDA">
        <w:rPr>
          <w:rFonts w:cs="Verdana"/>
          <w:kern w:val="2"/>
          <w:sz w:val="22"/>
          <w:szCs w:val="22"/>
          <w:lang w:val="es-ES"/>
        </w:rPr>
        <w:t xml:space="preserve">raille </w:t>
      </w:r>
      <w:r w:rsidR="00704FDA">
        <w:rPr>
          <w:rFonts w:cs="Verdana"/>
          <w:kern w:val="2"/>
          <w:sz w:val="22"/>
          <w:szCs w:val="22"/>
          <w:lang w:val="es-ES"/>
        </w:rPr>
        <w:t>es muy voluminoso y requiere mucho espacio de almacenamiento</w:t>
      </w:r>
      <w:r w:rsidR="003D1125" w:rsidRPr="00704FDA">
        <w:rPr>
          <w:rFonts w:cs="Verdana"/>
          <w:kern w:val="2"/>
          <w:sz w:val="22"/>
          <w:szCs w:val="22"/>
          <w:lang w:val="es-ES"/>
        </w:rPr>
        <w:t>.</w:t>
      </w:r>
    </w:p>
    <w:p w:rsidR="003D1125" w:rsidRPr="00704FDA" w:rsidRDefault="003D1125" w:rsidP="003D1125">
      <w:pPr>
        <w:autoSpaceDE/>
        <w:autoSpaceDN/>
        <w:adjustRightInd/>
        <w:spacing w:line="276" w:lineRule="auto"/>
        <w:rPr>
          <w:rFonts w:cs="Verdana"/>
          <w:kern w:val="2"/>
          <w:sz w:val="22"/>
          <w:szCs w:val="22"/>
          <w:lang w:val="es-ES"/>
        </w:rPr>
      </w:pPr>
    </w:p>
    <w:p w:rsidR="003D1125" w:rsidRPr="00341FDC" w:rsidRDefault="00704FDA" w:rsidP="003D1125">
      <w:pPr>
        <w:autoSpaceDE/>
        <w:autoSpaceDN/>
        <w:adjustRightInd/>
        <w:spacing w:line="276" w:lineRule="auto"/>
        <w:rPr>
          <w:rFonts w:cs="Verdana"/>
          <w:kern w:val="2"/>
          <w:sz w:val="22"/>
          <w:szCs w:val="22"/>
          <w:lang w:val="es-ES"/>
        </w:rPr>
      </w:pPr>
      <w:r w:rsidRPr="00704FDA">
        <w:rPr>
          <w:rFonts w:cs="Verdana"/>
          <w:kern w:val="2"/>
          <w:sz w:val="22"/>
          <w:szCs w:val="22"/>
          <w:lang w:val="es-ES"/>
        </w:rPr>
        <w:t>Sin embargo</w:t>
      </w:r>
      <w:r w:rsidR="003D1125" w:rsidRPr="00704FDA">
        <w:rPr>
          <w:rFonts w:cs="Verdana"/>
          <w:kern w:val="2"/>
          <w:sz w:val="22"/>
          <w:szCs w:val="22"/>
          <w:lang w:val="es-ES"/>
        </w:rPr>
        <w:t xml:space="preserve">, </w:t>
      </w:r>
      <w:r w:rsidRPr="00704FDA">
        <w:rPr>
          <w:rFonts w:cs="Verdana"/>
          <w:kern w:val="2"/>
          <w:sz w:val="22"/>
          <w:szCs w:val="22"/>
          <w:lang w:val="es-ES"/>
        </w:rPr>
        <w:t>en el context</w:t>
      </w:r>
      <w:r w:rsidR="00341FDC">
        <w:rPr>
          <w:rFonts w:cs="Verdana"/>
          <w:kern w:val="2"/>
          <w:sz w:val="22"/>
          <w:szCs w:val="22"/>
          <w:lang w:val="es-ES"/>
        </w:rPr>
        <w:t>o</w:t>
      </w:r>
      <w:r w:rsidRPr="00704FDA">
        <w:rPr>
          <w:rFonts w:cs="Verdana"/>
          <w:kern w:val="2"/>
          <w:sz w:val="22"/>
          <w:szCs w:val="22"/>
          <w:lang w:val="es-ES"/>
        </w:rPr>
        <w:t xml:space="preserve"> de los dispositivos electrónicos</w:t>
      </w:r>
      <w:r w:rsidR="003D1125" w:rsidRPr="00704FDA">
        <w:rPr>
          <w:rFonts w:cs="Verdana"/>
          <w:kern w:val="2"/>
          <w:sz w:val="22"/>
          <w:szCs w:val="22"/>
          <w:lang w:val="es-ES"/>
        </w:rPr>
        <w:t xml:space="preserve">, </w:t>
      </w:r>
      <w:r w:rsidRPr="00704FDA">
        <w:rPr>
          <w:rFonts w:cs="Verdana"/>
          <w:kern w:val="2"/>
          <w:sz w:val="22"/>
          <w:szCs w:val="22"/>
          <w:lang w:val="es-ES"/>
        </w:rPr>
        <w:t>sería relevante referirnos aqu</w:t>
      </w:r>
      <w:r>
        <w:rPr>
          <w:rFonts w:cs="Verdana"/>
          <w:kern w:val="2"/>
          <w:sz w:val="22"/>
          <w:szCs w:val="22"/>
          <w:lang w:val="es-ES"/>
        </w:rPr>
        <w:t>í al informe elaborado por la Asociación Danesa de Ciegos e</w:t>
      </w:r>
      <w:r w:rsidR="003D1125" w:rsidRPr="00704FDA">
        <w:rPr>
          <w:rFonts w:cs="Verdana"/>
          <w:kern w:val="2"/>
          <w:sz w:val="22"/>
          <w:szCs w:val="22"/>
          <w:lang w:val="es-ES"/>
        </w:rPr>
        <w:t xml:space="preserve"> ICEVI </w:t>
      </w:r>
      <w:r>
        <w:rPr>
          <w:rFonts w:cs="Verdana"/>
          <w:kern w:val="2"/>
          <w:sz w:val="22"/>
          <w:szCs w:val="22"/>
          <w:lang w:val="es-ES"/>
        </w:rPr>
        <w:t>Europa</w:t>
      </w:r>
      <w:r w:rsidR="003D1125" w:rsidRPr="00704FDA">
        <w:rPr>
          <w:rFonts w:cs="Verdana"/>
          <w:kern w:val="2"/>
          <w:sz w:val="22"/>
          <w:szCs w:val="22"/>
          <w:lang w:val="es-ES"/>
        </w:rPr>
        <w:t xml:space="preserve"> </w:t>
      </w:r>
      <w:r>
        <w:rPr>
          <w:rFonts w:cs="Verdana"/>
          <w:kern w:val="2"/>
          <w:sz w:val="22"/>
          <w:szCs w:val="22"/>
          <w:lang w:val="es-ES"/>
        </w:rPr>
        <w:t>e</w:t>
      </w:r>
      <w:r w:rsidR="003D1125" w:rsidRPr="00704FDA">
        <w:rPr>
          <w:rFonts w:cs="Verdana"/>
          <w:kern w:val="2"/>
          <w:sz w:val="22"/>
          <w:szCs w:val="22"/>
          <w:lang w:val="es-ES"/>
        </w:rPr>
        <w:t xml:space="preserve">n 2018.  </w:t>
      </w:r>
      <w:r w:rsidRPr="00704FDA">
        <w:rPr>
          <w:rFonts w:cs="Verdana"/>
          <w:kern w:val="2"/>
          <w:sz w:val="22"/>
          <w:szCs w:val="22"/>
          <w:lang w:val="es-ES"/>
        </w:rPr>
        <w:t>El informe investigó la situación de la enseñanza</w:t>
      </w:r>
      <w:r>
        <w:rPr>
          <w:rFonts w:cs="Verdana"/>
          <w:kern w:val="2"/>
          <w:sz w:val="22"/>
          <w:szCs w:val="22"/>
          <w:lang w:val="es-ES"/>
        </w:rPr>
        <w:t xml:space="preserve"> y alfa</w:t>
      </w:r>
      <w:r w:rsidR="00341FDC">
        <w:rPr>
          <w:rFonts w:cs="Verdana"/>
          <w:kern w:val="2"/>
          <w:sz w:val="22"/>
          <w:szCs w:val="22"/>
          <w:lang w:val="es-ES"/>
        </w:rPr>
        <w:t xml:space="preserve">betización </w:t>
      </w:r>
      <w:r w:rsidR="003D1125" w:rsidRPr="00704FDA">
        <w:rPr>
          <w:rFonts w:cs="Verdana"/>
          <w:kern w:val="2"/>
          <w:sz w:val="22"/>
          <w:szCs w:val="22"/>
          <w:lang w:val="es-ES"/>
        </w:rPr>
        <w:t xml:space="preserve">Braille </w:t>
      </w:r>
      <w:r w:rsidR="00341FDC">
        <w:rPr>
          <w:rFonts w:cs="Verdana"/>
          <w:kern w:val="2"/>
          <w:sz w:val="22"/>
          <w:szCs w:val="22"/>
          <w:lang w:val="es-ES"/>
        </w:rPr>
        <w:t>en nueve países europeos</w:t>
      </w:r>
      <w:r w:rsidR="00341FDC" w:rsidRPr="00704FDA">
        <w:rPr>
          <w:rFonts w:cs="Verdana"/>
          <w:kern w:val="2"/>
          <w:sz w:val="22"/>
          <w:szCs w:val="22"/>
          <w:lang w:val="es-ES"/>
        </w:rPr>
        <w:t xml:space="preserve"> </w:t>
      </w:r>
      <w:r w:rsidR="00341FDC">
        <w:rPr>
          <w:rFonts w:cs="Verdana"/>
          <w:kern w:val="2"/>
          <w:sz w:val="22"/>
          <w:szCs w:val="22"/>
          <w:lang w:val="es-ES"/>
        </w:rPr>
        <w:t>–cinco países nórdicos</w:t>
      </w:r>
      <w:r w:rsidR="003D1125" w:rsidRPr="00704FDA">
        <w:rPr>
          <w:rFonts w:cs="Verdana"/>
          <w:kern w:val="2"/>
          <w:sz w:val="22"/>
          <w:szCs w:val="22"/>
          <w:lang w:val="es-ES"/>
        </w:rPr>
        <w:t xml:space="preserve">, </w:t>
      </w:r>
      <w:r w:rsidR="00341FDC">
        <w:rPr>
          <w:rFonts w:cs="Verdana"/>
          <w:kern w:val="2"/>
          <w:sz w:val="22"/>
          <w:szCs w:val="22"/>
          <w:lang w:val="es-ES"/>
        </w:rPr>
        <w:t>más</w:t>
      </w:r>
      <w:r w:rsidR="003D1125" w:rsidRPr="00704FDA">
        <w:rPr>
          <w:rFonts w:cs="Verdana"/>
          <w:kern w:val="2"/>
          <w:sz w:val="22"/>
          <w:szCs w:val="22"/>
          <w:lang w:val="es-ES"/>
        </w:rPr>
        <w:t xml:space="preserve"> Austria, Estonia, Franc</w:t>
      </w:r>
      <w:r w:rsidR="00341FDC">
        <w:rPr>
          <w:rFonts w:cs="Verdana"/>
          <w:kern w:val="2"/>
          <w:sz w:val="22"/>
          <w:szCs w:val="22"/>
          <w:lang w:val="es-ES"/>
        </w:rPr>
        <w:t>ia</w:t>
      </w:r>
      <w:r w:rsidR="003D1125" w:rsidRPr="00704FDA">
        <w:rPr>
          <w:rFonts w:cs="Verdana"/>
          <w:kern w:val="2"/>
          <w:sz w:val="22"/>
          <w:szCs w:val="22"/>
          <w:lang w:val="es-ES"/>
        </w:rPr>
        <w:t xml:space="preserve"> </w:t>
      </w:r>
      <w:r w:rsidR="00341FDC">
        <w:rPr>
          <w:rFonts w:cs="Verdana"/>
          <w:kern w:val="2"/>
          <w:sz w:val="22"/>
          <w:szCs w:val="22"/>
          <w:lang w:val="es-ES"/>
        </w:rPr>
        <w:t>e</w:t>
      </w:r>
      <w:r w:rsidR="003D1125" w:rsidRPr="00704FDA">
        <w:rPr>
          <w:rFonts w:cs="Verdana"/>
          <w:kern w:val="2"/>
          <w:sz w:val="22"/>
          <w:szCs w:val="22"/>
          <w:lang w:val="es-ES"/>
        </w:rPr>
        <w:t xml:space="preserve"> Ital</w:t>
      </w:r>
      <w:r w:rsidR="00341FDC">
        <w:rPr>
          <w:rFonts w:cs="Verdana"/>
          <w:kern w:val="2"/>
          <w:sz w:val="22"/>
          <w:szCs w:val="22"/>
          <w:lang w:val="es-ES"/>
        </w:rPr>
        <w:t>ia</w:t>
      </w:r>
      <w:r w:rsidR="003D1125" w:rsidRPr="00704FDA">
        <w:rPr>
          <w:rFonts w:cs="Verdana"/>
          <w:kern w:val="2"/>
          <w:sz w:val="22"/>
          <w:szCs w:val="22"/>
          <w:lang w:val="es-ES"/>
        </w:rPr>
        <w:t xml:space="preserve">.  </w:t>
      </w:r>
      <w:r w:rsidR="00341FDC" w:rsidRPr="00341FDC">
        <w:rPr>
          <w:rFonts w:cs="Verdana"/>
          <w:kern w:val="2"/>
          <w:sz w:val="22"/>
          <w:szCs w:val="22"/>
          <w:lang w:val="es-ES"/>
        </w:rPr>
        <w:t>Una recomendación muy pertinente que surgió del informe es que u</w:t>
      </w:r>
      <w:r w:rsidR="00341FDC">
        <w:rPr>
          <w:rFonts w:cs="Verdana"/>
          <w:kern w:val="2"/>
          <w:sz w:val="22"/>
          <w:szCs w:val="22"/>
          <w:lang w:val="es-ES"/>
        </w:rPr>
        <w:t>na buena competencia en braille comienza con la práctica y el manejo del b</w:t>
      </w:r>
      <w:r w:rsidR="003D1125" w:rsidRPr="00341FDC">
        <w:rPr>
          <w:rFonts w:cs="Verdana"/>
          <w:kern w:val="2"/>
          <w:sz w:val="22"/>
          <w:szCs w:val="22"/>
          <w:lang w:val="es-ES"/>
        </w:rPr>
        <w:t xml:space="preserve">raille </w:t>
      </w:r>
      <w:r w:rsidR="00341FDC">
        <w:rPr>
          <w:rFonts w:cs="Verdana"/>
          <w:kern w:val="2"/>
          <w:sz w:val="22"/>
          <w:szCs w:val="22"/>
          <w:lang w:val="es-ES"/>
        </w:rPr>
        <w:t>en papel</w:t>
      </w:r>
      <w:r w:rsidR="003D1125" w:rsidRPr="00341FDC">
        <w:rPr>
          <w:rFonts w:cs="Verdana"/>
          <w:kern w:val="2"/>
          <w:sz w:val="22"/>
          <w:szCs w:val="22"/>
          <w:lang w:val="es-ES"/>
        </w:rPr>
        <w:t xml:space="preserve">.  </w:t>
      </w:r>
      <w:r w:rsidR="00341FDC" w:rsidRPr="00341FDC">
        <w:rPr>
          <w:rFonts w:cs="Verdana"/>
          <w:kern w:val="2"/>
          <w:sz w:val="22"/>
          <w:szCs w:val="22"/>
          <w:lang w:val="es-ES"/>
        </w:rPr>
        <w:t>A las personas con vista se les introduce la imprenta en más de una línea cuando aprenden a leer</w:t>
      </w:r>
      <w:r w:rsidR="003D1125" w:rsidRPr="00341FDC">
        <w:rPr>
          <w:rFonts w:cs="Verdana"/>
          <w:kern w:val="2"/>
          <w:sz w:val="22"/>
          <w:szCs w:val="22"/>
          <w:lang w:val="es-ES"/>
        </w:rPr>
        <w:t xml:space="preserve"> </w:t>
      </w:r>
      <w:r w:rsidR="00341FDC" w:rsidRPr="00341FDC">
        <w:rPr>
          <w:rFonts w:cs="Verdana"/>
          <w:kern w:val="2"/>
          <w:sz w:val="22"/>
          <w:szCs w:val="22"/>
          <w:lang w:val="es-ES"/>
        </w:rPr>
        <w:t xml:space="preserve">y </w:t>
      </w:r>
      <w:r w:rsidR="00341FDC">
        <w:rPr>
          <w:rFonts w:cs="Verdana"/>
          <w:kern w:val="2"/>
          <w:sz w:val="22"/>
          <w:szCs w:val="22"/>
          <w:lang w:val="es-ES"/>
        </w:rPr>
        <w:t>lo mismo debiera aplicar a las personas ciegas</w:t>
      </w:r>
      <w:r w:rsidR="003D1125" w:rsidRPr="00341FDC">
        <w:rPr>
          <w:rFonts w:cs="Verdana"/>
          <w:kern w:val="2"/>
          <w:sz w:val="22"/>
          <w:szCs w:val="22"/>
          <w:lang w:val="es-ES"/>
        </w:rPr>
        <w:t xml:space="preserve">. </w:t>
      </w:r>
    </w:p>
    <w:p w:rsidR="003D1125" w:rsidRPr="00341FDC" w:rsidRDefault="003D1125" w:rsidP="003D1125">
      <w:pPr>
        <w:autoSpaceDE/>
        <w:autoSpaceDN/>
        <w:adjustRightInd/>
        <w:spacing w:line="276" w:lineRule="auto"/>
        <w:rPr>
          <w:rFonts w:cs="Verdana"/>
          <w:kern w:val="2"/>
          <w:sz w:val="22"/>
          <w:szCs w:val="22"/>
          <w:lang w:val="es-ES"/>
        </w:rPr>
      </w:pPr>
    </w:p>
    <w:p w:rsidR="003D1125" w:rsidRPr="00A92552" w:rsidRDefault="00341FDC" w:rsidP="003D1125">
      <w:pPr>
        <w:autoSpaceDE/>
        <w:autoSpaceDN/>
        <w:adjustRightInd/>
        <w:spacing w:line="276" w:lineRule="auto"/>
        <w:rPr>
          <w:rFonts w:cs="Verdana"/>
          <w:kern w:val="2"/>
          <w:sz w:val="22"/>
          <w:szCs w:val="22"/>
          <w:lang w:val="es-ES"/>
        </w:rPr>
      </w:pPr>
      <w:r w:rsidRPr="00341FDC">
        <w:rPr>
          <w:rFonts w:cs="Verdana"/>
          <w:kern w:val="2"/>
          <w:sz w:val="22"/>
          <w:szCs w:val="22"/>
          <w:lang w:val="es-ES"/>
        </w:rPr>
        <w:t>Esto da un entendimiento inicial e importante de los a</w:t>
      </w:r>
      <w:r>
        <w:rPr>
          <w:rFonts w:cs="Verdana"/>
          <w:kern w:val="2"/>
          <w:sz w:val="22"/>
          <w:szCs w:val="22"/>
          <w:lang w:val="es-ES"/>
        </w:rPr>
        <w:t>s</w:t>
      </w:r>
      <w:r w:rsidRPr="00341FDC">
        <w:rPr>
          <w:rFonts w:cs="Verdana"/>
          <w:kern w:val="2"/>
          <w:sz w:val="22"/>
          <w:szCs w:val="22"/>
          <w:lang w:val="es-ES"/>
        </w:rPr>
        <w:t xml:space="preserve">pectos especial y dimensional y </w:t>
      </w:r>
      <w:r>
        <w:rPr>
          <w:rFonts w:cs="Verdana"/>
          <w:kern w:val="2"/>
          <w:sz w:val="22"/>
          <w:szCs w:val="22"/>
          <w:lang w:val="es-ES"/>
        </w:rPr>
        <w:t>permite al lector braille experimentar las estructuras que involucran varias líneas</w:t>
      </w:r>
      <w:r w:rsidR="0016016E">
        <w:rPr>
          <w:rFonts w:cs="Verdana"/>
          <w:kern w:val="2"/>
          <w:sz w:val="22"/>
          <w:szCs w:val="22"/>
          <w:lang w:val="es-ES"/>
        </w:rPr>
        <w:t xml:space="preserve">. </w:t>
      </w:r>
      <w:r w:rsidRPr="00341FDC">
        <w:rPr>
          <w:rFonts w:cs="Verdana"/>
          <w:kern w:val="2"/>
          <w:sz w:val="22"/>
          <w:szCs w:val="22"/>
          <w:lang w:val="es-ES"/>
        </w:rPr>
        <w:t>Cuando se logra el dominio</w:t>
      </w:r>
      <w:r w:rsidR="003D1125" w:rsidRPr="00341FDC">
        <w:rPr>
          <w:rFonts w:cs="Verdana"/>
          <w:kern w:val="2"/>
          <w:sz w:val="22"/>
          <w:szCs w:val="22"/>
          <w:lang w:val="es-ES"/>
        </w:rPr>
        <w:t xml:space="preserve">, </w:t>
      </w:r>
      <w:r w:rsidRPr="00341FDC">
        <w:rPr>
          <w:rFonts w:cs="Verdana"/>
          <w:kern w:val="2"/>
          <w:sz w:val="22"/>
          <w:szCs w:val="22"/>
          <w:lang w:val="es-ES"/>
        </w:rPr>
        <w:t>se le de</w:t>
      </w:r>
      <w:r>
        <w:rPr>
          <w:rFonts w:cs="Verdana"/>
          <w:kern w:val="2"/>
          <w:sz w:val="22"/>
          <w:szCs w:val="22"/>
          <w:lang w:val="es-ES"/>
        </w:rPr>
        <w:t>be introducir al lector braille, el braille desde un dispositivo braille</w:t>
      </w:r>
      <w:r w:rsidR="003D1125" w:rsidRPr="00341FDC">
        <w:rPr>
          <w:rFonts w:cs="Verdana"/>
          <w:kern w:val="2"/>
          <w:sz w:val="22"/>
          <w:szCs w:val="22"/>
          <w:lang w:val="es-ES"/>
        </w:rPr>
        <w:t xml:space="preserve">. </w:t>
      </w:r>
      <w:r w:rsidR="003D1125" w:rsidRPr="00A92552">
        <w:rPr>
          <w:rFonts w:cs="Verdana"/>
          <w:kern w:val="2"/>
          <w:sz w:val="22"/>
          <w:szCs w:val="22"/>
          <w:lang w:val="es-ES"/>
        </w:rPr>
        <w:t xml:space="preserve">(Danish Association of the Blind et al., p. 22) </w:t>
      </w:r>
    </w:p>
    <w:p w:rsidR="003D1125" w:rsidRPr="00A92552" w:rsidRDefault="003D1125" w:rsidP="003D1125">
      <w:pPr>
        <w:autoSpaceDE/>
        <w:autoSpaceDN/>
        <w:adjustRightInd/>
        <w:spacing w:line="276" w:lineRule="auto"/>
        <w:rPr>
          <w:rFonts w:cs="Verdana"/>
          <w:kern w:val="2"/>
          <w:sz w:val="22"/>
          <w:szCs w:val="22"/>
          <w:lang w:val="es-ES"/>
        </w:rPr>
      </w:pPr>
    </w:p>
    <w:p w:rsidR="003D1125" w:rsidRPr="00341FDC" w:rsidRDefault="00341FDC" w:rsidP="003D1125">
      <w:pPr>
        <w:autoSpaceDE/>
        <w:autoSpaceDN/>
        <w:adjustRightInd/>
        <w:spacing w:line="276" w:lineRule="auto"/>
        <w:rPr>
          <w:rFonts w:cs="Verdana"/>
          <w:kern w:val="2"/>
          <w:sz w:val="22"/>
          <w:szCs w:val="22"/>
          <w:lang w:val="es-ES"/>
        </w:rPr>
      </w:pPr>
      <w:r w:rsidRPr="00341FDC">
        <w:rPr>
          <w:rFonts w:cs="Verdana"/>
          <w:kern w:val="2"/>
          <w:sz w:val="22"/>
          <w:szCs w:val="22"/>
          <w:lang w:val="es-ES"/>
        </w:rPr>
        <w:t>Este informe también realiz</w:t>
      </w:r>
      <w:r>
        <w:rPr>
          <w:rFonts w:cs="Verdana"/>
          <w:kern w:val="2"/>
          <w:sz w:val="22"/>
          <w:szCs w:val="22"/>
          <w:lang w:val="es-ES"/>
        </w:rPr>
        <w:t>a</w:t>
      </w:r>
      <w:r w:rsidRPr="00341FDC">
        <w:rPr>
          <w:rFonts w:cs="Verdana"/>
          <w:kern w:val="2"/>
          <w:sz w:val="22"/>
          <w:szCs w:val="22"/>
          <w:lang w:val="es-ES"/>
        </w:rPr>
        <w:t xml:space="preserve"> la siguiente observación significativa</w:t>
      </w:r>
      <w:r>
        <w:rPr>
          <w:rFonts w:cs="Verdana"/>
          <w:kern w:val="2"/>
          <w:sz w:val="22"/>
          <w:szCs w:val="22"/>
          <w:lang w:val="es-ES"/>
        </w:rPr>
        <w:t xml:space="preserve">: </w:t>
      </w:r>
      <w:r w:rsidR="003D1125" w:rsidRPr="00341FDC">
        <w:rPr>
          <w:rFonts w:cs="Verdana"/>
          <w:kern w:val="2"/>
          <w:sz w:val="22"/>
          <w:szCs w:val="22"/>
          <w:lang w:val="es-ES"/>
        </w:rPr>
        <w:t>“</w:t>
      </w:r>
      <w:r w:rsidRPr="00341FDC">
        <w:rPr>
          <w:rFonts w:cs="Verdana"/>
          <w:kern w:val="2"/>
          <w:sz w:val="22"/>
          <w:szCs w:val="22"/>
          <w:lang w:val="es-ES"/>
        </w:rPr>
        <w:t>La disponibilidad del braille es esencial para la calidad de vida del us</w:t>
      </w:r>
      <w:r>
        <w:rPr>
          <w:rFonts w:cs="Verdana"/>
          <w:kern w:val="2"/>
          <w:sz w:val="22"/>
          <w:szCs w:val="22"/>
          <w:lang w:val="es-ES"/>
        </w:rPr>
        <w:t>u</w:t>
      </w:r>
      <w:r w:rsidRPr="00341FDC">
        <w:rPr>
          <w:rFonts w:cs="Verdana"/>
          <w:kern w:val="2"/>
          <w:sz w:val="22"/>
          <w:szCs w:val="22"/>
          <w:lang w:val="es-ES"/>
        </w:rPr>
        <w:t>ario con disc</w:t>
      </w:r>
      <w:r>
        <w:rPr>
          <w:rFonts w:cs="Verdana"/>
          <w:kern w:val="2"/>
          <w:sz w:val="22"/>
          <w:szCs w:val="22"/>
          <w:lang w:val="es-ES"/>
        </w:rPr>
        <w:t>a</w:t>
      </w:r>
      <w:r w:rsidRPr="00341FDC">
        <w:rPr>
          <w:rFonts w:cs="Verdana"/>
          <w:kern w:val="2"/>
          <w:sz w:val="22"/>
          <w:szCs w:val="22"/>
          <w:lang w:val="es-ES"/>
        </w:rPr>
        <w:t>pacidad visual po</w:t>
      </w:r>
      <w:r>
        <w:rPr>
          <w:rFonts w:cs="Verdana"/>
          <w:kern w:val="2"/>
          <w:sz w:val="22"/>
          <w:szCs w:val="22"/>
          <w:lang w:val="es-ES"/>
        </w:rPr>
        <w:t>rque subraya la elección, el control, la libertad y el desarrollo personal en la vida diaria</w:t>
      </w:r>
      <w:r w:rsidR="003D1125" w:rsidRPr="00341FDC">
        <w:rPr>
          <w:rFonts w:cs="Verdana"/>
          <w:kern w:val="2"/>
          <w:sz w:val="22"/>
          <w:szCs w:val="22"/>
          <w:lang w:val="es-ES"/>
        </w:rPr>
        <w:t>” (p. 19).</w:t>
      </w:r>
    </w:p>
    <w:p w:rsidR="003D1125" w:rsidRPr="00341FDC" w:rsidRDefault="003D1125" w:rsidP="003D1125">
      <w:pPr>
        <w:autoSpaceDE/>
        <w:autoSpaceDN/>
        <w:adjustRightInd/>
        <w:spacing w:line="276" w:lineRule="auto"/>
        <w:rPr>
          <w:rFonts w:cs="Verdana"/>
          <w:kern w:val="2"/>
          <w:sz w:val="22"/>
          <w:szCs w:val="22"/>
          <w:lang w:val="es-ES"/>
        </w:rPr>
      </w:pPr>
    </w:p>
    <w:p w:rsidR="003D1125" w:rsidRPr="003E7D7B" w:rsidRDefault="00341FDC" w:rsidP="003D1125">
      <w:pPr>
        <w:autoSpaceDE/>
        <w:autoSpaceDN/>
        <w:adjustRightInd/>
        <w:spacing w:line="276" w:lineRule="auto"/>
        <w:rPr>
          <w:rFonts w:cs="Verdana"/>
          <w:kern w:val="2"/>
          <w:sz w:val="22"/>
          <w:szCs w:val="22"/>
          <w:lang w:val="es-ES"/>
        </w:rPr>
      </w:pPr>
      <w:r w:rsidRPr="002135B2">
        <w:rPr>
          <w:rFonts w:cs="Verdana"/>
          <w:kern w:val="2"/>
          <w:sz w:val="22"/>
          <w:szCs w:val="22"/>
          <w:lang w:val="es-ES"/>
        </w:rPr>
        <w:t>Con el paso del tiempo</w:t>
      </w:r>
      <w:r w:rsidR="003D1125" w:rsidRPr="002135B2">
        <w:rPr>
          <w:rFonts w:cs="Verdana"/>
          <w:kern w:val="2"/>
          <w:sz w:val="22"/>
          <w:szCs w:val="22"/>
          <w:lang w:val="es-ES"/>
        </w:rPr>
        <w:t xml:space="preserve">, </w:t>
      </w:r>
      <w:r w:rsidR="002135B2" w:rsidRPr="002135B2">
        <w:rPr>
          <w:rFonts w:cs="Verdana"/>
          <w:kern w:val="2"/>
          <w:sz w:val="22"/>
          <w:szCs w:val="22"/>
          <w:lang w:val="es-ES"/>
        </w:rPr>
        <w:t xml:space="preserve">se </w:t>
      </w:r>
      <w:r w:rsidR="003E7D7B" w:rsidRPr="002135B2">
        <w:rPr>
          <w:rFonts w:cs="Verdana"/>
          <w:kern w:val="2"/>
          <w:sz w:val="22"/>
          <w:szCs w:val="22"/>
          <w:lang w:val="es-ES"/>
        </w:rPr>
        <w:t>continúan</w:t>
      </w:r>
      <w:r w:rsidR="002135B2" w:rsidRPr="002135B2">
        <w:rPr>
          <w:rFonts w:cs="Verdana"/>
          <w:kern w:val="2"/>
          <w:sz w:val="22"/>
          <w:szCs w:val="22"/>
          <w:lang w:val="es-ES"/>
        </w:rPr>
        <w:t xml:space="preserve"> movilizando nuevas tecnologías para produc</w:t>
      </w:r>
      <w:r w:rsidR="002135B2">
        <w:rPr>
          <w:rFonts w:cs="Verdana"/>
          <w:kern w:val="2"/>
          <w:sz w:val="22"/>
          <w:szCs w:val="22"/>
          <w:lang w:val="es-ES"/>
        </w:rPr>
        <w:t>i</w:t>
      </w:r>
      <w:r w:rsidR="002135B2" w:rsidRPr="002135B2">
        <w:rPr>
          <w:rFonts w:cs="Verdana"/>
          <w:kern w:val="2"/>
          <w:sz w:val="22"/>
          <w:szCs w:val="22"/>
          <w:lang w:val="es-ES"/>
        </w:rPr>
        <w:t>r un amplio rango de opciones de lectu</w:t>
      </w:r>
      <w:r w:rsidR="002135B2">
        <w:rPr>
          <w:rFonts w:cs="Verdana"/>
          <w:kern w:val="2"/>
          <w:sz w:val="22"/>
          <w:szCs w:val="22"/>
          <w:lang w:val="es-ES"/>
        </w:rPr>
        <w:t>ra y escritura b</w:t>
      </w:r>
      <w:r w:rsidR="003D1125" w:rsidRPr="002135B2">
        <w:rPr>
          <w:rFonts w:cs="Verdana"/>
          <w:kern w:val="2"/>
          <w:sz w:val="22"/>
          <w:szCs w:val="22"/>
          <w:lang w:val="es-ES"/>
        </w:rPr>
        <w:t xml:space="preserve">raille </w:t>
      </w:r>
      <w:r w:rsidR="002135B2">
        <w:rPr>
          <w:rFonts w:cs="Verdana"/>
          <w:kern w:val="2"/>
          <w:sz w:val="22"/>
          <w:szCs w:val="22"/>
          <w:lang w:val="es-ES"/>
        </w:rPr>
        <w:t xml:space="preserve">así como variados dispositivos de aprendizaje y enseñanza, que portan el testimonio de la importancia </w:t>
      </w:r>
      <w:r w:rsidR="003E7D7B">
        <w:rPr>
          <w:rFonts w:cs="Verdana"/>
          <w:kern w:val="2"/>
          <w:sz w:val="22"/>
          <w:szCs w:val="22"/>
          <w:lang w:val="es-ES"/>
        </w:rPr>
        <w:t>perdurable</w:t>
      </w:r>
      <w:r w:rsidR="002135B2">
        <w:rPr>
          <w:rFonts w:cs="Verdana"/>
          <w:kern w:val="2"/>
          <w:sz w:val="22"/>
          <w:szCs w:val="22"/>
          <w:lang w:val="es-ES"/>
        </w:rPr>
        <w:t xml:space="preserve"> del sistema</w:t>
      </w:r>
      <w:r w:rsidR="003D1125" w:rsidRPr="002135B2">
        <w:rPr>
          <w:rFonts w:cs="Verdana"/>
          <w:kern w:val="2"/>
          <w:sz w:val="22"/>
          <w:szCs w:val="22"/>
          <w:lang w:val="es-ES"/>
        </w:rPr>
        <w:t xml:space="preserve">. </w:t>
      </w:r>
      <w:r w:rsidR="003E7D7B" w:rsidRPr="003E7D7B">
        <w:rPr>
          <w:rFonts w:cs="Verdana"/>
          <w:kern w:val="2"/>
          <w:sz w:val="22"/>
          <w:szCs w:val="22"/>
          <w:lang w:val="es-ES"/>
        </w:rPr>
        <w:t>Ahora tenemos el código braille de ocho puntos, junto con el sis</w:t>
      </w:r>
      <w:r w:rsidR="003E7D7B">
        <w:rPr>
          <w:rFonts w:cs="Verdana"/>
          <w:kern w:val="2"/>
          <w:sz w:val="22"/>
          <w:szCs w:val="22"/>
          <w:lang w:val="es-ES"/>
        </w:rPr>
        <w:t>tema tradicional de seis puntos</w:t>
      </w:r>
      <w:r w:rsidR="003D1125" w:rsidRPr="003E7D7B">
        <w:rPr>
          <w:rFonts w:cs="Verdana"/>
          <w:kern w:val="2"/>
          <w:sz w:val="22"/>
          <w:szCs w:val="22"/>
          <w:lang w:val="es-ES"/>
        </w:rPr>
        <w:t xml:space="preserve">. </w:t>
      </w:r>
      <w:r w:rsidR="003E7D7B" w:rsidRPr="003E7D7B">
        <w:rPr>
          <w:rFonts w:cs="Verdana"/>
          <w:kern w:val="2"/>
          <w:sz w:val="22"/>
          <w:szCs w:val="22"/>
          <w:lang w:val="es-ES"/>
        </w:rPr>
        <w:t xml:space="preserve">Esto se relaciona directamente a la innovación y a las tendencias </w:t>
      </w:r>
      <w:r w:rsidR="003E7D7B">
        <w:rPr>
          <w:rFonts w:cs="Verdana"/>
          <w:kern w:val="2"/>
          <w:sz w:val="22"/>
          <w:szCs w:val="22"/>
          <w:lang w:val="es-ES"/>
        </w:rPr>
        <w:t xml:space="preserve">emergentes. </w:t>
      </w:r>
      <w:r w:rsidR="003E7D7B" w:rsidRPr="003E7D7B">
        <w:rPr>
          <w:rFonts w:cs="Verdana"/>
          <w:kern w:val="2"/>
          <w:sz w:val="22"/>
          <w:szCs w:val="22"/>
          <w:lang w:val="es-ES"/>
        </w:rPr>
        <w:t>El código se utiliz</w:t>
      </w:r>
      <w:r w:rsidR="003E7D7B">
        <w:rPr>
          <w:rFonts w:cs="Verdana"/>
          <w:kern w:val="2"/>
          <w:sz w:val="22"/>
          <w:szCs w:val="22"/>
          <w:lang w:val="es-ES"/>
        </w:rPr>
        <w:t>a</w:t>
      </w:r>
      <w:r w:rsidR="003E7D7B" w:rsidRPr="003E7D7B">
        <w:rPr>
          <w:rFonts w:cs="Verdana"/>
          <w:kern w:val="2"/>
          <w:sz w:val="22"/>
          <w:szCs w:val="22"/>
          <w:lang w:val="es-ES"/>
        </w:rPr>
        <w:t xml:space="preserve"> principalmente en dispositivos electrónicos que son el resultado directo de la </w:t>
      </w:r>
      <w:r w:rsidR="003E7D7B">
        <w:rPr>
          <w:rFonts w:cs="Verdana"/>
          <w:kern w:val="2"/>
          <w:sz w:val="22"/>
          <w:szCs w:val="22"/>
          <w:lang w:val="es-ES"/>
        </w:rPr>
        <w:t>tecnología en desarrollo</w:t>
      </w:r>
      <w:r w:rsidR="003D1125" w:rsidRPr="003E7D7B">
        <w:rPr>
          <w:rFonts w:cs="Verdana"/>
          <w:kern w:val="2"/>
          <w:sz w:val="22"/>
          <w:szCs w:val="22"/>
          <w:lang w:val="es-ES"/>
        </w:rPr>
        <w:t xml:space="preserve">. </w:t>
      </w:r>
      <w:r w:rsidR="003E7D7B" w:rsidRPr="003E7D7B">
        <w:rPr>
          <w:rFonts w:cs="Verdana"/>
          <w:kern w:val="2"/>
          <w:sz w:val="22"/>
          <w:szCs w:val="22"/>
          <w:lang w:val="es-ES"/>
        </w:rPr>
        <w:t>También</w:t>
      </w:r>
      <w:r w:rsidR="003D1125" w:rsidRPr="003E7D7B">
        <w:rPr>
          <w:rFonts w:cs="Verdana"/>
          <w:kern w:val="2"/>
          <w:sz w:val="22"/>
          <w:szCs w:val="22"/>
          <w:lang w:val="es-ES"/>
        </w:rPr>
        <w:t xml:space="preserve">, </w:t>
      </w:r>
      <w:r w:rsidR="003E7D7B" w:rsidRPr="003E7D7B">
        <w:rPr>
          <w:rFonts w:cs="Verdana"/>
          <w:kern w:val="2"/>
          <w:sz w:val="22"/>
          <w:szCs w:val="22"/>
          <w:lang w:val="es-ES"/>
        </w:rPr>
        <w:t>ahora tenemos el Código Braille  Unificado en inglés</w:t>
      </w:r>
      <w:r w:rsidR="003D1125" w:rsidRPr="003E7D7B">
        <w:rPr>
          <w:rFonts w:cs="Verdana"/>
          <w:kern w:val="2"/>
          <w:sz w:val="22"/>
          <w:szCs w:val="22"/>
          <w:lang w:val="es-ES"/>
        </w:rPr>
        <w:t xml:space="preserve">, </w:t>
      </w:r>
      <w:r w:rsidR="003E7D7B" w:rsidRPr="003E7D7B">
        <w:rPr>
          <w:rFonts w:cs="Verdana"/>
          <w:kern w:val="2"/>
          <w:sz w:val="22"/>
          <w:szCs w:val="22"/>
          <w:lang w:val="es-ES"/>
        </w:rPr>
        <w:t>que bu</w:t>
      </w:r>
      <w:r w:rsidR="003E7D7B">
        <w:rPr>
          <w:rFonts w:cs="Verdana"/>
          <w:kern w:val="2"/>
          <w:sz w:val="22"/>
          <w:szCs w:val="22"/>
          <w:lang w:val="es-ES"/>
        </w:rPr>
        <w:t>sca establecer la máxima correspondencia entre los símbolos de la imprenta en inglés y los signos braille</w:t>
      </w:r>
      <w:r w:rsidR="003D1125" w:rsidRPr="003E7D7B">
        <w:rPr>
          <w:rFonts w:cs="Verdana"/>
          <w:kern w:val="2"/>
          <w:sz w:val="22"/>
          <w:szCs w:val="22"/>
          <w:lang w:val="es-ES"/>
        </w:rPr>
        <w:t xml:space="preserve">. </w:t>
      </w:r>
      <w:r w:rsidR="003E7D7B" w:rsidRPr="003E7D7B">
        <w:rPr>
          <w:rFonts w:cs="Verdana"/>
          <w:kern w:val="2"/>
          <w:sz w:val="22"/>
          <w:szCs w:val="22"/>
          <w:lang w:val="es-ES"/>
        </w:rPr>
        <w:t>Este es un desarrollo interesante</w:t>
      </w:r>
      <w:r w:rsidR="003D1125" w:rsidRPr="003E7D7B">
        <w:rPr>
          <w:rFonts w:cs="Verdana"/>
          <w:kern w:val="2"/>
          <w:sz w:val="22"/>
          <w:szCs w:val="22"/>
          <w:lang w:val="es-ES"/>
        </w:rPr>
        <w:t xml:space="preserve">, </w:t>
      </w:r>
      <w:r w:rsidR="003E7D7B" w:rsidRPr="003E7D7B">
        <w:rPr>
          <w:rFonts w:cs="Verdana"/>
          <w:kern w:val="2"/>
          <w:sz w:val="22"/>
          <w:szCs w:val="22"/>
          <w:lang w:val="es-ES"/>
        </w:rPr>
        <w:t>ya que significa que</w:t>
      </w:r>
      <w:r w:rsidR="003E7D7B">
        <w:rPr>
          <w:rFonts w:cs="Verdana"/>
          <w:kern w:val="2"/>
          <w:sz w:val="22"/>
          <w:szCs w:val="22"/>
          <w:lang w:val="es-ES"/>
        </w:rPr>
        <w:t xml:space="preserve"> el b</w:t>
      </w:r>
      <w:r w:rsidR="003D1125" w:rsidRPr="003E7D7B">
        <w:rPr>
          <w:rFonts w:cs="Verdana"/>
          <w:kern w:val="2"/>
          <w:sz w:val="22"/>
          <w:szCs w:val="22"/>
          <w:lang w:val="es-ES"/>
        </w:rPr>
        <w:t xml:space="preserve">raille </w:t>
      </w:r>
      <w:r w:rsidR="003E7D7B">
        <w:rPr>
          <w:rFonts w:cs="Verdana"/>
          <w:kern w:val="2"/>
          <w:sz w:val="22"/>
          <w:szCs w:val="22"/>
          <w:lang w:val="es-ES"/>
        </w:rPr>
        <w:t>es un código dinámico y en evolución, no un código estático.</w:t>
      </w:r>
    </w:p>
    <w:p w:rsidR="003D1125" w:rsidRPr="003E7D7B" w:rsidRDefault="003D1125" w:rsidP="003D1125">
      <w:pPr>
        <w:autoSpaceDE/>
        <w:autoSpaceDN/>
        <w:adjustRightInd/>
        <w:spacing w:line="276" w:lineRule="auto"/>
        <w:rPr>
          <w:rFonts w:cs="Verdana"/>
          <w:kern w:val="2"/>
          <w:sz w:val="22"/>
          <w:szCs w:val="22"/>
          <w:lang w:val="es-ES"/>
        </w:rPr>
      </w:pPr>
    </w:p>
    <w:p w:rsidR="003D1125" w:rsidRPr="00631C5F" w:rsidRDefault="003E7D7B" w:rsidP="003D1125">
      <w:pPr>
        <w:autoSpaceDE/>
        <w:autoSpaceDN/>
        <w:adjustRightInd/>
        <w:spacing w:line="276" w:lineRule="auto"/>
        <w:rPr>
          <w:rFonts w:cs="Verdana"/>
          <w:b/>
          <w:iCs/>
          <w:kern w:val="2"/>
          <w:sz w:val="22"/>
          <w:szCs w:val="22"/>
          <w:lang w:val="es-ES"/>
        </w:rPr>
      </w:pPr>
      <w:r w:rsidRPr="00631C5F">
        <w:rPr>
          <w:rFonts w:cs="Verdana"/>
          <w:b/>
          <w:iCs/>
          <w:kern w:val="2"/>
          <w:sz w:val="22"/>
          <w:szCs w:val="22"/>
          <w:lang w:val="es-ES"/>
        </w:rPr>
        <w:lastRenderedPageBreak/>
        <w:t>El desafío</w:t>
      </w:r>
    </w:p>
    <w:p w:rsidR="003D1125" w:rsidRPr="00631C5F" w:rsidRDefault="003D1125" w:rsidP="003D1125">
      <w:pPr>
        <w:autoSpaceDE/>
        <w:autoSpaceDN/>
        <w:adjustRightInd/>
        <w:spacing w:line="276" w:lineRule="auto"/>
        <w:rPr>
          <w:rFonts w:cs="Verdana"/>
          <w:b/>
          <w:iCs/>
          <w:kern w:val="2"/>
          <w:sz w:val="22"/>
          <w:szCs w:val="22"/>
          <w:lang w:val="es-ES"/>
        </w:rPr>
      </w:pPr>
    </w:p>
    <w:p w:rsidR="003D1125" w:rsidRPr="00631C5F" w:rsidRDefault="003E7D7B" w:rsidP="003D1125">
      <w:pPr>
        <w:autoSpaceDE/>
        <w:autoSpaceDN/>
        <w:adjustRightInd/>
        <w:spacing w:line="276" w:lineRule="auto"/>
        <w:rPr>
          <w:rFonts w:cs="Verdana"/>
          <w:b/>
          <w:iCs/>
          <w:kern w:val="2"/>
          <w:sz w:val="22"/>
          <w:szCs w:val="22"/>
          <w:lang w:val="es-ES"/>
        </w:rPr>
      </w:pPr>
      <w:r w:rsidRPr="00631C5F">
        <w:rPr>
          <w:rFonts w:cs="Verdana"/>
          <w:kern w:val="2"/>
          <w:sz w:val="22"/>
          <w:szCs w:val="22"/>
          <w:lang w:val="es-ES"/>
        </w:rPr>
        <w:t>Hoy en día</w:t>
      </w:r>
      <w:r w:rsidR="003D1125" w:rsidRPr="00631C5F">
        <w:rPr>
          <w:rFonts w:cs="Verdana"/>
          <w:kern w:val="2"/>
          <w:sz w:val="22"/>
          <w:szCs w:val="22"/>
          <w:lang w:val="es-ES"/>
        </w:rPr>
        <w:t xml:space="preserve">, </w:t>
      </w:r>
      <w:r w:rsidRPr="00631C5F">
        <w:rPr>
          <w:rFonts w:cs="Verdana"/>
          <w:kern w:val="2"/>
          <w:sz w:val="22"/>
          <w:szCs w:val="22"/>
          <w:lang w:val="es-ES"/>
        </w:rPr>
        <w:t>el b</w:t>
      </w:r>
      <w:r w:rsidR="003D1125" w:rsidRPr="00631C5F">
        <w:rPr>
          <w:rFonts w:cs="Verdana"/>
          <w:kern w:val="2"/>
          <w:sz w:val="22"/>
          <w:szCs w:val="22"/>
          <w:lang w:val="es-ES"/>
        </w:rPr>
        <w:t xml:space="preserve">raille – </w:t>
      </w:r>
      <w:r w:rsidRPr="00631C5F">
        <w:rPr>
          <w:rFonts w:cs="Verdana"/>
          <w:kern w:val="2"/>
          <w:sz w:val="22"/>
          <w:szCs w:val="22"/>
          <w:lang w:val="es-ES"/>
        </w:rPr>
        <w:t>o más bien</w:t>
      </w:r>
      <w:r w:rsidR="003D1125" w:rsidRPr="00631C5F">
        <w:rPr>
          <w:rFonts w:cs="Verdana"/>
          <w:kern w:val="2"/>
          <w:sz w:val="22"/>
          <w:szCs w:val="22"/>
          <w:lang w:val="es-ES"/>
        </w:rPr>
        <w:t xml:space="preserve">, </w:t>
      </w:r>
      <w:r w:rsidRPr="00631C5F">
        <w:rPr>
          <w:rFonts w:cs="Verdana"/>
          <w:kern w:val="2"/>
          <w:sz w:val="22"/>
          <w:szCs w:val="22"/>
          <w:lang w:val="es-ES"/>
        </w:rPr>
        <w:t>la parte de enseñanza-aprendizaje del braille</w:t>
      </w:r>
      <w:r w:rsidR="003D1125" w:rsidRPr="00631C5F">
        <w:rPr>
          <w:rFonts w:cs="Verdana"/>
          <w:kern w:val="2"/>
          <w:sz w:val="22"/>
          <w:szCs w:val="22"/>
          <w:lang w:val="es-ES"/>
        </w:rPr>
        <w:t xml:space="preserve"> – </w:t>
      </w:r>
      <w:r w:rsidRPr="00631C5F">
        <w:rPr>
          <w:rFonts w:cs="Verdana"/>
          <w:kern w:val="2"/>
          <w:sz w:val="22"/>
          <w:szCs w:val="22"/>
          <w:lang w:val="es-ES"/>
        </w:rPr>
        <w:t>está enfrentando su mayor desafío</w:t>
      </w:r>
      <w:r w:rsidR="003D1125" w:rsidRPr="00631C5F">
        <w:rPr>
          <w:rFonts w:cs="Verdana"/>
          <w:kern w:val="2"/>
          <w:sz w:val="22"/>
          <w:szCs w:val="22"/>
          <w:lang w:val="es-ES"/>
        </w:rPr>
        <w:t xml:space="preserve">. </w:t>
      </w:r>
      <w:r w:rsidRPr="00631C5F">
        <w:rPr>
          <w:rFonts w:cs="Verdana"/>
          <w:kern w:val="2"/>
          <w:sz w:val="22"/>
          <w:szCs w:val="22"/>
          <w:lang w:val="es-ES"/>
        </w:rPr>
        <w:t>Este surge del hecho de que las escuelas e instituciones de instrucción han estado cerradas por los últimos varios meses debido a la pandemia por</w:t>
      </w:r>
      <w:r w:rsidR="003D1125" w:rsidRPr="00631C5F">
        <w:rPr>
          <w:rFonts w:cs="Verdana"/>
          <w:kern w:val="2"/>
          <w:sz w:val="22"/>
          <w:szCs w:val="22"/>
          <w:lang w:val="es-ES"/>
        </w:rPr>
        <w:t xml:space="preserve"> Covid-19. </w:t>
      </w:r>
      <w:r w:rsidRPr="00631C5F">
        <w:rPr>
          <w:rFonts w:cs="Verdana"/>
          <w:kern w:val="2"/>
          <w:sz w:val="22"/>
          <w:szCs w:val="22"/>
          <w:lang w:val="es-ES"/>
        </w:rPr>
        <w:t>Entonces</w:t>
      </w:r>
      <w:r w:rsidR="003D1125" w:rsidRPr="00631C5F">
        <w:rPr>
          <w:rFonts w:cs="Verdana"/>
          <w:kern w:val="2"/>
          <w:sz w:val="22"/>
          <w:szCs w:val="22"/>
          <w:lang w:val="es-ES"/>
        </w:rPr>
        <w:t xml:space="preserve">, </w:t>
      </w:r>
      <w:r w:rsidRPr="00631C5F">
        <w:rPr>
          <w:rFonts w:cs="Verdana"/>
          <w:kern w:val="2"/>
          <w:sz w:val="22"/>
          <w:szCs w:val="22"/>
          <w:lang w:val="es-ES"/>
        </w:rPr>
        <w:t>el desafío ahora es</w:t>
      </w:r>
      <w:r w:rsidR="00631C5F" w:rsidRPr="00631C5F">
        <w:rPr>
          <w:rFonts w:cs="Verdana"/>
          <w:kern w:val="2"/>
          <w:sz w:val="22"/>
          <w:szCs w:val="22"/>
          <w:lang w:val="es-ES"/>
        </w:rPr>
        <w:t xml:space="preserve">: </w:t>
      </w:r>
      <w:r w:rsidRPr="00631C5F">
        <w:rPr>
          <w:rFonts w:cs="Verdana"/>
          <w:kern w:val="2"/>
          <w:sz w:val="22"/>
          <w:szCs w:val="22"/>
          <w:lang w:val="es-ES"/>
        </w:rPr>
        <w:t>¿cómo llegamos a los niños o adultos jóvenes para enseñarles o refinar sus habilidades braille</w:t>
      </w:r>
      <w:r w:rsidR="003D1125" w:rsidRPr="00631C5F">
        <w:rPr>
          <w:rFonts w:cs="Verdana"/>
          <w:kern w:val="2"/>
          <w:sz w:val="22"/>
          <w:szCs w:val="22"/>
          <w:lang w:val="es-ES"/>
        </w:rPr>
        <w:t xml:space="preserve">? </w:t>
      </w:r>
      <w:r w:rsidR="00631C5F" w:rsidRPr="00631C5F">
        <w:rPr>
          <w:rFonts w:cs="Verdana"/>
          <w:kern w:val="2"/>
          <w:sz w:val="22"/>
          <w:szCs w:val="22"/>
          <w:lang w:val="es-ES"/>
        </w:rPr>
        <w:t>Esto</w:t>
      </w:r>
      <w:r w:rsidR="003D1125" w:rsidRPr="00631C5F">
        <w:rPr>
          <w:rFonts w:cs="Verdana"/>
          <w:kern w:val="2"/>
          <w:sz w:val="22"/>
          <w:szCs w:val="22"/>
          <w:lang w:val="es-ES"/>
        </w:rPr>
        <w:t xml:space="preserve">, </w:t>
      </w:r>
      <w:r w:rsidR="00631C5F" w:rsidRPr="00631C5F">
        <w:rPr>
          <w:rFonts w:cs="Verdana"/>
          <w:kern w:val="2"/>
          <w:sz w:val="22"/>
          <w:szCs w:val="22"/>
          <w:lang w:val="es-ES"/>
        </w:rPr>
        <w:t>naturalmente</w:t>
      </w:r>
      <w:r w:rsidR="003D1125" w:rsidRPr="00631C5F">
        <w:rPr>
          <w:rFonts w:cs="Verdana"/>
          <w:kern w:val="2"/>
          <w:sz w:val="22"/>
          <w:szCs w:val="22"/>
          <w:lang w:val="es-ES"/>
        </w:rPr>
        <w:t xml:space="preserve">, </w:t>
      </w:r>
      <w:r w:rsidR="00631C5F" w:rsidRPr="00631C5F">
        <w:rPr>
          <w:rFonts w:cs="Verdana"/>
          <w:kern w:val="2"/>
          <w:sz w:val="22"/>
          <w:szCs w:val="22"/>
          <w:lang w:val="es-ES"/>
        </w:rPr>
        <w:t>necesita realizarse en línea</w:t>
      </w:r>
      <w:r w:rsidR="003D1125" w:rsidRPr="00631C5F">
        <w:rPr>
          <w:rFonts w:cs="Verdana"/>
          <w:kern w:val="2"/>
          <w:sz w:val="22"/>
          <w:szCs w:val="22"/>
          <w:lang w:val="es-ES"/>
        </w:rPr>
        <w:t xml:space="preserve"> </w:t>
      </w:r>
      <w:r w:rsidR="00631C5F" w:rsidRPr="00631C5F">
        <w:rPr>
          <w:rFonts w:cs="Verdana"/>
          <w:kern w:val="2"/>
          <w:sz w:val="22"/>
          <w:szCs w:val="22"/>
          <w:lang w:val="es-ES"/>
        </w:rPr>
        <w:t>y como parte de las transacciones de enseñanza de la lengua, porque, como sabemos, el b</w:t>
      </w:r>
      <w:r w:rsidR="003D1125" w:rsidRPr="00631C5F">
        <w:rPr>
          <w:rFonts w:cs="Verdana"/>
          <w:kern w:val="2"/>
          <w:sz w:val="22"/>
          <w:szCs w:val="22"/>
          <w:lang w:val="es-ES"/>
        </w:rPr>
        <w:t xml:space="preserve">raille </w:t>
      </w:r>
      <w:r w:rsidR="00631C5F" w:rsidRPr="00631C5F">
        <w:rPr>
          <w:rFonts w:cs="Verdana"/>
          <w:kern w:val="2"/>
          <w:sz w:val="22"/>
          <w:szCs w:val="22"/>
          <w:lang w:val="es-ES"/>
        </w:rPr>
        <w:t>debe enseñarse como parte de un currículo de lengua más amplio</w:t>
      </w:r>
      <w:r w:rsidR="003D1125" w:rsidRPr="00631C5F">
        <w:rPr>
          <w:rFonts w:cs="Verdana"/>
          <w:kern w:val="2"/>
          <w:sz w:val="22"/>
          <w:szCs w:val="22"/>
          <w:lang w:val="es-ES"/>
        </w:rPr>
        <w:t xml:space="preserve">. </w:t>
      </w:r>
      <w:r w:rsidR="00631C5F" w:rsidRPr="00631C5F">
        <w:rPr>
          <w:rFonts w:cs="Verdana"/>
          <w:kern w:val="2"/>
          <w:sz w:val="22"/>
          <w:szCs w:val="22"/>
          <w:lang w:val="es-ES"/>
        </w:rPr>
        <w:t>La situación se exacerba aún más por problemas como la</w:t>
      </w:r>
      <w:r w:rsidR="003D1125" w:rsidRPr="00631C5F">
        <w:rPr>
          <w:rFonts w:cs="Verdana"/>
          <w:kern w:val="2"/>
          <w:sz w:val="22"/>
          <w:szCs w:val="22"/>
          <w:lang w:val="es-ES"/>
        </w:rPr>
        <w:t xml:space="preserve"> “</w:t>
      </w:r>
      <w:r w:rsidR="00631C5F" w:rsidRPr="00631C5F">
        <w:rPr>
          <w:rFonts w:cs="Verdana"/>
          <w:kern w:val="2"/>
          <w:sz w:val="22"/>
          <w:szCs w:val="22"/>
          <w:lang w:val="es-ES"/>
        </w:rPr>
        <w:t>brecha digital</w:t>
      </w:r>
      <w:r w:rsidR="003D1125" w:rsidRPr="00631C5F">
        <w:rPr>
          <w:rFonts w:cs="Verdana"/>
          <w:kern w:val="2"/>
          <w:sz w:val="22"/>
          <w:szCs w:val="22"/>
          <w:lang w:val="es-ES"/>
        </w:rPr>
        <w:t xml:space="preserve">,” </w:t>
      </w:r>
      <w:r w:rsidR="00631C5F" w:rsidRPr="00631C5F">
        <w:rPr>
          <w:rFonts w:cs="Verdana"/>
          <w:kern w:val="2"/>
          <w:sz w:val="22"/>
          <w:szCs w:val="22"/>
          <w:lang w:val="es-ES"/>
        </w:rPr>
        <w:t>la no disponibilidad de maestros con las habilidades y orientación necesarias, y la falta de módulos apropiados para la enseñanza virtual del</w:t>
      </w:r>
      <w:r w:rsidR="003D1125" w:rsidRPr="00631C5F">
        <w:rPr>
          <w:rFonts w:cs="Verdana"/>
          <w:kern w:val="2"/>
          <w:sz w:val="22"/>
          <w:szCs w:val="22"/>
          <w:lang w:val="es-ES"/>
        </w:rPr>
        <w:t xml:space="preserve"> </w:t>
      </w:r>
      <w:r w:rsidR="00631C5F" w:rsidRPr="00631C5F">
        <w:rPr>
          <w:rFonts w:cs="Verdana"/>
          <w:kern w:val="2"/>
          <w:sz w:val="22"/>
          <w:szCs w:val="22"/>
          <w:lang w:val="es-ES"/>
        </w:rPr>
        <w:t>b</w:t>
      </w:r>
      <w:r w:rsidR="003D1125" w:rsidRPr="00631C5F">
        <w:rPr>
          <w:rFonts w:cs="Verdana"/>
          <w:kern w:val="2"/>
          <w:sz w:val="22"/>
          <w:szCs w:val="22"/>
          <w:lang w:val="es-ES"/>
        </w:rPr>
        <w:t>raille, especia</w:t>
      </w:r>
      <w:r w:rsidR="00631C5F" w:rsidRPr="00631C5F">
        <w:rPr>
          <w:rFonts w:cs="Verdana"/>
          <w:kern w:val="2"/>
          <w:sz w:val="22"/>
          <w:szCs w:val="22"/>
          <w:lang w:val="es-ES"/>
        </w:rPr>
        <w:t>lmente en los países en desarrollo</w:t>
      </w:r>
      <w:r w:rsidR="003D1125" w:rsidRPr="00631C5F">
        <w:rPr>
          <w:rFonts w:cs="Verdana"/>
          <w:kern w:val="2"/>
          <w:sz w:val="22"/>
          <w:szCs w:val="22"/>
          <w:lang w:val="es-ES"/>
        </w:rPr>
        <w:t xml:space="preserve">. </w:t>
      </w:r>
      <w:r w:rsidR="00631C5F" w:rsidRPr="00631C5F">
        <w:rPr>
          <w:rFonts w:cs="Verdana"/>
          <w:kern w:val="2"/>
          <w:sz w:val="22"/>
          <w:szCs w:val="22"/>
          <w:lang w:val="es-ES"/>
        </w:rPr>
        <w:t>Necesitamos actuar</w:t>
      </w:r>
      <w:r w:rsidR="003D1125" w:rsidRPr="00631C5F">
        <w:rPr>
          <w:rFonts w:cs="Verdana"/>
          <w:kern w:val="2"/>
          <w:sz w:val="22"/>
          <w:szCs w:val="22"/>
          <w:lang w:val="es-ES"/>
        </w:rPr>
        <w:t xml:space="preserve"> (</w:t>
      </w:r>
      <w:r w:rsidR="00631C5F" w:rsidRPr="00631C5F">
        <w:rPr>
          <w:rFonts w:cs="Verdana"/>
          <w:kern w:val="2"/>
          <w:sz w:val="22"/>
          <w:szCs w:val="22"/>
          <w:lang w:val="es-ES"/>
        </w:rPr>
        <w:t>y también</w:t>
      </w:r>
      <w:r w:rsidR="003D1125" w:rsidRPr="00631C5F">
        <w:rPr>
          <w:rFonts w:cs="Verdana"/>
          <w:kern w:val="2"/>
          <w:sz w:val="22"/>
          <w:szCs w:val="22"/>
          <w:lang w:val="es-ES"/>
        </w:rPr>
        <w:t xml:space="preserve">) </w:t>
      </w:r>
      <w:r w:rsidR="00631C5F" w:rsidRPr="00631C5F">
        <w:rPr>
          <w:rFonts w:cs="Verdana"/>
          <w:kern w:val="2"/>
          <w:sz w:val="22"/>
          <w:szCs w:val="22"/>
          <w:lang w:val="es-ES"/>
        </w:rPr>
        <w:t>rápido</w:t>
      </w:r>
      <w:r w:rsidR="003D1125" w:rsidRPr="00631C5F">
        <w:rPr>
          <w:rFonts w:cs="Verdana"/>
          <w:kern w:val="2"/>
          <w:sz w:val="22"/>
          <w:szCs w:val="22"/>
          <w:lang w:val="es-ES"/>
        </w:rPr>
        <w:t xml:space="preserve">.  </w:t>
      </w:r>
      <w:r w:rsidR="0016016E">
        <w:rPr>
          <w:rFonts w:cs="Verdana"/>
          <w:kern w:val="2"/>
          <w:sz w:val="22"/>
          <w:szCs w:val="22"/>
          <w:lang w:val="es-ES"/>
        </w:rPr>
        <w:t>Si</w:t>
      </w:r>
      <w:r w:rsidR="0016016E" w:rsidRPr="00631C5F">
        <w:rPr>
          <w:rFonts w:cs="Verdana"/>
          <w:kern w:val="2"/>
          <w:sz w:val="22"/>
          <w:szCs w:val="22"/>
          <w:lang w:val="es-ES"/>
        </w:rPr>
        <w:t xml:space="preserve"> no</w:t>
      </w:r>
      <w:r w:rsidR="003D1125" w:rsidRPr="00631C5F">
        <w:rPr>
          <w:rFonts w:cs="Verdana"/>
          <w:kern w:val="2"/>
          <w:sz w:val="22"/>
          <w:szCs w:val="22"/>
          <w:lang w:val="es-ES"/>
        </w:rPr>
        <w:t xml:space="preserve">, </w:t>
      </w:r>
      <w:r w:rsidR="00631C5F" w:rsidRPr="00631C5F">
        <w:rPr>
          <w:rFonts w:cs="Verdana"/>
          <w:kern w:val="2"/>
          <w:sz w:val="22"/>
          <w:szCs w:val="22"/>
          <w:lang w:val="es-ES"/>
        </w:rPr>
        <w:t>el braille y nuestros niños y adultos corren el riesgo de ser dejados atrás</w:t>
      </w:r>
      <w:r w:rsidR="003D1125" w:rsidRPr="00631C5F">
        <w:rPr>
          <w:rFonts w:cs="Verdana"/>
          <w:kern w:val="2"/>
          <w:sz w:val="22"/>
          <w:szCs w:val="22"/>
          <w:lang w:val="es-ES"/>
        </w:rPr>
        <w:t>.</w:t>
      </w:r>
    </w:p>
    <w:p w:rsidR="003D1125" w:rsidRPr="00631C5F" w:rsidRDefault="003D1125" w:rsidP="003D1125">
      <w:pPr>
        <w:autoSpaceDE/>
        <w:autoSpaceDN/>
        <w:adjustRightInd/>
        <w:spacing w:line="276" w:lineRule="auto"/>
        <w:rPr>
          <w:rFonts w:cs="Verdana"/>
          <w:kern w:val="2"/>
          <w:sz w:val="22"/>
          <w:szCs w:val="22"/>
          <w:lang w:val="es-ES"/>
        </w:rPr>
      </w:pPr>
    </w:p>
    <w:p w:rsidR="003D1125" w:rsidRPr="00631C5F" w:rsidRDefault="00631C5F" w:rsidP="003D1125">
      <w:pPr>
        <w:autoSpaceDE/>
        <w:autoSpaceDN/>
        <w:adjustRightInd/>
        <w:spacing w:line="276" w:lineRule="auto"/>
        <w:rPr>
          <w:rFonts w:cs="Verdana"/>
          <w:kern w:val="2"/>
          <w:sz w:val="22"/>
          <w:szCs w:val="22"/>
          <w:lang w:val="es-ES"/>
        </w:rPr>
      </w:pPr>
      <w:r w:rsidRPr="00631C5F">
        <w:rPr>
          <w:rFonts w:cs="Verdana"/>
          <w:kern w:val="2"/>
          <w:sz w:val="22"/>
          <w:szCs w:val="22"/>
          <w:lang w:val="es-ES"/>
        </w:rPr>
        <w:t>Entonces</w:t>
      </w:r>
      <w:r w:rsidR="003D1125" w:rsidRPr="00631C5F">
        <w:rPr>
          <w:rFonts w:cs="Verdana"/>
          <w:kern w:val="2"/>
          <w:sz w:val="22"/>
          <w:szCs w:val="22"/>
          <w:lang w:val="es-ES"/>
        </w:rPr>
        <w:t xml:space="preserve">, </w:t>
      </w:r>
      <w:r w:rsidRPr="00631C5F">
        <w:rPr>
          <w:rFonts w:cs="Verdana"/>
          <w:kern w:val="2"/>
          <w:sz w:val="22"/>
          <w:szCs w:val="22"/>
          <w:lang w:val="es-ES"/>
        </w:rPr>
        <w:t>de manera prioritaria, las estructuras regionales de la UMC e</w:t>
      </w:r>
      <w:r w:rsidR="003D1125" w:rsidRPr="00631C5F">
        <w:rPr>
          <w:rFonts w:cs="Verdana"/>
          <w:kern w:val="2"/>
          <w:sz w:val="22"/>
          <w:szCs w:val="22"/>
          <w:lang w:val="es-ES"/>
        </w:rPr>
        <w:t xml:space="preserve"> ICEVI, </w:t>
      </w:r>
      <w:r w:rsidRPr="00631C5F">
        <w:rPr>
          <w:rFonts w:cs="Verdana"/>
          <w:kern w:val="2"/>
          <w:sz w:val="22"/>
          <w:szCs w:val="22"/>
          <w:lang w:val="es-ES"/>
        </w:rPr>
        <w:t>a través de sus reconocidos maestros braille y de lengua</w:t>
      </w:r>
      <w:r w:rsidR="003D1125" w:rsidRPr="00631C5F">
        <w:rPr>
          <w:rFonts w:cs="Verdana"/>
          <w:kern w:val="2"/>
          <w:sz w:val="22"/>
          <w:szCs w:val="22"/>
          <w:lang w:val="es-ES"/>
        </w:rPr>
        <w:t xml:space="preserve">, </w:t>
      </w:r>
      <w:r>
        <w:rPr>
          <w:rFonts w:cs="Verdana"/>
          <w:kern w:val="2"/>
          <w:sz w:val="22"/>
          <w:szCs w:val="22"/>
          <w:lang w:val="es-ES"/>
        </w:rPr>
        <w:t>pueden desarrollar algunos</w:t>
      </w:r>
      <w:r w:rsidR="003D1125" w:rsidRPr="00631C5F">
        <w:rPr>
          <w:rFonts w:cs="Verdana"/>
          <w:kern w:val="2"/>
          <w:sz w:val="22"/>
          <w:szCs w:val="22"/>
          <w:lang w:val="es-ES"/>
        </w:rPr>
        <w:t xml:space="preserve"> “</w:t>
      </w:r>
      <w:r>
        <w:rPr>
          <w:rFonts w:cs="Verdana"/>
          <w:kern w:val="2"/>
          <w:sz w:val="22"/>
          <w:szCs w:val="22"/>
          <w:lang w:val="es-ES"/>
        </w:rPr>
        <w:t>módulos maestros</w:t>
      </w:r>
      <w:r w:rsidR="003D1125" w:rsidRPr="00631C5F">
        <w:rPr>
          <w:rFonts w:cs="Verdana"/>
          <w:kern w:val="2"/>
          <w:sz w:val="22"/>
          <w:szCs w:val="22"/>
          <w:lang w:val="es-ES"/>
        </w:rPr>
        <w:t xml:space="preserve">” </w:t>
      </w:r>
      <w:r>
        <w:rPr>
          <w:rFonts w:cs="Verdana"/>
          <w:kern w:val="2"/>
          <w:sz w:val="22"/>
          <w:szCs w:val="22"/>
          <w:lang w:val="es-ES"/>
        </w:rPr>
        <w:t>para la enseñanza en línea del</w:t>
      </w:r>
      <w:r w:rsidR="003D1125" w:rsidRPr="00631C5F">
        <w:rPr>
          <w:rFonts w:cs="Verdana"/>
          <w:kern w:val="2"/>
          <w:sz w:val="22"/>
          <w:szCs w:val="22"/>
          <w:lang w:val="es-ES"/>
        </w:rPr>
        <w:t xml:space="preserve"> </w:t>
      </w:r>
      <w:r>
        <w:rPr>
          <w:rFonts w:cs="Verdana"/>
          <w:kern w:val="2"/>
          <w:sz w:val="22"/>
          <w:szCs w:val="22"/>
          <w:lang w:val="es-ES"/>
        </w:rPr>
        <w:t>b</w:t>
      </w:r>
      <w:r w:rsidR="003D1125" w:rsidRPr="00631C5F">
        <w:rPr>
          <w:rFonts w:cs="Verdana"/>
          <w:kern w:val="2"/>
          <w:sz w:val="22"/>
          <w:szCs w:val="22"/>
          <w:lang w:val="es-ES"/>
        </w:rPr>
        <w:t xml:space="preserve">raille </w:t>
      </w:r>
      <w:r>
        <w:rPr>
          <w:rFonts w:cs="Verdana"/>
          <w:kern w:val="2"/>
          <w:sz w:val="22"/>
          <w:szCs w:val="22"/>
          <w:lang w:val="es-ES"/>
        </w:rPr>
        <w:t>y la lengua</w:t>
      </w:r>
      <w:r w:rsidR="003D1125" w:rsidRPr="00631C5F">
        <w:rPr>
          <w:rFonts w:cs="Verdana"/>
          <w:kern w:val="2"/>
          <w:sz w:val="22"/>
          <w:szCs w:val="22"/>
          <w:lang w:val="es-ES"/>
        </w:rPr>
        <w:t xml:space="preserve">, </w:t>
      </w:r>
      <w:r>
        <w:rPr>
          <w:rFonts w:cs="Verdana"/>
          <w:kern w:val="2"/>
          <w:sz w:val="22"/>
          <w:szCs w:val="22"/>
          <w:lang w:val="es-ES"/>
        </w:rPr>
        <w:t>que pueden luego ser replicados</w:t>
      </w:r>
      <w:r w:rsidR="003D1125" w:rsidRPr="00631C5F">
        <w:rPr>
          <w:rFonts w:cs="Verdana"/>
          <w:kern w:val="2"/>
          <w:sz w:val="22"/>
          <w:szCs w:val="22"/>
          <w:lang w:val="es-ES"/>
        </w:rPr>
        <w:t xml:space="preserve"> </w:t>
      </w:r>
      <w:r>
        <w:rPr>
          <w:rFonts w:cs="Verdana"/>
          <w:kern w:val="2"/>
          <w:sz w:val="22"/>
          <w:szCs w:val="22"/>
          <w:lang w:val="es-ES"/>
        </w:rPr>
        <w:t>o debidamente modificados</w:t>
      </w:r>
      <w:r w:rsidR="003D1125" w:rsidRPr="00631C5F">
        <w:rPr>
          <w:rFonts w:cs="Verdana"/>
          <w:kern w:val="2"/>
          <w:sz w:val="22"/>
          <w:szCs w:val="22"/>
          <w:lang w:val="es-ES"/>
        </w:rPr>
        <w:t xml:space="preserve"> </w:t>
      </w:r>
      <w:r>
        <w:rPr>
          <w:rFonts w:cs="Verdana"/>
          <w:kern w:val="2"/>
          <w:sz w:val="22"/>
          <w:szCs w:val="22"/>
          <w:lang w:val="es-ES"/>
        </w:rPr>
        <w:t>por sus afiliados nacionales</w:t>
      </w:r>
      <w:r w:rsidR="003D1125" w:rsidRPr="00631C5F">
        <w:rPr>
          <w:rFonts w:cs="Verdana"/>
          <w:kern w:val="2"/>
          <w:sz w:val="22"/>
          <w:szCs w:val="22"/>
          <w:lang w:val="es-ES"/>
        </w:rPr>
        <w:t xml:space="preserve">.  </w:t>
      </w:r>
      <w:r w:rsidRPr="00631C5F">
        <w:rPr>
          <w:rFonts w:cs="Verdana"/>
          <w:kern w:val="2"/>
          <w:sz w:val="22"/>
          <w:szCs w:val="22"/>
          <w:lang w:val="es-ES"/>
        </w:rPr>
        <w:t>El tiempo es imprescindible aquí y necesitamos actuar con velocidad, habil</w:t>
      </w:r>
      <w:r>
        <w:rPr>
          <w:rFonts w:cs="Verdana"/>
          <w:kern w:val="2"/>
          <w:sz w:val="22"/>
          <w:szCs w:val="22"/>
          <w:lang w:val="es-ES"/>
        </w:rPr>
        <w:t>idad profesional, eficiencia y compromiso</w:t>
      </w:r>
      <w:r w:rsidR="003D1125" w:rsidRPr="00631C5F">
        <w:rPr>
          <w:rFonts w:cs="Verdana"/>
          <w:kern w:val="2"/>
          <w:sz w:val="22"/>
          <w:szCs w:val="22"/>
          <w:lang w:val="es-ES"/>
        </w:rPr>
        <w:t>.</w:t>
      </w:r>
    </w:p>
    <w:p w:rsidR="003D1125" w:rsidRPr="00631C5F" w:rsidRDefault="003D1125" w:rsidP="003D1125">
      <w:pPr>
        <w:autoSpaceDE/>
        <w:autoSpaceDN/>
        <w:adjustRightInd/>
        <w:spacing w:line="276" w:lineRule="auto"/>
        <w:rPr>
          <w:rFonts w:cs="Verdana"/>
          <w:kern w:val="2"/>
          <w:sz w:val="22"/>
          <w:szCs w:val="22"/>
          <w:lang w:val="es-ES"/>
        </w:rPr>
      </w:pPr>
    </w:p>
    <w:p w:rsidR="003D1125" w:rsidRPr="00843D44" w:rsidRDefault="00631C5F" w:rsidP="003D1125">
      <w:pPr>
        <w:autoSpaceDE/>
        <w:autoSpaceDN/>
        <w:adjustRightInd/>
        <w:spacing w:line="276" w:lineRule="auto"/>
        <w:rPr>
          <w:rFonts w:cs="Verdana"/>
          <w:b/>
          <w:iCs/>
          <w:kern w:val="2"/>
          <w:sz w:val="22"/>
          <w:szCs w:val="22"/>
          <w:lang w:val="es-ES"/>
        </w:rPr>
      </w:pPr>
      <w:r w:rsidRPr="00843D44">
        <w:rPr>
          <w:rFonts w:cs="Verdana"/>
          <w:b/>
          <w:iCs/>
          <w:kern w:val="2"/>
          <w:sz w:val="22"/>
          <w:szCs w:val="22"/>
          <w:lang w:val="es-ES"/>
        </w:rPr>
        <w:t>Braille y otros formatos</w:t>
      </w:r>
    </w:p>
    <w:p w:rsidR="003D1125" w:rsidRPr="00843D44" w:rsidRDefault="003D1125" w:rsidP="003D1125">
      <w:pPr>
        <w:autoSpaceDE/>
        <w:autoSpaceDN/>
        <w:adjustRightInd/>
        <w:spacing w:line="276" w:lineRule="auto"/>
        <w:rPr>
          <w:rFonts w:cs="Verdana"/>
          <w:b/>
          <w:kern w:val="2"/>
          <w:sz w:val="22"/>
          <w:szCs w:val="22"/>
          <w:lang w:val="es-ES"/>
        </w:rPr>
      </w:pPr>
    </w:p>
    <w:p w:rsidR="003D1125" w:rsidRPr="00843D44" w:rsidRDefault="002A207C" w:rsidP="003D1125">
      <w:pPr>
        <w:autoSpaceDE/>
        <w:autoSpaceDN/>
        <w:adjustRightInd/>
        <w:spacing w:line="276" w:lineRule="auto"/>
        <w:rPr>
          <w:rFonts w:cs="Verdana"/>
          <w:kern w:val="2"/>
          <w:sz w:val="22"/>
          <w:szCs w:val="22"/>
          <w:lang w:val="es-ES"/>
        </w:rPr>
      </w:pPr>
      <w:r w:rsidRPr="00843D44">
        <w:rPr>
          <w:rFonts w:cs="Verdana"/>
          <w:kern w:val="2"/>
          <w:sz w:val="22"/>
          <w:szCs w:val="22"/>
          <w:lang w:val="es-ES"/>
        </w:rPr>
        <w:t xml:space="preserve">Como está implícito en el </w:t>
      </w:r>
      <w:r w:rsidR="00843D44" w:rsidRPr="00843D44">
        <w:rPr>
          <w:rFonts w:cs="Verdana"/>
          <w:kern w:val="2"/>
          <w:sz w:val="22"/>
          <w:szCs w:val="22"/>
          <w:lang w:val="es-ES"/>
        </w:rPr>
        <w:t xml:space="preserve">Tratado de </w:t>
      </w:r>
      <w:r w:rsidR="003D1125" w:rsidRPr="00843D44">
        <w:rPr>
          <w:rFonts w:cs="Verdana"/>
          <w:kern w:val="2"/>
          <w:sz w:val="22"/>
          <w:szCs w:val="22"/>
          <w:lang w:val="es-ES"/>
        </w:rPr>
        <w:t>Marrakesh (</w:t>
      </w:r>
      <w:r w:rsidR="00843D44" w:rsidRPr="00843D44">
        <w:rPr>
          <w:rFonts w:cs="Verdana"/>
          <w:kern w:val="2"/>
          <w:sz w:val="22"/>
          <w:szCs w:val="22"/>
          <w:lang w:val="es-ES"/>
        </w:rPr>
        <w:t>Organización Mundial de Propiedad Intelectual</w:t>
      </w:r>
      <w:r w:rsidR="003D1125" w:rsidRPr="00843D44">
        <w:rPr>
          <w:rFonts w:cs="Verdana"/>
          <w:kern w:val="2"/>
          <w:sz w:val="22"/>
          <w:szCs w:val="22"/>
          <w:lang w:val="es-ES"/>
        </w:rPr>
        <w:t xml:space="preserve">, 2013), </w:t>
      </w:r>
      <w:r w:rsidR="00843D44" w:rsidRPr="00843D44">
        <w:rPr>
          <w:rFonts w:cs="Verdana"/>
          <w:kern w:val="2"/>
          <w:sz w:val="22"/>
          <w:szCs w:val="22"/>
          <w:lang w:val="es-ES"/>
        </w:rPr>
        <w:t>ha</w:t>
      </w:r>
      <w:r w:rsidR="00843D44">
        <w:rPr>
          <w:rFonts w:cs="Verdana"/>
          <w:kern w:val="2"/>
          <w:sz w:val="22"/>
          <w:szCs w:val="22"/>
          <w:lang w:val="es-ES"/>
        </w:rPr>
        <w:t>y otros formatos accesibles</w:t>
      </w:r>
      <w:r w:rsidR="003D1125" w:rsidRPr="00843D44">
        <w:rPr>
          <w:rFonts w:cs="Verdana"/>
          <w:kern w:val="2"/>
          <w:sz w:val="22"/>
          <w:szCs w:val="22"/>
          <w:lang w:val="es-ES"/>
        </w:rPr>
        <w:t xml:space="preserve">, </w:t>
      </w:r>
      <w:r w:rsidR="00843D44">
        <w:rPr>
          <w:rFonts w:cs="Verdana"/>
          <w:kern w:val="2"/>
          <w:sz w:val="22"/>
          <w:szCs w:val="22"/>
          <w:lang w:val="es-ES"/>
        </w:rPr>
        <w:t>además del b</w:t>
      </w:r>
      <w:r w:rsidR="003D1125" w:rsidRPr="00843D44">
        <w:rPr>
          <w:rFonts w:cs="Verdana"/>
          <w:kern w:val="2"/>
          <w:sz w:val="22"/>
          <w:szCs w:val="22"/>
          <w:lang w:val="es-ES"/>
        </w:rPr>
        <w:t xml:space="preserve">raille, </w:t>
      </w:r>
      <w:r w:rsidR="00843D44">
        <w:rPr>
          <w:rFonts w:cs="Verdana"/>
          <w:kern w:val="2"/>
          <w:sz w:val="22"/>
          <w:szCs w:val="22"/>
          <w:lang w:val="es-ES"/>
        </w:rPr>
        <w:t>para adquirir información y conocimiento</w:t>
      </w:r>
      <w:r w:rsidR="003D1125" w:rsidRPr="00843D44">
        <w:rPr>
          <w:rFonts w:cs="Verdana"/>
          <w:kern w:val="2"/>
          <w:sz w:val="22"/>
          <w:szCs w:val="22"/>
          <w:lang w:val="es-ES"/>
        </w:rPr>
        <w:t xml:space="preserve">.  </w:t>
      </w:r>
      <w:r w:rsidR="00843D44" w:rsidRPr="00843D44">
        <w:rPr>
          <w:rFonts w:cs="Verdana"/>
          <w:kern w:val="2"/>
          <w:sz w:val="22"/>
          <w:szCs w:val="22"/>
          <w:lang w:val="es-ES"/>
        </w:rPr>
        <w:t>Así</w:t>
      </w:r>
      <w:r w:rsidR="003D1125" w:rsidRPr="00843D44">
        <w:rPr>
          <w:rFonts w:cs="Verdana"/>
          <w:kern w:val="2"/>
          <w:sz w:val="22"/>
          <w:szCs w:val="22"/>
          <w:lang w:val="es-ES"/>
        </w:rPr>
        <w:t xml:space="preserve">, </w:t>
      </w:r>
      <w:r w:rsidR="00843D44" w:rsidRPr="00843D44">
        <w:rPr>
          <w:rFonts w:cs="Verdana"/>
          <w:kern w:val="2"/>
          <w:sz w:val="22"/>
          <w:szCs w:val="22"/>
          <w:lang w:val="es-ES"/>
        </w:rPr>
        <w:t xml:space="preserve">tenemos material en letra así como </w:t>
      </w:r>
      <w:r w:rsidR="00843D44">
        <w:rPr>
          <w:rFonts w:cs="Verdana"/>
          <w:kern w:val="2"/>
          <w:sz w:val="22"/>
          <w:szCs w:val="22"/>
          <w:lang w:val="es-ES"/>
        </w:rPr>
        <w:t>libros en</w:t>
      </w:r>
      <w:r w:rsidR="003D1125" w:rsidRPr="00843D44">
        <w:rPr>
          <w:rFonts w:cs="Verdana"/>
          <w:kern w:val="2"/>
          <w:sz w:val="22"/>
          <w:szCs w:val="22"/>
          <w:lang w:val="es-ES"/>
        </w:rPr>
        <w:t xml:space="preserve"> audio </w:t>
      </w:r>
      <w:r w:rsidR="00843D44">
        <w:rPr>
          <w:rFonts w:cs="Verdana"/>
          <w:kern w:val="2"/>
          <w:sz w:val="22"/>
          <w:szCs w:val="22"/>
          <w:lang w:val="es-ES"/>
        </w:rPr>
        <w:t>y digitale</w:t>
      </w:r>
      <w:r w:rsidR="003D1125" w:rsidRPr="00843D44">
        <w:rPr>
          <w:rFonts w:cs="Verdana"/>
          <w:kern w:val="2"/>
          <w:sz w:val="22"/>
          <w:szCs w:val="22"/>
          <w:lang w:val="es-ES"/>
        </w:rPr>
        <w:t xml:space="preserve">s. </w:t>
      </w:r>
      <w:r w:rsidR="00843D44" w:rsidRPr="00843D44">
        <w:rPr>
          <w:rFonts w:cs="Verdana"/>
          <w:kern w:val="2"/>
          <w:sz w:val="22"/>
          <w:szCs w:val="22"/>
          <w:lang w:val="es-ES"/>
        </w:rPr>
        <w:t>Sin embargo</w:t>
      </w:r>
      <w:r w:rsidR="003D1125" w:rsidRPr="00843D44">
        <w:rPr>
          <w:rFonts w:cs="Verdana"/>
          <w:kern w:val="2"/>
          <w:sz w:val="22"/>
          <w:szCs w:val="22"/>
          <w:lang w:val="es-ES"/>
        </w:rPr>
        <w:t xml:space="preserve">, </w:t>
      </w:r>
      <w:r w:rsidR="00843D44" w:rsidRPr="00843D44">
        <w:rPr>
          <w:rFonts w:cs="Verdana"/>
          <w:kern w:val="2"/>
          <w:sz w:val="22"/>
          <w:szCs w:val="22"/>
          <w:lang w:val="es-ES"/>
        </w:rPr>
        <w:t>no es una cuestión de</w:t>
      </w:r>
      <w:r w:rsidR="003D1125" w:rsidRPr="00843D44">
        <w:rPr>
          <w:rFonts w:cs="Verdana"/>
          <w:kern w:val="2"/>
          <w:sz w:val="22"/>
          <w:szCs w:val="22"/>
          <w:lang w:val="es-ES"/>
        </w:rPr>
        <w:t xml:space="preserve"> “</w:t>
      </w:r>
      <w:r w:rsidR="00843D44" w:rsidRPr="00843D44">
        <w:rPr>
          <w:rFonts w:cs="Verdana"/>
          <w:kern w:val="2"/>
          <w:sz w:val="22"/>
          <w:szCs w:val="22"/>
          <w:lang w:val="es-ES"/>
        </w:rPr>
        <w:t>esto</w:t>
      </w:r>
      <w:r w:rsidR="003D1125" w:rsidRPr="00843D44">
        <w:rPr>
          <w:rFonts w:cs="Verdana"/>
          <w:kern w:val="2"/>
          <w:sz w:val="22"/>
          <w:szCs w:val="22"/>
          <w:lang w:val="es-ES"/>
        </w:rPr>
        <w:t>/</w:t>
      </w:r>
      <w:r w:rsidR="00843D44" w:rsidRPr="00843D44">
        <w:rPr>
          <w:rFonts w:cs="Verdana"/>
          <w:kern w:val="2"/>
          <w:sz w:val="22"/>
          <w:szCs w:val="22"/>
          <w:lang w:val="es-ES"/>
        </w:rPr>
        <w:t xml:space="preserve">o </w:t>
      </w:r>
      <w:r w:rsidR="00843D44">
        <w:rPr>
          <w:rFonts w:cs="Verdana"/>
          <w:kern w:val="2"/>
          <w:sz w:val="22"/>
          <w:szCs w:val="22"/>
          <w:lang w:val="es-ES"/>
        </w:rPr>
        <w:t>lo otro</w:t>
      </w:r>
      <w:r w:rsidR="003D1125" w:rsidRPr="00843D44">
        <w:rPr>
          <w:rFonts w:cs="Verdana"/>
          <w:kern w:val="2"/>
          <w:sz w:val="22"/>
          <w:szCs w:val="22"/>
          <w:lang w:val="es-ES"/>
        </w:rPr>
        <w:t>”</w:t>
      </w:r>
      <w:r w:rsidR="00843D44">
        <w:rPr>
          <w:rFonts w:cs="Verdana"/>
          <w:kern w:val="2"/>
          <w:sz w:val="22"/>
          <w:szCs w:val="22"/>
          <w:lang w:val="es-ES"/>
        </w:rPr>
        <w:t>,</w:t>
      </w:r>
      <w:r w:rsidR="003D1125" w:rsidRPr="00843D44">
        <w:rPr>
          <w:rFonts w:cs="Verdana"/>
          <w:kern w:val="2"/>
          <w:sz w:val="22"/>
          <w:szCs w:val="22"/>
          <w:lang w:val="es-ES"/>
        </w:rPr>
        <w:t xml:space="preserve"> </w:t>
      </w:r>
      <w:r w:rsidR="00843D44">
        <w:rPr>
          <w:rFonts w:cs="Verdana"/>
          <w:kern w:val="2"/>
          <w:sz w:val="22"/>
          <w:szCs w:val="22"/>
          <w:lang w:val="es-ES"/>
        </w:rPr>
        <w:t>más bien</w:t>
      </w:r>
      <w:r w:rsidR="003D1125" w:rsidRPr="00843D44">
        <w:rPr>
          <w:rFonts w:cs="Verdana"/>
          <w:kern w:val="2"/>
          <w:sz w:val="22"/>
          <w:szCs w:val="22"/>
          <w:lang w:val="es-ES"/>
        </w:rPr>
        <w:t xml:space="preserve"> “</w:t>
      </w:r>
      <w:r w:rsidR="00843D44">
        <w:rPr>
          <w:rFonts w:cs="Verdana"/>
          <w:kern w:val="2"/>
          <w:sz w:val="22"/>
          <w:szCs w:val="22"/>
          <w:lang w:val="es-ES"/>
        </w:rPr>
        <w:t>más y más</w:t>
      </w:r>
      <w:r w:rsidR="003D1125" w:rsidRPr="00843D44">
        <w:rPr>
          <w:rFonts w:cs="Verdana"/>
          <w:kern w:val="2"/>
          <w:sz w:val="22"/>
          <w:szCs w:val="22"/>
          <w:lang w:val="es-ES"/>
        </w:rPr>
        <w:t>”</w:t>
      </w:r>
      <w:r w:rsidR="00843D44">
        <w:rPr>
          <w:rFonts w:cs="Verdana"/>
          <w:kern w:val="2"/>
          <w:sz w:val="22"/>
          <w:szCs w:val="22"/>
          <w:lang w:val="es-ES"/>
        </w:rPr>
        <w:t>.</w:t>
      </w:r>
      <w:r w:rsidR="003D1125" w:rsidRPr="00843D44">
        <w:rPr>
          <w:rFonts w:cs="Verdana"/>
          <w:kern w:val="2"/>
          <w:sz w:val="22"/>
          <w:szCs w:val="22"/>
          <w:lang w:val="es-ES"/>
        </w:rPr>
        <w:t xml:space="preserve">  </w:t>
      </w:r>
      <w:r w:rsidR="00843D44" w:rsidRPr="00843D44">
        <w:rPr>
          <w:rFonts w:cs="Verdana"/>
          <w:kern w:val="2"/>
          <w:sz w:val="22"/>
          <w:szCs w:val="22"/>
          <w:lang w:val="es-ES"/>
        </w:rPr>
        <w:t>La cuestión es que los muchos otros formatos accesibles y el b</w:t>
      </w:r>
      <w:r w:rsidR="003D1125" w:rsidRPr="00843D44">
        <w:rPr>
          <w:rFonts w:cs="Verdana"/>
          <w:kern w:val="2"/>
          <w:sz w:val="22"/>
          <w:szCs w:val="22"/>
          <w:lang w:val="es-ES"/>
        </w:rPr>
        <w:t xml:space="preserve">raille </w:t>
      </w:r>
      <w:r w:rsidR="00843D44" w:rsidRPr="00843D44">
        <w:rPr>
          <w:rFonts w:cs="Verdana"/>
          <w:kern w:val="2"/>
          <w:sz w:val="22"/>
          <w:szCs w:val="22"/>
          <w:lang w:val="es-ES"/>
        </w:rPr>
        <w:t>no compiten</w:t>
      </w:r>
      <w:r w:rsidR="003D1125" w:rsidRPr="00843D44">
        <w:rPr>
          <w:rFonts w:cs="Verdana"/>
          <w:kern w:val="2"/>
          <w:sz w:val="22"/>
          <w:szCs w:val="22"/>
          <w:lang w:val="es-ES"/>
        </w:rPr>
        <w:t xml:space="preserve">, </w:t>
      </w:r>
      <w:r w:rsidR="00843D44" w:rsidRPr="00843D44">
        <w:rPr>
          <w:rFonts w:cs="Verdana"/>
          <w:kern w:val="2"/>
          <w:sz w:val="22"/>
          <w:szCs w:val="22"/>
          <w:lang w:val="es-ES"/>
        </w:rPr>
        <w:t>pero se suplementan los unos a los otros</w:t>
      </w:r>
      <w:r w:rsidR="003D1125" w:rsidRPr="00843D44">
        <w:rPr>
          <w:rFonts w:cs="Verdana"/>
          <w:kern w:val="2"/>
          <w:sz w:val="22"/>
          <w:szCs w:val="22"/>
          <w:lang w:val="es-ES"/>
        </w:rPr>
        <w:t xml:space="preserve"> </w:t>
      </w:r>
      <w:r w:rsidR="00843D44" w:rsidRPr="00843D44">
        <w:rPr>
          <w:rFonts w:cs="Verdana"/>
          <w:kern w:val="2"/>
          <w:sz w:val="22"/>
          <w:szCs w:val="22"/>
          <w:lang w:val="es-ES"/>
        </w:rPr>
        <w:t xml:space="preserve">y </w:t>
      </w:r>
      <w:r w:rsidR="00843D44">
        <w:rPr>
          <w:rFonts w:cs="Verdana"/>
          <w:kern w:val="2"/>
          <w:sz w:val="22"/>
          <w:szCs w:val="22"/>
          <w:lang w:val="es-ES"/>
        </w:rPr>
        <w:t>son esenciales para ayudar al lector con discapacidad visual a mantenerse al día con la explosión de conocimiento e información moderna</w:t>
      </w:r>
      <w:r w:rsidR="003D1125" w:rsidRPr="00843D44">
        <w:rPr>
          <w:rFonts w:cs="Verdana"/>
          <w:kern w:val="2"/>
          <w:sz w:val="22"/>
          <w:szCs w:val="22"/>
          <w:lang w:val="es-ES"/>
        </w:rPr>
        <w:t>.</w:t>
      </w:r>
    </w:p>
    <w:p w:rsidR="003D1125" w:rsidRPr="00843D44" w:rsidRDefault="003D1125" w:rsidP="003D1125">
      <w:pPr>
        <w:autoSpaceDE/>
        <w:autoSpaceDN/>
        <w:adjustRightInd/>
        <w:spacing w:line="276" w:lineRule="auto"/>
        <w:rPr>
          <w:rFonts w:cs="Verdana"/>
          <w:kern w:val="2"/>
          <w:sz w:val="22"/>
          <w:szCs w:val="22"/>
          <w:lang w:val="es-ES"/>
        </w:rPr>
      </w:pPr>
    </w:p>
    <w:p w:rsidR="003D1125" w:rsidRPr="00A92552" w:rsidRDefault="003D1125" w:rsidP="003D1125">
      <w:pPr>
        <w:autoSpaceDE/>
        <w:autoSpaceDN/>
        <w:adjustRightInd/>
        <w:spacing w:line="276" w:lineRule="auto"/>
        <w:rPr>
          <w:rFonts w:cs="Verdana"/>
          <w:b/>
          <w:iCs/>
          <w:kern w:val="2"/>
          <w:sz w:val="22"/>
          <w:szCs w:val="22"/>
          <w:lang w:val="es-ES"/>
        </w:rPr>
      </w:pPr>
      <w:r w:rsidRPr="00A92552">
        <w:rPr>
          <w:rFonts w:cs="Verdana"/>
          <w:b/>
          <w:iCs/>
          <w:kern w:val="2"/>
          <w:sz w:val="22"/>
          <w:szCs w:val="22"/>
          <w:lang w:val="es-ES"/>
        </w:rPr>
        <w:t>Conclusi</w:t>
      </w:r>
      <w:r w:rsidR="00843D44" w:rsidRPr="00A92552">
        <w:rPr>
          <w:rFonts w:cs="Verdana"/>
          <w:b/>
          <w:iCs/>
          <w:kern w:val="2"/>
          <w:sz w:val="22"/>
          <w:szCs w:val="22"/>
          <w:lang w:val="es-ES"/>
        </w:rPr>
        <w:t>ó</w:t>
      </w:r>
      <w:r w:rsidRPr="00A92552">
        <w:rPr>
          <w:rFonts w:cs="Verdana"/>
          <w:b/>
          <w:iCs/>
          <w:kern w:val="2"/>
          <w:sz w:val="22"/>
          <w:szCs w:val="22"/>
          <w:lang w:val="es-ES"/>
        </w:rPr>
        <w:t>n</w:t>
      </w:r>
    </w:p>
    <w:p w:rsidR="003D1125" w:rsidRPr="00A92552" w:rsidRDefault="003D1125" w:rsidP="003D1125">
      <w:pPr>
        <w:autoSpaceDE/>
        <w:autoSpaceDN/>
        <w:adjustRightInd/>
        <w:spacing w:line="276" w:lineRule="auto"/>
        <w:rPr>
          <w:rFonts w:cs="Verdana"/>
          <w:b/>
          <w:kern w:val="2"/>
          <w:sz w:val="22"/>
          <w:szCs w:val="22"/>
          <w:lang w:val="es-ES"/>
        </w:rPr>
      </w:pPr>
    </w:p>
    <w:p w:rsidR="003D1125" w:rsidRPr="00843D44" w:rsidRDefault="00843D44" w:rsidP="003D1125">
      <w:pPr>
        <w:autoSpaceDE/>
        <w:autoSpaceDN/>
        <w:adjustRightInd/>
        <w:spacing w:line="276" w:lineRule="auto"/>
        <w:rPr>
          <w:rFonts w:cs="Verdana"/>
          <w:kern w:val="2"/>
          <w:sz w:val="22"/>
          <w:szCs w:val="22"/>
          <w:lang w:val="es-ES"/>
        </w:rPr>
      </w:pPr>
      <w:r w:rsidRPr="00843D44">
        <w:rPr>
          <w:rFonts w:cs="Verdana"/>
          <w:kern w:val="2"/>
          <w:sz w:val="22"/>
          <w:szCs w:val="22"/>
          <w:lang w:val="es-ES"/>
        </w:rPr>
        <w:t>Concluiremos</w:t>
      </w:r>
      <w:r w:rsidR="003D1125" w:rsidRPr="00843D44">
        <w:rPr>
          <w:rFonts w:cs="Verdana"/>
          <w:kern w:val="2"/>
          <w:sz w:val="22"/>
          <w:szCs w:val="22"/>
          <w:lang w:val="es-ES"/>
        </w:rPr>
        <w:t xml:space="preserve">, </w:t>
      </w:r>
      <w:r w:rsidRPr="00843D44">
        <w:rPr>
          <w:rFonts w:cs="Verdana"/>
          <w:kern w:val="2"/>
          <w:sz w:val="22"/>
          <w:szCs w:val="22"/>
          <w:lang w:val="es-ES"/>
        </w:rPr>
        <w:t>entonce</w:t>
      </w:r>
      <w:r w:rsidR="00923D85">
        <w:rPr>
          <w:rFonts w:cs="Verdana"/>
          <w:kern w:val="2"/>
          <w:sz w:val="22"/>
          <w:szCs w:val="22"/>
          <w:lang w:val="es-ES"/>
        </w:rPr>
        <w:t>s</w:t>
      </w:r>
      <w:r w:rsidR="003D1125" w:rsidRPr="00843D44">
        <w:rPr>
          <w:rFonts w:cs="Verdana"/>
          <w:kern w:val="2"/>
          <w:sz w:val="22"/>
          <w:szCs w:val="22"/>
          <w:lang w:val="es-ES"/>
        </w:rPr>
        <w:t xml:space="preserve">, </w:t>
      </w:r>
      <w:r w:rsidRPr="00843D44">
        <w:rPr>
          <w:rFonts w:cs="Verdana"/>
          <w:kern w:val="2"/>
          <w:sz w:val="22"/>
          <w:szCs w:val="22"/>
          <w:lang w:val="es-ES"/>
        </w:rPr>
        <w:t>este artículo citando a la publicación</w:t>
      </w:r>
      <w:r w:rsidR="003D1125" w:rsidRPr="00843D44">
        <w:rPr>
          <w:rFonts w:cs="Verdana"/>
          <w:kern w:val="2"/>
          <w:sz w:val="22"/>
          <w:szCs w:val="22"/>
          <w:lang w:val="es-ES"/>
        </w:rPr>
        <w:t xml:space="preserve"> “</w:t>
      </w:r>
      <w:r w:rsidRPr="00843D44">
        <w:rPr>
          <w:rFonts w:cs="Verdana"/>
          <w:kern w:val="2"/>
          <w:sz w:val="22"/>
          <w:szCs w:val="22"/>
          <w:lang w:val="es-ES"/>
        </w:rPr>
        <w:t>Carta abierta a L</w:t>
      </w:r>
      <w:r w:rsidR="003D1125" w:rsidRPr="00843D44">
        <w:rPr>
          <w:rFonts w:cs="Verdana"/>
          <w:kern w:val="2"/>
          <w:sz w:val="22"/>
          <w:szCs w:val="22"/>
          <w:lang w:val="es-ES"/>
        </w:rPr>
        <w:t xml:space="preserve">uis Braille” </w:t>
      </w:r>
      <w:r w:rsidRPr="00843D44">
        <w:rPr>
          <w:rFonts w:cs="Verdana"/>
          <w:kern w:val="2"/>
          <w:sz w:val="22"/>
          <w:szCs w:val="22"/>
          <w:lang w:val="es-ES"/>
        </w:rPr>
        <w:t>elaborada por el anterior Secretario General de la Unión Mundial de Ciegos</w:t>
      </w:r>
      <w:r>
        <w:rPr>
          <w:rFonts w:cs="Verdana"/>
          <w:kern w:val="2"/>
          <w:sz w:val="22"/>
          <w:szCs w:val="22"/>
          <w:lang w:val="es-ES"/>
        </w:rPr>
        <w:t>,</w:t>
      </w:r>
      <w:r w:rsidR="003D1125" w:rsidRPr="00843D44">
        <w:rPr>
          <w:rFonts w:cs="Verdana"/>
          <w:kern w:val="2"/>
          <w:sz w:val="22"/>
          <w:szCs w:val="22"/>
          <w:lang w:val="es-ES"/>
        </w:rPr>
        <w:t xml:space="preserve"> Pedro Zurita, </w:t>
      </w:r>
      <w:r>
        <w:rPr>
          <w:rFonts w:cs="Verdana"/>
          <w:kern w:val="2"/>
          <w:sz w:val="22"/>
          <w:szCs w:val="22"/>
          <w:lang w:val="es-ES"/>
        </w:rPr>
        <w:t xml:space="preserve">palabras que son tan válidas </w:t>
      </w:r>
      <w:r w:rsidR="00923D85">
        <w:rPr>
          <w:rFonts w:cs="Verdana"/>
          <w:kern w:val="2"/>
          <w:sz w:val="22"/>
          <w:szCs w:val="22"/>
          <w:lang w:val="es-ES"/>
        </w:rPr>
        <w:t xml:space="preserve">hoy </w:t>
      </w:r>
      <w:r>
        <w:rPr>
          <w:rFonts w:cs="Verdana"/>
          <w:kern w:val="2"/>
          <w:sz w:val="22"/>
          <w:szCs w:val="22"/>
          <w:lang w:val="es-ES"/>
        </w:rPr>
        <w:t xml:space="preserve">como lo eran </w:t>
      </w:r>
      <w:r w:rsidR="00923D85">
        <w:rPr>
          <w:rFonts w:cs="Verdana"/>
          <w:kern w:val="2"/>
          <w:sz w:val="22"/>
          <w:szCs w:val="22"/>
          <w:lang w:val="es-ES"/>
        </w:rPr>
        <w:t>veinticuatro</w:t>
      </w:r>
      <w:r>
        <w:rPr>
          <w:rFonts w:cs="Verdana"/>
          <w:kern w:val="2"/>
          <w:sz w:val="22"/>
          <w:szCs w:val="22"/>
          <w:lang w:val="es-ES"/>
        </w:rPr>
        <w:t xml:space="preserve"> años atrás</w:t>
      </w:r>
      <w:r w:rsidR="003D1125" w:rsidRPr="00843D44">
        <w:rPr>
          <w:rFonts w:cs="Verdana"/>
          <w:kern w:val="2"/>
          <w:sz w:val="22"/>
          <w:szCs w:val="22"/>
          <w:lang w:val="es-ES"/>
        </w:rPr>
        <w:t xml:space="preserve">, </w:t>
      </w:r>
      <w:r w:rsidR="0013336E">
        <w:rPr>
          <w:rFonts w:cs="Verdana"/>
          <w:kern w:val="2"/>
          <w:sz w:val="22"/>
          <w:szCs w:val="22"/>
          <w:lang w:val="es-ES"/>
        </w:rPr>
        <w:t>cuando se articularon</w:t>
      </w:r>
      <w:r w:rsidR="003D1125" w:rsidRPr="00843D44">
        <w:rPr>
          <w:rFonts w:cs="Verdana"/>
          <w:kern w:val="2"/>
          <w:sz w:val="22"/>
          <w:szCs w:val="22"/>
          <w:lang w:val="es-ES"/>
        </w:rPr>
        <w:t>:</w:t>
      </w:r>
    </w:p>
    <w:p w:rsidR="003D1125" w:rsidRPr="00843D44" w:rsidRDefault="003D1125" w:rsidP="003D1125">
      <w:pPr>
        <w:autoSpaceDE/>
        <w:autoSpaceDN/>
        <w:adjustRightInd/>
        <w:spacing w:line="276" w:lineRule="auto"/>
        <w:rPr>
          <w:rFonts w:cs="Verdana"/>
          <w:kern w:val="2"/>
          <w:sz w:val="22"/>
          <w:szCs w:val="22"/>
          <w:lang w:val="es-ES"/>
        </w:rPr>
      </w:pPr>
    </w:p>
    <w:p w:rsidR="003D1125" w:rsidRPr="003D1125" w:rsidRDefault="00650F93" w:rsidP="003D1125">
      <w:pPr>
        <w:autoSpaceDE/>
        <w:autoSpaceDN/>
        <w:adjustRightInd/>
        <w:spacing w:line="276" w:lineRule="auto"/>
        <w:rPr>
          <w:rFonts w:cs="Verdana"/>
          <w:kern w:val="2"/>
          <w:sz w:val="22"/>
          <w:szCs w:val="22"/>
          <w:lang w:val="en-US"/>
        </w:rPr>
      </w:pPr>
      <w:r w:rsidRPr="00650F93">
        <w:rPr>
          <w:rFonts w:cs="Verdana"/>
          <w:kern w:val="2"/>
          <w:sz w:val="22"/>
          <w:szCs w:val="22"/>
          <w:lang w:val="es-ES"/>
        </w:rPr>
        <w:lastRenderedPageBreak/>
        <w:t>Y ¿sabes qué te digo, Luis?</w:t>
      </w:r>
      <w:r w:rsidR="003D1125" w:rsidRPr="00650F93">
        <w:rPr>
          <w:rFonts w:cs="Verdana"/>
          <w:kern w:val="2"/>
          <w:sz w:val="22"/>
          <w:szCs w:val="22"/>
          <w:lang w:val="es-ES"/>
        </w:rPr>
        <w:t xml:space="preserve"> . . .  </w:t>
      </w:r>
      <w:r w:rsidRPr="00650F93">
        <w:rPr>
          <w:rFonts w:cs="Verdana"/>
          <w:kern w:val="2"/>
          <w:sz w:val="22"/>
          <w:szCs w:val="22"/>
          <w:lang w:val="es-ES"/>
        </w:rPr>
        <w:t>Exhibo con orgullo tu invento en cualquier parte</w:t>
      </w:r>
      <w:r w:rsidR="003D1125" w:rsidRPr="00650F93">
        <w:rPr>
          <w:rFonts w:cs="Verdana"/>
          <w:kern w:val="2"/>
          <w:sz w:val="22"/>
          <w:szCs w:val="22"/>
          <w:lang w:val="es-ES"/>
        </w:rPr>
        <w:t xml:space="preserve">.  </w:t>
      </w:r>
      <w:r w:rsidRPr="00650F93">
        <w:rPr>
          <w:rFonts w:cs="Verdana"/>
          <w:kern w:val="2"/>
          <w:sz w:val="22"/>
          <w:szCs w:val="22"/>
          <w:lang w:val="es-ES"/>
        </w:rPr>
        <w:t>Leo material escrito como tú diseñaste, de pie, tumbado, sentado, como sea</w:t>
      </w:r>
      <w:r w:rsidR="003D1125" w:rsidRPr="00650F93">
        <w:rPr>
          <w:rFonts w:cs="Verdana"/>
          <w:kern w:val="2"/>
          <w:sz w:val="22"/>
          <w:szCs w:val="22"/>
          <w:lang w:val="es-ES"/>
        </w:rPr>
        <w:t xml:space="preserve"> . . . </w:t>
      </w:r>
      <w:r w:rsidRPr="00650F93">
        <w:rPr>
          <w:rFonts w:cs="Verdana"/>
          <w:kern w:val="2"/>
          <w:sz w:val="22"/>
          <w:szCs w:val="22"/>
          <w:lang w:val="es-ES"/>
        </w:rPr>
        <w:t>Y es que tu código, Luis, a muchísimas personas ciegas -y a mí también, por supuesto- nos ha otorgado dignidad, libertad, autonomía y muchas horas de incomparable disfrute espiritual.</w:t>
      </w:r>
      <w:r w:rsidR="003D1125" w:rsidRPr="00650F93">
        <w:rPr>
          <w:rFonts w:cs="Verdana"/>
          <w:kern w:val="2"/>
          <w:sz w:val="22"/>
          <w:szCs w:val="22"/>
          <w:lang w:val="es-ES"/>
        </w:rPr>
        <w:t xml:space="preserve">  </w:t>
      </w:r>
      <w:r w:rsidR="003D1125" w:rsidRPr="003D1125">
        <w:rPr>
          <w:rFonts w:cs="Verdana"/>
          <w:kern w:val="2"/>
          <w:sz w:val="22"/>
          <w:szCs w:val="22"/>
          <w:lang w:val="en-US"/>
        </w:rPr>
        <w:t xml:space="preserve">(Zurita, 1996, p. 3) </w:t>
      </w:r>
    </w:p>
    <w:p w:rsidR="00D044FC" w:rsidRDefault="00D044FC" w:rsidP="003D1125">
      <w:pPr>
        <w:autoSpaceDE/>
        <w:autoSpaceDN/>
        <w:adjustRightInd/>
        <w:spacing w:line="276" w:lineRule="auto"/>
        <w:rPr>
          <w:rFonts w:cs="Verdana"/>
          <w:kern w:val="2"/>
          <w:sz w:val="22"/>
          <w:szCs w:val="22"/>
          <w:lang w:val="en-US"/>
        </w:rPr>
      </w:pPr>
    </w:p>
    <w:p w:rsidR="00D044FC" w:rsidRDefault="00D044FC" w:rsidP="003D1125">
      <w:pPr>
        <w:autoSpaceDE/>
        <w:autoSpaceDN/>
        <w:adjustRightInd/>
        <w:spacing w:line="276" w:lineRule="auto"/>
        <w:rPr>
          <w:rFonts w:cs="Verdana"/>
          <w:kern w:val="2"/>
          <w:sz w:val="22"/>
          <w:szCs w:val="22"/>
          <w:lang w:val="en-US"/>
        </w:rPr>
      </w:pPr>
    </w:p>
    <w:p w:rsidR="00D044FC" w:rsidRDefault="00D044FC"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b/>
          <w:kern w:val="2"/>
          <w:sz w:val="22"/>
          <w:szCs w:val="22"/>
          <w:lang w:val="en-US"/>
        </w:rPr>
      </w:pPr>
      <w:r w:rsidRPr="003D1125">
        <w:rPr>
          <w:rFonts w:cs="Verdana"/>
          <w:b/>
          <w:kern w:val="2"/>
          <w:sz w:val="22"/>
          <w:szCs w:val="22"/>
          <w:lang w:val="en-US"/>
        </w:rPr>
        <w:t>Referenc</w:t>
      </w:r>
      <w:r w:rsidR="00650F93">
        <w:rPr>
          <w:rFonts w:cs="Verdana"/>
          <w:b/>
          <w:kern w:val="2"/>
          <w:sz w:val="22"/>
          <w:szCs w:val="22"/>
          <w:lang w:val="en-US"/>
        </w:rPr>
        <w:t>ia</w:t>
      </w:r>
      <w:r w:rsidRPr="003D1125">
        <w:rPr>
          <w:rFonts w:cs="Verdana"/>
          <w:b/>
          <w:kern w:val="2"/>
          <w:sz w:val="22"/>
          <w:szCs w:val="22"/>
          <w:lang w:val="en-US"/>
        </w:rPr>
        <w:t>s</w:t>
      </w:r>
    </w:p>
    <w:p w:rsidR="003D1125" w:rsidRPr="003D1125" w:rsidRDefault="003D1125" w:rsidP="003D1125">
      <w:pPr>
        <w:autoSpaceDE/>
        <w:autoSpaceDN/>
        <w:adjustRightInd/>
        <w:spacing w:line="276" w:lineRule="auto"/>
        <w:rPr>
          <w:rFonts w:cs="Verdana"/>
          <w:b/>
          <w:kern w:val="2"/>
          <w:sz w:val="22"/>
          <w:szCs w:val="22"/>
          <w:lang w:val="en-US"/>
        </w:rPr>
      </w:pPr>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kern w:val="2"/>
          <w:sz w:val="22"/>
          <w:szCs w:val="22"/>
          <w:lang w:val="en-US"/>
        </w:rPr>
        <w:t>Danish Association of the Blind, the International Council for Education of People with Visual Impairment, &amp;Woodin, S.  (2018, January).</w:t>
      </w:r>
      <w:r w:rsidRPr="003D1125">
        <w:rPr>
          <w:rFonts w:cs="Verdana"/>
          <w:i/>
          <w:kern w:val="2"/>
          <w:sz w:val="22"/>
          <w:szCs w:val="22"/>
          <w:lang w:val="en-US"/>
        </w:rPr>
        <w:t>Braille teaching and literacy:  A report for the European Blind Union and European Commission</w:t>
      </w:r>
      <w:r w:rsidRPr="003D1125">
        <w:rPr>
          <w:rFonts w:cs="Verdana"/>
          <w:kern w:val="2"/>
          <w:sz w:val="22"/>
          <w:szCs w:val="22"/>
          <w:lang w:val="en-U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0" w:history="1">
        <w:r w:rsidRPr="00650F93">
          <w:rPr>
            <w:rStyle w:val="Hipervnculo"/>
            <w:rFonts w:cs="Verdana"/>
            <w:kern w:val="2"/>
            <w:sz w:val="22"/>
            <w:szCs w:val="22"/>
            <w:lang w:val="es-ES"/>
          </w:rPr>
          <w:t>http://www.icevi-europe.org/files/2018/braille_report_final_version.pdf</w:t>
        </w:r>
      </w:hyperlink>
    </w:p>
    <w:p w:rsidR="003D1125" w:rsidRPr="00650F93" w:rsidRDefault="003D1125" w:rsidP="003D1125">
      <w:pPr>
        <w:tabs>
          <w:tab w:val="left" w:pos="851"/>
        </w:tabs>
        <w:autoSpaceDE/>
        <w:autoSpaceDN/>
        <w:adjustRightInd/>
        <w:spacing w:after="200" w:line="276" w:lineRule="auto"/>
        <w:ind w:left="851" w:hanging="851"/>
        <w:rPr>
          <w:rFonts w:cs="Verdana"/>
          <w:bCs/>
          <w:kern w:val="2"/>
          <w:sz w:val="22"/>
          <w:szCs w:val="22"/>
          <w:lang w:val="es-ES"/>
        </w:rPr>
      </w:pPr>
      <w:r w:rsidRPr="003D1125">
        <w:rPr>
          <w:rFonts w:cs="Verdana"/>
          <w:bCs/>
          <w:iCs/>
          <w:kern w:val="2"/>
          <w:sz w:val="22"/>
          <w:szCs w:val="22"/>
          <w:lang w:val="en-US"/>
        </w:rPr>
        <w:t xml:space="preserve">International Council for Education of People with Visual Impairment (ICEVI).  (2018-2019).  </w:t>
      </w:r>
      <w:r w:rsidRPr="003D1125">
        <w:rPr>
          <w:rFonts w:cs="Verdana"/>
          <w:bCs/>
          <w:i/>
          <w:iCs/>
          <w:kern w:val="2"/>
          <w:sz w:val="22"/>
          <w:szCs w:val="22"/>
          <w:lang w:val="en-US"/>
        </w:rPr>
        <w:t>The</w:t>
      </w:r>
      <w:r w:rsidRPr="003D1125">
        <w:rPr>
          <w:rFonts w:cs="Verdana"/>
          <w:i/>
          <w:kern w:val="2"/>
          <w:sz w:val="22"/>
          <w:szCs w:val="22"/>
          <w:lang w:val="en-US"/>
        </w:rPr>
        <w:t xml:space="preserve">startup mobile phone curriculum for training teachers of students with visual impairments.  </w:t>
      </w:r>
      <w:r w:rsidRPr="00A92552">
        <w:rPr>
          <w:rFonts w:cs="Verdana"/>
          <w:i/>
          <w:kern w:val="2"/>
          <w:sz w:val="22"/>
          <w:szCs w:val="22"/>
          <w:lang w:val="es-ES"/>
        </w:rPr>
        <w:t>Module 17: Building literacy.</w:t>
      </w:r>
      <w:r w:rsidR="00650F93" w:rsidRPr="00A92552">
        <w:rPr>
          <w:rFonts w:cs="Verdana"/>
          <w:i/>
          <w:kern w:val="2"/>
          <w:sz w:val="22"/>
          <w:szCs w:val="22"/>
          <w:lang w:val="es-E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1" w:history="1">
        <w:r w:rsidRPr="00650F93">
          <w:rPr>
            <w:rStyle w:val="Hipervnculo"/>
            <w:rFonts w:cs="Verdana"/>
            <w:bCs/>
            <w:kern w:val="2"/>
            <w:sz w:val="22"/>
            <w:szCs w:val="22"/>
            <w:lang w:val="es-ES"/>
          </w:rPr>
          <w:t>https://icevi.org/building-literacy/</w:t>
        </w:r>
      </w:hyperlink>
    </w:p>
    <w:p w:rsidR="003D1125" w:rsidRPr="00A92552" w:rsidRDefault="003D1125" w:rsidP="003D1125">
      <w:pPr>
        <w:tabs>
          <w:tab w:val="left" w:pos="851"/>
        </w:tabs>
        <w:autoSpaceDE/>
        <w:autoSpaceDN/>
        <w:adjustRightInd/>
        <w:spacing w:after="200" w:line="276" w:lineRule="auto"/>
        <w:ind w:left="851" w:hanging="851"/>
        <w:rPr>
          <w:rFonts w:cs="Verdana"/>
          <w:b/>
          <w:i/>
          <w:iCs/>
          <w:kern w:val="2"/>
          <w:sz w:val="22"/>
          <w:szCs w:val="22"/>
          <w:lang w:val="en-US"/>
        </w:rPr>
      </w:pPr>
      <w:r w:rsidRPr="003D1125">
        <w:rPr>
          <w:rFonts w:cs="Verdana"/>
          <w:iCs/>
          <w:kern w:val="2"/>
          <w:sz w:val="22"/>
          <w:szCs w:val="22"/>
          <w:lang w:val="en-US"/>
        </w:rPr>
        <w:t xml:space="preserve">International Disability Alliance (IDA).  (2020).  </w:t>
      </w:r>
      <w:r w:rsidRPr="003D1125">
        <w:rPr>
          <w:rFonts w:cs="Verdana"/>
          <w:i/>
          <w:iCs/>
          <w:kern w:val="2"/>
          <w:sz w:val="22"/>
          <w:szCs w:val="22"/>
          <w:lang w:val="en-US"/>
        </w:rPr>
        <w:t>What an inclusive, equitable, quality education means to us.  Report of the International Disability Alliance</w:t>
      </w:r>
      <w:r w:rsidRPr="003D1125">
        <w:rPr>
          <w:rFonts w:cs="Verdana"/>
          <w:iCs/>
          <w:kern w:val="2"/>
          <w:sz w:val="22"/>
          <w:szCs w:val="22"/>
          <w:lang w:val="en-US"/>
        </w:rPr>
        <w:t xml:space="preserve">.  </w:t>
      </w:r>
      <w:r w:rsidR="00650F93" w:rsidRPr="00A92552">
        <w:rPr>
          <w:rFonts w:cs="Verdana"/>
          <w:kern w:val="2"/>
          <w:sz w:val="22"/>
          <w:szCs w:val="22"/>
          <w:lang w:val="en-US"/>
        </w:rPr>
        <w:t xml:space="preserve">Obtenido el 15 de septiembre, 2020, de </w:t>
      </w:r>
      <w:hyperlink r:id="rId62" w:history="1">
        <w:r w:rsidRPr="00A92552">
          <w:rPr>
            <w:rStyle w:val="Hipervnculo"/>
            <w:rFonts w:cs="Verdana"/>
            <w:kern w:val="2"/>
            <w:sz w:val="22"/>
            <w:szCs w:val="22"/>
            <w:lang w:val="en-US"/>
          </w:rPr>
          <w:t>https://www.internationaldisabilityalliance.org/sites/default/files/ida_ie_flagship_report_29.06.2020.pdf</w:t>
        </w:r>
      </w:hyperlink>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iCs/>
          <w:kern w:val="2"/>
          <w:sz w:val="22"/>
          <w:szCs w:val="22"/>
          <w:lang w:val="en-US"/>
        </w:rPr>
        <w:t xml:space="preserve">Perkins, International Council on English Braille, National Library Service for the Blind and Physically Handicapped, &amp; UNESCO.  (2013).  </w:t>
      </w:r>
      <w:r w:rsidRPr="003D1125">
        <w:rPr>
          <w:rFonts w:cs="Verdana"/>
          <w:i/>
          <w:iCs/>
          <w:kern w:val="2"/>
          <w:sz w:val="22"/>
          <w:szCs w:val="22"/>
          <w:lang w:val="en-US"/>
        </w:rPr>
        <w:t>World braille usage</w:t>
      </w:r>
      <w:r w:rsidRPr="003D1125">
        <w:rPr>
          <w:rFonts w:cs="Verdana"/>
          <w:kern w:val="2"/>
          <w:sz w:val="22"/>
          <w:szCs w:val="22"/>
          <w:lang w:val="en-US"/>
        </w:rPr>
        <w:t xml:space="preserve"> (3d ed.).  Washington, DC:  National Library Service for the Blind and Physically Handicapped.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3" w:history="1">
        <w:r w:rsidRPr="00650F93">
          <w:rPr>
            <w:rStyle w:val="Hipervnculo"/>
            <w:rFonts w:cs="Verdana"/>
            <w:kern w:val="2"/>
            <w:sz w:val="22"/>
            <w:szCs w:val="22"/>
            <w:lang w:val="es-ES"/>
          </w:rPr>
          <w:t>http://www.worldblindunion.org/English/resources/Documents/world-braille-usage-third-edition.pdf</w:t>
        </w:r>
      </w:hyperlink>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iCs/>
          <w:kern w:val="2"/>
          <w:sz w:val="22"/>
          <w:szCs w:val="22"/>
          <w:lang w:val="en-US"/>
        </w:rPr>
        <w:t>United Nations.  (2006).</w:t>
      </w:r>
      <w:r w:rsidRPr="003D1125">
        <w:rPr>
          <w:rFonts w:cs="Verdana"/>
          <w:i/>
          <w:iCs/>
          <w:kern w:val="2"/>
          <w:sz w:val="22"/>
          <w:szCs w:val="22"/>
          <w:lang w:val="en-US"/>
        </w:rPr>
        <w:t xml:space="preserve">  Convention on the rights of persons with disabilities (UNCRPD)</w:t>
      </w:r>
      <w:r w:rsidRPr="003D1125">
        <w:rPr>
          <w:rFonts w:cs="Verdana"/>
          <w:iCs/>
          <w:kern w:val="2"/>
          <w:sz w:val="22"/>
          <w:szCs w:val="22"/>
          <w:lang w:val="en-U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4" w:history="1">
        <w:r w:rsidRPr="00650F93">
          <w:rPr>
            <w:rStyle w:val="Hipervnculo"/>
            <w:rFonts w:cs="Verdana"/>
            <w:kern w:val="2"/>
            <w:sz w:val="22"/>
            <w:szCs w:val="22"/>
            <w:lang w:val="es-ES"/>
          </w:rPr>
          <w:t>https://www.internationaldisabilityalliance.org/sites/default/files/documents/crpd_english.pdf</w:t>
        </w:r>
      </w:hyperlink>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kern w:val="2"/>
          <w:sz w:val="22"/>
          <w:szCs w:val="22"/>
          <w:lang w:val="en-US"/>
        </w:rPr>
        <w:t xml:space="preserve">United Nations General Assembly.  (2018, Dec. 17).  </w:t>
      </w:r>
      <w:r w:rsidRPr="00A92552">
        <w:rPr>
          <w:rFonts w:cs="Verdana"/>
          <w:i/>
          <w:kern w:val="2"/>
          <w:sz w:val="22"/>
          <w:szCs w:val="22"/>
          <w:lang w:val="es-ES"/>
        </w:rPr>
        <w:t>Resolution 73/161, World Braille Day</w:t>
      </w:r>
      <w:r w:rsidRPr="00A92552">
        <w:rPr>
          <w:rFonts w:cs="Verdana"/>
          <w:kern w:val="2"/>
          <w:sz w:val="22"/>
          <w:szCs w:val="22"/>
          <w:lang w:val="es-ES"/>
        </w:rPr>
        <w:t>.</w:t>
      </w:r>
      <w:r w:rsidR="00650F93" w:rsidRPr="00A92552">
        <w:rPr>
          <w:rFonts w:cs="Verdana"/>
          <w:kern w:val="2"/>
          <w:sz w:val="22"/>
          <w:szCs w:val="22"/>
          <w:lang w:val="es-E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5" w:history="1">
        <w:r w:rsidRPr="00650F93">
          <w:rPr>
            <w:rStyle w:val="Hipervnculo"/>
            <w:rFonts w:cs="Verdana"/>
            <w:kern w:val="2"/>
            <w:sz w:val="22"/>
            <w:szCs w:val="22"/>
            <w:lang w:val="es-ES"/>
          </w:rPr>
          <w:t>https://undocs.org/A/RES/73/161</w:t>
        </w:r>
      </w:hyperlink>
      <w:r w:rsidRPr="00650F93">
        <w:rPr>
          <w:rFonts w:cs="Verdana"/>
          <w:kern w:val="2"/>
          <w:sz w:val="22"/>
          <w:szCs w:val="22"/>
          <w:lang w:val="es-ES"/>
        </w:rPr>
        <w:t>.</w:t>
      </w:r>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kern w:val="2"/>
          <w:sz w:val="22"/>
          <w:szCs w:val="22"/>
          <w:lang w:val="en-US"/>
        </w:rPr>
        <w:lastRenderedPageBreak/>
        <w:t xml:space="preserve">World Blind Union,&amp; International Council on Education of People with Visual Impairment.  </w:t>
      </w:r>
      <w:r w:rsidRPr="00650F93">
        <w:rPr>
          <w:rFonts w:cs="Verdana"/>
          <w:kern w:val="2"/>
          <w:sz w:val="22"/>
          <w:szCs w:val="22"/>
          <w:lang w:val="es-ES"/>
        </w:rPr>
        <w:t xml:space="preserve">(2016).  </w:t>
      </w:r>
      <w:r w:rsidRPr="00650F93">
        <w:rPr>
          <w:rFonts w:cs="Verdana"/>
          <w:i/>
          <w:kern w:val="2"/>
          <w:sz w:val="22"/>
          <w:szCs w:val="22"/>
          <w:lang w:val="es-ES"/>
        </w:rPr>
        <w:t>WBU-ICEVI joint position statement: Braille literacy</w:t>
      </w:r>
      <w:r w:rsidRPr="00650F93">
        <w:rPr>
          <w:rFonts w:cs="Verdana"/>
          <w:kern w:val="2"/>
          <w:sz w:val="22"/>
          <w:szCs w:val="22"/>
          <w:lang w:val="es-E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00650F93" w:rsidRPr="00650F93">
        <w:rPr>
          <w:rFonts w:cs="Verdana"/>
          <w:kern w:val="2"/>
          <w:sz w:val="22"/>
          <w:szCs w:val="22"/>
          <w:lang w:val="es-ES"/>
        </w:rPr>
        <w:t xml:space="preserve"> </w:t>
      </w:r>
      <w:r w:rsidR="00650F93">
        <w:rPr>
          <w:rFonts w:cs="Verdana"/>
          <w:kern w:val="2"/>
          <w:sz w:val="22"/>
          <w:szCs w:val="22"/>
          <w:lang w:val="es-ES"/>
        </w:rPr>
        <w:t>15 de s</w:t>
      </w:r>
      <w:r w:rsidR="00650F93" w:rsidRPr="00650F93">
        <w:rPr>
          <w:rFonts w:cs="Verdana"/>
          <w:kern w:val="2"/>
          <w:sz w:val="22"/>
          <w:szCs w:val="22"/>
          <w:lang w:val="es-ES"/>
        </w:rPr>
        <w:t>ept</w:t>
      </w:r>
      <w:r w:rsidR="00650F93">
        <w:rPr>
          <w:rFonts w:cs="Verdana"/>
          <w:kern w:val="2"/>
          <w:sz w:val="22"/>
          <w:szCs w:val="22"/>
          <w:lang w:val="es-ES"/>
        </w:rPr>
        <w:t>i</w:t>
      </w:r>
      <w:r w:rsidR="00650F93" w:rsidRPr="00650F93">
        <w:rPr>
          <w:rFonts w:cs="Verdana"/>
          <w:kern w:val="2"/>
          <w:sz w:val="22"/>
          <w:szCs w:val="22"/>
          <w:lang w:val="es-ES"/>
        </w:rPr>
        <w:t>emb</w:t>
      </w:r>
      <w:r w:rsidR="00650F93">
        <w:rPr>
          <w:rFonts w:cs="Verdana"/>
          <w:kern w:val="2"/>
          <w:sz w:val="22"/>
          <w:szCs w:val="22"/>
          <w:lang w:val="es-ES"/>
        </w:rPr>
        <w:t>re</w:t>
      </w:r>
      <w:r w:rsidR="00650F93" w:rsidRPr="00650F93">
        <w:rPr>
          <w:rFonts w:cs="Verdana"/>
          <w:kern w:val="2"/>
          <w:sz w:val="22"/>
          <w:szCs w:val="22"/>
          <w:lang w:val="es-ES"/>
        </w:rPr>
        <w:t xml:space="preserve">, 2020, </w:t>
      </w:r>
      <w:r w:rsidR="00650F93">
        <w:rPr>
          <w:rFonts w:cs="Verdana"/>
          <w:kern w:val="2"/>
          <w:sz w:val="22"/>
          <w:szCs w:val="22"/>
          <w:lang w:val="es-ES"/>
        </w:rPr>
        <w:t>de</w:t>
      </w:r>
      <w:r w:rsidR="00650F93" w:rsidRPr="00650F93">
        <w:rPr>
          <w:rFonts w:cs="Verdana"/>
          <w:kern w:val="2"/>
          <w:sz w:val="22"/>
          <w:szCs w:val="22"/>
          <w:lang w:val="es-ES"/>
        </w:rPr>
        <w:t xml:space="preserve"> </w:t>
      </w:r>
      <w:hyperlink r:id="rId66" w:history="1">
        <w:r w:rsidRPr="00650F93">
          <w:rPr>
            <w:rStyle w:val="Hipervnculo"/>
            <w:rFonts w:cs="Verdana"/>
            <w:kern w:val="2"/>
            <w:sz w:val="22"/>
            <w:szCs w:val="22"/>
            <w:lang w:val="es-ES"/>
          </w:rPr>
          <w:t>http://www.worldblindunion.org/English/resources/Pages/WBU-External-Position-Statements-and-Resource-Papers.aspx</w:t>
        </w:r>
      </w:hyperlink>
    </w:p>
    <w:p w:rsidR="003D1125" w:rsidRPr="00650F93" w:rsidRDefault="003D1125" w:rsidP="003D1125">
      <w:pPr>
        <w:tabs>
          <w:tab w:val="left" w:pos="851"/>
        </w:tabs>
        <w:autoSpaceDE/>
        <w:autoSpaceDN/>
        <w:adjustRightInd/>
        <w:spacing w:after="200" w:line="276" w:lineRule="auto"/>
        <w:ind w:left="851" w:hanging="851"/>
        <w:rPr>
          <w:rFonts w:cs="Verdana"/>
          <w:kern w:val="2"/>
          <w:sz w:val="22"/>
          <w:szCs w:val="22"/>
          <w:lang w:val="es-ES"/>
        </w:rPr>
      </w:pPr>
      <w:r w:rsidRPr="003D1125">
        <w:rPr>
          <w:rFonts w:cs="Verdana"/>
          <w:kern w:val="2"/>
          <w:sz w:val="22"/>
          <w:szCs w:val="22"/>
          <w:lang w:val="en-US"/>
        </w:rPr>
        <w:t xml:space="preserve">World Intellectual Property Organization.  (2013).  </w:t>
      </w:r>
      <w:r w:rsidRPr="003D1125">
        <w:rPr>
          <w:rFonts w:cs="Verdana"/>
          <w:i/>
          <w:kern w:val="2"/>
          <w:sz w:val="22"/>
          <w:szCs w:val="22"/>
          <w:lang w:val="en-US"/>
        </w:rPr>
        <w:t>Marrakesh treaty to facilitate access to published works for persons who are blind, visually impaired, or otherwise print disabled</w:t>
      </w:r>
      <w:r w:rsidR="00650F93">
        <w:rPr>
          <w:rFonts w:cs="Verdana"/>
          <w:kern w:val="2"/>
          <w:sz w:val="22"/>
          <w:szCs w:val="22"/>
          <w:lang w:val="en-US"/>
        </w:rPr>
        <w:t xml:space="preserve">. </w:t>
      </w:r>
      <w:r w:rsidR="00650F93" w:rsidRPr="00650F93">
        <w:rPr>
          <w:rFonts w:cs="Verdana"/>
          <w:kern w:val="2"/>
          <w:sz w:val="22"/>
          <w:szCs w:val="22"/>
          <w:lang w:val="es-ES"/>
        </w:rPr>
        <w:t xml:space="preserve">Obtenido el 15 de septiembre, 2020, de </w:t>
      </w:r>
      <w:hyperlink r:id="rId67" w:history="1">
        <w:r w:rsidRPr="00650F93">
          <w:rPr>
            <w:rStyle w:val="Hipervnculo"/>
            <w:rFonts w:cs="Verdana"/>
            <w:kern w:val="2"/>
            <w:sz w:val="22"/>
            <w:szCs w:val="22"/>
            <w:lang w:val="es-ES"/>
          </w:rPr>
          <w:t>https://www.wipo.int/edocs/pubdocs/en/wipo_pub_218.pdf</w:t>
        </w:r>
      </w:hyperlink>
    </w:p>
    <w:p w:rsidR="003D1125" w:rsidRPr="00650F93" w:rsidRDefault="003D1125" w:rsidP="003D1125">
      <w:pPr>
        <w:tabs>
          <w:tab w:val="left" w:pos="851"/>
        </w:tabs>
        <w:autoSpaceDE/>
        <w:autoSpaceDN/>
        <w:adjustRightInd/>
        <w:spacing w:line="276" w:lineRule="auto"/>
        <w:ind w:left="851" w:hanging="851"/>
        <w:rPr>
          <w:rFonts w:cs="Verdana"/>
          <w:kern w:val="2"/>
          <w:sz w:val="22"/>
          <w:szCs w:val="22"/>
          <w:lang w:val="es-ES"/>
        </w:rPr>
      </w:pPr>
      <w:r w:rsidRPr="00A92552">
        <w:rPr>
          <w:rFonts w:cs="Verdana"/>
          <w:kern w:val="2"/>
          <w:sz w:val="22"/>
          <w:szCs w:val="22"/>
          <w:lang w:val="es-ES"/>
        </w:rPr>
        <w:t xml:space="preserve">Zurita, P.  (1996, March 27).  </w:t>
      </w:r>
      <w:r w:rsidR="00650F93" w:rsidRPr="00650F93">
        <w:rPr>
          <w:rFonts w:cs="Verdana"/>
          <w:i/>
          <w:kern w:val="2"/>
          <w:sz w:val="22"/>
          <w:szCs w:val="22"/>
          <w:lang w:val="es-ES"/>
        </w:rPr>
        <w:t>Carta abierta a Luis Braille</w:t>
      </w:r>
      <w:r w:rsidRPr="00650F93">
        <w:rPr>
          <w:rFonts w:cs="Verdana"/>
          <w:kern w:val="2"/>
          <w:sz w:val="22"/>
          <w:szCs w:val="22"/>
          <w:lang w:val="es-ES"/>
        </w:rPr>
        <w:t xml:space="preserve">.  </w:t>
      </w:r>
      <w:r w:rsidR="00650F93" w:rsidRPr="00650F93">
        <w:rPr>
          <w:rFonts w:cs="Verdana"/>
          <w:kern w:val="2"/>
          <w:sz w:val="22"/>
          <w:szCs w:val="22"/>
          <w:lang w:val="es-ES"/>
        </w:rPr>
        <w:t>Obtenido</w:t>
      </w:r>
      <w:r w:rsidR="00650F93">
        <w:rPr>
          <w:rFonts w:cs="Verdana"/>
          <w:kern w:val="2"/>
          <w:sz w:val="22"/>
          <w:szCs w:val="22"/>
          <w:lang w:val="es-ES"/>
        </w:rPr>
        <w:t xml:space="preserve"> el</w:t>
      </w:r>
      <w:r w:rsidRPr="00650F93">
        <w:rPr>
          <w:rFonts w:cs="Verdana"/>
          <w:kern w:val="2"/>
          <w:sz w:val="22"/>
          <w:szCs w:val="22"/>
          <w:lang w:val="es-ES"/>
        </w:rPr>
        <w:t xml:space="preserve"> </w:t>
      </w:r>
      <w:r w:rsidR="00650F93">
        <w:rPr>
          <w:rFonts w:cs="Verdana"/>
          <w:kern w:val="2"/>
          <w:sz w:val="22"/>
          <w:szCs w:val="22"/>
          <w:lang w:val="es-ES"/>
        </w:rPr>
        <w:t>15 de s</w:t>
      </w:r>
      <w:r w:rsidRPr="00650F93">
        <w:rPr>
          <w:rFonts w:cs="Verdana"/>
          <w:kern w:val="2"/>
          <w:sz w:val="22"/>
          <w:szCs w:val="22"/>
          <w:lang w:val="es-ES"/>
        </w:rPr>
        <w:t>ept</w:t>
      </w:r>
      <w:r w:rsidR="00650F93">
        <w:rPr>
          <w:rFonts w:cs="Verdana"/>
          <w:kern w:val="2"/>
          <w:sz w:val="22"/>
          <w:szCs w:val="22"/>
          <w:lang w:val="es-ES"/>
        </w:rPr>
        <w:t>i</w:t>
      </w:r>
      <w:r w:rsidRPr="00650F93">
        <w:rPr>
          <w:rFonts w:cs="Verdana"/>
          <w:kern w:val="2"/>
          <w:sz w:val="22"/>
          <w:szCs w:val="22"/>
          <w:lang w:val="es-ES"/>
        </w:rPr>
        <w:t>emb</w:t>
      </w:r>
      <w:r w:rsidR="00650F93">
        <w:rPr>
          <w:rFonts w:cs="Verdana"/>
          <w:kern w:val="2"/>
          <w:sz w:val="22"/>
          <w:szCs w:val="22"/>
          <w:lang w:val="es-ES"/>
        </w:rPr>
        <w:t>re</w:t>
      </w:r>
      <w:r w:rsidRPr="00650F93">
        <w:rPr>
          <w:rFonts w:cs="Verdana"/>
          <w:kern w:val="2"/>
          <w:sz w:val="22"/>
          <w:szCs w:val="22"/>
          <w:lang w:val="es-ES"/>
        </w:rPr>
        <w:t xml:space="preserve">, 2020, </w:t>
      </w:r>
      <w:r w:rsidR="00650F93">
        <w:rPr>
          <w:rFonts w:cs="Verdana"/>
          <w:kern w:val="2"/>
          <w:sz w:val="22"/>
          <w:szCs w:val="22"/>
          <w:lang w:val="es-ES"/>
        </w:rPr>
        <w:t>de</w:t>
      </w:r>
      <w:r w:rsidRPr="00650F93">
        <w:rPr>
          <w:rFonts w:cs="Verdana"/>
          <w:kern w:val="2"/>
          <w:sz w:val="22"/>
          <w:szCs w:val="22"/>
          <w:lang w:val="es-ES"/>
        </w:rPr>
        <w:t xml:space="preserve"> </w:t>
      </w:r>
      <w:hyperlink r:id="rId68" w:history="1">
        <w:r w:rsidRPr="00650F93">
          <w:rPr>
            <w:rStyle w:val="Hipervnculo"/>
            <w:rFonts w:cs="Verdana"/>
            <w:kern w:val="2"/>
            <w:sz w:val="22"/>
            <w:szCs w:val="22"/>
            <w:lang w:val="es-ES"/>
          </w:rPr>
          <w:t>https://view.officeapps.live.com/op/view.aspx?src=http%3A%2F%2Fwww.worldblindunion.org%2FEnglish%2Fresources%2FDocuments%2FA%2520Letter%2520to%2520Louis%2520Braille.doc</w:t>
        </w:r>
      </w:hyperlink>
    </w:p>
    <w:p w:rsidR="003D1125" w:rsidRPr="00650F93" w:rsidRDefault="003D1125" w:rsidP="003D1125">
      <w:pPr>
        <w:tabs>
          <w:tab w:val="left" w:pos="851"/>
        </w:tabs>
        <w:autoSpaceDE/>
        <w:autoSpaceDN/>
        <w:adjustRightInd/>
        <w:spacing w:line="276" w:lineRule="auto"/>
        <w:ind w:left="851" w:hanging="851"/>
        <w:rPr>
          <w:rFonts w:cs="Verdana"/>
          <w:kern w:val="2"/>
          <w:sz w:val="22"/>
          <w:szCs w:val="22"/>
          <w:lang w:val="es-ES"/>
        </w:rPr>
      </w:pPr>
    </w:p>
    <w:p w:rsidR="003D1125" w:rsidRPr="00650F93" w:rsidRDefault="003D1125" w:rsidP="003D1125">
      <w:pPr>
        <w:tabs>
          <w:tab w:val="left" w:pos="851"/>
        </w:tabs>
        <w:autoSpaceDE/>
        <w:autoSpaceDN/>
        <w:adjustRightInd/>
        <w:spacing w:line="276" w:lineRule="auto"/>
        <w:ind w:left="851" w:hanging="851"/>
        <w:rPr>
          <w:rFonts w:cs="Verdana"/>
          <w:kern w:val="2"/>
          <w:sz w:val="22"/>
          <w:szCs w:val="22"/>
          <w:lang w:val="es-ES"/>
        </w:rPr>
      </w:pPr>
    </w:p>
    <w:p w:rsidR="003D1125" w:rsidRPr="00650F93" w:rsidRDefault="003D1125">
      <w:pPr>
        <w:autoSpaceDE/>
        <w:autoSpaceDN/>
        <w:adjustRightInd/>
        <w:spacing w:after="200" w:line="276" w:lineRule="auto"/>
        <w:rPr>
          <w:rFonts w:cs="Verdana"/>
          <w:kern w:val="2"/>
          <w:sz w:val="22"/>
          <w:szCs w:val="22"/>
          <w:lang w:val="es-ES"/>
        </w:rPr>
      </w:pPr>
      <w:r w:rsidRPr="00650F93">
        <w:rPr>
          <w:rFonts w:cs="Verdana"/>
          <w:kern w:val="2"/>
          <w:sz w:val="22"/>
          <w:szCs w:val="22"/>
          <w:lang w:val="es-ES"/>
        </w:rPr>
        <w:br w:type="page"/>
      </w:r>
    </w:p>
    <w:p w:rsidR="00062557" w:rsidRDefault="00B71EF9" w:rsidP="003D1125">
      <w:pPr>
        <w:pStyle w:val="Ttulo1"/>
        <w:spacing w:line="288" w:lineRule="auto"/>
        <w:jc w:val="center"/>
        <w:rPr>
          <w:b/>
          <w:bCs/>
          <w:color w:val="7030A0"/>
          <w:sz w:val="36"/>
          <w:szCs w:val="36"/>
          <w:lang w:val="en-US"/>
        </w:rPr>
      </w:pPr>
      <w:r>
        <w:rPr>
          <w:noProof/>
        </w:rPr>
        <w:lastRenderedPageBreak/>
        <w:pict>
          <v:rect id="_x0000_i1027" alt="" style="width:468pt;height:.05pt;mso-width-percent:0;mso-height-percent:0;mso-width-percent:0;mso-height-percent:0" o:hralign="center" o:hrstd="t" o:hr="t" fillcolor="#a0a0a0" stroked="f"/>
        </w:pict>
      </w:r>
    </w:p>
    <w:p w:rsidR="003D1125" w:rsidRPr="00993B74" w:rsidRDefault="00993B74" w:rsidP="003D1125">
      <w:pPr>
        <w:pStyle w:val="Ttulo1"/>
        <w:spacing w:line="288" w:lineRule="auto"/>
        <w:jc w:val="center"/>
        <w:rPr>
          <w:b/>
          <w:bCs/>
          <w:color w:val="7030A0"/>
          <w:sz w:val="36"/>
          <w:szCs w:val="36"/>
          <w:lang w:val="es-ES"/>
        </w:rPr>
      </w:pPr>
      <w:r w:rsidRPr="00993B74">
        <w:rPr>
          <w:rStyle w:val="Textoennegrita"/>
          <w:lang w:val="es-ES"/>
        </w:rPr>
        <w:t>Soluciones de software accesibles y económicas para las personas ciegas de Sao Mai</w:t>
      </w:r>
    </w:p>
    <w:p w:rsidR="003D1125" w:rsidRPr="00993B74" w:rsidRDefault="003D1125" w:rsidP="003D1125">
      <w:pPr>
        <w:spacing w:line="288" w:lineRule="auto"/>
        <w:jc w:val="center"/>
        <w:rPr>
          <w:b/>
          <w:lang w:val="es-ES"/>
        </w:rPr>
      </w:pPr>
    </w:p>
    <w:p w:rsidR="003D1125" w:rsidRPr="00A92552" w:rsidRDefault="003D1125" w:rsidP="003D1125">
      <w:pPr>
        <w:spacing w:line="288" w:lineRule="auto"/>
        <w:jc w:val="center"/>
        <w:rPr>
          <w:b/>
          <w:lang w:val="es-ES"/>
        </w:rPr>
      </w:pPr>
      <w:r w:rsidRPr="00A92552">
        <w:rPr>
          <w:b/>
          <w:lang w:val="es-ES"/>
        </w:rPr>
        <w:t>Dang HoaiPhúc</w:t>
      </w:r>
    </w:p>
    <w:p w:rsidR="003D1125" w:rsidRPr="00993B74" w:rsidRDefault="00993B74" w:rsidP="003D1125">
      <w:pPr>
        <w:spacing w:line="288" w:lineRule="auto"/>
        <w:jc w:val="center"/>
        <w:rPr>
          <w:lang w:val="es-ES"/>
        </w:rPr>
      </w:pPr>
      <w:r w:rsidRPr="00993B74">
        <w:rPr>
          <w:lang w:val="es-ES"/>
        </w:rPr>
        <w:t>Director Ejecutivo</w:t>
      </w:r>
      <w:r w:rsidR="003D1125" w:rsidRPr="00993B74">
        <w:rPr>
          <w:lang w:val="es-ES"/>
        </w:rPr>
        <w:t xml:space="preserve">, </w:t>
      </w:r>
      <w:r w:rsidRPr="00993B74">
        <w:rPr>
          <w:lang w:val="es-ES"/>
        </w:rPr>
        <w:t xml:space="preserve">Centro </w:t>
      </w:r>
      <w:r w:rsidR="003D1125" w:rsidRPr="00993B74">
        <w:rPr>
          <w:lang w:val="es-ES"/>
        </w:rPr>
        <w:t xml:space="preserve">Sao Mai </w:t>
      </w:r>
      <w:r w:rsidRPr="00993B74">
        <w:rPr>
          <w:lang w:val="es-ES"/>
        </w:rPr>
        <w:t>p</w:t>
      </w:r>
      <w:r>
        <w:rPr>
          <w:lang w:val="es-ES"/>
        </w:rPr>
        <w:t>ara Ciegos</w:t>
      </w:r>
    </w:p>
    <w:p w:rsidR="003D1125" w:rsidRPr="00993B74" w:rsidRDefault="003D1125" w:rsidP="003D1125">
      <w:pPr>
        <w:spacing w:line="288" w:lineRule="auto"/>
        <w:jc w:val="center"/>
        <w:rPr>
          <w:lang w:val="es-ES"/>
        </w:rPr>
      </w:pPr>
      <w:r w:rsidRPr="00993B74">
        <w:rPr>
          <w:lang w:val="es-ES"/>
        </w:rPr>
        <w:t>phuc@saomaicenter.org</w:t>
      </w:r>
    </w:p>
    <w:p w:rsidR="003D1125" w:rsidRDefault="00B71EF9" w:rsidP="003D1125">
      <w:r>
        <w:rPr>
          <w:noProof/>
        </w:rPr>
        <w:pict>
          <v:rect id="_x0000_i1028" alt="" style="width:468pt;height:.05pt;mso-width-percent:0;mso-height-percent:0;mso-width-percent:0;mso-height-percent:0" o:hralign="center" o:hrstd="t" o:hr="t" fillcolor="#a0a0a0" stroked="f"/>
        </w:pict>
      </w:r>
    </w:p>
    <w:p w:rsidR="00062557" w:rsidRDefault="00062557" w:rsidP="003D1125">
      <w:pPr>
        <w:textAlignment w:val="baseline"/>
        <w:rPr>
          <w:b/>
          <w:i/>
          <w:iCs/>
        </w:rPr>
      </w:pPr>
    </w:p>
    <w:p w:rsidR="003D1125" w:rsidRPr="00993B74" w:rsidRDefault="00993B74" w:rsidP="003D1125">
      <w:pPr>
        <w:textAlignment w:val="baseline"/>
        <w:rPr>
          <w:rFonts w:eastAsia="Times New Roman" w:cs="Arial"/>
          <w:i/>
          <w:iCs/>
          <w:color w:val="666666"/>
          <w:lang w:val="es-ES"/>
        </w:rPr>
      </w:pPr>
      <w:r w:rsidRPr="00993B74">
        <w:rPr>
          <w:b/>
          <w:i/>
          <w:iCs/>
          <w:lang w:val="es-ES"/>
        </w:rPr>
        <w:t>Nota de la Editora</w:t>
      </w:r>
      <w:r w:rsidR="003D1125" w:rsidRPr="00993B74">
        <w:rPr>
          <w:b/>
          <w:i/>
          <w:iCs/>
          <w:lang w:val="es-ES"/>
        </w:rPr>
        <w:t>:</w:t>
      </w:r>
      <w:r w:rsidR="003D1125" w:rsidRPr="00993B74">
        <w:rPr>
          <w:i/>
          <w:iCs/>
          <w:lang w:val="es-ES"/>
        </w:rPr>
        <w:t xml:space="preserve">  ICEVI </w:t>
      </w:r>
      <w:r w:rsidRPr="00993B74">
        <w:rPr>
          <w:i/>
          <w:iCs/>
          <w:lang w:val="es-ES"/>
        </w:rPr>
        <w:t>tiene el placer de anunciar que el Proyecto de</w:t>
      </w:r>
      <w:r w:rsidR="003D1125" w:rsidRPr="00993B74">
        <w:rPr>
          <w:i/>
          <w:iCs/>
          <w:lang w:val="es-ES"/>
        </w:rPr>
        <w:t xml:space="preserve"> </w:t>
      </w:r>
      <w:r w:rsidR="003D1125" w:rsidRPr="00993B74">
        <w:rPr>
          <w:rFonts w:eastAsia="Times New Roman" w:cs="Arial"/>
          <w:i/>
          <w:iCs/>
          <w:lang w:val="es-ES"/>
        </w:rPr>
        <w:t xml:space="preserve">ON-NET </w:t>
      </w:r>
      <w:r w:rsidRPr="00993B74">
        <w:rPr>
          <w:rFonts w:eastAsia="Times New Roman" w:cs="Arial"/>
          <w:i/>
          <w:iCs/>
          <w:lang w:val="es-ES"/>
        </w:rPr>
        <w:t>e</w:t>
      </w:r>
      <w:r w:rsidR="003D1125" w:rsidRPr="00993B74">
        <w:rPr>
          <w:rFonts w:eastAsia="Times New Roman" w:cs="Arial"/>
          <w:i/>
          <w:iCs/>
          <w:lang w:val="es-ES"/>
        </w:rPr>
        <w:t xml:space="preserve"> ICEVI </w:t>
      </w:r>
      <w:r w:rsidRPr="00993B74">
        <w:rPr>
          <w:rFonts w:eastAsia="Times New Roman" w:cs="Arial"/>
          <w:i/>
          <w:iCs/>
          <w:lang w:val="es-ES"/>
        </w:rPr>
        <w:t>con el Centro Vocacional y de Tecnología de Asistencia pa</w:t>
      </w:r>
      <w:r>
        <w:rPr>
          <w:rFonts w:eastAsia="Times New Roman" w:cs="Arial"/>
          <w:i/>
          <w:iCs/>
          <w:lang w:val="es-ES"/>
        </w:rPr>
        <w:t>ra Personas Ciegas</w:t>
      </w:r>
      <w:r w:rsidR="003D1125" w:rsidRPr="00993B74">
        <w:rPr>
          <w:rFonts w:eastAsia="Times New Roman" w:cs="Arial"/>
          <w:i/>
          <w:iCs/>
          <w:lang w:val="es-ES"/>
        </w:rPr>
        <w:t xml:space="preserve"> </w:t>
      </w:r>
      <w:r w:rsidRPr="00993B74">
        <w:rPr>
          <w:rFonts w:eastAsia="Times New Roman" w:cs="Arial"/>
          <w:i/>
          <w:iCs/>
          <w:lang w:val="es-ES"/>
        </w:rPr>
        <w:t xml:space="preserve">de Sao Mai </w:t>
      </w:r>
      <w:r>
        <w:rPr>
          <w:rFonts w:eastAsia="Times New Roman" w:cs="Arial"/>
          <w:i/>
          <w:iCs/>
          <w:lang w:val="es-ES"/>
        </w:rPr>
        <w:t>es uno de los</w:t>
      </w:r>
      <w:r w:rsidR="003D1125" w:rsidRPr="00993B74">
        <w:rPr>
          <w:rFonts w:eastAsia="Times New Roman" w:cs="Arial"/>
          <w:i/>
          <w:iCs/>
          <w:lang w:val="es-ES"/>
        </w:rPr>
        <w:t xml:space="preserve"> 82 </w:t>
      </w:r>
      <w:r>
        <w:rPr>
          <w:rFonts w:eastAsia="Times New Roman" w:cs="Arial"/>
          <w:i/>
          <w:iCs/>
          <w:lang w:val="es-ES"/>
        </w:rPr>
        <w:t>ganadores</w:t>
      </w:r>
      <w:r w:rsidR="003D1125" w:rsidRPr="00993B74">
        <w:rPr>
          <w:rFonts w:eastAsia="Times New Roman" w:cs="Arial"/>
          <w:i/>
          <w:iCs/>
          <w:lang w:val="es-ES"/>
        </w:rPr>
        <w:t xml:space="preserve"> (</w:t>
      </w:r>
      <w:r>
        <w:rPr>
          <w:rFonts w:eastAsia="Times New Roman" w:cs="Arial"/>
          <w:i/>
          <w:iCs/>
          <w:lang w:val="es-ES"/>
        </w:rPr>
        <w:t>de</w:t>
      </w:r>
      <w:r w:rsidR="003D1125" w:rsidRPr="00993B74">
        <w:rPr>
          <w:rFonts w:eastAsia="Times New Roman" w:cs="Arial"/>
          <w:i/>
          <w:iCs/>
          <w:lang w:val="es-ES"/>
        </w:rPr>
        <w:t xml:space="preserve"> 475 </w:t>
      </w:r>
      <w:r>
        <w:rPr>
          <w:rFonts w:eastAsia="Times New Roman" w:cs="Arial"/>
          <w:i/>
          <w:iCs/>
          <w:lang w:val="es-ES"/>
        </w:rPr>
        <w:t>que se presentaron</w:t>
      </w:r>
      <w:r w:rsidR="003D1125" w:rsidRPr="00993B74">
        <w:rPr>
          <w:rFonts w:eastAsia="Times New Roman" w:cs="Arial"/>
          <w:i/>
          <w:iCs/>
          <w:lang w:val="es-ES"/>
        </w:rPr>
        <w:t xml:space="preserve">) </w:t>
      </w:r>
      <w:r>
        <w:rPr>
          <w:rFonts w:eastAsia="Times New Roman" w:cs="Arial"/>
          <w:i/>
          <w:iCs/>
          <w:lang w:val="es-ES"/>
        </w:rPr>
        <w:t>del</w:t>
      </w:r>
      <w:r w:rsidR="003D1125" w:rsidRPr="00993B74">
        <w:rPr>
          <w:rFonts w:eastAsia="Times New Roman" w:cs="Arial"/>
          <w:i/>
          <w:iCs/>
          <w:lang w:val="es-ES"/>
        </w:rPr>
        <w:t xml:space="preserve"> </w:t>
      </w:r>
      <w:r>
        <w:rPr>
          <w:rFonts w:eastAsia="Times New Roman" w:cs="Arial"/>
          <w:i/>
          <w:iCs/>
          <w:lang w:val="es-ES"/>
        </w:rPr>
        <w:t xml:space="preserve">Premio </w:t>
      </w:r>
      <w:hyperlink r:id="rId69" w:history="1">
        <w:r w:rsidR="003D1125" w:rsidRPr="00993B74">
          <w:rPr>
            <w:rStyle w:val="Hipervnculo"/>
            <w:rFonts w:eastAsia="Times New Roman" w:cs="Arial"/>
            <w:i/>
            <w:iCs/>
            <w:color w:val="auto"/>
            <w:lang w:val="es-ES"/>
          </w:rPr>
          <w:t>2021 Pro</w:t>
        </w:r>
        <w:r>
          <w:rPr>
            <w:rStyle w:val="Hipervnculo"/>
            <w:rFonts w:eastAsia="Times New Roman" w:cs="Arial"/>
            <w:i/>
            <w:iCs/>
            <w:color w:val="auto"/>
            <w:lang w:val="es-ES"/>
          </w:rPr>
          <w:t>y</w:t>
        </w:r>
        <w:r w:rsidR="003D1125" w:rsidRPr="00993B74">
          <w:rPr>
            <w:rStyle w:val="Hipervnculo"/>
            <w:rFonts w:eastAsia="Times New Roman" w:cs="Arial"/>
            <w:i/>
            <w:iCs/>
            <w:color w:val="auto"/>
            <w:lang w:val="es-ES"/>
          </w:rPr>
          <w:t>ect</w:t>
        </w:r>
        <w:r>
          <w:rPr>
            <w:rStyle w:val="Hipervnculo"/>
            <w:rFonts w:eastAsia="Times New Roman" w:cs="Arial"/>
            <w:i/>
            <w:iCs/>
            <w:color w:val="auto"/>
            <w:lang w:val="es-ES"/>
          </w:rPr>
          <w:t>o</w:t>
        </w:r>
        <w:r w:rsidR="003D1125" w:rsidRPr="00993B74">
          <w:rPr>
            <w:rStyle w:val="Hipervnculo"/>
            <w:rFonts w:eastAsia="Times New Roman" w:cs="Arial"/>
            <w:i/>
            <w:iCs/>
            <w:color w:val="auto"/>
            <w:lang w:val="es-ES"/>
          </w:rPr>
          <w:t xml:space="preserve"> </w:t>
        </w:r>
        <w:r w:rsidRPr="00993B74">
          <w:rPr>
            <w:rStyle w:val="Hipervnculo"/>
            <w:rFonts w:eastAsia="Times New Roman" w:cs="Arial"/>
            <w:i/>
            <w:iCs/>
            <w:color w:val="auto"/>
            <w:lang w:val="es-ES"/>
          </w:rPr>
          <w:t>Zero</w:t>
        </w:r>
      </w:hyperlink>
      <w:r w:rsidR="003D1125" w:rsidRPr="00993B74">
        <w:rPr>
          <w:rFonts w:eastAsia="Times New Roman" w:cs="Arial"/>
          <w:i/>
          <w:iCs/>
          <w:lang w:val="es-ES"/>
        </w:rPr>
        <w:t xml:space="preserve">.  </w:t>
      </w:r>
      <w:r>
        <w:rPr>
          <w:rFonts w:eastAsia="Times New Roman" w:cs="Arial"/>
          <w:i/>
          <w:iCs/>
          <w:lang w:val="es-ES"/>
        </w:rPr>
        <w:t>¡Felicitaciones a todos</w:t>
      </w:r>
      <w:r w:rsidR="003D1125" w:rsidRPr="00993B74">
        <w:rPr>
          <w:rFonts w:eastAsia="Times New Roman" w:cs="Arial"/>
          <w:i/>
          <w:iCs/>
          <w:lang w:val="es-ES"/>
        </w:rPr>
        <w:t>!</w:t>
      </w:r>
    </w:p>
    <w:p w:rsidR="003D1125" w:rsidRPr="00993B74" w:rsidRDefault="003D1125" w:rsidP="003D1125">
      <w:pPr>
        <w:textAlignment w:val="baseline"/>
        <w:rPr>
          <w:rFonts w:eastAsia="Times New Roman" w:cs="Arial"/>
          <w:i/>
          <w:iCs/>
          <w:color w:val="666666"/>
          <w:lang w:val="es-ES"/>
        </w:rPr>
      </w:pPr>
    </w:p>
    <w:p w:rsidR="003D1125" w:rsidRPr="00993B74" w:rsidRDefault="003D1125" w:rsidP="003D1125">
      <w:pPr>
        <w:rPr>
          <w:rFonts w:eastAsia="Times New Roman" w:cs="Times New Roman"/>
          <w:i/>
          <w:iCs/>
          <w:lang w:val="es-ES"/>
        </w:rPr>
      </w:pPr>
    </w:p>
    <w:p w:rsidR="003D1125" w:rsidRPr="00A4368B" w:rsidRDefault="00993B74" w:rsidP="003D1125">
      <w:pPr>
        <w:spacing w:after="240" w:line="288" w:lineRule="auto"/>
      </w:pPr>
      <w:r w:rsidRPr="00993B74">
        <w:rPr>
          <w:lang w:val="es-ES"/>
        </w:rPr>
        <w:t xml:space="preserve">El Centro </w:t>
      </w:r>
      <w:r w:rsidR="003D1125" w:rsidRPr="00993B74">
        <w:rPr>
          <w:lang w:val="es-ES"/>
        </w:rPr>
        <w:t xml:space="preserve">Sao Mai </w:t>
      </w:r>
      <w:r w:rsidRPr="00993B74">
        <w:rPr>
          <w:lang w:val="es-ES"/>
        </w:rPr>
        <w:t>para Ciegos</w:t>
      </w:r>
      <w:r w:rsidR="003D1125" w:rsidRPr="00993B74">
        <w:rPr>
          <w:lang w:val="es-ES"/>
        </w:rPr>
        <w:t xml:space="preserve"> (SMCB), </w:t>
      </w:r>
      <w:r w:rsidRPr="00993B74">
        <w:rPr>
          <w:lang w:val="es-ES"/>
        </w:rPr>
        <w:t>es una organización sin fines de lucro</w:t>
      </w:r>
      <w:r w:rsidR="003D1125" w:rsidRPr="00993B74">
        <w:rPr>
          <w:lang w:val="es-ES"/>
        </w:rPr>
        <w:t xml:space="preserve"> </w:t>
      </w:r>
      <w:r w:rsidRPr="00993B74">
        <w:rPr>
          <w:lang w:val="es-ES"/>
        </w:rPr>
        <w:t>basada</w:t>
      </w:r>
      <w:r>
        <w:rPr>
          <w:lang w:val="es-ES"/>
        </w:rPr>
        <w:t xml:space="preserve"> en</w:t>
      </w:r>
      <w:r w:rsidR="003D1125" w:rsidRPr="00993B74">
        <w:rPr>
          <w:lang w:val="es-ES"/>
        </w:rPr>
        <w:t xml:space="preserve"> Vietnam, </w:t>
      </w:r>
      <w:r>
        <w:rPr>
          <w:lang w:val="es-ES"/>
        </w:rPr>
        <w:t>y fue establecida</w:t>
      </w:r>
      <w:r w:rsidR="003D1125" w:rsidRPr="00993B74">
        <w:rPr>
          <w:lang w:val="es-ES"/>
        </w:rPr>
        <w:t xml:space="preserve"> </w:t>
      </w:r>
      <w:r>
        <w:rPr>
          <w:lang w:val="es-ES"/>
        </w:rPr>
        <w:t>e</w:t>
      </w:r>
      <w:r w:rsidR="003D1125" w:rsidRPr="00993B74">
        <w:rPr>
          <w:lang w:val="es-ES"/>
        </w:rPr>
        <w:t xml:space="preserve">n 2001 </w:t>
      </w:r>
      <w:r>
        <w:rPr>
          <w:lang w:val="es-ES"/>
        </w:rPr>
        <w:t>como logro del Proyecto de Computación</w:t>
      </w:r>
      <w:r w:rsidR="003D1125" w:rsidRPr="00993B74">
        <w:rPr>
          <w:lang w:val="es-ES"/>
        </w:rPr>
        <w:t xml:space="preserve"> Bung Sang (1999-2001). </w:t>
      </w:r>
      <w:r w:rsidR="00A97D86" w:rsidRPr="00A97D86">
        <w:rPr>
          <w:lang w:val="es-ES"/>
        </w:rPr>
        <w:t>El Proyecto de Computación Bung Sang</w:t>
      </w:r>
      <w:r w:rsidR="003D1125" w:rsidRPr="00A97D86">
        <w:rPr>
          <w:lang w:val="es-ES"/>
        </w:rPr>
        <w:t xml:space="preserve"> </w:t>
      </w:r>
      <w:r w:rsidR="00A97D86" w:rsidRPr="00A97D86">
        <w:rPr>
          <w:lang w:val="es-ES"/>
        </w:rPr>
        <w:t>fu</w:t>
      </w:r>
      <w:r w:rsidR="00A97D86">
        <w:rPr>
          <w:lang w:val="es-ES"/>
        </w:rPr>
        <w:t>e apoyado por</w:t>
      </w:r>
      <w:r w:rsidR="003D1125" w:rsidRPr="00A97D86">
        <w:rPr>
          <w:lang w:val="es-ES"/>
        </w:rPr>
        <w:t xml:space="preserve"> </w:t>
      </w:r>
      <w:r w:rsidR="00A97D86">
        <w:rPr>
          <w:lang w:val="es-ES"/>
        </w:rPr>
        <w:t>la Asociación Mantovan</w:t>
      </w:r>
      <w:r w:rsidR="003D1125" w:rsidRPr="00A97D86">
        <w:rPr>
          <w:lang w:val="es-ES"/>
        </w:rPr>
        <w:t>, Ital</w:t>
      </w:r>
      <w:r w:rsidR="00A97D86">
        <w:rPr>
          <w:lang w:val="es-ES"/>
        </w:rPr>
        <w:t>ia</w:t>
      </w:r>
      <w:r w:rsidR="003D1125" w:rsidRPr="00A97D86">
        <w:rPr>
          <w:lang w:val="es-ES"/>
        </w:rPr>
        <w:t xml:space="preserve">. </w:t>
      </w:r>
      <w:r w:rsidR="00A97D86">
        <w:rPr>
          <w:lang w:val="es-ES"/>
        </w:rPr>
        <w:t xml:space="preserve">Las misiones del </w:t>
      </w:r>
      <w:r w:rsidR="003D1125" w:rsidRPr="00A4368B">
        <w:t>SMCB</w:t>
      </w:r>
      <w:r w:rsidR="00A97D86">
        <w:t xml:space="preserve"> son</w:t>
      </w:r>
      <w:r w:rsidR="003D1125" w:rsidRPr="00A4368B">
        <w:t>:</w:t>
      </w:r>
    </w:p>
    <w:p w:rsidR="003D1125" w:rsidRPr="00A97D86" w:rsidRDefault="003D1125" w:rsidP="003D1125">
      <w:pPr>
        <w:pStyle w:val="Prrafodelista"/>
        <w:numPr>
          <w:ilvl w:val="0"/>
          <w:numId w:val="41"/>
        </w:numPr>
        <w:tabs>
          <w:tab w:val="left" w:pos="567"/>
        </w:tabs>
        <w:autoSpaceDE/>
        <w:autoSpaceDN/>
        <w:adjustRightInd/>
        <w:spacing w:after="180" w:line="288" w:lineRule="auto"/>
        <w:ind w:left="567" w:hanging="567"/>
        <w:contextualSpacing w:val="0"/>
        <w:rPr>
          <w:lang w:val="es-ES"/>
        </w:rPr>
      </w:pPr>
      <w:r w:rsidRPr="00A97D86">
        <w:rPr>
          <w:lang w:val="es-ES"/>
        </w:rPr>
        <w:t>Empo</w:t>
      </w:r>
      <w:r w:rsidR="00A97D86" w:rsidRPr="00A97D86">
        <w:rPr>
          <w:lang w:val="es-ES"/>
        </w:rPr>
        <w:t xml:space="preserve">derar a los ciegos usando y desarrollando Tecnología de </w:t>
      </w:r>
      <w:r w:rsidR="00A97D86">
        <w:rPr>
          <w:lang w:val="es-ES"/>
        </w:rPr>
        <w:t>asistencia en educación, empleo, y actividades de la vida diaria</w:t>
      </w:r>
      <w:r w:rsidRPr="00A97D86">
        <w:rPr>
          <w:lang w:val="es-ES"/>
        </w:rPr>
        <w:t>;</w:t>
      </w:r>
    </w:p>
    <w:p w:rsidR="003D1125" w:rsidRPr="00A97D86" w:rsidRDefault="00A97D86" w:rsidP="003D1125">
      <w:pPr>
        <w:pStyle w:val="Prrafodelista"/>
        <w:numPr>
          <w:ilvl w:val="0"/>
          <w:numId w:val="41"/>
        </w:numPr>
        <w:tabs>
          <w:tab w:val="left" w:pos="567"/>
        </w:tabs>
        <w:autoSpaceDE/>
        <w:autoSpaceDN/>
        <w:adjustRightInd/>
        <w:spacing w:after="180" w:line="288" w:lineRule="auto"/>
        <w:ind w:left="567" w:hanging="567"/>
        <w:contextualSpacing w:val="0"/>
        <w:rPr>
          <w:lang w:val="es-ES"/>
        </w:rPr>
      </w:pPr>
      <w:r w:rsidRPr="00A97D86">
        <w:rPr>
          <w:lang w:val="es-ES"/>
        </w:rPr>
        <w:t xml:space="preserve">Ofrecer consultas de solución y productos de asistencia para los </w:t>
      </w:r>
      <w:r>
        <w:rPr>
          <w:lang w:val="es-ES"/>
        </w:rPr>
        <w:t>ciegos</w:t>
      </w:r>
      <w:r w:rsidR="003D1125" w:rsidRPr="00A97D86">
        <w:rPr>
          <w:lang w:val="es-ES"/>
        </w:rPr>
        <w:t xml:space="preserve">; </w:t>
      </w:r>
      <w:r>
        <w:rPr>
          <w:lang w:val="es-ES"/>
        </w:rPr>
        <w:t>y</w:t>
      </w:r>
    </w:p>
    <w:p w:rsidR="003D1125" w:rsidRPr="00A97D86" w:rsidRDefault="00A97D86" w:rsidP="003D1125">
      <w:pPr>
        <w:pStyle w:val="Prrafodelista"/>
        <w:numPr>
          <w:ilvl w:val="0"/>
          <w:numId w:val="41"/>
        </w:numPr>
        <w:tabs>
          <w:tab w:val="left" w:pos="567"/>
        </w:tabs>
        <w:autoSpaceDE/>
        <w:autoSpaceDN/>
        <w:adjustRightInd/>
        <w:spacing w:line="288" w:lineRule="auto"/>
        <w:ind w:left="567" w:hanging="567"/>
        <w:contextualSpacing w:val="0"/>
        <w:rPr>
          <w:lang w:val="es-ES"/>
        </w:rPr>
      </w:pPr>
      <w:r w:rsidRPr="00A97D86">
        <w:rPr>
          <w:lang w:val="es-ES"/>
        </w:rPr>
        <w:t>Apoyo v</w:t>
      </w:r>
      <w:r w:rsidR="003D1125" w:rsidRPr="00A97D86">
        <w:rPr>
          <w:lang w:val="es-ES"/>
        </w:rPr>
        <w:t>oca</w:t>
      </w:r>
      <w:r w:rsidRPr="00A97D86">
        <w:rPr>
          <w:lang w:val="es-ES"/>
        </w:rPr>
        <w:t>c</w:t>
      </w:r>
      <w:r w:rsidR="003D1125" w:rsidRPr="00A97D86">
        <w:rPr>
          <w:lang w:val="es-ES"/>
        </w:rPr>
        <w:t xml:space="preserve">ional, </w:t>
      </w:r>
      <w:r w:rsidRPr="00A97D86">
        <w:rPr>
          <w:lang w:val="es-ES"/>
        </w:rPr>
        <w:t>entrenamiento para empleos</w:t>
      </w:r>
      <w:r w:rsidR="003D1125" w:rsidRPr="00A97D86">
        <w:rPr>
          <w:lang w:val="es-ES"/>
        </w:rPr>
        <w:t xml:space="preserve">, </w:t>
      </w:r>
      <w:r w:rsidRPr="00A97D86">
        <w:rPr>
          <w:lang w:val="es-ES"/>
        </w:rPr>
        <w:t>e inserción labora</w:t>
      </w:r>
      <w:r>
        <w:rPr>
          <w:lang w:val="es-ES"/>
        </w:rPr>
        <w:t>l para ciegos</w:t>
      </w:r>
      <w:r w:rsidR="003D1125" w:rsidRPr="00A97D86">
        <w:rPr>
          <w:lang w:val="es-ES"/>
        </w:rPr>
        <w:t>.</w:t>
      </w:r>
    </w:p>
    <w:p w:rsidR="003D1125" w:rsidRPr="00A97D86" w:rsidRDefault="003D1125" w:rsidP="003D1125">
      <w:pPr>
        <w:pStyle w:val="Prrafodelista"/>
        <w:tabs>
          <w:tab w:val="left" w:pos="567"/>
        </w:tabs>
        <w:autoSpaceDE/>
        <w:autoSpaceDN/>
        <w:adjustRightInd/>
        <w:spacing w:line="288" w:lineRule="auto"/>
        <w:ind w:left="567"/>
        <w:contextualSpacing w:val="0"/>
        <w:rPr>
          <w:lang w:val="es-ES"/>
        </w:rPr>
      </w:pPr>
    </w:p>
    <w:p w:rsidR="003D1125" w:rsidRPr="00A92552" w:rsidRDefault="00A92552" w:rsidP="003D1125">
      <w:pPr>
        <w:spacing w:after="240" w:line="288" w:lineRule="auto"/>
        <w:rPr>
          <w:lang w:val="es-ES"/>
        </w:rPr>
      </w:pPr>
      <w:r w:rsidRPr="00A92552">
        <w:rPr>
          <w:lang w:val="es-ES"/>
        </w:rPr>
        <w:t>Para más información</w:t>
      </w:r>
      <w:r w:rsidR="003D1125" w:rsidRPr="00A92552">
        <w:rPr>
          <w:lang w:val="es-ES"/>
        </w:rPr>
        <w:t xml:space="preserve">, </w:t>
      </w:r>
      <w:r w:rsidRPr="00A92552">
        <w:rPr>
          <w:lang w:val="es-ES"/>
        </w:rPr>
        <w:t>vi</w:t>
      </w:r>
      <w:r>
        <w:rPr>
          <w:lang w:val="es-ES"/>
        </w:rPr>
        <w:t>site el sitio web</w:t>
      </w:r>
      <w:r w:rsidR="003D1125" w:rsidRPr="00A92552">
        <w:rPr>
          <w:lang w:val="es-ES"/>
        </w:rPr>
        <w:t xml:space="preserve">: </w:t>
      </w:r>
      <w:hyperlink r:id="rId70" w:history="1">
        <w:r w:rsidR="003D1125" w:rsidRPr="00A92552">
          <w:rPr>
            <w:rStyle w:val="Hipervnculo"/>
            <w:lang w:val="es-ES"/>
          </w:rPr>
          <w:t>www.saomaicenter.org/en</w:t>
        </w:r>
      </w:hyperlink>
    </w:p>
    <w:p w:rsidR="003D1125" w:rsidRPr="00460CE1" w:rsidRDefault="00A92552" w:rsidP="003D1125">
      <w:pPr>
        <w:spacing w:after="240" w:line="288" w:lineRule="auto"/>
        <w:rPr>
          <w:lang w:val="es-ES"/>
        </w:rPr>
      </w:pPr>
      <w:r w:rsidRPr="00A92552">
        <w:rPr>
          <w:lang w:val="es-ES"/>
        </w:rPr>
        <w:t>Una de las actividades principales de</w:t>
      </w:r>
      <w:r w:rsidR="003D1125" w:rsidRPr="00A92552">
        <w:rPr>
          <w:lang w:val="es-ES"/>
        </w:rPr>
        <w:t xml:space="preserve"> SMCB</w:t>
      </w:r>
      <w:r w:rsidRPr="00A92552">
        <w:rPr>
          <w:lang w:val="es-ES"/>
        </w:rPr>
        <w:t xml:space="preserve"> es investigar y desarrollar </w:t>
      </w:r>
      <w:r w:rsidR="003D1125" w:rsidRPr="00A92552">
        <w:rPr>
          <w:lang w:val="es-ES"/>
        </w:rPr>
        <w:t xml:space="preserve">software </w:t>
      </w:r>
      <w:r w:rsidRPr="00A92552">
        <w:rPr>
          <w:lang w:val="es-ES"/>
        </w:rPr>
        <w:t>d</w:t>
      </w:r>
      <w:r>
        <w:rPr>
          <w:lang w:val="es-ES"/>
        </w:rPr>
        <w:t>e asistencia para empoderar a las personas con discapacidad visual en el campo de la</w:t>
      </w:r>
      <w:r w:rsidR="003D1125" w:rsidRPr="00A92552">
        <w:rPr>
          <w:lang w:val="es-ES"/>
        </w:rPr>
        <w:t xml:space="preserve"> educa</w:t>
      </w:r>
      <w:r>
        <w:rPr>
          <w:lang w:val="es-ES"/>
        </w:rPr>
        <w:t>ción</w:t>
      </w:r>
      <w:r w:rsidR="003D1125" w:rsidRPr="00A92552">
        <w:rPr>
          <w:lang w:val="es-ES"/>
        </w:rPr>
        <w:t xml:space="preserve">, </w:t>
      </w:r>
      <w:r>
        <w:rPr>
          <w:lang w:val="es-ES"/>
        </w:rPr>
        <w:t>el empleo</w:t>
      </w:r>
      <w:r w:rsidR="003D1125" w:rsidRPr="00A92552">
        <w:rPr>
          <w:lang w:val="es-ES"/>
        </w:rPr>
        <w:t xml:space="preserve">, </w:t>
      </w:r>
      <w:r>
        <w:rPr>
          <w:lang w:val="es-ES"/>
        </w:rPr>
        <w:t>y la vida independiente</w:t>
      </w:r>
      <w:r w:rsidR="003D1125" w:rsidRPr="00A92552">
        <w:rPr>
          <w:lang w:val="es-ES"/>
        </w:rPr>
        <w:t>. SMCB ha</w:t>
      </w:r>
      <w:r w:rsidRPr="00A92552">
        <w:rPr>
          <w:lang w:val="es-ES"/>
        </w:rPr>
        <w:t xml:space="preserve"> </w:t>
      </w:r>
      <w:r w:rsidR="003D1125" w:rsidRPr="00A92552">
        <w:rPr>
          <w:lang w:val="es-ES"/>
        </w:rPr>
        <w:t>de</w:t>
      </w:r>
      <w:r w:rsidRPr="00A92552">
        <w:rPr>
          <w:lang w:val="es-ES"/>
        </w:rPr>
        <w:t>sarrollado</w:t>
      </w:r>
      <w:r w:rsidR="003D1125" w:rsidRPr="00A92552">
        <w:rPr>
          <w:lang w:val="es-ES"/>
        </w:rPr>
        <w:t xml:space="preserve"> 14 </w:t>
      </w:r>
      <w:r w:rsidRPr="00A92552">
        <w:rPr>
          <w:lang w:val="es-ES"/>
        </w:rPr>
        <w:t>software diferentes</w:t>
      </w:r>
      <w:r w:rsidR="003D1125" w:rsidRPr="00A92552">
        <w:rPr>
          <w:lang w:val="es-ES"/>
        </w:rPr>
        <w:t xml:space="preserve">, </w:t>
      </w:r>
      <w:r w:rsidRPr="00A92552">
        <w:rPr>
          <w:lang w:val="es-ES"/>
        </w:rPr>
        <w:t>todos los cual</w:t>
      </w:r>
      <w:r>
        <w:rPr>
          <w:lang w:val="es-ES"/>
        </w:rPr>
        <w:t>es se proporcionan de manera gratuita</w:t>
      </w:r>
      <w:r w:rsidR="003D1125" w:rsidRPr="00A92552">
        <w:rPr>
          <w:lang w:val="es-ES"/>
        </w:rPr>
        <w:t xml:space="preserve">. </w:t>
      </w:r>
      <w:r w:rsidRPr="00460CE1">
        <w:rPr>
          <w:lang w:val="es-ES"/>
        </w:rPr>
        <w:t>El primer product</w:t>
      </w:r>
      <w:r w:rsidR="00460CE1">
        <w:rPr>
          <w:lang w:val="es-ES"/>
        </w:rPr>
        <w:t>o</w:t>
      </w:r>
      <w:r w:rsidRPr="00460CE1">
        <w:rPr>
          <w:lang w:val="es-ES"/>
        </w:rPr>
        <w:t xml:space="preserve"> es</w:t>
      </w:r>
      <w:r w:rsidR="003D1125" w:rsidRPr="00460CE1">
        <w:rPr>
          <w:lang w:val="es-ES"/>
        </w:rPr>
        <w:t xml:space="preserve"> </w:t>
      </w:r>
      <w:r w:rsidRPr="00460CE1">
        <w:rPr>
          <w:lang w:val="es-ES"/>
        </w:rPr>
        <w:t xml:space="preserve">el </w:t>
      </w:r>
      <w:r w:rsidR="003D1125" w:rsidRPr="00460CE1">
        <w:rPr>
          <w:lang w:val="es-ES"/>
        </w:rPr>
        <w:t xml:space="preserve">Sao Mai VNVoice, </w:t>
      </w:r>
      <w:r w:rsidRPr="00460CE1">
        <w:rPr>
          <w:lang w:val="es-ES"/>
        </w:rPr>
        <w:t xml:space="preserve">el primer </w:t>
      </w:r>
      <w:r w:rsidR="00460CE1" w:rsidRPr="00460CE1">
        <w:rPr>
          <w:lang w:val="es-ES"/>
        </w:rPr>
        <w:t xml:space="preserve">conversor de texto a </w:t>
      </w:r>
      <w:r w:rsidR="00460CE1">
        <w:rPr>
          <w:lang w:val="es-ES"/>
        </w:rPr>
        <w:t>habla en idioma</w:t>
      </w:r>
      <w:r w:rsidR="003D1125" w:rsidRPr="00460CE1">
        <w:rPr>
          <w:lang w:val="es-ES"/>
        </w:rPr>
        <w:t xml:space="preserve"> </w:t>
      </w:r>
      <w:r w:rsidR="00460CE1">
        <w:rPr>
          <w:lang w:val="es-ES"/>
        </w:rPr>
        <w:t>v</w:t>
      </w:r>
      <w:r w:rsidR="003D1125" w:rsidRPr="00460CE1">
        <w:rPr>
          <w:lang w:val="es-ES"/>
        </w:rPr>
        <w:t>ietnam</w:t>
      </w:r>
      <w:r w:rsidR="00460CE1">
        <w:rPr>
          <w:lang w:val="es-ES"/>
        </w:rPr>
        <w:t>ita</w:t>
      </w:r>
      <w:r w:rsidR="003D1125" w:rsidRPr="00460CE1">
        <w:rPr>
          <w:lang w:val="es-ES"/>
        </w:rPr>
        <w:t xml:space="preserve">. </w:t>
      </w:r>
      <w:r w:rsidR="00460CE1" w:rsidRPr="00460CE1">
        <w:rPr>
          <w:lang w:val="es-ES"/>
        </w:rPr>
        <w:t xml:space="preserve">Desde el </w:t>
      </w:r>
      <w:r w:rsidR="003D1125" w:rsidRPr="00460CE1">
        <w:rPr>
          <w:lang w:val="es-ES"/>
        </w:rPr>
        <w:t xml:space="preserve">2002, </w:t>
      </w:r>
      <w:r w:rsidR="00460CE1" w:rsidRPr="00460CE1">
        <w:rPr>
          <w:lang w:val="es-ES"/>
        </w:rPr>
        <w:lastRenderedPageBreak/>
        <w:t>es utilizado por todos los vietnamitas con d</w:t>
      </w:r>
      <w:r w:rsidR="00460CE1">
        <w:rPr>
          <w:lang w:val="es-ES"/>
        </w:rPr>
        <w:t>iscapacidad visual usuarios de computadoras.</w:t>
      </w:r>
    </w:p>
    <w:p w:rsidR="003D1125" w:rsidRPr="00460CE1" w:rsidRDefault="00460CE1" w:rsidP="003D1125">
      <w:pPr>
        <w:spacing w:after="240" w:line="288" w:lineRule="auto"/>
        <w:rPr>
          <w:lang w:val="es-ES"/>
        </w:rPr>
      </w:pPr>
      <w:r w:rsidRPr="00460CE1">
        <w:rPr>
          <w:lang w:val="es-ES"/>
        </w:rPr>
        <w:t>Desde el</w:t>
      </w:r>
      <w:r w:rsidR="003D1125" w:rsidRPr="00460CE1">
        <w:rPr>
          <w:lang w:val="es-ES"/>
        </w:rPr>
        <w:t xml:space="preserve"> 2017, SMCB </w:t>
      </w:r>
      <w:r w:rsidRPr="00460CE1">
        <w:rPr>
          <w:lang w:val="es-ES"/>
        </w:rPr>
        <w:t>comenzó a desarrollar</w:t>
      </w:r>
      <w:r w:rsidR="003D1125" w:rsidRPr="00460CE1">
        <w:rPr>
          <w:lang w:val="es-ES"/>
        </w:rPr>
        <w:t xml:space="preserve"> software </w:t>
      </w:r>
      <w:r w:rsidRPr="00460CE1">
        <w:rPr>
          <w:lang w:val="es-ES"/>
        </w:rPr>
        <w:t>adicional y lanzó tres programas nue</w:t>
      </w:r>
      <w:r>
        <w:rPr>
          <w:lang w:val="es-ES"/>
        </w:rPr>
        <w:t>vos</w:t>
      </w:r>
      <w:r w:rsidR="003D1125" w:rsidRPr="00460CE1">
        <w:rPr>
          <w:lang w:val="es-ES"/>
        </w:rPr>
        <w:t>:</w:t>
      </w:r>
    </w:p>
    <w:p w:rsidR="003D1125" w:rsidRPr="00460CE1" w:rsidRDefault="00460CE1" w:rsidP="003D1125">
      <w:pPr>
        <w:pStyle w:val="Prrafodelista"/>
        <w:numPr>
          <w:ilvl w:val="0"/>
          <w:numId w:val="42"/>
        </w:numPr>
        <w:autoSpaceDE/>
        <w:autoSpaceDN/>
        <w:adjustRightInd/>
        <w:spacing w:after="160" w:line="288" w:lineRule="auto"/>
        <w:ind w:left="714" w:hanging="357"/>
        <w:contextualSpacing w:val="0"/>
        <w:rPr>
          <w:lang w:val="es-ES"/>
        </w:rPr>
      </w:pPr>
      <w:r w:rsidRPr="00460CE1">
        <w:rPr>
          <w:b/>
          <w:bCs/>
          <w:lang w:val="es-ES"/>
        </w:rPr>
        <w:t xml:space="preserve">Lector de música </w:t>
      </w:r>
      <w:r w:rsidR="003D1125" w:rsidRPr="00460CE1">
        <w:rPr>
          <w:b/>
          <w:bCs/>
          <w:lang w:val="es-ES"/>
        </w:rPr>
        <w:t>SM</w:t>
      </w:r>
      <w:r w:rsidR="003D1125" w:rsidRPr="00460CE1">
        <w:rPr>
          <w:lang w:val="es-ES"/>
        </w:rPr>
        <w:t xml:space="preserve">: </w:t>
      </w:r>
      <w:r w:rsidRPr="00460CE1">
        <w:rPr>
          <w:lang w:val="es-ES"/>
        </w:rPr>
        <w:t>disponible en</w:t>
      </w:r>
      <w:r w:rsidR="003D1125" w:rsidRPr="00460CE1">
        <w:rPr>
          <w:lang w:val="es-ES"/>
        </w:rPr>
        <w:t xml:space="preserve"> </w:t>
      </w:r>
      <w:r w:rsidRPr="00460CE1">
        <w:rPr>
          <w:lang w:val="es-ES"/>
        </w:rPr>
        <w:t xml:space="preserve">plataformas </w:t>
      </w:r>
      <w:r w:rsidR="003D1125" w:rsidRPr="00460CE1">
        <w:rPr>
          <w:lang w:val="es-ES"/>
        </w:rPr>
        <w:t xml:space="preserve">Android </w:t>
      </w:r>
      <w:r w:rsidRPr="00460CE1">
        <w:rPr>
          <w:lang w:val="es-ES"/>
        </w:rPr>
        <w:t>y</w:t>
      </w:r>
      <w:r w:rsidR="003D1125" w:rsidRPr="00460CE1">
        <w:rPr>
          <w:lang w:val="es-ES"/>
        </w:rPr>
        <w:t xml:space="preserve"> iOS, </w:t>
      </w:r>
      <w:r w:rsidRPr="00460CE1">
        <w:rPr>
          <w:lang w:val="es-ES"/>
        </w:rPr>
        <w:t>la primer aplicación completament</w:t>
      </w:r>
      <w:r>
        <w:rPr>
          <w:lang w:val="es-ES"/>
        </w:rPr>
        <w:t>e accesible que permite tanto a los usuarios ciegos como a los usuarios videntes leer partituras</w:t>
      </w:r>
      <w:r w:rsidR="003D1125" w:rsidRPr="00460CE1">
        <w:rPr>
          <w:lang w:val="es-ES"/>
        </w:rPr>
        <w:t>.</w:t>
      </w:r>
    </w:p>
    <w:p w:rsidR="003D1125" w:rsidRPr="00460CE1" w:rsidRDefault="003D1125" w:rsidP="003D1125">
      <w:pPr>
        <w:pStyle w:val="Prrafodelista"/>
        <w:numPr>
          <w:ilvl w:val="0"/>
          <w:numId w:val="42"/>
        </w:numPr>
        <w:autoSpaceDE/>
        <w:autoSpaceDN/>
        <w:adjustRightInd/>
        <w:spacing w:after="160" w:line="288" w:lineRule="auto"/>
        <w:ind w:left="714" w:hanging="357"/>
        <w:contextualSpacing w:val="0"/>
        <w:rPr>
          <w:lang w:val="es-ES"/>
        </w:rPr>
      </w:pPr>
      <w:r w:rsidRPr="00460CE1">
        <w:rPr>
          <w:b/>
          <w:bCs/>
          <w:lang w:val="es-ES"/>
        </w:rPr>
        <w:t>Sao Mai Braille</w:t>
      </w:r>
      <w:r w:rsidRPr="00460CE1">
        <w:rPr>
          <w:lang w:val="es-ES"/>
        </w:rPr>
        <w:t xml:space="preserve">: </w:t>
      </w:r>
      <w:r w:rsidR="00460CE1" w:rsidRPr="00460CE1">
        <w:rPr>
          <w:lang w:val="es-ES"/>
        </w:rPr>
        <w:t xml:space="preserve">disponible para la plataforma </w:t>
      </w:r>
      <w:r w:rsidRPr="00460CE1">
        <w:rPr>
          <w:lang w:val="es-ES"/>
        </w:rPr>
        <w:t xml:space="preserve">Windows, </w:t>
      </w:r>
      <w:r w:rsidR="00460CE1" w:rsidRPr="00460CE1">
        <w:rPr>
          <w:lang w:val="es-ES"/>
        </w:rPr>
        <w:t xml:space="preserve">un programa de traducción </w:t>
      </w:r>
      <w:r w:rsidR="00460CE1">
        <w:rPr>
          <w:lang w:val="es-ES"/>
        </w:rPr>
        <w:t>b</w:t>
      </w:r>
      <w:r w:rsidRPr="00460CE1">
        <w:rPr>
          <w:lang w:val="es-ES"/>
        </w:rPr>
        <w:t xml:space="preserve">raille </w:t>
      </w:r>
      <w:r w:rsidR="00460CE1">
        <w:rPr>
          <w:lang w:val="es-ES"/>
        </w:rPr>
        <w:t>para convertir texto</w:t>
      </w:r>
      <w:r w:rsidRPr="00460CE1">
        <w:rPr>
          <w:lang w:val="es-ES"/>
        </w:rPr>
        <w:t>, ma</w:t>
      </w:r>
      <w:r w:rsidR="00460CE1">
        <w:rPr>
          <w:lang w:val="es-ES"/>
        </w:rPr>
        <w:t>temática</w:t>
      </w:r>
      <w:r w:rsidRPr="00460CE1">
        <w:rPr>
          <w:lang w:val="es-ES"/>
        </w:rPr>
        <w:t>, gr</w:t>
      </w:r>
      <w:r w:rsidR="00460CE1">
        <w:rPr>
          <w:lang w:val="es-ES"/>
        </w:rPr>
        <w:t>áficos y</w:t>
      </w:r>
      <w:r w:rsidRPr="00460CE1">
        <w:rPr>
          <w:lang w:val="es-ES"/>
        </w:rPr>
        <w:t xml:space="preserve"> m</w:t>
      </w:r>
      <w:r w:rsidR="00460CE1">
        <w:rPr>
          <w:lang w:val="es-ES"/>
        </w:rPr>
        <w:t>ú</w:t>
      </w:r>
      <w:r w:rsidRPr="00460CE1">
        <w:rPr>
          <w:lang w:val="es-ES"/>
        </w:rPr>
        <w:t>sic</w:t>
      </w:r>
      <w:r w:rsidR="00460CE1">
        <w:rPr>
          <w:lang w:val="es-ES"/>
        </w:rPr>
        <w:t>a</w:t>
      </w:r>
      <w:r w:rsidRPr="00460CE1">
        <w:rPr>
          <w:lang w:val="es-ES"/>
        </w:rPr>
        <w:t xml:space="preserve"> </w:t>
      </w:r>
      <w:r w:rsidR="00460CE1">
        <w:rPr>
          <w:lang w:val="es-ES"/>
        </w:rPr>
        <w:t>al b</w:t>
      </w:r>
      <w:r w:rsidRPr="00460CE1">
        <w:rPr>
          <w:lang w:val="es-ES"/>
        </w:rPr>
        <w:t>raille.</w:t>
      </w:r>
    </w:p>
    <w:p w:rsidR="003D1125" w:rsidRPr="00460CE1" w:rsidRDefault="003D1125" w:rsidP="003D1125">
      <w:pPr>
        <w:pStyle w:val="Prrafodelista"/>
        <w:numPr>
          <w:ilvl w:val="0"/>
          <w:numId w:val="42"/>
        </w:numPr>
        <w:autoSpaceDE/>
        <w:autoSpaceDN/>
        <w:adjustRightInd/>
        <w:spacing w:after="240" w:line="288" w:lineRule="auto"/>
        <w:rPr>
          <w:lang w:val="es-ES"/>
        </w:rPr>
      </w:pPr>
      <w:r w:rsidRPr="00460CE1">
        <w:rPr>
          <w:b/>
          <w:bCs/>
          <w:lang w:val="es-ES"/>
        </w:rPr>
        <w:t>SM Myanmar TTS</w:t>
      </w:r>
      <w:r w:rsidRPr="00460CE1">
        <w:rPr>
          <w:lang w:val="es-ES"/>
        </w:rPr>
        <w:t xml:space="preserve">: </w:t>
      </w:r>
      <w:r w:rsidR="00460CE1" w:rsidRPr="00460CE1">
        <w:rPr>
          <w:lang w:val="es-ES"/>
        </w:rPr>
        <w:t xml:space="preserve">disponible en plataformas Android y </w:t>
      </w:r>
      <w:r w:rsidRPr="00460CE1">
        <w:rPr>
          <w:lang w:val="es-ES"/>
        </w:rPr>
        <w:t xml:space="preserve">Windows, </w:t>
      </w:r>
      <w:r w:rsidR="00460CE1" w:rsidRPr="00460CE1">
        <w:rPr>
          <w:lang w:val="es-ES"/>
        </w:rPr>
        <w:t xml:space="preserve">el primer conversor de texto a </w:t>
      </w:r>
      <w:r w:rsidR="0016016E">
        <w:rPr>
          <w:lang w:val="es-ES"/>
        </w:rPr>
        <w:t>voz</w:t>
      </w:r>
      <w:r w:rsidR="00460CE1">
        <w:rPr>
          <w:lang w:val="es-ES"/>
        </w:rPr>
        <w:t xml:space="preserve"> en idioma</w:t>
      </w:r>
      <w:r w:rsidRPr="00460CE1">
        <w:rPr>
          <w:lang w:val="es-ES"/>
        </w:rPr>
        <w:t xml:space="preserve"> </w:t>
      </w:r>
      <w:r w:rsidR="00460CE1">
        <w:rPr>
          <w:lang w:val="es-ES"/>
        </w:rPr>
        <w:t>birmano</w:t>
      </w:r>
      <w:r w:rsidRPr="00460CE1">
        <w:rPr>
          <w:lang w:val="es-ES"/>
        </w:rPr>
        <w:t>.</w:t>
      </w:r>
    </w:p>
    <w:p w:rsidR="003D1125" w:rsidRPr="00E04486" w:rsidRDefault="00460CE1" w:rsidP="003D1125">
      <w:pPr>
        <w:spacing w:after="240" w:line="288" w:lineRule="auto"/>
        <w:rPr>
          <w:lang w:val="es-ES"/>
        </w:rPr>
      </w:pPr>
      <w:r w:rsidRPr="00E04486">
        <w:rPr>
          <w:lang w:val="es-ES"/>
        </w:rPr>
        <w:t>En junio</w:t>
      </w:r>
      <w:r w:rsidR="003D1125" w:rsidRPr="00E04486">
        <w:rPr>
          <w:lang w:val="es-ES"/>
        </w:rPr>
        <w:t xml:space="preserve"> 2020, </w:t>
      </w:r>
      <w:r w:rsidR="00E04486" w:rsidRPr="00E04486">
        <w:rPr>
          <w:lang w:val="es-ES"/>
        </w:rPr>
        <w:t>los tres software mencionados fueron nominados p</w:t>
      </w:r>
      <w:r w:rsidR="00E04486">
        <w:rPr>
          <w:lang w:val="es-ES"/>
        </w:rPr>
        <w:t>ara el premio</w:t>
      </w:r>
      <w:r w:rsidR="003D1125" w:rsidRPr="00E04486">
        <w:rPr>
          <w:lang w:val="es-ES"/>
        </w:rPr>
        <w:t xml:space="preserve"> </w:t>
      </w:r>
      <w:r w:rsidR="00E04486">
        <w:rPr>
          <w:lang w:val="es-ES"/>
        </w:rPr>
        <w:t>Proyecto</w:t>
      </w:r>
      <w:r w:rsidR="003D1125" w:rsidRPr="00E04486">
        <w:rPr>
          <w:lang w:val="es-ES"/>
        </w:rPr>
        <w:t xml:space="preserve"> Zero 2021 </w:t>
      </w:r>
      <w:r w:rsidR="00E04486">
        <w:rPr>
          <w:lang w:val="es-ES"/>
        </w:rPr>
        <w:t>por</w:t>
      </w:r>
      <w:r w:rsidR="003D1125" w:rsidRPr="00E04486">
        <w:rPr>
          <w:lang w:val="es-ES"/>
        </w:rPr>
        <w:t xml:space="preserve"> ICEVI </w:t>
      </w:r>
      <w:r w:rsidR="00E04486">
        <w:rPr>
          <w:lang w:val="es-ES"/>
        </w:rPr>
        <w:t>y</w:t>
      </w:r>
      <w:r w:rsidR="003D1125" w:rsidRPr="00E04486">
        <w:rPr>
          <w:lang w:val="es-ES"/>
        </w:rPr>
        <w:t xml:space="preserve"> ON-NET. </w:t>
      </w:r>
      <w:r w:rsidR="00E04486" w:rsidRPr="00E04486">
        <w:rPr>
          <w:lang w:val="es-ES"/>
        </w:rPr>
        <w:t>En el anuncio del Proyecto Zero del 3 de d</w:t>
      </w:r>
      <w:r w:rsidR="00E04486">
        <w:rPr>
          <w:lang w:val="es-ES"/>
        </w:rPr>
        <w:t>iciembre</w:t>
      </w:r>
      <w:r w:rsidR="003D1125" w:rsidRPr="00E04486">
        <w:rPr>
          <w:lang w:val="es-ES"/>
        </w:rPr>
        <w:t xml:space="preserve"> 2020, SMCB </w:t>
      </w:r>
      <w:r w:rsidR="00E04486">
        <w:rPr>
          <w:lang w:val="es-ES"/>
        </w:rPr>
        <w:t>fue seleccionado</w:t>
      </w:r>
      <w:r w:rsidR="003D1125" w:rsidRPr="00E04486">
        <w:rPr>
          <w:lang w:val="es-ES"/>
        </w:rPr>
        <w:t xml:space="preserve"> </w:t>
      </w:r>
      <w:r w:rsidR="00E04486">
        <w:rPr>
          <w:lang w:val="es-ES"/>
        </w:rPr>
        <w:t>como galardonado</w:t>
      </w:r>
      <w:r w:rsidR="003D1125" w:rsidRPr="00E04486">
        <w:rPr>
          <w:lang w:val="es-ES"/>
        </w:rPr>
        <w:t xml:space="preserve"> 2021 </w:t>
      </w:r>
      <w:r w:rsidR="00E04486">
        <w:rPr>
          <w:lang w:val="es-ES"/>
        </w:rPr>
        <w:t>en tecnologías innovadoras</w:t>
      </w:r>
      <w:r w:rsidR="003D1125" w:rsidRPr="00E04486">
        <w:rPr>
          <w:lang w:val="es-ES"/>
        </w:rPr>
        <w:t xml:space="preserve"> (</w:t>
      </w:r>
      <w:r w:rsidR="00E04486">
        <w:rPr>
          <w:lang w:val="es-ES"/>
        </w:rPr>
        <w:t>TIC</w:t>
      </w:r>
      <w:r w:rsidR="003D1125" w:rsidRPr="00E04486">
        <w:rPr>
          <w:lang w:val="es-ES"/>
        </w:rPr>
        <w:t>).</w:t>
      </w:r>
    </w:p>
    <w:p w:rsidR="003D1125" w:rsidRPr="00EA142F" w:rsidRDefault="00EA142F" w:rsidP="003D1125">
      <w:pPr>
        <w:spacing w:after="240" w:line="288" w:lineRule="auto"/>
        <w:rPr>
          <w:lang w:val="es-ES"/>
        </w:rPr>
      </w:pPr>
      <w:r w:rsidRPr="00EA142F">
        <w:rPr>
          <w:lang w:val="es-ES"/>
        </w:rPr>
        <w:t>En este artículo</w:t>
      </w:r>
      <w:r w:rsidR="003D1125" w:rsidRPr="00EA142F">
        <w:rPr>
          <w:lang w:val="es-ES"/>
        </w:rPr>
        <w:t xml:space="preserve">, </w:t>
      </w:r>
      <w:r w:rsidRPr="00EA142F">
        <w:rPr>
          <w:lang w:val="es-ES"/>
        </w:rPr>
        <w:t>me gustaría introduc</w:t>
      </w:r>
      <w:r>
        <w:rPr>
          <w:lang w:val="es-ES"/>
        </w:rPr>
        <w:t>i</w:t>
      </w:r>
      <w:r w:rsidRPr="00EA142F">
        <w:rPr>
          <w:lang w:val="es-ES"/>
        </w:rPr>
        <w:t>r más de</w:t>
      </w:r>
      <w:r>
        <w:rPr>
          <w:lang w:val="es-ES"/>
        </w:rPr>
        <w:t>talles acerca de estos tres software</w:t>
      </w:r>
      <w:r w:rsidR="003D1125" w:rsidRPr="00EA142F">
        <w:rPr>
          <w:lang w:val="es-ES"/>
        </w:rPr>
        <w:t xml:space="preserve">.  </w:t>
      </w:r>
      <w:r w:rsidRPr="00EA142F">
        <w:rPr>
          <w:lang w:val="es-ES"/>
        </w:rPr>
        <w:t>Con suerte</w:t>
      </w:r>
      <w:r w:rsidR="003D1125" w:rsidRPr="00EA142F">
        <w:rPr>
          <w:lang w:val="es-ES"/>
        </w:rPr>
        <w:t xml:space="preserve">, </w:t>
      </w:r>
      <w:r w:rsidRPr="00EA142F">
        <w:rPr>
          <w:lang w:val="es-ES"/>
        </w:rPr>
        <w:t>le ser</w:t>
      </w:r>
      <w:r>
        <w:rPr>
          <w:lang w:val="es-ES"/>
        </w:rPr>
        <w:t>á</w:t>
      </w:r>
      <w:r w:rsidRPr="00EA142F">
        <w:rPr>
          <w:lang w:val="es-ES"/>
        </w:rPr>
        <w:t xml:space="preserve"> de utilidad para su trabajo</w:t>
      </w:r>
      <w:r w:rsidR="003D1125" w:rsidRPr="00EA142F">
        <w:rPr>
          <w:lang w:val="es-ES"/>
        </w:rPr>
        <w:t>, especial</w:t>
      </w:r>
      <w:r w:rsidRPr="00EA142F">
        <w:rPr>
          <w:lang w:val="es-ES"/>
        </w:rPr>
        <w:t>mente</w:t>
      </w:r>
      <w:r w:rsidR="003D1125" w:rsidRPr="00EA142F">
        <w:rPr>
          <w:lang w:val="es-ES"/>
        </w:rPr>
        <w:t xml:space="preserve"> </w:t>
      </w:r>
      <w:r>
        <w:rPr>
          <w:lang w:val="es-ES"/>
        </w:rPr>
        <w:t>para apoyar la lectura en material accesible y las soluciones de producción</w:t>
      </w:r>
      <w:r w:rsidR="003D1125" w:rsidRPr="00EA142F">
        <w:rPr>
          <w:lang w:val="es-ES"/>
        </w:rPr>
        <w:t>.</w:t>
      </w:r>
    </w:p>
    <w:p w:rsidR="003D1125" w:rsidRPr="00EA142F" w:rsidRDefault="00EA142F" w:rsidP="003D1125">
      <w:pPr>
        <w:pStyle w:val="Ttulo2"/>
        <w:spacing w:after="240" w:line="288" w:lineRule="auto"/>
        <w:rPr>
          <w:b/>
          <w:bCs/>
          <w:sz w:val="22"/>
          <w:szCs w:val="22"/>
          <w:lang w:val="es-ES"/>
        </w:rPr>
      </w:pPr>
      <w:r w:rsidRPr="00460CE1">
        <w:rPr>
          <w:b/>
          <w:bCs/>
          <w:lang w:val="es-ES"/>
        </w:rPr>
        <w:t xml:space="preserve">Lector de música </w:t>
      </w:r>
      <w:r w:rsidR="003D1125" w:rsidRPr="00EA142F">
        <w:rPr>
          <w:b/>
          <w:bCs/>
          <w:sz w:val="22"/>
          <w:szCs w:val="22"/>
          <w:lang w:val="es-ES"/>
        </w:rPr>
        <w:t xml:space="preserve">SM </w:t>
      </w:r>
    </w:p>
    <w:p w:rsidR="003D1125" w:rsidRPr="00844354" w:rsidRDefault="00EA142F" w:rsidP="003D1125">
      <w:pPr>
        <w:spacing w:after="240" w:line="288" w:lineRule="auto"/>
        <w:rPr>
          <w:lang w:val="es-ES"/>
        </w:rPr>
      </w:pPr>
      <w:r w:rsidRPr="00EA142F">
        <w:rPr>
          <w:lang w:val="es-ES"/>
        </w:rPr>
        <w:t>El Lector de música SM es una aplicación gratuita y completamente accesible pa</w:t>
      </w:r>
      <w:r>
        <w:rPr>
          <w:lang w:val="es-ES"/>
        </w:rPr>
        <w:t xml:space="preserve">ra </w:t>
      </w:r>
      <w:r w:rsidR="003D1125" w:rsidRPr="00EA142F">
        <w:rPr>
          <w:lang w:val="es-ES"/>
        </w:rPr>
        <w:t xml:space="preserve">Android + iOS </w:t>
      </w:r>
      <w:r>
        <w:rPr>
          <w:lang w:val="es-ES"/>
        </w:rPr>
        <w:t>para que personas ciegas y usuarios videntes</w:t>
      </w:r>
      <w:r w:rsidR="003D1125" w:rsidRPr="00EA142F">
        <w:rPr>
          <w:lang w:val="es-ES"/>
        </w:rPr>
        <w:t xml:space="preserve"> </w:t>
      </w:r>
      <w:r>
        <w:rPr>
          <w:lang w:val="es-ES"/>
        </w:rPr>
        <w:t>puedan leer partituras</w:t>
      </w:r>
      <w:r w:rsidR="003D1125" w:rsidRPr="00EA142F">
        <w:rPr>
          <w:lang w:val="es-ES"/>
        </w:rPr>
        <w:t xml:space="preserve"> </w:t>
      </w:r>
      <w:r>
        <w:rPr>
          <w:lang w:val="es-ES"/>
        </w:rPr>
        <w:t>escritas en formato</w:t>
      </w:r>
      <w:r w:rsidR="003D1125" w:rsidRPr="00EA142F">
        <w:rPr>
          <w:lang w:val="es-ES"/>
        </w:rPr>
        <w:t xml:space="preserve"> MusicXML. </w:t>
      </w:r>
      <w:r w:rsidR="00844354" w:rsidRPr="00844354">
        <w:rPr>
          <w:lang w:val="es-ES"/>
        </w:rPr>
        <w:t>También incluye un afinador de guitarra simple, el</w:t>
      </w:r>
      <w:r w:rsidR="00844354">
        <w:rPr>
          <w:lang w:val="es-ES"/>
        </w:rPr>
        <w:t xml:space="preserve"> metrónomo, y un dispositivo de reconocimiento óptico de música para convertir partituras en archivos basados en imágenes a formato </w:t>
      </w:r>
      <w:r w:rsidR="003D1125" w:rsidRPr="00844354">
        <w:rPr>
          <w:lang w:val="es-ES"/>
        </w:rPr>
        <w:t xml:space="preserve">MusicXML. </w:t>
      </w:r>
      <w:r w:rsidR="00844354" w:rsidRPr="00844354">
        <w:rPr>
          <w:lang w:val="es-ES"/>
        </w:rPr>
        <w:t>Además de las funciones de dibujar partituras y reproduc</w:t>
      </w:r>
      <w:r w:rsidR="00844354">
        <w:rPr>
          <w:lang w:val="es-ES"/>
        </w:rPr>
        <w:t>i</w:t>
      </w:r>
      <w:r w:rsidR="00844354" w:rsidRPr="00844354">
        <w:rPr>
          <w:lang w:val="es-ES"/>
        </w:rPr>
        <w:t>r archivos</w:t>
      </w:r>
      <w:r w:rsidR="003D1125" w:rsidRPr="00844354">
        <w:rPr>
          <w:lang w:val="es-ES"/>
        </w:rPr>
        <w:t xml:space="preserve"> MIDI, </w:t>
      </w:r>
      <w:r w:rsidR="00844354" w:rsidRPr="00844354">
        <w:rPr>
          <w:lang w:val="es-ES"/>
        </w:rPr>
        <w:t>el Lector de música SM también ofrece o</w:t>
      </w:r>
      <w:r w:rsidR="00844354">
        <w:rPr>
          <w:lang w:val="es-ES"/>
        </w:rPr>
        <w:t>p</w:t>
      </w:r>
      <w:r w:rsidR="00844354" w:rsidRPr="00844354">
        <w:rPr>
          <w:lang w:val="es-ES"/>
        </w:rPr>
        <w:t>ciones completamente accesibles para leer notas</w:t>
      </w:r>
      <w:r w:rsidR="00844354">
        <w:rPr>
          <w:lang w:val="es-ES"/>
        </w:rPr>
        <w:t xml:space="preserve"> habladas a través de los lectores de pantalla y en</w:t>
      </w:r>
      <w:r w:rsidR="003D1125" w:rsidRPr="00844354">
        <w:rPr>
          <w:lang w:val="es-ES"/>
        </w:rPr>
        <w:t xml:space="preserve"> </w:t>
      </w:r>
      <w:r w:rsidR="00844354">
        <w:rPr>
          <w:lang w:val="es-ES"/>
        </w:rPr>
        <w:t>b</w:t>
      </w:r>
      <w:r w:rsidR="003D1125" w:rsidRPr="00844354">
        <w:rPr>
          <w:lang w:val="es-ES"/>
        </w:rPr>
        <w:t xml:space="preserve">raille </w:t>
      </w:r>
      <w:r w:rsidR="00844354">
        <w:rPr>
          <w:lang w:val="es-ES"/>
        </w:rPr>
        <w:t>que se muestran en el dispositivo braille conectado a la aplicación</w:t>
      </w:r>
      <w:r w:rsidR="003D1125" w:rsidRPr="00844354">
        <w:rPr>
          <w:lang w:val="es-ES"/>
        </w:rPr>
        <w:t xml:space="preserve"> SM Braille Viewer, </w:t>
      </w:r>
      <w:r w:rsidR="00844354">
        <w:rPr>
          <w:lang w:val="es-ES"/>
        </w:rPr>
        <w:t>o exportándolo a un archivo BRF</w:t>
      </w:r>
      <w:r w:rsidR="003D1125" w:rsidRPr="00844354">
        <w:rPr>
          <w:lang w:val="es-ES"/>
        </w:rPr>
        <w:t xml:space="preserve">. </w:t>
      </w:r>
      <w:r w:rsidR="00844354" w:rsidRPr="00844354">
        <w:rPr>
          <w:lang w:val="es-ES"/>
        </w:rPr>
        <w:t>Adicionalmente</w:t>
      </w:r>
      <w:r w:rsidR="003D1125" w:rsidRPr="00844354">
        <w:rPr>
          <w:lang w:val="es-ES"/>
        </w:rPr>
        <w:t xml:space="preserve">, </w:t>
      </w:r>
      <w:r w:rsidR="00844354" w:rsidRPr="00844354">
        <w:rPr>
          <w:lang w:val="es-ES"/>
        </w:rPr>
        <w:t>los usuarios con discapacidad visual pueden accede</w:t>
      </w:r>
      <w:r w:rsidR="00844354">
        <w:rPr>
          <w:lang w:val="es-ES"/>
        </w:rPr>
        <w:t>r</w:t>
      </w:r>
      <w:r w:rsidR="00844354" w:rsidRPr="00844354">
        <w:rPr>
          <w:lang w:val="es-ES"/>
        </w:rPr>
        <w:t xml:space="preserve"> </w:t>
      </w:r>
      <w:r w:rsidR="00844354" w:rsidRPr="00844354">
        <w:rPr>
          <w:lang w:val="es-ES"/>
        </w:rPr>
        <w:lastRenderedPageBreak/>
        <w:t>gr</w:t>
      </w:r>
      <w:r w:rsidR="00844354">
        <w:rPr>
          <w:lang w:val="es-ES"/>
        </w:rPr>
        <w:t>atuitamente a miles de partituras en</w:t>
      </w:r>
      <w:r w:rsidR="003D1125" w:rsidRPr="00844354">
        <w:rPr>
          <w:lang w:val="es-ES"/>
        </w:rPr>
        <w:t xml:space="preserve"> </w:t>
      </w:r>
      <w:r w:rsidR="00844354">
        <w:rPr>
          <w:lang w:val="es-ES"/>
        </w:rPr>
        <w:t>la biblioteca virtual de música de</w:t>
      </w:r>
      <w:r w:rsidR="003D1125" w:rsidRPr="00844354">
        <w:rPr>
          <w:lang w:val="es-ES"/>
        </w:rPr>
        <w:t xml:space="preserve"> SMCB.</w:t>
      </w:r>
    </w:p>
    <w:p w:rsidR="003D1125" w:rsidRPr="00C360F4" w:rsidRDefault="00C360F4" w:rsidP="003D1125">
      <w:pPr>
        <w:spacing w:after="240" w:line="288" w:lineRule="auto"/>
        <w:rPr>
          <w:lang w:val="es-ES"/>
        </w:rPr>
      </w:pPr>
      <w:r w:rsidRPr="00C360F4">
        <w:rPr>
          <w:lang w:val="es-ES"/>
        </w:rPr>
        <w:t>La aplicación se desarrolló con el apoyo financier</w:t>
      </w:r>
      <w:r>
        <w:rPr>
          <w:lang w:val="es-ES"/>
        </w:rPr>
        <w:t>o</w:t>
      </w:r>
      <w:r w:rsidRPr="00C360F4">
        <w:rPr>
          <w:lang w:val="es-ES"/>
        </w:rPr>
        <w:t xml:space="preserve"> inicial de la Fundación Nippon a través de la Escuela </w:t>
      </w:r>
      <w:r w:rsidR="003D1125" w:rsidRPr="00C360F4">
        <w:rPr>
          <w:lang w:val="es-ES"/>
        </w:rPr>
        <w:t xml:space="preserve">Overbrook </w:t>
      </w:r>
      <w:r>
        <w:rPr>
          <w:lang w:val="es-ES"/>
        </w:rPr>
        <w:t>para Ciegos</w:t>
      </w:r>
      <w:r w:rsidR="003D1125" w:rsidRPr="00C360F4">
        <w:rPr>
          <w:lang w:val="es-ES"/>
        </w:rPr>
        <w:t>.</w:t>
      </w:r>
    </w:p>
    <w:p w:rsidR="003D1125" w:rsidRPr="00C360F4" w:rsidRDefault="003D1125" w:rsidP="003D1125">
      <w:pPr>
        <w:spacing w:after="240" w:line="288" w:lineRule="auto"/>
        <w:rPr>
          <w:lang w:val="es-ES"/>
        </w:rPr>
      </w:pPr>
      <w:r w:rsidRPr="00C360F4">
        <w:rPr>
          <w:lang w:val="es-ES"/>
        </w:rPr>
        <w:t>P</w:t>
      </w:r>
      <w:r w:rsidR="00C360F4" w:rsidRPr="00C360F4">
        <w:rPr>
          <w:lang w:val="es-ES"/>
        </w:rPr>
        <w:t>or favor, visite su página principal para ob</w:t>
      </w:r>
      <w:r w:rsidR="00C360F4">
        <w:rPr>
          <w:lang w:val="es-ES"/>
        </w:rPr>
        <w:t>tener más información</w:t>
      </w:r>
      <w:r w:rsidRPr="00C360F4">
        <w:rPr>
          <w:lang w:val="es-ES"/>
        </w:rPr>
        <w:t xml:space="preserve">: </w:t>
      </w:r>
      <w:hyperlink r:id="rId71" w:history="1">
        <w:r w:rsidRPr="00C360F4">
          <w:rPr>
            <w:rStyle w:val="Hipervnculo"/>
            <w:lang w:val="es-ES"/>
          </w:rPr>
          <w:t>https://www.saomaicenter.org/en/smsoft/sm-music-reader</w:t>
        </w:r>
      </w:hyperlink>
    </w:p>
    <w:p w:rsidR="00D044FC" w:rsidRPr="00C360F4" w:rsidRDefault="00D044FC" w:rsidP="003D1125">
      <w:pPr>
        <w:pStyle w:val="Ttulo2"/>
        <w:spacing w:after="240" w:line="288" w:lineRule="auto"/>
        <w:rPr>
          <w:b/>
          <w:bCs/>
          <w:sz w:val="22"/>
          <w:szCs w:val="22"/>
          <w:lang w:val="es-ES"/>
        </w:rPr>
      </w:pPr>
    </w:p>
    <w:p w:rsidR="003D1125" w:rsidRPr="00755FEF" w:rsidRDefault="003D1125" w:rsidP="003D1125">
      <w:pPr>
        <w:pStyle w:val="Ttulo2"/>
        <w:spacing w:after="240" w:line="288" w:lineRule="auto"/>
        <w:rPr>
          <w:b/>
          <w:bCs/>
          <w:sz w:val="22"/>
          <w:szCs w:val="22"/>
          <w:lang w:val="es-ES"/>
        </w:rPr>
      </w:pPr>
      <w:r w:rsidRPr="00755FEF">
        <w:rPr>
          <w:b/>
          <w:bCs/>
          <w:sz w:val="22"/>
          <w:szCs w:val="22"/>
          <w:lang w:val="es-ES"/>
        </w:rPr>
        <w:t>Sao Mai Braille</w:t>
      </w:r>
    </w:p>
    <w:p w:rsidR="003D1125" w:rsidRPr="00D87486" w:rsidRDefault="00D87486" w:rsidP="003D1125">
      <w:pPr>
        <w:spacing w:after="240" w:line="288" w:lineRule="auto"/>
        <w:rPr>
          <w:lang w:val="es-ES"/>
        </w:rPr>
      </w:pPr>
      <w:r w:rsidRPr="00D87486">
        <w:rPr>
          <w:lang w:val="es-ES"/>
        </w:rPr>
        <w:t>Sao Mai Braille (SMB) e</w:t>
      </w:r>
      <w:r w:rsidR="003D1125" w:rsidRPr="00D87486">
        <w:rPr>
          <w:lang w:val="es-ES"/>
        </w:rPr>
        <w:t xml:space="preserve">s </w:t>
      </w:r>
      <w:r w:rsidRPr="00D87486">
        <w:rPr>
          <w:lang w:val="es-ES"/>
        </w:rPr>
        <w:t>un software gratuito de edición de texto enriquecido</w:t>
      </w:r>
      <w:r w:rsidR="003D1125" w:rsidRPr="00D87486">
        <w:rPr>
          <w:lang w:val="es-ES"/>
        </w:rPr>
        <w:t xml:space="preserve"> </w:t>
      </w:r>
      <w:r w:rsidRPr="00D87486">
        <w:rPr>
          <w:lang w:val="es-ES"/>
        </w:rPr>
        <w:t xml:space="preserve">y </w:t>
      </w:r>
      <w:r>
        <w:rPr>
          <w:lang w:val="es-ES"/>
        </w:rPr>
        <w:t>traductor de b</w:t>
      </w:r>
      <w:r w:rsidR="003D1125" w:rsidRPr="00D87486">
        <w:rPr>
          <w:lang w:val="es-ES"/>
        </w:rPr>
        <w:t xml:space="preserve">raille </w:t>
      </w:r>
      <w:r>
        <w:rPr>
          <w:lang w:val="es-ES"/>
        </w:rPr>
        <w:t>para</w:t>
      </w:r>
      <w:r w:rsidR="003D1125" w:rsidRPr="00D87486">
        <w:rPr>
          <w:lang w:val="es-ES"/>
        </w:rPr>
        <w:t xml:space="preserve"> Windows. </w:t>
      </w:r>
      <w:r w:rsidRPr="00D87486">
        <w:rPr>
          <w:lang w:val="es-ES"/>
        </w:rPr>
        <w:t>Esta herramienta adicional ayudará a las personas ciegas y organizaciones de y para personas c</w:t>
      </w:r>
      <w:r>
        <w:rPr>
          <w:lang w:val="es-ES"/>
        </w:rPr>
        <w:t>on discapacidad visual a producir materiales b</w:t>
      </w:r>
      <w:r w:rsidR="003D1125" w:rsidRPr="00D87486">
        <w:rPr>
          <w:lang w:val="es-ES"/>
        </w:rPr>
        <w:t xml:space="preserve">raille </w:t>
      </w:r>
      <w:r>
        <w:rPr>
          <w:lang w:val="es-ES"/>
        </w:rPr>
        <w:t>de manera rápida</w:t>
      </w:r>
      <w:r w:rsidR="003D1125" w:rsidRPr="00D87486">
        <w:rPr>
          <w:lang w:val="es-ES"/>
        </w:rPr>
        <w:t xml:space="preserve"> </w:t>
      </w:r>
      <w:r>
        <w:rPr>
          <w:lang w:val="es-ES"/>
        </w:rPr>
        <w:t>y a un costo menor</w:t>
      </w:r>
      <w:r w:rsidR="003D1125" w:rsidRPr="00D87486">
        <w:rPr>
          <w:lang w:val="es-ES"/>
        </w:rPr>
        <w:t xml:space="preserve">. </w:t>
      </w:r>
      <w:r>
        <w:rPr>
          <w:lang w:val="es-ES"/>
        </w:rPr>
        <w:t xml:space="preserve">Algunas de sus </w:t>
      </w:r>
      <w:r w:rsidR="00C47C03">
        <w:rPr>
          <w:lang w:val="es-ES"/>
        </w:rPr>
        <w:t>funcione</w:t>
      </w:r>
      <w:r>
        <w:rPr>
          <w:lang w:val="es-ES"/>
        </w:rPr>
        <w:t>s principales son</w:t>
      </w:r>
      <w:r w:rsidR="003D1125" w:rsidRPr="00D87486">
        <w:rPr>
          <w:lang w:val="es-ES"/>
        </w:rPr>
        <w:t>:</w:t>
      </w:r>
    </w:p>
    <w:p w:rsidR="003D1125" w:rsidRPr="005D041D" w:rsidRDefault="003D1125" w:rsidP="003D1125">
      <w:pPr>
        <w:pStyle w:val="Prrafodelista"/>
        <w:numPr>
          <w:ilvl w:val="0"/>
          <w:numId w:val="42"/>
        </w:numPr>
        <w:autoSpaceDE/>
        <w:autoSpaceDN/>
        <w:adjustRightInd/>
        <w:spacing w:after="120" w:line="288" w:lineRule="auto"/>
        <w:ind w:left="714" w:hanging="357"/>
        <w:contextualSpacing w:val="0"/>
        <w:rPr>
          <w:lang w:val="es-ES"/>
        </w:rPr>
      </w:pPr>
      <w:r w:rsidRPr="005D041D">
        <w:rPr>
          <w:lang w:val="es-ES"/>
        </w:rPr>
        <w:t>Edit</w:t>
      </w:r>
      <w:r w:rsidR="005D041D" w:rsidRPr="005D041D">
        <w:rPr>
          <w:lang w:val="es-ES"/>
        </w:rPr>
        <w:t>ar y traduc</w:t>
      </w:r>
      <w:r w:rsidR="00C47C03">
        <w:rPr>
          <w:lang w:val="es-ES"/>
        </w:rPr>
        <w:t>i</w:t>
      </w:r>
      <w:r w:rsidR="005D041D" w:rsidRPr="005D041D">
        <w:rPr>
          <w:lang w:val="es-ES"/>
        </w:rPr>
        <w:t>r texto enriquecido a</w:t>
      </w:r>
      <w:r w:rsidRPr="005D041D">
        <w:rPr>
          <w:lang w:val="es-ES"/>
        </w:rPr>
        <w:t xml:space="preserve"> </w:t>
      </w:r>
      <w:r w:rsidR="005D041D" w:rsidRPr="005D041D">
        <w:rPr>
          <w:lang w:val="es-ES"/>
        </w:rPr>
        <w:t>b</w:t>
      </w:r>
      <w:r w:rsidRPr="005D041D">
        <w:rPr>
          <w:lang w:val="es-ES"/>
        </w:rPr>
        <w:t>raille.</w:t>
      </w:r>
    </w:p>
    <w:p w:rsidR="003D1125" w:rsidRPr="005D041D" w:rsidRDefault="005D041D" w:rsidP="003D1125">
      <w:pPr>
        <w:pStyle w:val="Prrafodelista"/>
        <w:numPr>
          <w:ilvl w:val="0"/>
          <w:numId w:val="42"/>
        </w:numPr>
        <w:autoSpaceDE/>
        <w:autoSpaceDN/>
        <w:adjustRightInd/>
        <w:spacing w:after="120" w:line="288" w:lineRule="auto"/>
        <w:ind w:left="714" w:hanging="357"/>
        <w:contextualSpacing w:val="0"/>
        <w:rPr>
          <w:lang w:val="es-ES"/>
        </w:rPr>
      </w:pPr>
      <w:r w:rsidRPr="005D041D">
        <w:rPr>
          <w:lang w:val="es-ES"/>
        </w:rPr>
        <w:t xml:space="preserve">Método de entrada de </w:t>
      </w:r>
      <w:r w:rsidR="003D1125" w:rsidRPr="005D041D">
        <w:rPr>
          <w:lang w:val="es-ES"/>
        </w:rPr>
        <w:t>6</w:t>
      </w:r>
      <w:r w:rsidRPr="005D041D">
        <w:rPr>
          <w:lang w:val="es-ES"/>
        </w:rPr>
        <w:t xml:space="preserve"> teclas con</w:t>
      </w:r>
      <w:r w:rsidR="003D1125" w:rsidRPr="005D041D">
        <w:rPr>
          <w:lang w:val="es-ES"/>
        </w:rPr>
        <w:t xml:space="preserve"> FDSJKL </w:t>
      </w:r>
      <w:r>
        <w:rPr>
          <w:lang w:val="es-ES"/>
        </w:rPr>
        <w:t>y</w:t>
      </w:r>
      <w:r w:rsidR="003D1125" w:rsidRPr="005D041D">
        <w:rPr>
          <w:lang w:val="es-ES"/>
        </w:rPr>
        <w:t xml:space="preserve"> VCXM.</w:t>
      </w:r>
    </w:p>
    <w:p w:rsidR="003D1125" w:rsidRPr="005D041D" w:rsidRDefault="005D041D" w:rsidP="003D1125">
      <w:pPr>
        <w:pStyle w:val="Prrafodelista"/>
        <w:numPr>
          <w:ilvl w:val="0"/>
          <w:numId w:val="42"/>
        </w:numPr>
        <w:autoSpaceDE/>
        <w:autoSpaceDN/>
        <w:adjustRightInd/>
        <w:spacing w:after="120" w:line="288" w:lineRule="auto"/>
        <w:ind w:left="714" w:hanging="357"/>
        <w:contextualSpacing w:val="0"/>
        <w:rPr>
          <w:lang w:val="es-ES"/>
        </w:rPr>
      </w:pPr>
      <w:r w:rsidRPr="005D041D">
        <w:rPr>
          <w:lang w:val="es-ES"/>
        </w:rPr>
        <w:t>Apoyo para traducir a b</w:t>
      </w:r>
      <w:r w:rsidR="003D1125" w:rsidRPr="005D041D">
        <w:rPr>
          <w:lang w:val="es-ES"/>
        </w:rPr>
        <w:t xml:space="preserve">raille </w:t>
      </w:r>
      <w:r w:rsidRPr="005D041D">
        <w:rPr>
          <w:lang w:val="es-ES"/>
        </w:rPr>
        <w:t>en más de</w:t>
      </w:r>
      <w:r w:rsidR="003D1125" w:rsidRPr="005D041D">
        <w:rPr>
          <w:lang w:val="es-ES"/>
        </w:rPr>
        <w:t xml:space="preserve"> 60 </w:t>
      </w:r>
      <w:r>
        <w:rPr>
          <w:lang w:val="es-ES"/>
        </w:rPr>
        <w:t>idio</w:t>
      </w:r>
      <w:r w:rsidR="00C47C03">
        <w:rPr>
          <w:lang w:val="es-ES"/>
        </w:rPr>
        <w:t>m</w:t>
      </w:r>
      <w:r>
        <w:rPr>
          <w:lang w:val="es-ES"/>
        </w:rPr>
        <w:t>as</w:t>
      </w:r>
      <w:r w:rsidR="003D1125" w:rsidRPr="005D041D">
        <w:rPr>
          <w:lang w:val="es-ES"/>
        </w:rPr>
        <w:t xml:space="preserve"> </w:t>
      </w:r>
      <w:r>
        <w:rPr>
          <w:lang w:val="es-ES"/>
        </w:rPr>
        <w:t>con la biblioteca</w:t>
      </w:r>
      <w:r w:rsidR="003D1125" w:rsidRPr="005D041D">
        <w:rPr>
          <w:lang w:val="es-ES"/>
        </w:rPr>
        <w:t xml:space="preserve"> LibLouis.</w:t>
      </w:r>
    </w:p>
    <w:p w:rsidR="003D1125" w:rsidRPr="005D041D" w:rsidRDefault="005D041D" w:rsidP="003D1125">
      <w:pPr>
        <w:pStyle w:val="Prrafodelista"/>
        <w:numPr>
          <w:ilvl w:val="0"/>
          <w:numId w:val="42"/>
        </w:numPr>
        <w:autoSpaceDE/>
        <w:autoSpaceDN/>
        <w:adjustRightInd/>
        <w:spacing w:after="120" w:line="288" w:lineRule="auto"/>
        <w:ind w:left="714" w:hanging="357"/>
        <w:contextualSpacing w:val="0"/>
        <w:rPr>
          <w:lang w:val="es-ES"/>
        </w:rPr>
      </w:pPr>
      <w:r w:rsidRPr="005D041D">
        <w:rPr>
          <w:lang w:val="es-ES"/>
        </w:rPr>
        <w:t>Trabajar y traduc</w:t>
      </w:r>
      <w:r w:rsidR="00C47C03">
        <w:rPr>
          <w:lang w:val="es-ES"/>
        </w:rPr>
        <w:t>i</w:t>
      </w:r>
      <w:r w:rsidRPr="005D041D">
        <w:rPr>
          <w:lang w:val="es-ES"/>
        </w:rPr>
        <w:t>r a b</w:t>
      </w:r>
      <w:r w:rsidR="003D1125" w:rsidRPr="005D041D">
        <w:rPr>
          <w:lang w:val="es-ES"/>
        </w:rPr>
        <w:t xml:space="preserve">raille </w:t>
      </w:r>
      <w:r w:rsidRPr="005D041D">
        <w:rPr>
          <w:lang w:val="es-ES"/>
        </w:rPr>
        <w:t xml:space="preserve">correctamente con </w:t>
      </w:r>
      <w:r>
        <w:rPr>
          <w:lang w:val="es-ES"/>
        </w:rPr>
        <w:t>formatos populares de documentos, como el</w:t>
      </w:r>
      <w:r w:rsidR="003D1125" w:rsidRPr="005D041D">
        <w:rPr>
          <w:lang w:val="es-ES"/>
        </w:rPr>
        <w:t xml:space="preserve"> TXT, RTF, HTML, Microsoft Word (*.doc, *.docx).</w:t>
      </w:r>
    </w:p>
    <w:p w:rsidR="003D1125" w:rsidRPr="00C47C03" w:rsidRDefault="00C47C03" w:rsidP="003D1125">
      <w:pPr>
        <w:pStyle w:val="Prrafodelista"/>
        <w:numPr>
          <w:ilvl w:val="0"/>
          <w:numId w:val="42"/>
        </w:numPr>
        <w:autoSpaceDE/>
        <w:autoSpaceDN/>
        <w:adjustRightInd/>
        <w:spacing w:after="120" w:line="288" w:lineRule="auto"/>
        <w:ind w:left="714" w:hanging="357"/>
        <w:contextualSpacing w:val="0"/>
        <w:rPr>
          <w:lang w:val="es-ES"/>
        </w:rPr>
      </w:pPr>
      <w:r w:rsidRPr="00C47C03">
        <w:rPr>
          <w:lang w:val="es-ES"/>
        </w:rPr>
        <w:t>Permite traduc</w:t>
      </w:r>
      <w:r>
        <w:rPr>
          <w:lang w:val="es-ES"/>
        </w:rPr>
        <w:t>i</w:t>
      </w:r>
      <w:r w:rsidRPr="00C47C03">
        <w:rPr>
          <w:lang w:val="es-ES"/>
        </w:rPr>
        <w:t>r documentos escritos en m</w:t>
      </w:r>
      <w:r>
        <w:rPr>
          <w:lang w:val="es-ES"/>
        </w:rPr>
        <w:t>ú</w:t>
      </w:r>
      <w:r w:rsidRPr="00C47C03">
        <w:rPr>
          <w:lang w:val="es-ES"/>
        </w:rPr>
        <w:t xml:space="preserve">ltiples idiomas a través de </w:t>
      </w:r>
      <w:r>
        <w:rPr>
          <w:lang w:val="es-ES"/>
        </w:rPr>
        <w:t>su tabla de traducción</w:t>
      </w:r>
      <w:r w:rsidR="003D1125" w:rsidRPr="00C47C03">
        <w:rPr>
          <w:lang w:val="es-ES"/>
        </w:rPr>
        <w:t xml:space="preserve"> </w:t>
      </w:r>
      <w:r>
        <w:rPr>
          <w:lang w:val="es-ES"/>
        </w:rPr>
        <w:t>b</w:t>
      </w:r>
      <w:r w:rsidR="003D1125" w:rsidRPr="00C47C03">
        <w:rPr>
          <w:lang w:val="es-ES"/>
        </w:rPr>
        <w:t xml:space="preserve">raille </w:t>
      </w:r>
      <w:r>
        <w:rPr>
          <w:lang w:val="es-ES"/>
        </w:rPr>
        <w:t>correcta</w:t>
      </w:r>
      <w:r w:rsidR="003D1125" w:rsidRPr="00C47C03">
        <w:rPr>
          <w:lang w:val="es-ES"/>
        </w:rPr>
        <w:t>.</w:t>
      </w:r>
    </w:p>
    <w:p w:rsidR="003D1125" w:rsidRPr="00C47C03" w:rsidRDefault="00C47C03" w:rsidP="003D1125">
      <w:pPr>
        <w:pStyle w:val="Prrafodelista"/>
        <w:numPr>
          <w:ilvl w:val="0"/>
          <w:numId w:val="42"/>
        </w:numPr>
        <w:autoSpaceDE/>
        <w:autoSpaceDN/>
        <w:adjustRightInd/>
        <w:spacing w:after="120" w:line="288" w:lineRule="auto"/>
        <w:ind w:left="714" w:hanging="357"/>
        <w:contextualSpacing w:val="0"/>
        <w:rPr>
          <w:lang w:val="es-ES"/>
        </w:rPr>
      </w:pPr>
      <w:r w:rsidRPr="00C47C03">
        <w:rPr>
          <w:lang w:val="es-ES"/>
        </w:rPr>
        <w:t>Introducir ecuaciones matemáticas y traducirlas a b</w:t>
      </w:r>
      <w:r w:rsidR="003D1125" w:rsidRPr="00C47C03">
        <w:rPr>
          <w:lang w:val="es-ES"/>
        </w:rPr>
        <w:t>raille (</w:t>
      </w:r>
      <w:r>
        <w:rPr>
          <w:lang w:val="es-ES"/>
        </w:rPr>
        <w:t>Braille Unificado en Inglés</w:t>
      </w:r>
      <w:r w:rsidR="003D1125" w:rsidRPr="00C47C03">
        <w:rPr>
          <w:lang w:val="es-ES"/>
        </w:rPr>
        <w:t xml:space="preserve"> </w:t>
      </w:r>
      <w:r>
        <w:rPr>
          <w:lang w:val="es-ES"/>
        </w:rPr>
        <w:t>e</w:t>
      </w:r>
      <w:r w:rsidRPr="00C47C03">
        <w:rPr>
          <w:lang w:val="es-ES"/>
        </w:rPr>
        <w:t>stándar</w:t>
      </w:r>
      <w:r w:rsidR="003D1125" w:rsidRPr="00C47C03">
        <w:rPr>
          <w:lang w:val="es-ES"/>
        </w:rPr>
        <w:t>).</w:t>
      </w:r>
    </w:p>
    <w:p w:rsidR="003D1125" w:rsidRPr="00C47C03" w:rsidRDefault="003D1125" w:rsidP="003D1125">
      <w:pPr>
        <w:pStyle w:val="Prrafodelista"/>
        <w:numPr>
          <w:ilvl w:val="0"/>
          <w:numId w:val="42"/>
        </w:numPr>
        <w:autoSpaceDE/>
        <w:autoSpaceDN/>
        <w:adjustRightInd/>
        <w:spacing w:after="120" w:line="288" w:lineRule="auto"/>
        <w:ind w:left="714" w:hanging="357"/>
        <w:contextualSpacing w:val="0"/>
        <w:rPr>
          <w:lang w:val="es-ES"/>
        </w:rPr>
      </w:pPr>
      <w:r w:rsidRPr="00C47C03">
        <w:rPr>
          <w:lang w:val="es-ES"/>
        </w:rPr>
        <w:t>Insert</w:t>
      </w:r>
      <w:r w:rsidR="00C47C03" w:rsidRPr="00C47C03">
        <w:rPr>
          <w:lang w:val="es-ES"/>
        </w:rPr>
        <w:t>ar</w:t>
      </w:r>
      <w:r w:rsidRPr="00C47C03">
        <w:rPr>
          <w:lang w:val="es-ES"/>
        </w:rPr>
        <w:t>, edit</w:t>
      </w:r>
      <w:r w:rsidR="00C47C03" w:rsidRPr="00C47C03">
        <w:rPr>
          <w:lang w:val="es-ES"/>
        </w:rPr>
        <w:t>ar</w:t>
      </w:r>
      <w:r w:rsidRPr="00C47C03">
        <w:rPr>
          <w:lang w:val="es-ES"/>
        </w:rPr>
        <w:t xml:space="preserve">, </w:t>
      </w:r>
      <w:r w:rsidR="00C47C03" w:rsidRPr="00C47C03">
        <w:rPr>
          <w:lang w:val="es-ES"/>
        </w:rPr>
        <w:t>y convertir imá</w:t>
      </w:r>
      <w:r w:rsidRPr="00C47C03">
        <w:rPr>
          <w:lang w:val="es-ES"/>
        </w:rPr>
        <w:t>ge</w:t>
      </w:r>
      <w:r w:rsidR="00C47C03" w:rsidRPr="00C47C03">
        <w:rPr>
          <w:lang w:val="es-ES"/>
        </w:rPr>
        <w:t>ne</w:t>
      </w:r>
      <w:r w:rsidRPr="00C47C03">
        <w:rPr>
          <w:lang w:val="es-ES"/>
        </w:rPr>
        <w:t xml:space="preserve">s </w:t>
      </w:r>
      <w:r w:rsidR="00C47C03" w:rsidRPr="00C47C03">
        <w:rPr>
          <w:lang w:val="es-ES"/>
        </w:rPr>
        <w:t xml:space="preserve">a </w:t>
      </w:r>
      <w:r w:rsidR="00C47C03">
        <w:rPr>
          <w:lang w:val="es-ES"/>
        </w:rPr>
        <w:t>gráficos táctiles b</w:t>
      </w:r>
      <w:r w:rsidRPr="00C47C03">
        <w:rPr>
          <w:lang w:val="es-ES"/>
        </w:rPr>
        <w:t>raille.</w:t>
      </w:r>
    </w:p>
    <w:p w:rsidR="003D1125" w:rsidRPr="00D16D58" w:rsidRDefault="003D1125" w:rsidP="003D1125">
      <w:pPr>
        <w:pStyle w:val="Prrafodelista"/>
        <w:numPr>
          <w:ilvl w:val="0"/>
          <w:numId w:val="42"/>
        </w:numPr>
        <w:autoSpaceDE/>
        <w:autoSpaceDN/>
        <w:adjustRightInd/>
        <w:spacing w:after="120" w:line="288" w:lineRule="auto"/>
        <w:ind w:left="714" w:hanging="357"/>
        <w:contextualSpacing w:val="0"/>
        <w:rPr>
          <w:lang w:val="es-ES"/>
        </w:rPr>
      </w:pPr>
      <w:r w:rsidRPr="00D16D58">
        <w:rPr>
          <w:lang w:val="es-ES"/>
        </w:rPr>
        <w:t>Tra</w:t>
      </w:r>
      <w:r w:rsidR="00D16D58" w:rsidRPr="00D16D58">
        <w:rPr>
          <w:lang w:val="es-ES"/>
        </w:rPr>
        <w:t>ducir partituras</w:t>
      </w:r>
      <w:r w:rsidRPr="00D16D58">
        <w:rPr>
          <w:lang w:val="es-ES"/>
        </w:rPr>
        <w:t xml:space="preserve"> </w:t>
      </w:r>
      <w:r w:rsidR="00D16D58" w:rsidRPr="00D16D58">
        <w:rPr>
          <w:lang w:val="es-ES"/>
        </w:rPr>
        <w:t>del formato</w:t>
      </w:r>
      <w:r w:rsidRPr="00D16D58">
        <w:rPr>
          <w:lang w:val="es-ES"/>
        </w:rPr>
        <w:t xml:space="preserve"> MusicXML </w:t>
      </w:r>
      <w:r w:rsidR="00D16D58" w:rsidRPr="00D16D58">
        <w:rPr>
          <w:lang w:val="es-ES"/>
        </w:rPr>
        <w:t>a b</w:t>
      </w:r>
      <w:r w:rsidRPr="00D16D58">
        <w:rPr>
          <w:lang w:val="es-ES"/>
        </w:rPr>
        <w:t>raille.</w:t>
      </w:r>
    </w:p>
    <w:p w:rsidR="003D1125" w:rsidRPr="00D16D58" w:rsidRDefault="00D16D58" w:rsidP="003D1125">
      <w:pPr>
        <w:pStyle w:val="Prrafodelista"/>
        <w:numPr>
          <w:ilvl w:val="0"/>
          <w:numId w:val="42"/>
        </w:numPr>
        <w:autoSpaceDE/>
        <w:autoSpaceDN/>
        <w:adjustRightInd/>
        <w:spacing w:after="120" w:line="288" w:lineRule="auto"/>
        <w:ind w:left="714" w:hanging="357"/>
        <w:contextualSpacing w:val="0"/>
        <w:rPr>
          <w:lang w:val="es-ES"/>
        </w:rPr>
      </w:pPr>
      <w:r w:rsidRPr="00D16D58">
        <w:rPr>
          <w:lang w:val="es-ES"/>
        </w:rPr>
        <w:t>Opciones de traducción altamente personalizadas para</w:t>
      </w:r>
      <w:r>
        <w:rPr>
          <w:lang w:val="es-ES"/>
        </w:rPr>
        <w:t xml:space="preserve"> procesar los formatos</w:t>
      </w:r>
      <w:r w:rsidR="003D1125" w:rsidRPr="00D16D58">
        <w:rPr>
          <w:lang w:val="es-ES"/>
        </w:rPr>
        <w:t xml:space="preserve"> </w:t>
      </w:r>
      <w:r>
        <w:rPr>
          <w:lang w:val="es-ES"/>
        </w:rPr>
        <w:t>b</w:t>
      </w:r>
      <w:r w:rsidR="003D1125" w:rsidRPr="00D16D58">
        <w:rPr>
          <w:lang w:val="es-ES"/>
        </w:rPr>
        <w:t xml:space="preserve">raille </w:t>
      </w:r>
      <w:r>
        <w:rPr>
          <w:lang w:val="es-ES"/>
        </w:rPr>
        <w:t>con sets de estilo incorporados</w:t>
      </w:r>
      <w:r w:rsidR="003D1125" w:rsidRPr="00D16D58">
        <w:rPr>
          <w:lang w:val="es-ES"/>
        </w:rPr>
        <w:t>.</w:t>
      </w:r>
    </w:p>
    <w:p w:rsidR="003D1125" w:rsidRPr="00D16D58" w:rsidRDefault="00D16D58" w:rsidP="003D1125">
      <w:pPr>
        <w:pStyle w:val="Prrafodelista"/>
        <w:numPr>
          <w:ilvl w:val="0"/>
          <w:numId w:val="42"/>
        </w:numPr>
        <w:autoSpaceDE/>
        <w:autoSpaceDN/>
        <w:adjustRightInd/>
        <w:spacing w:after="120" w:line="288" w:lineRule="auto"/>
        <w:ind w:left="714" w:hanging="357"/>
        <w:contextualSpacing w:val="0"/>
        <w:rPr>
          <w:lang w:val="es-ES"/>
        </w:rPr>
      </w:pPr>
      <w:r w:rsidRPr="00D16D58">
        <w:rPr>
          <w:lang w:val="es-ES"/>
        </w:rPr>
        <w:t>Interfaz de usuario multi-idioma</w:t>
      </w:r>
      <w:r w:rsidR="003D1125" w:rsidRPr="00D16D58">
        <w:rPr>
          <w:lang w:val="es-ES"/>
        </w:rPr>
        <w:t>.</w:t>
      </w:r>
    </w:p>
    <w:p w:rsidR="003D1125" w:rsidRPr="00522D66" w:rsidRDefault="00522D66" w:rsidP="003D1125">
      <w:pPr>
        <w:pStyle w:val="Prrafodelista"/>
        <w:numPr>
          <w:ilvl w:val="0"/>
          <w:numId w:val="42"/>
        </w:numPr>
        <w:autoSpaceDE/>
        <w:autoSpaceDN/>
        <w:adjustRightInd/>
        <w:spacing w:after="240" w:line="288" w:lineRule="auto"/>
        <w:rPr>
          <w:lang w:val="es-ES"/>
        </w:rPr>
      </w:pPr>
      <w:r w:rsidRPr="00522D66">
        <w:rPr>
          <w:lang w:val="es-ES"/>
        </w:rPr>
        <w:lastRenderedPageBreak/>
        <w:t>Proporcionar apoyo</w:t>
      </w:r>
      <w:r w:rsidR="003D1125" w:rsidRPr="00522D66">
        <w:rPr>
          <w:lang w:val="es-ES"/>
        </w:rPr>
        <w:t xml:space="preserve"> </w:t>
      </w:r>
      <w:r w:rsidRPr="00522D66">
        <w:rPr>
          <w:lang w:val="es-ES"/>
        </w:rPr>
        <w:t>hablado completo para la interfaz de</w:t>
      </w:r>
      <w:r>
        <w:rPr>
          <w:lang w:val="es-ES"/>
        </w:rPr>
        <w:t>l usuario como para la ventana de edición interna de documentos</w:t>
      </w:r>
      <w:r w:rsidR="003D1125" w:rsidRPr="00522D66">
        <w:rPr>
          <w:lang w:val="es-ES"/>
        </w:rPr>
        <w:t>.</w:t>
      </w:r>
    </w:p>
    <w:p w:rsidR="00B166D7" w:rsidRPr="00C360F4" w:rsidRDefault="00522D66" w:rsidP="00B166D7">
      <w:pPr>
        <w:spacing w:after="240" w:line="288" w:lineRule="auto"/>
        <w:rPr>
          <w:lang w:val="es-ES"/>
        </w:rPr>
      </w:pPr>
      <w:r w:rsidRPr="00B166D7">
        <w:rPr>
          <w:lang w:val="es-ES"/>
        </w:rPr>
        <w:t xml:space="preserve">Este proyecto de </w:t>
      </w:r>
      <w:r w:rsidR="003D1125" w:rsidRPr="00B166D7">
        <w:rPr>
          <w:lang w:val="es-ES"/>
        </w:rPr>
        <w:t xml:space="preserve">software </w:t>
      </w:r>
      <w:r w:rsidRPr="00B166D7">
        <w:rPr>
          <w:lang w:val="es-ES"/>
        </w:rPr>
        <w:t>es</w:t>
      </w:r>
      <w:r w:rsidR="003D1125" w:rsidRPr="00B166D7">
        <w:rPr>
          <w:lang w:val="es-ES"/>
        </w:rPr>
        <w:t xml:space="preserve"> implement</w:t>
      </w:r>
      <w:r w:rsidR="00B166D7">
        <w:rPr>
          <w:lang w:val="es-ES"/>
        </w:rPr>
        <w:t>a</w:t>
      </w:r>
      <w:r w:rsidR="003D1125" w:rsidRPr="00B166D7">
        <w:rPr>
          <w:lang w:val="es-ES"/>
        </w:rPr>
        <w:t>d</w:t>
      </w:r>
      <w:r w:rsidRPr="00B166D7">
        <w:rPr>
          <w:lang w:val="es-ES"/>
        </w:rPr>
        <w:t>o</w:t>
      </w:r>
      <w:r w:rsidR="003D1125" w:rsidRPr="00B166D7">
        <w:rPr>
          <w:lang w:val="es-ES"/>
        </w:rPr>
        <w:t xml:space="preserve"> </w:t>
      </w:r>
      <w:r w:rsidR="00B166D7" w:rsidRPr="00B166D7">
        <w:rPr>
          <w:lang w:val="es-ES"/>
        </w:rPr>
        <w:t>con el apoyo financier</w:t>
      </w:r>
      <w:r w:rsidR="00B166D7">
        <w:rPr>
          <w:lang w:val="es-ES"/>
        </w:rPr>
        <w:t>o</w:t>
      </w:r>
      <w:r w:rsidR="00B166D7" w:rsidRPr="00B166D7">
        <w:rPr>
          <w:lang w:val="es-ES"/>
        </w:rPr>
        <w:t xml:space="preserve"> inicial de </w:t>
      </w:r>
      <w:r w:rsidR="003D1125" w:rsidRPr="00B166D7">
        <w:rPr>
          <w:lang w:val="es-ES"/>
        </w:rPr>
        <w:t xml:space="preserve"> </w:t>
      </w:r>
      <w:r w:rsidR="00B166D7" w:rsidRPr="00C360F4">
        <w:rPr>
          <w:lang w:val="es-ES"/>
        </w:rPr>
        <w:t xml:space="preserve">la Fundación Nippon a través de la Escuela Overbrook </w:t>
      </w:r>
      <w:r w:rsidR="00B166D7">
        <w:rPr>
          <w:lang w:val="es-ES"/>
        </w:rPr>
        <w:t>para Ciegos</w:t>
      </w:r>
      <w:r w:rsidR="00B166D7" w:rsidRPr="00C360F4">
        <w:rPr>
          <w:lang w:val="es-ES"/>
        </w:rPr>
        <w:t>.</w:t>
      </w:r>
    </w:p>
    <w:p w:rsidR="003D1125" w:rsidRPr="00B166D7" w:rsidRDefault="00B166D7" w:rsidP="003D1125">
      <w:pPr>
        <w:spacing w:after="240" w:line="288" w:lineRule="auto"/>
        <w:rPr>
          <w:lang w:val="es-ES"/>
        </w:rPr>
      </w:pPr>
      <w:r w:rsidRPr="00C360F4">
        <w:rPr>
          <w:lang w:val="es-ES"/>
        </w:rPr>
        <w:t>Por favor, visite su página principal para ob</w:t>
      </w:r>
      <w:r>
        <w:rPr>
          <w:lang w:val="es-ES"/>
        </w:rPr>
        <w:t>tener más información</w:t>
      </w:r>
      <w:r w:rsidRPr="00C360F4">
        <w:rPr>
          <w:lang w:val="es-ES"/>
        </w:rPr>
        <w:t>:</w:t>
      </w:r>
      <w:r w:rsidR="003D1125" w:rsidRPr="00B166D7">
        <w:rPr>
          <w:lang w:val="es-ES"/>
        </w:rPr>
        <w:t xml:space="preserve"> </w:t>
      </w:r>
      <w:hyperlink r:id="rId72" w:history="1">
        <w:r w:rsidR="003D1125" w:rsidRPr="00B166D7">
          <w:rPr>
            <w:rStyle w:val="Hipervnculo"/>
            <w:lang w:val="es-ES"/>
          </w:rPr>
          <w:t>https://www.saomaicenter.org/en/smsoft/smb</w:t>
        </w:r>
      </w:hyperlink>
    </w:p>
    <w:p w:rsidR="003D1125" w:rsidRPr="00755FEF" w:rsidRDefault="003D1125" w:rsidP="003D1125">
      <w:pPr>
        <w:pStyle w:val="Ttulo2"/>
        <w:spacing w:after="240" w:line="288" w:lineRule="auto"/>
        <w:rPr>
          <w:b/>
          <w:bCs/>
          <w:sz w:val="22"/>
          <w:szCs w:val="22"/>
          <w:lang w:val="es-ES"/>
        </w:rPr>
      </w:pPr>
      <w:r w:rsidRPr="00755FEF">
        <w:rPr>
          <w:b/>
          <w:bCs/>
          <w:sz w:val="22"/>
          <w:szCs w:val="22"/>
          <w:lang w:val="es-ES"/>
        </w:rPr>
        <w:t>SM Myanmar TTS</w:t>
      </w:r>
    </w:p>
    <w:p w:rsidR="003D1125" w:rsidRPr="00B166D7" w:rsidRDefault="00B166D7" w:rsidP="003D1125">
      <w:pPr>
        <w:spacing w:after="240" w:line="288" w:lineRule="auto"/>
        <w:rPr>
          <w:lang w:val="es-ES"/>
        </w:rPr>
      </w:pPr>
      <w:r w:rsidRPr="00B166D7">
        <w:rPr>
          <w:lang w:val="es-ES"/>
        </w:rPr>
        <w:t xml:space="preserve">El conversor </w:t>
      </w:r>
      <w:r>
        <w:rPr>
          <w:lang w:val="es-ES"/>
        </w:rPr>
        <w:t xml:space="preserve">de </w:t>
      </w:r>
      <w:r w:rsidRPr="00B166D7">
        <w:rPr>
          <w:lang w:val="es-ES"/>
        </w:rPr>
        <w:t>texto a habla</w:t>
      </w:r>
      <w:r w:rsidR="003D1125" w:rsidRPr="00B166D7">
        <w:rPr>
          <w:lang w:val="es-ES"/>
        </w:rPr>
        <w:t xml:space="preserve"> Myanmar </w:t>
      </w:r>
      <w:r w:rsidRPr="00B166D7">
        <w:rPr>
          <w:lang w:val="es-ES"/>
        </w:rPr>
        <w:t>para plataformas</w:t>
      </w:r>
      <w:r w:rsidR="003D1125" w:rsidRPr="00B166D7">
        <w:rPr>
          <w:lang w:val="es-ES"/>
        </w:rPr>
        <w:t xml:space="preserve"> Android </w:t>
      </w:r>
      <w:r w:rsidRPr="00B166D7">
        <w:rPr>
          <w:lang w:val="es-ES"/>
        </w:rPr>
        <w:t>y</w:t>
      </w:r>
      <w:r w:rsidR="003D1125" w:rsidRPr="00B166D7">
        <w:rPr>
          <w:lang w:val="es-ES"/>
        </w:rPr>
        <w:t xml:space="preserve"> Windows </w:t>
      </w:r>
      <w:r w:rsidRPr="00B166D7">
        <w:rPr>
          <w:lang w:val="es-ES"/>
        </w:rPr>
        <w:t xml:space="preserve">para el idioma birmano fue desarrollado por </w:t>
      </w:r>
      <w:r w:rsidR="003D1125" w:rsidRPr="00B166D7">
        <w:rPr>
          <w:lang w:val="es-ES"/>
        </w:rPr>
        <w:t xml:space="preserve">SMCB </w:t>
      </w:r>
      <w:r w:rsidRPr="00B166D7">
        <w:rPr>
          <w:lang w:val="es-ES"/>
        </w:rPr>
        <w:t>en</w:t>
      </w:r>
      <w:r>
        <w:rPr>
          <w:lang w:val="es-ES"/>
        </w:rPr>
        <w:t xml:space="preserve"> colaboración con</w:t>
      </w:r>
      <w:r w:rsidR="003D1125" w:rsidRPr="00B166D7">
        <w:rPr>
          <w:lang w:val="es-ES"/>
        </w:rPr>
        <w:t xml:space="preserve"> </w:t>
      </w:r>
      <w:r>
        <w:rPr>
          <w:lang w:val="es-ES"/>
        </w:rPr>
        <w:t xml:space="preserve">el Centro de Investigación y Desarrollo de Tecnologías de Asistencia de </w:t>
      </w:r>
      <w:r w:rsidR="003D1125" w:rsidRPr="00B166D7">
        <w:rPr>
          <w:lang w:val="es-ES"/>
        </w:rPr>
        <w:t xml:space="preserve">Myanmar. </w:t>
      </w:r>
      <w:r w:rsidRPr="00B166D7">
        <w:rPr>
          <w:lang w:val="es-ES"/>
        </w:rPr>
        <w:t>Este Proyecto cuenta con el apoyo de</w:t>
      </w:r>
      <w:r w:rsidR="003D1125" w:rsidRPr="00B166D7">
        <w:rPr>
          <w:lang w:val="es-ES"/>
        </w:rPr>
        <w:t xml:space="preserve"> </w:t>
      </w:r>
      <w:r w:rsidRPr="00C360F4">
        <w:rPr>
          <w:lang w:val="es-ES"/>
        </w:rPr>
        <w:t>la Fundación Nippon a través de</w:t>
      </w:r>
      <w:r>
        <w:rPr>
          <w:lang w:val="es-ES"/>
        </w:rPr>
        <w:t xml:space="preserve"> ICEVI y</w:t>
      </w:r>
      <w:r w:rsidRPr="00C360F4">
        <w:rPr>
          <w:lang w:val="es-ES"/>
        </w:rPr>
        <w:t xml:space="preserve"> la Escuela Overbrook </w:t>
      </w:r>
      <w:r>
        <w:rPr>
          <w:lang w:val="es-ES"/>
        </w:rPr>
        <w:t>para Ciegos</w:t>
      </w:r>
      <w:r w:rsidR="003D1125" w:rsidRPr="00B166D7">
        <w:rPr>
          <w:lang w:val="es-ES"/>
        </w:rPr>
        <w:t>.</w:t>
      </w:r>
    </w:p>
    <w:p w:rsidR="003D1125" w:rsidRPr="00D435FA" w:rsidRDefault="00B166D7" w:rsidP="003D1125">
      <w:pPr>
        <w:spacing w:after="240" w:line="288" w:lineRule="auto"/>
        <w:rPr>
          <w:lang w:val="es-ES"/>
        </w:rPr>
      </w:pPr>
      <w:r w:rsidRPr="00B166D7">
        <w:rPr>
          <w:lang w:val="es-ES"/>
        </w:rPr>
        <w:t>El</w:t>
      </w:r>
      <w:r w:rsidR="003D1125" w:rsidRPr="00B166D7">
        <w:rPr>
          <w:lang w:val="es-ES"/>
        </w:rPr>
        <w:t xml:space="preserve"> SM Myanmar TTS </w:t>
      </w:r>
      <w:r w:rsidRPr="00B166D7">
        <w:rPr>
          <w:lang w:val="es-ES"/>
        </w:rPr>
        <w:t xml:space="preserve">se desarrolló inicialmente para la plataforma </w:t>
      </w:r>
      <w:r w:rsidR="003D1125" w:rsidRPr="00B166D7">
        <w:rPr>
          <w:lang w:val="es-ES"/>
        </w:rPr>
        <w:t xml:space="preserve">Windows </w:t>
      </w:r>
      <w:r w:rsidRPr="00B166D7">
        <w:rPr>
          <w:lang w:val="es-ES"/>
        </w:rPr>
        <w:t>y se lanzó a fines de</w:t>
      </w:r>
      <w:r w:rsidR="003D1125" w:rsidRPr="00B166D7">
        <w:rPr>
          <w:lang w:val="es-ES"/>
        </w:rPr>
        <w:t xml:space="preserve"> 2018, </w:t>
      </w:r>
      <w:r w:rsidRPr="00B166D7">
        <w:rPr>
          <w:lang w:val="es-ES"/>
        </w:rPr>
        <w:t>cumpliendo</w:t>
      </w:r>
      <w:r>
        <w:rPr>
          <w:lang w:val="es-ES"/>
        </w:rPr>
        <w:t xml:space="preserve"> con el estándar</w:t>
      </w:r>
      <w:r w:rsidR="003D1125" w:rsidRPr="00B166D7">
        <w:rPr>
          <w:lang w:val="es-ES"/>
        </w:rPr>
        <w:t xml:space="preserve"> SAPI5, </w:t>
      </w:r>
      <w:r>
        <w:rPr>
          <w:lang w:val="es-ES"/>
        </w:rPr>
        <w:t xml:space="preserve">para que todos los software de lectura de pantalla para Windows, como </w:t>
      </w:r>
      <w:r w:rsidR="003D1125" w:rsidRPr="00B166D7">
        <w:rPr>
          <w:lang w:val="es-ES"/>
        </w:rPr>
        <w:t xml:space="preserve">NVDA </w:t>
      </w:r>
      <w:r>
        <w:rPr>
          <w:lang w:val="es-ES"/>
        </w:rPr>
        <w:t>y</w:t>
      </w:r>
      <w:r w:rsidR="003D1125" w:rsidRPr="00B166D7">
        <w:rPr>
          <w:lang w:val="es-ES"/>
        </w:rPr>
        <w:t xml:space="preserve"> Jaws</w:t>
      </w:r>
      <w:r>
        <w:rPr>
          <w:lang w:val="es-ES"/>
        </w:rPr>
        <w:t>, puedan leer documentos en birmano y parli</w:t>
      </w:r>
      <w:r w:rsidR="003D1125" w:rsidRPr="00B166D7">
        <w:rPr>
          <w:lang w:val="es-ES"/>
        </w:rPr>
        <w:t xml:space="preserve">. </w:t>
      </w:r>
      <w:r w:rsidRPr="00B166D7">
        <w:rPr>
          <w:lang w:val="es-ES"/>
        </w:rPr>
        <w:t>El</w:t>
      </w:r>
      <w:r w:rsidR="003D1125" w:rsidRPr="00B166D7">
        <w:rPr>
          <w:lang w:val="es-ES"/>
        </w:rPr>
        <w:t xml:space="preserve"> TTS </w:t>
      </w:r>
      <w:r w:rsidRPr="00B166D7">
        <w:rPr>
          <w:lang w:val="es-ES"/>
        </w:rPr>
        <w:t>también tiene funciones que permiten a los usuarios configurar la segund</w:t>
      </w:r>
      <w:r w:rsidR="00D435FA">
        <w:rPr>
          <w:lang w:val="es-ES"/>
        </w:rPr>
        <w:t>a</w:t>
      </w:r>
      <w:r w:rsidRPr="00B166D7">
        <w:rPr>
          <w:lang w:val="es-ES"/>
        </w:rPr>
        <w:t xml:space="preserve"> voz pa</w:t>
      </w:r>
      <w:r>
        <w:rPr>
          <w:lang w:val="es-ES"/>
        </w:rPr>
        <w:t>ra leer texto escrito en otros idiomas además del</w:t>
      </w:r>
      <w:r w:rsidR="00D435FA">
        <w:rPr>
          <w:lang w:val="es-ES"/>
        </w:rPr>
        <w:t xml:space="preserve"> predeterminado en</w:t>
      </w:r>
      <w:r w:rsidR="003D1125" w:rsidRPr="00B166D7">
        <w:rPr>
          <w:lang w:val="es-ES"/>
        </w:rPr>
        <w:t xml:space="preserve"> </w:t>
      </w:r>
      <w:r>
        <w:rPr>
          <w:lang w:val="es-ES"/>
        </w:rPr>
        <w:t>birmano y parli</w:t>
      </w:r>
      <w:r w:rsidR="003D1125" w:rsidRPr="00B166D7">
        <w:rPr>
          <w:lang w:val="es-ES"/>
        </w:rPr>
        <w:t xml:space="preserve">. </w:t>
      </w:r>
      <w:r w:rsidR="00D435FA" w:rsidRPr="00D435FA">
        <w:rPr>
          <w:lang w:val="es-ES"/>
        </w:rPr>
        <w:t>La versi</w:t>
      </w:r>
      <w:r w:rsidR="00D435FA">
        <w:rPr>
          <w:lang w:val="es-ES"/>
        </w:rPr>
        <w:t>ó</w:t>
      </w:r>
      <w:r w:rsidR="00D435FA" w:rsidRPr="00D435FA">
        <w:rPr>
          <w:lang w:val="es-ES"/>
        </w:rPr>
        <w:t xml:space="preserve">n para </w:t>
      </w:r>
      <w:r w:rsidR="003D1125" w:rsidRPr="00D435FA">
        <w:rPr>
          <w:lang w:val="es-ES"/>
        </w:rPr>
        <w:t xml:space="preserve">Android </w:t>
      </w:r>
      <w:r w:rsidR="00D435FA" w:rsidRPr="00D435FA">
        <w:rPr>
          <w:lang w:val="es-ES"/>
        </w:rPr>
        <w:t>se lanzó en mayo de</w:t>
      </w:r>
      <w:r w:rsidR="003D1125" w:rsidRPr="00D435FA">
        <w:rPr>
          <w:lang w:val="es-ES"/>
        </w:rPr>
        <w:t xml:space="preserve"> 2019, </w:t>
      </w:r>
      <w:r w:rsidR="00D435FA" w:rsidRPr="00D435FA">
        <w:rPr>
          <w:lang w:val="es-ES"/>
        </w:rPr>
        <w:t>cumpliendo con el estándar</w:t>
      </w:r>
      <w:r w:rsidR="003D1125" w:rsidRPr="00D435FA">
        <w:rPr>
          <w:lang w:val="es-ES"/>
        </w:rPr>
        <w:t xml:space="preserve"> Google TTS, </w:t>
      </w:r>
      <w:r w:rsidR="00D435FA" w:rsidRPr="00D435FA">
        <w:rPr>
          <w:lang w:val="es-ES"/>
        </w:rPr>
        <w:t>para que</w:t>
      </w:r>
      <w:r w:rsidR="00D435FA">
        <w:rPr>
          <w:lang w:val="es-ES"/>
        </w:rPr>
        <w:t xml:space="preserve"> los lectores de pantalla para</w:t>
      </w:r>
      <w:r w:rsidR="003D1125" w:rsidRPr="00D435FA">
        <w:rPr>
          <w:lang w:val="es-ES"/>
        </w:rPr>
        <w:t xml:space="preserve"> Android</w:t>
      </w:r>
      <w:r w:rsidR="00D435FA">
        <w:rPr>
          <w:lang w:val="es-ES"/>
        </w:rPr>
        <w:t>, como</w:t>
      </w:r>
      <w:r w:rsidR="003D1125" w:rsidRPr="00D435FA">
        <w:rPr>
          <w:lang w:val="es-ES"/>
        </w:rPr>
        <w:t xml:space="preserve"> Talkback </w:t>
      </w:r>
      <w:r w:rsidR="00D435FA">
        <w:rPr>
          <w:lang w:val="es-ES"/>
        </w:rPr>
        <w:t>y el Asistente de Voz,</w:t>
      </w:r>
      <w:r w:rsidR="003D1125" w:rsidRPr="00D435FA">
        <w:rPr>
          <w:lang w:val="es-ES"/>
        </w:rPr>
        <w:t xml:space="preserve"> </w:t>
      </w:r>
      <w:r w:rsidR="00D435FA">
        <w:rPr>
          <w:lang w:val="es-ES"/>
        </w:rPr>
        <w:t>puedan funcionar con él</w:t>
      </w:r>
      <w:r w:rsidR="003D1125" w:rsidRPr="00D435FA">
        <w:rPr>
          <w:lang w:val="es-ES"/>
        </w:rPr>
        <w:t>.</w:t>
      </w:r>
    </w:p>
    <w:p w:rsidR="003D1125" w:rsidRPr="00B53206" w:rsidRDefault="003D1125" w:rsidP="003D1125">
      <w:pPr>
        <w:spacing w:after="240" w:line="288" w:lineRule="auto"/>
        <w:rPr>
          <w:lang w:val="es-ES"/>
        </w:rPr>
      </w:pPr>
      <w:r w:rsidRPr="00B53206">
        <w:rPr>
          <w:lang w:val="es-ES"/>
        </w:rPr>
        <w:t xml:space="preserve">SM Myanmar TTS </w:t>
      </w:r>
      <w:r w:rsidR="00D435FA" w:rsidRPr="00B53206">
        <w:rPr>
          <w:lang w:val="es-ES"/>
        </w:rPr>
        <w:t>es la primera aplicación texto a habla para el idioma birmano</w:t>
      </w:r>
      <w:r w:rsidRPr="00B53206">
        <w:rPr>
          <w:lang w:val="es-ES"/>
        </w:rPr>
        <w:t xml:space="preserve">, </w:t>
      </w:r>
      <w:r w:rsidR="00B53206" w:rsidRPr="00B53206">
        <w:rPr>
          <w:lang w:val="es-ES"/>
        </w:rPr>
        <w:t>por lo que es un avance para</w:t>
      </w:r>
      <w:r w:rsidR="00B53206">
        <w:rPr>
          <w:lang w:val="es-ES"/>
        </w:rPr>
        <w:t xml:space="preserve"> ayudar a las personas con discapacidad visual en</w:t>
      </w:r>
      <w:r w:rsidRPr="00B53206">
        <w:rPr>
          <w:lang w:val="es-ES"/>
        </w:rPr>
        <w:t xml:space="preserve"> Myanmar </w:t>
      </w:r>
      <w:r w:rsidR="00B53206">
        <w:rPr>
          <w:lang w:val="es-ES"/>
        </w:rPr>
        <w:t>a acceder a la tecnología en su idioma nativo, aportando oportunidades más equitativas en educación y empleo</w:t>
      </w:r>
      <w:r w:rsidRPr="00B53206">
        <w:rPr>
          <w:lang w:val="es-ES"/>
        </w:rPr>
        <w:t>.</w:t>
      </w:r>
    </w:p>
    <w:p w:rsidR="003D1125" w:rsidRPr="00B53206" w:rsidRDefault="00B53206" w:rsidP="003D1125">
      <w:pPr>
        <w:spacing w:line="288" w:lineRule="auto"/>
        <w:rPr>
          <w:lang w:val="es-ES"/>
        </w:rPr>
      </w:pPr>
      <w:r>
        <w:rPr>
          <w:lang w:val="es-ES"/>
        </w:rPr>
        <w:t xml:space="preserve">Por </w:t>
      </w:r>
      <w:r w:rsidRPr="00C360F4">
        <w:rPr>
          <w:lang w:val="es-ES"/>
        </w:rPr>
        <w:t>favor, visite su página principal para ob</w:t>
      </w:r>
      <w:r>
        <w:rPr>
          <w:lang w:val="es-ES"/>
        </w:rPr>
        <w:t>tener más información</w:t>
      </w:r>
      <w:r w:rsidRPr="00C360F4">
        <w:rPr>
          <w:lang w:val="es-ES"/>
        </w:rPr>
        <w:t>:</w:t>
      </w:r>
      <w:r w:rsidR="003D1125" w:rsidRPr="00B53206">
        <w:rPr>
          <w:lang w:val="es-ES"/>
        </w:rPr>
        <w:t xml:space="preserve"> </w:t>
      </w:r>
      <w:hyperlink r:id="rId73" w:history="1">
        <w:r w:rsidR="003D1125" w:rsidRPr="00B53206">
          <w:rPr>
            <w:rStyle w:val="Hipervnculo"/>
            <w:lang w:val="es-ES"/>
          </w:rPr>
          <w:t>https://www.saomaicenter.org/en/smsoft/burmesetts</w:t>
        </w:r>
      </w:hyperlink>
    </w:p>
    <w:p w:rsidR="003D1125" w:rsidRPr="00B53206" w:rsidRDefault="003D1125" w:rsidP="003D1125">
      <w:pPr>
        <w:spacing w:after="240" w:line="288" w:lineRule="auto"/>
        <w:rPr>
          <w:lang w:val="es-ES"/>
        </w:rPr>
      </w:pPr>
    </w:p>
    <w:p w:rsidR="003D1125" w:rsidRPr="0057745A" w:rsidRDefault="0057745A" w:rsidP="003D1125">
      <w:pPr>
        <w:spacing w:after="240" w:line="288" w:lineRule="auto"/>
        <w:rPr>
          <w:lang w:val="es-ES"/>
        </w:rPr>
      </w:pPr>
      <w:r w:rsidRPr="0057745A">
        <w:rPr>
          <w:lang w:val="es-ES"/>
        </w:rPr>
        <w:t>En representación del equipo de Desarrollo y el personal de</w:t>
      </w:r>
      <w:r w:rsidR="003D1125" w:rsidRPr="0057745A">
        <w:rPr>
          <w:lang w:val="es-ES"/>
        </w:rPr>
        <w:t xml:space="preserve"> SMCB, </w:t>
      </w:r>
      <w:r w:rsidRPr="0057745A">
        <w:rPr>
          <w:lang w:val="es-ES"/>
        </w:rPr>
        <w:t>quiero expresar</w:t>
      </w:r>
      <w:r>
        <w:rPr>
          <w:lang w:val="es-ES"/>
        </w:rPr>
        <w:t xml:space="preserve"> nuestro más sincero agradecimiento a los patrocinadores</w:t>
      </w:r>
      <w:r w:rsidR="003D1125" w:rsidRPr="0057745A">
        <w:rPr>
          <w:lang w:val="es-ES"/>
        </w:rPr>
        <w:t xml:space="preserve">, </w:t>
      </w:r>
      <w:r>
        <w:rPr>
          <w:lang w:val="es-ES"/>
        </w:rPr>
        <w:t xml:space="preserve">¡la Fundación </w:t>
      </w:r>
      <w:r w:rsidR="003D1125" w:rsidRPr="0057745A">
        <w:rPr>
          <w:lang w:val="es-ES"/>
        </w:rPr>
        <w:t xml:space="preserve">Nippon, ICEVI, </w:t>
      </w:r>
      <w:r>
        <w:rPr>
          <w:lang w:val="es-ES"/>
        </w:rPr>
        <w:t>y la Escuela</w:t>
      </w:r>
      <w:r w:rsidR="003D1125" w:rsidRPr="0057745A">
        <w:rPr>
          <w:lang w:val="es-ES"/>
        </w:rPr>
        <w:t xml:space="preserve"> Overbrook </w:t>
      </w:r>
      <w:r>
        <w:rPr>
          <w:lang w:val="es-ES"/>
        </w:rPr>
        <w:t>para Ciegos</w:t>
      </w:r>
      <w:r w:rsidR="003D1125" w:rsidRPr="0057745A">
        <w:rPr>
          <w:lang w:val="es-ES"/>
        </w:rPr>
        <w:t>!</w:t>
      </w:r>
    </w:p>
    <w:p w:rsidR="003D1125" w:rsidRPr="0057745A" w:rsidRDefault="0057745A" w:rsidP="003D1125">
      <w:pPr>
        <w:spacing w:after="240" w:line="288" w:lineRule="auto"/>
        <w:rPr>
          <w:lang w:val="es-ES"/>
        </w:rPr>
      </w:pPr>
      <w:r w:rsidRPr="0057745A">
        <w:rPr>
          <w:lang w:val="es-ES"/>
        </w:rPr>
        <w:lastRenderedPageBreak/>
        <w:t xml:space="preserve">Espero que nuestras soluciones de </w:t>
      </w:r>
      <w:r w:rsidR="003D1125" w:rsidRPr="0057745A">
        <w:rPr>
          <w:lang w:val="es-ES"/>
        </w:rPr>
        <w:t xml:space="preserve">software </w:t>
      </w:r>
      <w:r w:rsidRPr="0057745A">
        <w:rPr>
          <w:lang w:val="es-ES"/>
        </w:rPr>
        <w:t xml:space="preserve">le brinden a las personas ciegas y </w:t>
      </w:r>
      <w:r>
        <w:rPr>
          <w:lang w:val="es-ES"/>
        </w:rPr>
        <w:t>a las organizaciones de y para ciegos herramientas adicionales para mejorar el acceso a la educación, empleo y a la vida independiente</w:t>
      </w:r>
      <w:r w:rsidR="003D1125" w:rsidRPr="0057745A">
        <w:rPr>
          <w:lang w:val="es-ES"/>
        </w:rPr>
        <w:t>.</w:t>
      </w:r>
    </w:p>
    <w:p w:rsidR="003D1125" w:rsidRPr="0057745A" w:rsidRDefault="003D1125" w:rsidP="003D1125">
      <w:pPr>
        <w:spacing w:after="240" w:line="288" w:lineRule="auto"/>
        <w:rPr>
          <w:lang w:val="es-ES"/>
        </w:rPr>
      </w:pPr>
    </w:p>
    <w:p w:rsidR="003D1125" w:rsidRPr="0057745A" w:rsidRDefault="003D1125">
      <w:pPr>
        <w:autoSpaceDE/>
        <w:autoSpaceDN/>
        <w:adjustRightInd/>
        <w:spacing w:after="200" w:line="276" w:lineRule="auto"/>
        <w:rPr>
          <w:lang w:val="es-ES"/>
        </w:rPr>
      </w:pPr>
      <w:r w:rsidRPr="0057745A">
        <w:rPr>
          <w:lang w:val="es-ES"/>
        </w:rPr>
        <w:br w:type="page"/>
      </w:r>
    </w:p>
    <w:p w:rsidR="00062557" w:rsidRDefault="00B71EF9" w:rsidP="00062557">
      <w:pPr>
        <w:spacing w:after="240" w:line="288" w:lineRule="auto"/>
        <w:jc w:val="center"/>
        <w:rPr>
          <w:rFonts w:eastAsia="Times New Roman" w:cs="Arial"/>
          <w:b/>
          <w:bCs/>
          <w:color w:val="7030A0"/>
          <w:spacing w:val="2"/>
          <w:sz w:val="36"/>
          <w:szCs w:val="36"/>
        </w:rPr>
      </w:pPr>
      <w:r w:rsidRPr="00B71EF9">
        <w:rPr>
          <w:rFonts w:eastAsia="Times New Roman" w:cs="Arial"/>
          <w:b/>
          <w:bCs/>
          <w:noProof/>
          <w:color w:val="7030A0"/>
          <w:spacing w:val="2"/>
          <w:sz w:val="36"/>
          <w:szCs w:val="36"/>
        </w:rPr>
        <w:lastRenderedPageBreak/>
        <w:pict>
          <v:rect id="_x0000_i1029" alt="" style="width:468pt;height:.05pt;mso-width-percent:0;mso-height-percent:0;mso-width-percent:0;mso-height-percent:0" o:hralign="center" o:hrstd="t" o:hr="t" fillcolor="#a0a0a0" stroked="f"/>
        </w:pict>
      </w:r>
    </w:p>
    <w:p w:rsidR="00362BDB" w:rsidRPr="00362BDB" w:rsidRDefault="00362BDB" w:rsidP="00062557">
      <w:pPr>
        <w:spacing w:after="240" w:line="288" w:lineRule="auto"/>
        <w:jc w:val="center"/>
        <w:rPr>
          <w:rStyle w:val="Textoennegrita"/>
          <w:lang w:val="es-ES"/>
        </w:rPr>
      </w:pPr>
      <w:r w:rsidRPr="00362BDB">
        <w:rPr>
          <w:rStyle w:val="Textoennegrita"/>
          <w:lang w:val="es-ES"/>
        </w:rPr>
        <w:t xml:space="preserve">Braille, la varita mágica de los ciegos </w:t>
      </w:r>
    </w:p>
    <w:p w:rsidR="00062557" w:rsidRDefault="00062557" w:rsidP="00062557">
      <w:pPr>
        <w:spacing w:after="240" w:line="288" w:lineRule="auto"/>
        <w:jc w:val="center"/>
        <w:rPr>
          <w:rFonts w:eastAsia="Times New Roman" w:cs="Arial"/>
          <w:b/>
          <w:color w:val="1A1A1A"/>
          <w:spacing w:val="2"/>
          <w:sz w:val="25"/>
          <w:szCs w:val="25"/>
        </w:rPr>
      </w:pPr>
      <w:r w:rsidRPr="00DF49AD">
        <w:rPr>
          <w:rFonts w:eastAsia="Times New Roman" w:cs="Arial"/>
          <w:b/>
          <w:color w:val="1A1A1A"/>
          <w:spacing w:val="2"/>
          <w:sz w:val="25"/>
          <w:szCs w:val="25"/>
        </w:rPr>
        <w:t>Helen Keller</w:t>
      </w:r>
    </w:p>
    <w:p w:rsidR="00062557" w:rsidRPr="002C7E8A" w:rsidRDefault="00062557" w:rsidP="00062557">
      <w:pPr>
        <w:autoSpaceDE/>
        <w:autoSpaceDN/>
        <w:adjustRightInd/>
        <w:jc w:val="center"/>
        <w:rPr>
          <w:rFonts w:eastAsia="Times New Roman" w:cs="Times New Roman"/>
          <w:lang w:val="en-US"/>
        </w:rPr>
      </w:pPr>
      <w:r w:rsidRPr="002C7E8A">
        <w:rPr>
          <w:rFonts w:eastAsia="Times New Roman" w:cs="Calibri"/>
          <w:color w:val="000000"/>
          <w:sz w:val="22"/>
          <w:szCs w:val="22"/>
          <w:lang w:val="en-US"/>
        </w:rPr>
        <w:t xml:space="preserve">Copyright ©American Foundation for the Blind, </w:t>
      </w:r>
      <w:r w:rsidR="00362BDB">
        <w:rPr>
          <w:rFonts w:eastAsia="Times New Roman" w:cs="Calibri"/>
          <w:color w:val="000000"/>
          <w:sz w:val="22"/>
          <w:szCs w:val="22"/>
          <w:lang w:val="en-US"/>
        </w:rPr>
        <w:t xml:space="preserve">Archivo </w:t>
      </w:r>
      <w:r w:rsidRPr="002C7E8A">
        <w:rPr>
          <w:rFonts w:eastAsia="Times New Roman" w:cs="Calibri"/>
          <w:color w:val="000000"/>
          <w:sz w:val="22"/>
          <w:szCs w:val="22"/>
          <w:lang w:val="en-US"/>
        </w:rPr>
        <w:t>Helen Keller</w:t>
      </w:r>
    </w:p>
    <w:p w:rsidR="00062557" w:rsidRPr="00486850" w:rsidRDefault="00B71EF9" w:rsidP="00062557">
      <w:pPr>
        <w:spacing w:after="240" w:line="288" w:lineRule="auto"/>
        <w:jc w:val="center"/>
        <w:rPr>
          <w:rFonts w:eastAsia="Times New Roman" w:cs="Arial"/>
          <w:b/>
          <w:bCs/>
          <w:color w:val="1A1A1A"/>
          <w:spacing w:val="2"/>
          <w:sz w:val="25"/>
          <w:szCs w:val="25"/>
        </w:rPr>
      </w:pPr>
      <w:r w:rsidRPr="00B71EF9">
        <w:rPr>
          <w:rFonts w:eastAsia="Times New Roman" w:cs="Arial"/>
          <w:b/>
          <w:bCs/>
          <w:noProof/>
          <w:color w:val="1A1A1A"/>
          <w:spacing w:val="2"/>
          <w:sz w:val="25"/>
          <w:szCs w:val="25"/>
        </w:rPr>
        <w:pict>
          <v:rect id="_x0000_i1030" alt="" style="width:468pt;height:.05pt;mso-width-percent:0;mso-height-percent:0;mso-width-percent:0;mso-height-percent:0" o:hralign="center" o:hrstd="t" o:hr="t" fillcolor="#a0a0a0" stroked="f"/>
        </w:pict>
      </w:r>
    </w:p>
    <w:p w:rsidR="00062557" w:rsidRPr="00B379A1" w:rsidRDefault="00362BDB" w:rsidP="00062557">
      <w:pPr>
        <w:shd w:val="clear" w:color="auto" w:fill="E5DFEC" w:themeFill="accent4" w:themeFillTint="33"/>
        <w:autoSpaceDE/>
        <w:autoSpaceDN/>
        <w:adjustRightInd/>
        <w:spacing w:line="288" w:lineRule="auto"/>
        <w:rPr>
          <w:rFonts w:eastAsia="Times New Roman" w:cs="Times New Roman"/>
          <w:sz w:val="22"/>
          <w:szCs w:val="22"/>
          <w:lang w:val="es-ES"/>
        </w:rPr>
      </w:pPr>
      <w:r w:rsidRPr="00B379A1">
        <w:rPr>
          <w:rFonts w:eastAsia="Times New Roman" w:cs="Arial"/>
          <w:b/>
          <w:i/>
          <w:iCs/>
          <w:color w:val="1A1A1A"/>
          <w:spacing w:val="2"/>
          <w:sz w:val="22"/>
          <w:szCs w:val="22"/>
          <w:lang w:val="es-ES"/>
        </w:rPr>
        <w:t>Nota de la Editora</w:t>
      </w:r>
      <w:r w:rsidR="00062557" w:rsidRPr="00B379A1">
        <w:rPr>
          <w:rFonts w:eastAsia="Times New Roman" w:cs="Arial"/>
          <w:b/>
          <w:i/>
          <w:iCs/>
          <w:color w:val="1A1A1A"/>
          <w:spacing w:val="2"/>
          <w:sz w:val="22"/>
          <w:szCs w:val="22"/>
          <w:lang w:val="es-ES"/>
        </w:rPr>
        <w:t>:</w:t>
      </w:r>
      <w:r w:rsidR="00B379A1">
        <w:rPr>
          <w:rFonts w:eastAsia="Times New Roman" w:cs="Arial"/>
          <w:i/>
          <w:iCs/>
          <w:color w:val="1A1A1A"/>
          <w:spacing w:val="2"/>
          <w:sz w:val="22"/>
          <w:szCs w:val="22"/>
          <w:lang w:val="es-ES"/>
        </w:rPr>
        <w:t xml:space="preserve"> </w:t>
      </w:r>
      <w:r w:rsidR="00B379A1" w:rsidRPr="00B379A1">
        <w:rPr>
          <w:rFonts w:eastAsia="Times New Roman" w:cs="Arial"/>
          <w:i/>
          <w:iCs/>
          <w:color w:val="1A1A1A"/>
          <w:spacing w:val="2"/>
          <w:sz w:val="22"/>
          <w:szCs w:val="22"/>
          <w:lang w:val="es-ES"/>
        </w:rPr>
        <w:t xml:space="preserve">Mientras que </w:t>
      </w:r>
      <w:r w:rsidR="00062557" w:rsidRPr="00B379A1">
        <w:rPr>
          <w:rFonts w:eastAsia="Times New Roman" w:cs="Arial"/>
          <w:i/>
          <w:iCs/>
          <w:color w:val="1A1A1A"/>
          <w:spacing w:val="2"/>
          <w:sz w:val="22"/>
          <w:szCs w:val="22"/>
          <w:lang w:val="es-ES"/>
        </w:rPr>
        <w:t xml:space="preserve">A. K. Mittal </w:t>
      </w:r>
      <w:r w:rsidR="00B379A1" w:rsidRPr="00B379A1">
        <w:rPr>
          <w:rFonts w:eastAsia="Times New Roman" w:cs="Arial"/>
          <w:i/>
          <w:iCs/>
          <w:color w:val="1A1A1A"/>
          <w:spacing w:val="2"/>
          <w:sz w:val="22"/>
          <w:szCs w:val="22"/>
          <w:lang w:val="es-ES"/>
        </w:rPr>
        <w:t>nos ha brindado una perspectiv</w:t>
      </w:r>
      <w:r w:rsidR="00B379A1">
        <w:rPr>
          <w:rFonts w:eastAsia="Times New Roman" w:cs="Arial"/>
          <w:i/>
          <w:iCs/>
          <w:color w:val="1A1A1A"/>
          <w:spacing w:val="2"/>
          <w:sz w:val="22"/>
          <w:szCs w:val="22"/>
          <w:lang w:val="es-ES"/>
        </w:rPr>
        <w:t>a</w:t>
      </w:r>
      <w:r w:rsidR="00B379A1" w:rsidRPr="00B379A1">
        <w:rPr>
          <w:rFonts w:eastAsia="Times New Roman" w:cs="Arial"/>
          <w:i/>
          <w:iCs/>
          <w:color w:val="1A1A1A"/>
          <w:spacing w:val="2"/>
          <w:sz w:val="22"/>
          <w:szCs w:val="22"/>
          <w:lang w:val="es-ES"/>
        </w:rPr>
        <w:t xml:space="preserve"> actualizada sobre el</w:t>
      </w:r>
      <w:r w:rsidR="00062557" w:rsidRPr="00B379A1">
        <w:rPr>
          <w:rFonts w:eastAsia="Times New Roman" w:cs="Arial"/>
          <w:i/>
          <w:iCs/>
          <w:color w:val="1A1A1A"/>
          <w:spacing w:val="2"/>
          <w:sz w:val="22"/>
          <w:szCs w:val="22"/>
          <w:lang w:val="es-ES"/>
        </w:rPr>
        <w:t xml:space="preserve"> braille, </w:t>
      </w:r>
      <w:r w:rsidR="00B379A1" w:rsidRPr="00B379A1">
        <w:rPr>
          <w:rFonts w:eastAsia="Times New Roman" w:cs="Arial"/>
          <w:i/>
          <w:iCs/>
          <w:color w:val="1A1A1A"/>
          <w:spacing w:val="2"/>
          <w:sz w:val="22"/>
          <w:szCs w:val="22"/>
          <w:lang w:val="es-ES"/>
        </w:rPr>
        <w:t>pe</w:t>
      </w:r>
      <w:r w:rsidR="00B379A1">
        <w:rPr>
          <w:rFonts w:eastAsia="Times New Roman" w:cs="Arial"/>
          <w:i/>
          <w:iCs/>
          <w:color w:val="1A1A1A"/>
          <w:spacing w:val="2"/>
          <w:sz w:val="22"/>
          <w:szCs w:val="22"/>
          <w:lang w:val="es-ES"/>
        </w:rPr>
        <w:t xml:space="preserve">nsamos que puede ser interesante repasar las palabras de </w:t>
      </w:r>
      <w:r w:rsidR="00062557" w:rsidRPr="00B379A1">
        <w:rPr>
          <w:rFonts w:eastAsia="Times New Roman" w:cs="Arial"/>
          <w:i/>
          <w:iCs/>
          <w:color w:val="1A1A1A"/>
          <w:spacing w:val="2"/>
          <w:sz w:val="22"/>
          <w:szCs w:val="22"/>
          <w:lang w:val="es-ES"/>
        </w:rPr>
        <w:t xml:space="preserve">Helen Keller.  </w:t>
      </w:r>
      <w:r w:rsidR="00B379A1" w:rsidRPr="00B379A1">
        <w:rPr>
          <w:rFonts w:eastAsia="Times New Roman" w:cs="Arial"/>
          <w:i/>
          <w:iCs/>
          <w:color w:val="1A1A1A"/>
          <w:spacing w:val="2"/>
          <w:sz w:val="22"/>
          <w:szCs w:val="22"/>
          <w:lang w:val="es-ES"/>
        </w:rPr>
        <w:t>Este ensayo es re publicado con permiso de un</w:t>
      </w:r>
      <w:r w:rsidR="00B379A1">
        <w:rPr>
          <w:rFonts w:eastAsia="Times New Roman" w:cs="Arial"/>
          <w:i/>
          <w:iCs/>
          <w:color w:val="1A1A1A"/>
          <w:spacing w:val="2"/>
          <w:sz w:val="22"/>
          <w:szCs w:val="22"/>
          <w:lang w:val="es-ES"/>
        </w:rPr>
        <w:t>a de las organizaciones fundadoras de</w:t>
      </w:r>
      <w:r w:rsidR="00062557" w:rsidRPr="00B379A1">
        <w:rPr>
          <w:rFonts w:eastAsia="Times New Roman" w:cs="Arial"/>
          <w:i/>
          <w:iCs/>
          <w:color w:val="1A1A1A"/>
          <w:spacing w:val="2"/>
          <w:sz w:val="22"/>
          <w:szCs w:val="22"/>
          <w:lang w:val="es-ES"/>
        </w:rPr>
        <w:t xml:space="preserve"> ICEVI</w:t>
      </w:r>
      <w:r w:rsidR="00B379A1">
        <w:rPr>
          <w:rFonts w:eastAsia="Times New Roman" w:cs="Arial"/>
          <w:i/>
          <w:iCs/>
          <w:color w:val="1A1A1A"/>
          <w:spacing w:val="2"/>
          <w:sz w:val="22"/>
          <w:szCs w:val="22"/>
          <w:lang w:val="es-ES"/>
        </w:rPr>
        <w:t>, la Fundación Americana para Ciegos</w:t>
      </w:r>
      <w:r w:rsidR="00062557" w:rsidRPr="00B379A1">
        <w:rPr>
          <w:rFonts w:eastAsia="Times New Roman" w:cs="Arial"/>
          <w:i/>
          <w:iCs/>
          <w:color w:val="1A1A1A"/>
          <w:spacing w:val="2"/>
          <w:sz w:val="22"/>
          <w:szCs w:val="22"/>
          <w:lang w:val="es-ES"/>
        </w:rPr>
        <w:t xml:space="preserve">: </w:t>
      </w:r>
      <w:hyperlink r:id="rId74" w:history="1">
        <w:r w:rsidR="00062557" w:rsidRPr="00B379A1">
          <w:rPr>
            <w:rStyle w:val="Hipervnculo"/>
            <w:rFonts w:eastAsia="Times New Roman" w:cs="Arial"/>
            <w:i/>
            <w:iCs/>
            <w:spacing w:val="2"/>
            <w:sz w:val="22"/>
            <w:szCs w:val="22"/>
            <w:lang w:val="es-ES"/>
          </w:rPr>
          <w:t>https://www.afb.org/about-afb/history/helen-keller/books-essays-speeches/education/braille-magic-wand-blind</w:t>
        </w:r>
      </w:hyperlink>
      <w:r w:rsidR="00062557" w:rsidRPr="00B379A1">
        <w:rPr>
          <w:rFonts w:eastAsia="Times New Roman" w:cs="Arial"/>
          <w:i/>
          <w:iCs/>
          <w:color w:val="1A1A1A"/>
          <w:spacing w:val="2"/>
          <w:sz w:val="22"/>
          <w:szCs w:val="22"/>
          <w:lang w:val="es-ES"/>
        </w:rPr>
        <w:t xml:space="preserve">.  </w:t>
      </w:r>
      <w:r w:rsidR="00B379A1" w:rsidRPr="00B379A1">
        <w:rPr>
          <w:rFonts w:eastAsia="Times New Roman" w:cs="Arial"/>
          <w:i/>
          <w:iCs/>
          <w:color w:val="1A1A1A"/>
          <w:spacing w:val="2"/>
          <w:sz w:val="22"/>
          <w:szCs w:val="22"/>
          <w:lang w:val="es-ES"/>
        </w:rPr>
        <w:t xml:space="preserve">La archivista de </w:t>
      </w:r>
      <w:r w:rsidR="00062557" w:rsidRPr="00B379A1">
        <w:rPr>
          <w:rFonts w:eastAsia="Times New Roman" w:cs="Arial"/>
          <w:i/>
          <w:iCs/>
          <w:color w:val="1A1A1A"/>
          <w:spacing w:val="2"/>
          <w:sz w:val="22"/>
          <w:szCs w:val="22"/>
          <w:lang w:val="es-ES"/>
        </w:rPr>
        <w:t xml:space="preserve">AFB, Helen Selsdon, </w:t>
      </w:r>
      <w:r w:rsidR="00B379A1" w:rsidRPr="00B379A1">
        <w:rPr>
          <w:rFonts w:eastAsia="Times New Roman" w:cs="Arial"/>
          <w:i/>
          <w:iCs/>
          <w:color w:val="1A1A1A"/>
          <w:spacing w:val="2"/>
          <w:sz w:val="22"/>
          <w:szCs w:val="22"/>
          <w:lang w:val="es-ES"/>
        </w:rPr>
        <w:t xml:space="preserve">cree que </w:t>
      </w:r>
      <w:r w:rsidR="00B379A1">
        <w:rPr>
          <w:rFonts w:eastAsia="Times New Roman" w:cs="Arial"/>
          <w:i/>
          <w:iCs/>
          <w:color w:val="1A1A1A"/>
          <w:spacing w:val="2"/>
          <w:sz w:val="22"/>
          <w:szCs w:val="22"/>
          <w:lang w:val="es-ES"/>
        </w:rPr>
        <w:t>debe haber sido escrito aproximadamente en</w:t>
      </w:r>
      <w:r w:rsidR="00062557" w:rsidRPr="00B379A1">
        <w:rPr>
          <w:rFonts w:eastAsia="Times New Roman" w:cs="Arial"/>
          <w:i/>
          <w:iCs/>
          <w:color w:val="1A1A1A"/>
          <w:spacing w:val="2"/>
          <w:sz w:val="22"/>
          <w:szCs w:val="22"/>
          <w:lang w:val="es-ES"/>
        </w:rPr>
        <w:t xml:space="preserve"> 1924.</w:t>
      </w:r>
    </w:p>
    <w:p w:rsidR="003D1125" w:rsidRPr="00B379A1" w:rsidRDefault="003D1125" w:rsidP="003D1125">
      <w:pPr>
        <w:spacing w:after="240" w:line="288" w:lineRule="auto"/>
        <w:rPr>
          <w:rFonts w:eastAsia="Times New Roman" w:cs="Arial"/>
          <w:i/>
          <w:iCs/>
          <w:color w:val="1A1A1A"/>
          <w:spacing w:val="2"/>
          <w:sz w:val="25"/>
          <w:szCs w:val="25"/>
          <w:lang w:val="es-ES"/>
        </w:rPr>
      </w:pPr>
    </w:p>
    <w:p w:rsidR="003D1125" w:rsidRPr="00C20D28" w:rsidRDefault="00C20D28" w:rsidP="003D1125">
      <w:pPr>
        <w:spacing w:after="240" w:line="288" w:lineRule="auto"/>
        <w:rPr>
          <w:rFonts w:eastAsia="Times New Roman" w:cs="Arial"/>
          <w:color w:val="1A1A1A"/>
          <w:spacing w:val="2"/>
          <w:lang w:val="es-ES"/>
        </w:rPr>
      </w:pPr>
      <w:r w:rsidRPr="00C20D28">
        <w:rPr>
          <w:rFonts w:eastAsia="Times New Roman" w:cs="Arial"/>
          <w:color w:val="1A1A1A"/>
          <w:spacing w:val="2"/>
          <w:lang w:val="es-ES"/>
        </w:rPr>
        <w:t>Si buscáramos al gran benefactor de las personas sin vista</w:t>
      </w:r>
      <w:r w:rsidR="003D1125" w:rsidRPr="00C20D28">
        <w:rPr>
          <w:rFonts w:eastAsia="Times New Roman" w:cs="Arial"/>
          <w:color w:val="1A1A1A"/>
          <w:spacing w:val="2"/>
          <w:lang w:val="es-ES"/>
        </w:rPr>
        <w:t xml:space="preserve"> — </w:t>
      </w:r>
      <w:r w:rsidRPr="00C20D28">
        <w:rPr>
          <w:rFonts w:eastAsia="Times New Roman" w:cs="Arial"/>
          <w:color w:val="1A1A1A"/>
          <w:spacing w:val="2"/>
          <w:lang w:val="es-ES"/>
        </w:rPr>
        <w:t>el individuo</w:t>
      </w:r>
      <w:r w:rsidR="003D1125" w:rsidRPr="00C20D28">
        <w:rPr>
          <w:rFonts w:eastAsia="Times New Roman" w:cs="Arial"/>
          <w:color w:val="1A1A1A"/>
          <w:spacing w:val="2"/>
          <w:lang w:val="es-ES"/>
        </w:rPr>
        <w:t xml:space="preserve"> </w:t>
      </w:r>
      <w:r w:rsidRPr="00C20D28">
        <w:rPr>
          <w:rFonts w:eastAsia="Times New Roman" w:cs="Arial"/>
          <w:color w:val="1A1A1A"/>
          <w:spacing w:val="2"/>
          <w:lang w:val="es-ES"/>
        </w:rPr>
        <w:t xml:space="preserve">que </w:t>
      </w:r>
      <w:r>
        <w:rPr>
          <w:rFonts w:eastAsia="Times New Roman" w:cs="Arial"/>
          <w:color w:val="1A1A1A"/>
          <w:spacing w:val="2"/>
          <w:lang w:val="es-ES"/>
        </w:rPr>
        <w:t>les ha dado una fuente perpetua de placer y provecho</w:t>
      </w:r>
      <w:r w:rsidR="003D1125" w:rsidRPr="00C20D28">
        <w:rPr>
          <w:rFonts w:eastAsia="Times New Roman" w:cs="Arial"/>
          <w:color w:val="1A1A1A"/>
          <w:spacing w:val="2"/>
          <w:lang w:val="es-ES"/>
        </w:rPr>
        <w:t xml:space="preserve">, </w:t>
      </w:r>
      <w:r>
        <w:rPr>
          <w:rFonts w:eastAsia="Times New Roman" w:cs="Arial"/>
          <w:color w:val="1A1A1A"/>
          <w:spacing w:val="2"/>
          <w:lang w:val="es-ES"/>
        </w:rPr>
        <w:t>la elección recaería sin duda en</w:t>
      </w:r>
      <w:r w:rsidR="003D1125" w:rsidRPr="00C20D28">
        <w:rPr>
          <w:rFonts w:eastAsia="Times New Roman" w:cs="Arial"/>
          <w:color w:val="1A1A1A"/>
          <w:spacing w:val="2"/>
          <w:lang w:val="es-ES"/>
        </w:rPr>
        <w:t xml:space="preserve"> Louise [</w:t>
      </w:r>
      <w:r w:rsidR="003D1125" w:rsidRPr="00C20D28">
        <w:rPr>
          <w:rFonts w:eastAsia="Times New Roman" w:cs="Arial"/>
          <w:i/>
          <w:iCs/>
          <w:color w:val="1A1A1A"/>
          <w:spacing w:val="2"/>
          <w:lang w:val="es-ES"/>
        </w:rPr>
        <w:t>sic</w:t>
      </w:r>
      <w:r w:rsidR="003D1125" w:rsidRPr="00C20D28">
        <w:rPr>
          <w:rFonts w:eastAsia="Times New Roman" w:cs="Arial"/>
          <w:color w:val="1A1A1A"/>
          <w:spacing w:val="2"/>
          <w:lang w:val="es-ES"/>
        </w:rPr>
        <w:t>] Braille.</w:t>
      </w:r>
    </w:p>
    <w:p w:rsidR="003D1125" w:rsidRPr="00C20D28" w:rsidRDefault="00C20D28" w:rsidP="003D1125">
      <w:pPr>
        <w:spacing w:after="240" w:line="288" w:lineRule="auto"/>
        <w:rPr>
          <w:rFonts w:eastAsia="Times New Roman" w:cs="Arial"/>
          <w:color w:val="1A1A1A"/>
          <w:spacing w:val="2"/>
          <w:lang w:val="es-ES"/>
        </w:rPr>
      </w:pPr>
      <w:r w:rsidRPr="00C20D28">
        <w:rPr>
          <w:rFonts w:eastAsia="Times New Roman" w:cs="Arial"/>
          <w:color w:val="1A1A1A"/>
          <w:spacing w:val="2"/>
          <w:lang w:val="es-ES"/>
        </w:rPr>
        <w:t>Hace menos de un siglo este humilde ciego francés</w:t>
      </w:r>
      <w:r w:rsidR="003D1125" w:rsidRPr="00C20D28">
        <w:rPr>
          <w:rFonts w:eastAsia="Times New Roman" w:cs="Arial"/>
          <w:color w:val="1A1A1A"/>
          <w:spacing w:val="2"/>
          <w:lang w:val="es-ES"/>
        </w:rPr>
        <w:t xml:space="preserve">, </w:t>
      </w:r>
      <w:r w:rsidRPr="00C20D28">
        <w:rPr>
          <w:rFonts w:eastAsia="Times New Roman" w:cs="Arial"/>
          <w:color w:val="1A1A1A"/>
          <w:spacing w:val="2"/>
          <w:lang w:val="es-ES"/>
        </w:rPr>
        <w:t>un pupilo de la</w:t>
      </w:r>
      <w:r w:rsidR="003D1125" w:rsidRPr="00C20D28">
        <w:rPr>
          <w:rFonts w:eastAsia="Times New Roman" w:cs="Arial"/>
          <w:color w:val="1A1A1A"/>
          <w:spacing w:val="2"/>
          <w:lang w:val="es-ES"/>
        </w:rPr>
        <w:t xml:space="preserve"> Institution Nationale des JeunesAveugles </w:t>
      </w:r>
      <w:r w:rsidRPr="00C20D28">
        <w:rPr>
          <w:rFonts w:eastAsia="Times New Roman" w:cs="Arial"/>
          <w:color w:val="1A1A1A"/>
          <w:spacing w:val="2"/>
          <w:lang w:val="es-ES"/>
        </w:rPr>
        <w:t>en</w:t>
      </w:r>
      <w:r w:rsidR="003D1125" w:rsidRPr="00C20D28">
        <w:rPr>
          <w:rFonts w:eastAsia="Times New Roman" w:cs="Arial"/>
          <w:color w:val="1A1A1A"/>
          <w:spacing w:val="2"/>
          <w:lang w:val="es-ES"/>
        </w:rPr>
        <w:t xml:space="preserve"> Paris, </w:t>
      </w:r>
      <w:r>
        <w:rPr>
          <w:rFonts w:eastAsia="Times New Roman" w:cs="Arial"/>
          <w:color w:val="1A1A1A"/>
          <w:spacing w:val="2"/>
          <w:lang w:val="es-ES"/>
        </w:rPr>
        <w:t>agitó una varita mágica</w:t>
      </w:r>
      <w:r w:rsidR="003D1125" w:rsidRPr="00C20D28">
        <w:rPr>
          <w:rFonts w:eastAsia="Times New Roman" w:cs="Arial"/>
          <w:color w:val="1A1A1A"/>
          <w:spacing w:val="2"/>
          <w:lang w:val="es-ES"/>
        </w:rPr>
        <w:t xml:space="preserve"> </w:t>
      </w:r>
      <w:r>
        <w:rPr>
          <w:rFonts w:eastAsia="Times New Roman" w:cs="Arial"/>
          <w:color w:val="1A1A1A"/>
          <w:spacing w:val="2"/>
          <w:lang w:val="es-ES"/>
        </w:rPr>
        <w:t>que abrió un nuevo camino al conocimiento y placer mental</w:t>
      </w:r>
      <w:r w:rsidRPr="00C20D28">
        <w:rPr>
          <w:rFonts w:eastAsia="Times New Roman" w:cs="Arial"/>
          <w:color w:val="1A1A1A"/>
          <w:spacing w:val="2"/>
          <w:lang w:val="es-ES"/>
        </w:rPr>
        <w:t xml:space="preserve"> </w:t>
      </w:r>
      <w:r>
        <w:rPr>
          <w:rFonts w:eastAsia="Times New Roman" w:cs="Arial"/>
          <w:color w:val="1A1A1A"/>
          <w:spacing w:val="2"/>
          <w:lang w:val="es-ES"/>
        </w:rPr>
        <w:t>para los ciegos</w:t>
      </w:r>
      <w:r w:rsidR="003D1125" w:rsidRPr="00C20D28">
        <w:rPr>
          <w:rFonts w:eastAsia="Times New Roman" w:cs="Arial"/>
          <w:color w:val="1A1A1A"/>
          <w:spacing w:val="2"/>
          <w:lang w:val="es-ES"/>
        </w:rPr>
        <w:t xml:space="preserve">. </w:t>
      </w:r>
      <w:r w:rsidRPr="00C20D28">
        <w:rPr>
          <w:rFonts w:eastAsia="Times New Roman" w:cs="Arial"/>
          <w:color w:val="1A1A1A"/>
          <w:spacing w:val="2"/>
          <w:lang w:val="es-ES"/>
        </w:rPr>
        <w:t>Hoy, en el aniversario de su descubrimiento, nosotros</w:t>
      </w:r>
      <w:r>
        <w:rPr>
          <w:rFonts w:eastAsia="Times New Roman" w:cs="Arial"/>
          <w:color w:val="1A1A1A"/>
          <w:spacing w:val="2"/>
          <w:lang w:val="es-ES"/>
        </w:rPr>
        <w:t>,</w:t>
      </w:r>
      <w:r w:rsidRPr="00C20D28">
        <w:rPr>
          <w:rFonts w:eastAsia="Times New Roman" w:cs="Arial"/>
          <w:color w:val="1A1A1A"/>
          <w:spacing w:val="2"/>
          <w:lang w:val="es-ES"/>
        </w:rPr>
        <w:t xml:space="preserve"> los que no tenemos vista</w:t>
      </w:r>
      <w:r>
        <w:rPr>
          <w:rFonts w:eastAsia="Times New Roman" w:cs="Arial"/>
          <w:color w:val="1A1A1A"/>
          <w:spacing w:val="2"/>
          <w:lang w:val="es-ES"/>
        </w:rPr>
        <w:t>,</w:t>
      </w:r>
      <w:r w:rsidRPr="00C20D28">
        <w:rPr>
          <w:rFonts w:eastAsia="Times New Roman" w:cs="Arial"/>
          <w:color w:val="1A1A1A"/>
          <w:spacing w:val="2"/>
          <w:lang w:val="es-ES"/>
        </w:rPr>
        <w:t xml:space="preserve"> celebramos agradecidos el lo</w:t>
      </w:r>
      <w:r>
        <w:rPr>
          <w:rFonts w:eastAsia="Times New Roman" w:cs="Arial"/>
          <w:color w:val="1A1A1A"/>
          <w:spacing w:val="2"/>
          <w:lang w:val="es-ES"/>
        </w:rPr>
        <w:t>gro de aquel quien derramó la dulzura de las palabras impresas tangibles a las amargas aguas de nuestra aflicción</w:t>
      </w:r>
      <w:r w:rsidR="003D1125" w:rsidRPr="00C20D28">
        <w:rPr>
          <w:rFonts w:eastAsia="Times New Roman" w:cs="Arial"/>
          <w:color w:val="1A1A1A"/>
          <w:spacing w:val="2"/>
          <w:lang w:val="es-ES"/>
        </w:rPr>
        <w:t>.</w:t>
      </w:r>
    </w:p>
    <w:p w:rsidR="003D1125" w:rsidRPr="00B93FBF" w:rsidRDefault="00733729" w:rsidP="003D1125">
      <w:pPr>
        <w:spacing w:after="240" w:line="288" w:lineRule="auto"/>
        <w:rPr>
          <w:rFonts w:eastAsia="Times New Roman" w:cs="Arial"/>
          <w:color w:val="1A1A1A"/>
          <w:spacing w:val="2"/>
          <w:lang w:val="es-ES"/>
        </w:rPr>
      </w:pPr>
      <w:r w:rsidRPr="00B93FBF">
        <w:rPr>
          <w:rFonts w:eastAsia="Times New Roman" w:cs="Arial"/>
          <w:color w:val="1A1A1A"/>
          <w:spacing w:val="2"/>
          <w:lang w:val="es-ES"/>
        </w:rPr>
        <w:t>Un evento tan significativo no debería pasar inadvertido</w:t>
      </w:r>
      <w:r w:rsidR="003D1125" w:rsidRPr="00B93FBF">
        <w:rPr>
          <w:rFonts w:eastAsia="Times New Roman" w:cs="Arial"/>
          <w:color w:val="1A1A1A"/>
          <w:spacing w:val="2"/>
          <w:lang w:val="es-ES"/>
        </w:rPr>
        <w:t xml:space="preserve">; </w:t>
      </w:r>
      <w:r w:rsidR="00B93FBF" w:rsidRPr="00B93FBF">
        <w:rPr>
          <w:rFonts w:eastAsia="Times New Roman" w:cs="Arial"/>
          <w:color w:val="1A1A1A"/>
          <w:spacing w:val="2"/>
          <w:lang w:val="es-ES"/>
        </w:rPr>
        <w:t>el tran</w:t>
      </w:r>
      <w:r w:rsidR="00B93FBF">
        <w:rPr>
          <w:rFonts w:eastAsia="Times New Roman" w:cs="Arial"/>
          <w:color w:val="1A1A1A"/>
          <w:spacing w:val="2"/>
          <w:lang w:val="es-ES"/>
        </w:rPr>
        <w:t>co</w:t>
      </w:r>
      <w:r w:rsidR="00B93FBF" w:rsidRPr="00B93FBF">
        <w:rPr>
          <w:rFonts w:eastAsia="Times New Roman" w:cs="Arial"/>
          <w:color w:val="1A1A1A"/>
          <w:spacing w:val="2"/>
          <w:lang w:val="es-ES"/>
        </w:rPr>
        <w:t xml:space="preserve"> más largo ha</w:t>
      </w:r>
      <w:r w:rsidR="00B93FBF">
        <w:rPr>
          <w:rFonts w:eastAsia="Times New Roman" w:cs="Arial"/>
          <w:color w:val="1A1A1A"/>
          <w:spacing w:val="2"/>
          <w:lang w:val="es-ES"/>
        </w:rPr>
        <w:t>cia el progreso de los ciegos en la invención de</w:t>
      </w:r>
      <w:r w:rsidR="003D1125" w:rsidRPr="00B93FBF">
        <w:rPr>
          <w:rFonts w:eastAsia="Times New Roman" w:cs="Arial"/>
          <w:color w:val="1A1A1A"/>
          <w:spacing w:val="2"/>
          <w:lang w:val="es-ES"/>
        </w:rPr>
        <w:t xml:space="preserve"> Louise [</w:t>
      </w:r>
      <w:r w:rsidR="003D1125" w:rsidRPr="00B93FBF">
        <w:rPr>
          <w:rFonts w:eastAsia="Times New Roman" w:cs="Arial"/>
          <w:i/>
          <w:iCs/>
          <w:color w:val="1A1A1A"/>
          <w:spacing w:val="2"/>
          <w:lang w:val="es-ES"/>
        </w:rPr>
        <w:t>sic</w:t>
      </w:r>
      <w:r w:rsidR="003D1125" w:rsidRPr="00B93FBF">
        <w:rPr>
          <w:rFonts w:eastAsia="Times New Roman" w:cs="Arial"/>
          <w:color w:val="1A1A1A"/>
          <w:spacing w:val="2"/>
          <w:lang w:val="es-ES"/>
        </w:rPr>
        <w:t xml:space="preserve">] Braille. </w:t>
      </w:r>
      <w:r w:rsidR="00B93FBF" w:rsidRPr="00B93FBF">
        <w:rPr>
          <w:rFonts w:eastAsia="Times New Roman" w:cs="Arial"/>
          <w:color w:val="1A1A1A"/>
          <w:spacing w:val="2"/>
          <w:lang w:val="es-ES"/>
        </w:rPr>
        <w:t>Sin la palabra</w:t>
      </w:r>
      <w:r w:rsidR="003D1125" w:rsidRPr="00B93FBF">
        <w:rPr>
          <w:rFonts w:eastAsia="Times New Roman" w:cs="Arial"/>
          <w:color w:val="1A1A1A"/>
          <w:spacing w:val="2"/>
          <w:lang w:val="es-ES"/>
        </w:rPr>
        <w:t xml:space="preserve">, visible o tangible, </w:t>
      </w:r>
      <w:r w:rsidR="00B93FBF">
        <w:rPr>
          <w:rFonts w:eastAsia="Times New Roman" w:cs="Arial"/>
          <w:color w:val="1A1A1A"/>
          <w:spacing w:val="2"/>
          <w:lang w:val="es-ES"/>
        </w:rPr>
        <w:t>no puede haber educación</w:t>
      </w:r>
      <w:r w:rsidR="003D1125" w:rsidRPr="00B93FBF">
        <w:rPr>
          <w:rFonts w:eastAsia="Times New Roman" w:cs="Arial"/>
          <w:color w:val="1A1A1A"/>
          <w:spacing w:val="2"/>
          <w:lang w:val="es-ES"/>
        </w:rPr>
        <w:t xml:space="preserve">. </w:t>
      </w:r>
      <w:r w:rsidR="00B93FBF" w:rsidRPr="00B93FBF">
        <w:rPr>
          <w:rFonts w:eastAsia="Times New Roman" w:cs="Arial"/>
          <w:color w:val="1A1A1A"/>
          <w:spacing w:val="2"/>
          <w:lang w:val="es-ES"/>
        </w:rPr>
        <w:t>Cuando uno piensa en los sufrimientos de las personas sin vista de todos los países</w:t>
      </w:r>
      <w:r w:rsidR="003D1125" w:rsidRPr="00B93FBF">
        <w:rPr>
          <w:rFonts w:eastAsia="Times New Roman" w:cs="Arial"/>
          <w:color w:val="1A1A1A"/>
          <w:spacing w:val="2"/>
          <w:lang w:val="es-ES"/>
        </w:rPr>
        <w:t xml:space="preserve"> </w:t>
      </w:r>
      <w:r w:rsidR="00B93FBF" w:rsidRPr="00B93FBF">
        <w:rPr>
          <w:rFonts w:eastAsia="Times New Roman" w:cs="Arial"/>
          <w:color w:val="1A1A1A"/>
          <w:spacing w:val="2"/>
          <w:lang w:val="es-ES"/>
        </w:rPr>
        <w:t>antes de que puedan leer</w:t>
      </w:r>
      <w:r w:rsidR="003D1125" w:rsidRPr="00B93FBF">
        <w:rPr>
          <w:rFonts w:eastAsia="Times New Roman" w:cs="Arial"/>
          <w:color w:val="1A1A1A"/>
          <w:spacing w:val="2"/>
          <w:lang w:val="es-ES"/>
        </w:rPr>
        <w:t xml:space="preserve">, </w:t>
      </w:r>
      <w:r w:rsidR="00B93FBF" w:rsidRPr="00B93FBF">
        <w:rPr>
          <w:rFonts w:eastAsia="Times New Roman" w:cs="Arial"/>
          <w:color w:val="1A1A1A"/>
          <w:spacing w:val="2"/>
          <w:lang w:val="es-ES"/>
        </w:rPr>
        <w:t>uno no</w:t>
      </w:r>
      <w:r w:rsidR="00B93FBF">
        <w:rPr>
          <w:rFonts w:eastAsia="Times New Roman" w:cs="Arial"/>
          <w:color w:val="1A1A1A"/>
          <w:spacing w:val="2"/>
          <w:lang w:val="es-ES"/>
        </w:rPr>
        <w:t xml:space="preserve"> se pregunta lo que dice en la</w:t>
      </w:r>
      <w:r w:rsidR="003D1125" w:rsidRPr="00B93FBF">
        <w:rPr>
          <w:rFonts w:eastAsia="Times New Roman" w:cs="Arial"/>
          <w:color w:val="1A1A1A"/>
          <w:spacing w:val="2"/>
          <w:lang w:val="es-ES"/>
        </w:rPr>
        <w:t xml:space="preserve"> Bibl</w:t>
      </w:r>
      <w:r w:rsidR="00B93FBF">
        <w:rPr>
          <w:rFonts w:eastAsia="Times New Roman" w:cs="Arial"/>
          <w:color w:val="1A1A1A"/>
          <w:spacing w:val="2"/>
          <w:lang w:val="es-ES"/>
        </w:rPr>
        <w:t>ia</w:t>
      </w:r>
      <w:r w:rsidR="003D1125" w:rsidRPr="00B93FBF">
        <w:rPr>
          <w:rFonts w:eastAsia="Times New Roman" w:cs="Arial"/>
          <w:color w:val="1A1A1A"/>
          <w:spacing w:val="2"/>
          <w:lang w:val="es-ES"/>
        </w:rPr>
        <w:t>, "</w:t>
      </w:r>
      <w:r w:rsidR="00B93FBF">
        <w:rPr>
          <w:rFonts w:eastAsia="Times New Roman" w:cs="Arial"/>
          <w:color w:val="1A1A1A"/>
          <w:spacing w:val="2"/>
          <w:lang w:val="es-ES"/>
        </w:rPr>
        <w:t>En el principio la Palabra estaba con Dios</w:t>
      </w:r>
      <w:r w:rsidR="003D1125" w:rsidRPr="00B93FBF">
        <w:rPr>
          <w:rFonts w:eastAsia="Times New Roman" w:cs="Arial"/>
          <w:color w:val="1A1A1A"/>
          <w:spacing w:val="2"/>
          <w:lang w:val="es-ES"/>
        </w:rPr>
        <w:t xml:space="preserve">, . . . </w:t>
      </w:r>
      <w:r w:rsidR="00B93FBF">
        <w:rPr>
          <w:rFonts w:eastAsia="Times New Roman" w:cs="Arial"/>
          <w:color w:val="1A1A1A"/>
          <w:spacing w:val="2"/>
          <w:lang w:val="es-ES"/>
        </w:rPr>
        <w:t>y la Palabra era la Luz de los hombres</w:t>
      </w:r>
      <w:r w:rsidR="003D1125" w:rsidRPr="00B93FBF">
        <w:rPr>
          <w:rFonts w:eastAsia="Times New Roman" w:cs="Arial"/>
          <w:color w:val="1A1A1A"/>
          <w:spacing w:val="2"/>
          <w:lang w:val="es-ES"/>
        </w:rPr>
        <w:t>."</w:t>
      </w:r>
    </w:p>
    <w:p w:rsidR="003D1125" w:rsidRPr="00891430" w:rsidRDefault="00A9321D" w:rsidP="003D1125">
      <w:pPr>
        <w:spacing w:after="240" w:line="288" w:lineRule="auto"/>
        <w:rPr>
          <w:rFonts w:eastAsia="Times New Roman" w:cs="Arial"/>
          <w:color w:val="1A1A1A"/>
          <w:spacing w:val="2"/>
          <w:lang w:val="es-ES"/>
        </w:rPr>
      </w:pPr>
      <w:r w:rsidRPr="00A9321D">
        <w:rPr>
          <w:rFonts w:eastAsia="Times New Roman" w:cs="Arial"/>
          <w:color w:val="1A1A1A"/>
          <w:spacing w:val="2"/>
          <w:lang w:val="es-ES"/>
        </w:rPr>
        <w:lastRenderedPageBreak/>
        <w:t>Era obvio desde el comienzo que si había que educar a los ciegos se debía concebir un método</w:t>
      </w:r>
      <w:r w:rsidR="003D1125" w:rsidRPr="00A9321D">
        <w:rPr>
          <w:rFonts w:eastAsia="Times New Roman" w:cs="Arial"/>
          <w:color w:val="1A1A1A"/>
          <w:spacing w:val="2"/>
          <w:lang w:val="es-ES"/>
        </w:rPr>
        <w:t xml:space="preserve"> </w:t>
      </w:r>
      <w:r w:rsidRPr="00A9321D">
        <w:rPr>
          <w:rFonts w:eastAsia="Times New Roman" w:cs="Arial"/>
          <w:color w:val="1A1A1A"/>
          <w:spacing w:val="2"/>
          <w:lang w:val="es-ES"/>
        </w:rPr>
        <w:t>po</w:t>
      </w:r>
      <w:r>
        <w:rPr>
          <w:rFonts w:eastAsia="Times New Roman" w:cs="Arial"/>
          <w:color w:val="1A1A1A"/>
          <w:spacing w:val="2"/>
          <w:lang w:val="es-ES"/>
        </w:rPr>
        <w:t>r el cual pudieran leer y estudiar como las personas videntes</w:t>
      </w:r>
      <w:r w:rsidR="003D1125" w:rsidRPr="00A9321D">
        <w:rPr>
          <w:rFonts w:eastAsia="Times New Roman" w:cs="Arial"/>
          <w:color w:val="1A1A1A"/>
          <w:spacing w:val="2"/>
          <w:lang w:val="es-ES"/>
        </w:rPr>
        <w:t xml:space="preserve">. Luis Braille </w:t>
      </w:r>
      <w:r w:rsidRPr="00A9321D">
        <w:rPr>
          <w:rFonts w:eastAsia="Times New Roman" w:cs="Arial"/>
          <w:color w:val="1A1A1A"/>
          <w:spacing w:val="2"/>
          <w:lang w:val="es-ES"/>
        </w:rPr>
        <w:t xml:space="preserve">inventó el sistema en relieve que llevó su nombre desde entonces y que permite a </w:t>
      </w:r>
      <w:r>
        <w:rPr>
          <w:rFonts w:eastAsia="Times New Roman" w:cs="Arial"/>
          <w:color w:val="1A1A1A"/>
          <w:spacing w:val="2"/>
          <w:lang w:val="es-ES"/>
        </w:rPr>
        <w:t>los ciegos leer y escribir fácilmente con sus dedos</w:t>
      </w:r>
      <w:r w:rsidR="003D1125" w:rsidRPr="00A9321D">
        <w:rPr>
          <w:rFonts w:eastAsia="Times New Roman" w:cs="Arial"/>
          <w:color w:val="1A1A1A"/>
          <w:spacing w:val="2"/>
          <w:lang w:val="es-ES"/>
        </w:rPr>
        <w:t xml:space="preserve">. </w:t>
      </w:r>
      <w:r w:rsidR="00891430" w:rsidRPr="00891430">
        <w:rPr>
          <w:rFonts w:eastAsia="Times New Roman" w:cs="Arial"/>
          <w:color w:val="1A1A1A"/>
          <w:spacing w:val="2"/>
          <w:lang w:val="es-ES"/>
        </w:rPr>
        <w:t xml:space="preserve">Su varita mágica fue un grupo de seis puntos en los que </w:t>
      </w:r>
      <w:r w:rsidR="00891430">
        <w:rPr>
          <w:rFonts w:eastAsia="Times New Roman" w:cs="Arial"/>
          <w:color w:val="1A1A1A"/>
          <w:spacing w:val="2"/>
          <w:lang w:val="es-ES"/>
        </w:rPr>
        <w:t>la línea vertical consiste de tres puntos, y la horizontal de dos</w:t>
      </w:r>
      <w:r w:rsidR="003D1125" w:rsidRPr="00891430">
        <w:rPr>
          <w:rFonts w:eastAsia="Times New Roman" w:cs="Arial"/>
          <w:color w:val="1A1A1A"/>
          <w:spacing w:val="2"/>
          <w:lang w:val="es-ES"/>
        </w:rPr>
        <w:t xml:space="preserve">. </w:t>
      </w:r>
      <w:r w:rsidR="00891430" w:rsidRPr="00891430">
        <w:rPr>
          <w:rFonts w:eastAsia="Times New Roman" w:cs="Arial"/>
          <w:color w:val="1A1A1A"/>
          <w:spacing w:val="2"/>
          <w:lang w:val="es-ES"/>
        </w:rPr>
        <w:t xml:space="preserve">La combinación de estos puntos, en todo tipo de posiciones, produce caracteres a </w:t>
      </w:r>
      <w:r w:rsidR="00891430">
        <w:rPr>
          <w:rFonts w:eastAsia="Times New Roman" w:cs="Arial"/>
          <w:color w:val="1A1A1A"/>
          <w:spacing w:val="2"/>
          <w:lang w:val="es-ES"/>
        </w:rPr>
        <w:t>los cuales le asignamos un significado particular</w:t>
      </w:r>
      <w:r w:rsidR="003D1125" w:rsidRPr="00891430">
        <w:rPr>
          <w:rFonts w:eastAsia="Times New Roman" w:cs="Arial"/>
          <w:color w:val="1A1A1A"/>
          <w:spacing w:val="2"/>
          <w:lang w:val="es-ES"/>
        </w:rPr>
        <w:t xml:space="preserve">, </w:t>
      </w:r>
      <w:r w:rsidR="00891430">
        <w:rPr>
          <w:rFonts w:eastAsia="Times New Roman" w:cs="Arial"/>
          <w:color w:val="1A1A1A"/>
          <w:spacing w:val="2"/>
          <w:lang w:val="es-ES"/>
        </w:rPr>
        <w:t>tal como las personas videntes lo hacen con los caracteres de la tinta impresa</w:t>
      </w:r>
      <w:r w:rsidR="003D1125" w:rsidRPr="00891430">
        <w:rPr>
          <w:rFonts w:eastAsia="Times New Roman" w:cs="Arial"/>
          <w:color w:val="1A1A1A"/>
          <w:spacing w:val="2"/>
          <w:lang w:val="es-ES"/>
        </w:rPr>
        <w:t>.</w:t>
      </w:r>
    </w:p>
    <w:p w:rsidR="003D1125" w:rsidRPr="009966F5" w:rsidRDefault="003E1DEA" w:rsidP="003D1125">
      <w:pPr>
        <w:spacing w:after="240" w:line="288" w:lineRule="auto"/>
        <w:rPr>
          <w:rFonts w:eastAsia="Times New Roman" w:cs="Arial"/>
          <w:color w:val="1A1A1A"/>
          <w:spacing w:val="2"/>
          <w:lang w:val="es-ES"/>
        </w:rPr>
      </w:pPr>
      <w:r w:rsidRPr="003E1DEA">
        <w:rPr>
          <w:rFonts w:eastAsia="Times New Roman" w:cs="Arial"/>
          <w:color w:val="1A1A1A"/>
          <w:spacing w:val="2"/>
          <w:lang w:val="es-ES"/>
        </w:rPr>
        <w:t>Por ejemplo</w:t>
      </w:r>
      <w:r w:rsidR="003D1125" w:rsidRPr="003E1DEA">
        <w:rPr>
          <w:rFonts w:eastAsia="Times New Roman" w:cs="Arial"/>
          <w:color w:val="1A1A1A"/>
          <w:spacing w:val="2"/>
          <w:lang w:val="es-ES"/>
        </w:rPr>
        <w:t xml:space="preserve">, </w:t>
      </w:r>
      <w:r w:rsidRPr="003E1DEA">
        <w:rPr>
          <w:rFonts w:eastAsia="Times New Roman" w:cs="Arial"/>
          <w:color w:val="1A1A1A"/>
          <w:spacing w:val="2"/>
          <w:lang w:val="es-ES"/>
        </w:rPr>
        <w:t xml:space="preserve">los dos puntos en la cima del rectángulo </w:t>
      </w:r>
      <w:r w:rsidR="009966F5" w:rsidRPr="003E1DEA">
        <w:rPr>
          <w:rFonts w:eastAsia="Times New Roman" w:cs="Arial"/>
          <w:color w:val="1A1A1A"/>
          <w:spacing w:val="2"/>
          <w:lang w:val="es-ES"/>
        </w:rPr>
        <w:t>representan</w:t>
      </w:r>
      <w:r w:rsidRPr="003E1DEA">
        <w:rPr>
          <w:rFonts w:eastAsia="Times New Roman" w:cs="Arial"/>
          <w:color w:val="1A1A1A"/>
          <w:spacing w:val="2"/>
          <w:lang w:val="es-ES"/>
        </w:rPr>
        <w:t xml:space="preserve"> la</w:t>
      </w:r>
      <w:r w:rsidR="003D1125" w:rsidRPr="003E1DEA">
        <w:rPr>
          <w:rFonts w:eastAsia="Times New Roman" w:cs="Arial"/>
          <w:color w:val="1A1A1A"/>
          <w:spacing w:val="2"/>
          <w:lang w:val="es-ES"/>
        </w:rPr>
        <w:t xml:space="preserve"> C, </w:t>
      </w:r>
      <w:r w:rsidRPr="003E1DEA">
        <w:rPr>
          <w:rFonts w:eastAsia="Times New Roman" w:cs="Arial"/>
          <w:color w:val="1A1A1A"/>
          <w:spacing w:val="2"/>
          <w:lang w:val="es-ES"/>
        </w:rPr>
        <w:t>los puntos de arriba y abajo e</w:t>
      </w:r>
      <w:r>
        <w:rPr>
          <w:rFonts w:eastAsia="Times New Roman" w:cs="Arial"/>
          <w:color w:val="1A1A1A"/>
          <w:spacing w:val="2"/>
          <w:lang w:val="es-ES"/>
        </w:rPr>
        <w:t>n el lateral izquierdo representan la</w:t>
      </w:r>
      <w:r w:rsidR="003D1125" w:rsidRPr="003E1DEA">
        <w:rPr>
          <w:rFonts w:eastAsia="Times New Roman" w:cs="Arial"/>
          <w:color w:val="1A1A1A"/>
          <w:spacing w:val="2"/>
          <w:lang w:val="es-ES"/>
        </w:rPr>
        <w:t xml:space="preserve"> K, </w:t>
      </w:r>
      <w:r>
        <w:rPr>
          <w:rFonts w:eastAsia="Times New Roman" w:cs="Arial"/>
          <w:color w:val="1A1A1A"/>
          <w:spacing w:val="2"/>
          <w:lang w:val="es-ES"/>
        </w:rPr>
        <w:t xml:space="preserve">y la adición del otro punto de arriba a la </w:t>
      </w:r>
      <w:r w:rsidR="003D1125" w:rsidRPr="003E1DEA">
        <w:rPr>
          <w:rFonts w:eastAsia="Times New Roman" w:cs="Arial"/>
          <w:color w:val="1A1A1A"/>
          <w:spacing w:val="2"/>
          <w:lang w:val="es-ES"/>
        </w:rPr>
        <w:t xml:space="preserve">K </w:t>
      </w:r>
      <w:r w:rsidR="009966F5">
        <w:rPr>
          <w:rFonts w:eastAsia="Times New Roman" w:cs="Arial"/>
          <w:color w:val="1A1A1A"/>
          <w:spacing w:val="2"/>
          <w:lang w:val="es-ES"/>
        </w:rPr>
        <w:t>la convierte en</w:t>
      </w:r>
      <w:r w:rsidR="003D1125" w:rsidRPr="003E1DEA">
        <w:rPr>
          <w:rFonts w:eastAsia="Times New Roman" w:cs="Arial"/>
          <w:color w:val="1A1A1A"/>
          <w:spacing w:val="2"/>
          <w:lang w:val="es-ES"/>
        </w:rPr>
        <w:t xml:space="preserve"> M [</w:t>
      </w:r>
      <w:r w:rsidR="003D1125" w:rsidRPr="003E1DEA">
        <w:rPr>
          <w:rFonts w:eastAsia="Times New Roman" w:cs="Arial"/>
          <w:i/>
          <w:iCs/>
          <w:color w:val="1A1A1A"/>
          <w:spacing w:val="2"/>
          <w:lang w:val="es-ES"/>
        </w:rPr>
        <w:t>sic</w:t>
      </w:r>
      <w:r w:rsidR="003D1125" w:rsidRPr="003E1DEA">
        <w:rPr>
          <w:rFonts w:eastAsia="Times New Roman" w:cs="Arial"/>
          <w:color w:val="1A1A1A"/>
          <w:spacing w:val="2"/>
          <w:lang w:val="es-ES"/>
        </w:rPr>
        <w:t xml:space="preserve">]. </w:t>
      </w:r>
      <w:r w:rsidR="009966F5">
        <w:rPr>
          <w:rFonts w:eastAsia="Times New Roman" w:cs="Arial"/>
          <w:color w:val="1A1A1A"/>
          <w:spacing w:val="2"/>
          <w:lang w:val="es-ES"/>
        </w:rPr>
        <w:t>E</w:t>
      </w:r>
      <w:r w:rsidR="009966F5" w:rsidRPr="009966F5">
        <w:rPr>
          <w:rFonts w:eastAsia="Times New Roman" w:cs="Arial"/>
          <w:color w:val="1A1A1A"/>
          <w:spacing w:val="2"/>
          <w:lang w:val="es-ES"/>
        </w:rPr>
        <w:t>s incre</w:t>
      </w:r>
      <w:r w:rsidR="009966F5">
        <w:rPr>
          <w:rFonts w:eastAsia="Times New Roman" w:cs="Arial"/>
          <w:color w:val="1A1A1A"/>
          <w:spacing w:val="2"/>
          <w:lang w:val="es-ES"/>
        </w:rPr>
        <w:t>í</w:t>
      </w:r>
      <w:r w:rsidR="009966F5" w:rsidRPr="009966F5">
        <w:rPr>
          <w:rFonts w:eastAsia="Times New Roman" w:cs="Arial"/>
          <w:color w:val="1A1A1A"/>
          <w:spacing w:val="2"/>
          <w:lang w:val="es-ES"/>
        </w:rPr>
        <w:t>ble cómo seis puntos pueden ser así combinados para representar tantas cosas — let</w:t>
      </w:r>
      <w:r w:rsidR="009966F5">
        <w:rPr>
          <w:rFonts w:eastAsia="Times New Roman" w:cs="Arial"/>
          <w:color w:val="1A1A1A"/>
          <w:spacing w:val="2"/>
          <w:lang w:val="es-ES"/>
        </w:rPr>
        <w:t>ra</w:t>
      </w:r>
      <w:r w:rsidR="003D1125" w:rsidRPr="009966F5">
        <w:rPr>
          <w:rFonts w:eastAsia="Times New Roman" w:cs="Arial"/>
          <w:color w:val="1A1A1A"/>
          <w:spacing w:val="2"/>
          <w:lang w:val="es-ES"/>
        </w:rPr>
        <w:t xml:space="preserve">s, </w:t>
      </w:r>
      <w:r w:rsidR="009966F5">
        <w:rPr>
          <w:rFonts w:eastAsia="Times New Roman" w:cs="Arial"/>
          <w:color w:val="1A1A1A"/>
          <w:spacing w:val="2"/>
          <w:lang w:val="es-ES"/>
        </w:rPr>
        <w:t>marcas de puntuación</w:t>
      </w:r>
      <w:r w:rsidR="003D1125" w:rsidRPr="009966F5">
        <w:rPr>
          <w:rFonts w:eastAsia="Times New Roman" w:cs="Arial"/>
          <w:color w:val="1A1A1A"/>
          <w:spacing w:val="2"/>
          <w:lang w:val="es-ES"/>
        </w:rPr>
        <w:t>, sign</w:t>
      </w:r>
      <w:r w:rsidR="009966F5">
        <w:rPr>
          <w:rFonts w:eastAsia="Times New Roman" w:cs="Arial"/>
          <w:color w:val="1A1A1A"/>
          <w:spacing w:val="2"/>
          <w:lang w:val="es-ES"/>
        </w:rPr>
        <w:t>o</w:t>
      </w:r>
      <w:r w:rsidR="003D1125" w:rsidRPr="009966F5">
        <w:rPr>
          <w:rFonts w:eastAsia="Times New Roman" w:cs="Arial"/>
          <w:color w:val="1A1A1A"/>
          <w:spacing w:val="2"/>
          <w:lang w:val="es-ES"/>
        </w:rPr>
        <w:t>s, n</w:t>
      </w:r>
      <w:r w:rsidR="009966F5">
        <w:rPr>
          <w:rFonts w:eastAsia="Times New Roman" w:cs="Arial"/>
          <w:color w:val="1A1A1A"/>
          <w:spacing w:val="2"/>
          <w:lang w:val="es-ES"/>
        </w:rPr>
        <w:t>úmeros</w:t>
      </w:r>
      <w:r w:rsidR="003D1125" w:rsidRPr="009966F5">
        <w:rPr>
          <w:rFonts w:eastAsia="Times New Roman" w:cs="Arial"/>
          <w:color w:val="1A1A1A"/>
          <w:spacing w:val="2"/>
          <w:lang w:val="es-ES"/>
        </w:rPr>
        <w:t xml:space="preserve">, </w:t>
      </w:r>
      <w:r w:rsidR="009966F5">
        <w:rPr>
          <w:rFonts w:eastAsia="Times New Roman" w:cs="Arial"/>
          <w:color w:val="1A1A1A"/>
          <w:spacing w:val="2"/>
          <w:lang w:val="es-ES"/>
        </w:rPr>
        <w:t xml:space="preserve">notación </w:t>
      </w:r>
      <w:r w:rsidR="003D1125" w:rsidRPr="009966F5">
        <w:rPr>
          <w:rFonts w:eastAsia="Times New Roman" w:cs="Arial"/>
          <w:color w:val="1A1A1A"/>
          <w:spacing w:val="2"/>
          <w:lang w:val="es-ES"/>
        </w:rPr>
        <w:t xml:space="preserve">musical </w:t>
      </w:r>
      <w:r w:rsidR="009966F5">
        <w:rPr>
          <w:rFonts w:eastAsia="Times New Roman" w:cs="Arial"/>
          <w:color w:val="1A1A1A"/>
          <w:spacing w:val="2"/>
          <w:lang w:val="es-ES"/>
        </w:rPr>
        <w:t>y</w:t>
      </w:r>
      <w:r w:rsidR="003D1125" w:rsidRPr="009966F5">
        <w:rPr>
          <w:rFonts w:eastAsia="Times New Roman" w:cs="Arial"/>
          <w:color w:val="1A1A1A"/>
          <w:spacing w:val="2"/>
          <w:lang w:val="es-ES"/>
        </w:rPr>
        <w:t xml:space="preserve"> </w:t>
      </w:r>
      <w:r w:rsidR="009966F5">
        <w:rPr>
          <w:rFonts w:eastAsia="Times New Roman" w:cs="Arial"/>
          <w:color w:val="1A1A1A"/>
          <w:spacing w:val="2"/>
          <w:lang w:val="es-ES"/>
        </w:rPr>
        <w:t>tildes en idiomas extranjeros</w:t>
      </w:r>
      <w:r w:rsidR="003D1125" w:rsidRPr="009966F5">
        <w:rPr>
          <w:rFonts w:eastAsia="Times New Roman" w:cs="Arial"/>
          <w:color w:val="1A1A1A"/>
          <w:spacing w:val="2"/>
          <w:lang w:val="es-ES"/>
        </w:rPr>
        <w:t>.</w:t>
      </w:r>
    </w:p>
    <w:p w:rsidR="003D1125" w:rsidRPr="001F2CB6" w:rsidRDefault="009966F5" w:rsidP="003D1125">
      <w:pPr>
        <w:spacing w:after="240" w:line="288" w:lineRule="auto"/>
        <w:rPr>
          <w:rFonts w:eastAsia="Times New Roman" w:cs="Arial"/>
          <w:color w:val="1A1A1A"/>
          <w:spacing w:val="2"/>
          <w:lang w:val="es-ES"/>
        </w:rPr>
      </w:pPr>
      <w:r w:rsidRPr="001F2CB6">
        <w:rPr>
          <w:rFonts w:eastAsia="Times New Roman" w:cs="Arial"/>
          <w:color w:val="1A1A1A"/>
          <w:spacing w:val="2"/>
          <w:lang w:val="es-ES"/>
        </w:rPr>
        <w:t xml:space="preserve">La invención de </w:t>
      </w:r>
      <w:r w:rsidR="003D1125" w:rsidRPr="001F2CB6">
        <w:rPr>
          <w:rFonts w:eastAsia="Times New Roman" w:cs="Arial"/>
          <w:color w:val="1A1A1A"/>
          <w:spacing w:val="2"/>
          <w:lang w:val="es-ES"/>
        </w:rPr>
        <w:t>Braille</w:t>
      </w:r>
      <w:r w:rsidRPr="001F2CB6">
        <w:rPr>
          <w:rFonts w:eastAsia="Times New Roman" w:cs="Arial"/>
          <w:color w:val="1A1A1A"/>
          <w:spacing w:val="2"/>
          <w:lang w:val="es-ES"/>
        </w:rPr>
        <w:t xml:space="preserve"> fue tan maravillosa </w:t>
      </w:r>
      <w:r w:rsidR="003D1125" w:rsidRPr="001F2CB6">
        <w:rPr>
          <w:rFonts w:eastAsia="Times New Roman" w:cs="Arial"/>
          <w:color w:val="1A1A1A"/>
          <w:spacing w:val="2"/>
          <w:lang w:val="es-ES"/>
        </w:rPr>
        <w:t>[</w:t>
      </w:r>
      <w:r w:rsidR="003D1125" w:rsidRPr="001F2CB6">
        <w:rPr>
          <w:rFonts w:eastAsia="Times New Roman" w:cs="Arial"/>
          <w:i/>
          <w:iCs/>
          <w:color w:val="1A1A1A"/>
          <w:spacing w:val="2"/>
          <w:lang w:val="es-ES"/>
        </w:rPr>
        <w:t>sic</w:t>
      </w:r>
      <w:r w:rsidR="003D1125" w:rsidRPr="001F2CB6">
        <w:rPr>
          <w:rFonts w:eastAsia="Times New Roman" w:cs="Arial"/>
          <w:color w:val="1A1A1A"/>
          <w:spacing w:val="2"/>
          <w:lang w:val="es-ES"/>
        </w:rPr>
        <w:t xml:space="preserve">] </w:t>
      </w:r>
      <w:r w:rsidRPr="001F2CB6">
        <w:rPr>
          <w:rFonts w:eastAsia="Times New Roman" w:cs="Arial"/>
          <w:color w:val="1A1A1A"/>
          <w:spacing w:val="2"/>
          <w:lang w:val="es-ES"/>
        </w:rPr>
        <w:t>como en cualquier cuento de hadas</w:t>
      </w:r>
      <w:r w:rsidR="003D1125" w:rsidRPr="001F2CB6">
        <w:rPr>
          <w:rFonts w:eastAsia="Times New Roman" w:cs="Arial"/>
          <w:color w:val="1A1A1A"/>
          <w:spacing w:val="2"/>
          <w:lang w:val="es-ES"/>
        </w:rPr>
        <w:t xml:space="preserve">. </w:t>
      </w:r>
      <w:r w:rsidRPr="001F2CB6">
        <w:rPr>
          <w:rFonts w:eastAsia="Times New Roman" w:cs="Arial"/>
          <w:color w:val="1A1A1A"/>
          <w:spacing w:val="2"/>
          <w:lang w:val="es-ES"/>
        </w:rPr>
        <w:t>¡Solo seis puntos</w:t>
      </w:r>
      <w:r w:rsidR="003D1125" w:rsidRPr="001F2CB6">
        <w:rPr>
          <w:rFonts w:eastAsia="Times New Roman" w:cs="Arial"/>
          <w:color w:val="1A1A1A"/>
          <w:spacing w:val="2"/>
          <w:lang w:val="es-ES"/>
        </w:rPr>
        <w:t xml:space="preserve">! </w:t>
      </w:r>
      <w:r w:rsidRPr="001F2CB6">
        <w:rPr>
          <w:rFonts w:eastAsia="Times New Roman" w:cs="Arial"/>
          <w:color w:val="1A1A1A"/>
          <w:spacing w:val="2"/>
          <w:lang w:val="es-ES"/>
        </w:rPr>
        <w:t>Con todo, cuando tocó una hoja de papel en blanco, ¡cobró vida con palabras que brillaron en la oscuridad de los ciegos</w:t>
      </w:r>
      <w:r w:rsidR="003D1125" w:rsidRPr="001F2CB6">
        <w:rPr>
          <w:rFonts w:eastAsia="Times New Roman" w:cs="Arial"/>
          <w:color w:val="1A1A1A"/>
          <w:spacing w:val="2"/>
          <w:lang w:val="es-ES"/>
        </w:rPr>
        <w:t xml:space="preserve">! </w:t>
      </w:r>
      <w:r w:rsidRPr="001F2CB6">
        <w:rPr>
          <w:rFonts w:eastAsia="Times New Roman" w:cs="Arial"/>
          <w:color w:val="1A1A1A"/>
          <w:spacing w:val="2"/>
          <w:lang w:val="es-ES"/>
        </w:rPr>
        <w:t xml:space="preserve">¡Solo seis puntos! </w:t>
      </w:r>
      <w:r w:rsidR="005C51AF" w:rsidRPr="001F2CB6">
        <w:rPr>
          <w:rFonts w:eastAsia="Times New Roman" w:cs="Arial"/>
          <w:color w:val="1A1A1A"/>
          <w:spacing w:val="2"/>
          <w:lang w:val="es-ES"/>
        </w:rPr>
        <w:t>Aún así</w:t>
      </w:r>
      <w:r w:rsidR="002E5908" w:rsidRPr="001F2CB6">
        <w:rPr>
          <w:rFonts w:eastAsia="Times New Roman" w:cs="Arial"/>
          <w:color w:val="1A1A1A"/>
          <w:spacing w:val="2"/>
          <w:lang w:val="es-ES"/>
        </w:rPr>
        <w:t>,</w:t>
      </w:r>
      <w:r w:rsidR="005C51AF" w:rsidRPr="001F2CB6">
        <w:rPr>
          <w:rFonts w:eastAsia="Times New Roman" w:cs="Arial"/>
          <w:color w:val="1A1A1A"/>
          <w:spacing w:val="2"/>
          <w:lang w:val="es-ES"/>
        </w:rPr>
        <w:t xml:space="preserve"> </w:t>
      </w:r>
      <w:r w:rsidR="002E5908" w:rsidRPr="001F2CB6">
        <w:rPr>
          <w:rFonts w:eastAsia="Times New Roman" w:cs="Arial"/>
          <w:color w:val="1A1A1A"/>
          <w:spacing w:val="2"/>
          <w:lang w:val="es-ES"/>
        </w:rPr>
        <w:t>¡</w:t>
      </w:r>
      <w:r w:rsidR="005C51AF" w:rsidRPr="001F2CB6">
        <w:rPr>
          <w:rFonts w:eastAsia="Times New Roman" w:cs="Arial"/>
          <w:color w:val="1A1A1A"/>
          <w:spacing w:val="2"/>
          <w:lang w:val="es-ES"/>
        </w:rPr>
        <w:t>ellos vibraron con armonías</w:t>
      </w:r>
      <w:r w:rsidR="002E5908" w:rsidRPr="001F2CB6">
        <w:rPr>
          <w:rFonts w:eastAsia="Times New Roman" w:cs="Arial"/>
          <w:color w:val="1A1A1A"/>
          <w:spacing w:val="2"/>
          <w:lang w:val="es-ES"/>
        </w:rPr>
        <w:t xml:space="preserve"> que</w:t>
      </w:r>
      <w:r w:rsidR="005C51AF" w:rsidRPr="001F2CB6">
        <w:rPr>
          <w:rFonts w:eastAsia="Times New Roman" w:cs="Arial"/>
          <w:color w:val="1A1A1A"/>
          <w:spacing w:val="2"/>
          <w:lang w:val="es-ES"/>
        </w:rPr>
        <w:t xml:space="preserve"> </w:t>
      </w:r>
      <w:r w:rsidR="002E5908" w:rsidRPr="001F2CB6">
        <w:rPr>
          <w:rFonts w:eastAsia="Times New Roman" w:cs="Arial"/>
          <w:color w:val="1A1A1A"/>
          <w:spacing w:val="2"/>
          <w:lang w:val="es-ES"/>
        </w:rPr>
        <w:t>hechizaron sus horas de soledad</w:t>
      </w:r>
      <w:r w:rsidR="003D1125" w:rsidRPr="001F2CB6">
        <w:rPr>
          <w:rFonts w:eastAsia="Times New Roman" w:cs="Arial"/>
          <w:color w:val="1A1A1A"/>
          <w:spacing w:val="2"/>
          <w:lang w:val="es-ES"/>
        </w:rPr>
        <w:t xml:space="preserve">! </w:t>
      </w:r>
      <w:r w:rsidR="002E5908" w:rsidRPr="001F2CB6">
        <w:rPr>
          <w:rFonts w:eastAsia="Times New Roman" w:cs="Arial"/>
          <w:color w:val="1A1A1A"/>
          <w:spacing w:val="2"/>
          <w:lang w:val="es-ES"/>
        </w:rPr>
        <w:t xml:space="preserve">¡Solo seis puntos! </w:t>
      </w:r>
      <w:r w:rsidR="008C4E84" w:rsidRPr="001F2CB6">
        <w:rPr>
          <w:rFonts w:eastAsia="Times New Roman" w:cs="Arial"/>
          <w:color w:val="1A1A1A"/>
          <w:spacing w:val="2"/>
          <w:lang w:val="es-ES"/>
        </w:rPr>
        <w:t xml:space="preserve">Aún así, </w:t>
      </w:r>
      <w:r w:rsidR="00137F4F" w:rsidRPr="001F2CB6">
        <w:rPr>
          <w:rFonts w:eastAsia="Times New Roman" w:cs="Arial"/>
          <w:color w:val="1A1A1A"/>
          <w:spacing w:val="2"/>
          <w:lang w:val="es-ES"/>
        </w:rPr>
        <w:t>¡</w:t>
      </w:r>
      <w:r w:rsidR="008C4E84" w:rsidRPr="001F2CB6">
        <w:rPr>
          <w:rFonts w:eastAsia="Times New Roman" w:cs="Arial"/>
          <w:color w:val="1A1A1A"/>
          <w:spacing w:val="2"/>
          <w:lang w:val="es-ES"/>
        </w:rPr>
        <w:t>la magia de su genio</w:t>
      </w:r>
      <w:r w:rsidR="003D1125" w:rsidRPr="001F2CB6">
        <w:rPr>
          <w:rFonts w:eastAsia="Times New Roman" w:cs="Arial"/>
          <w:color w:val="1A1A1A"/>
          <w:spacing w:val="2"/>
          <w:lang w:val="es-ES"/>
        </w:rPr>
        <w:t xml:space="preserve"> </w:t>
      </w:r>
      <w:r w:rsidR="00137F4F" w:rsidRPr="001F2CB6">
        <w:rPr>
          <w:rFonts w:eastAsia="Times New Roman" w:cs="Arial"/>
          <w:color w:val="1A1A1A"/>
          <w:spacing w:val="2"/>
          <w:lang w:val="es-ES"/>
        </w:rPr>
        <w:t>les dio el poder de poderosos vehículos de pensamiento</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Con ellos, ¡él capturó palabras que cantan y bailan con la alegría de la vida</w:t>
      </w:r>
      <w:r w:rsidR="003D1125" w:rsidRPr="001F2CB6">
        <w:rPr>
          <w:rFonts w:eastAsia="Times New Roman" w:cs="Arial"/>
          <w:color w:val="1A1A1A"/>
          <w:spacing w:val="2"/>
          <w:lang w:val="es-ES"/>
        </w:rPr>
        <w:t xml:space="preserve"> — </w:t>
      </w:r>
      <w:r w:rsidR="001F2CB6" w:rsidRPr="001F2CB6">
        <w:rPr>
          <w:rFonts w:eastAsia="Times New Roman" w:cs="Arial"/>
          <w:color w:val="1A1A1A"/>
          <w:spacing w:val="2"/>
          <w:lang w:val="es-ES"/>
        </w:rPr>
        <w:t>palabras que suspiran y se lamentan</w:t>
      </w:r>
      <w:r w:rsidR="003D1125" w:rsidRPr="001F2CB6">
        <w:rPr>
          <w:rFonts w:eastAsia="Times New Roman" w:cs="Arial"/>
          <w:color w:val="1A1A1A"/>
          <w:spacing w:val="2"/>
          <w:lang w:val="es-ES"/>
        </w:rPr>
        <w:t xml:space="preserve"> — </w:t>
      </w:r>
      <w:r w:rsidR="001F2CB6" w:rsidRPr="001F2CB6">
        <w:rPr>
          <w:rFonts w:eastAsia="Times New Roman" w:cs="Arial"/>
          <w:color w:val="1A1A1A"/>
          <w:spacing w:val="2"/>
          <w:lang w:val="es-ES"/>
        </w:rPr>
        <w:t>palabras que arden con fuego sagrado</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palabras que tejen vínculos de compañerismo entre aquellos que no pueden ver y aquellos que sí pueden</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palabras que nos traen el amanecer</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el arcoíris</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y el esplendor de los cielos al atardecer</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palabras que</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como ágiles barcos</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nos alejan de la monotonía de la ceguera</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los incidentes triviales del tiempo y el lugar y el dolor del esfuerzo frustrado</w:t>
      </w:r>
      <w:r w:rsidR="003D1125"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Mientras en el mundo se valore la memoria de los hombres valientes, existirá una cálida gratitud a Luis</w:t>
      </w:r>
      <w:r w:rsidR="003D1125" w:rsidRPr="001F2CB6">
        <w:rPr>
          <w:rFonts w:eastAsia="Times New Roman" w:cs="Arial"/>
          <w:color w:val="1A1A1A"/>
          <w:spacing w:val="2"/>
          <w:lang w:val="es-ES"/>
        </w:rPr>
        <w:t xml:space="preserve"> Braille </w:t>
      </w:r>
      <w:r w:rsidR="001F2CB6" w:rsidRPr="001F2CB6">
        <w:rPr>
          <w:rFonts w:eastAsia="Times New Roman" w:cs="Arial"/>
          <w:color w:val="1A1A1A"/>
          <w:spacing w:val="2"/>
          <w:lang w:val="es-ES"/>
        </w:rPr>
        <w:t>quien, siendo ciego, fue una luz para los pies vacilantes en el camino hacia el conocimiento y la inteligencia</w:t>
      </w:r>
      <w:r w:rsidR="003D1125" w:rsidRPr="001F2CB6">
        <w:rPr>
          <w:rFonts w:eastAsia="Times New Roman" w:cs="Arial"/>
          <w:color w:val="1A1A1A"/>
          <w:spacing w:val="2"/>
          <w:lang w:val="es-ES"/>
        </w:rPr>
        <w:t>.</w:t>
      </w:r>
    </w:p>
    <w:p w:rsidR="003D1125" w:rsidRPr="00876748" w:rsidRDefault="003D1125" w:rsidP="003D1125">
      <w:pPr>
        <w:spacing w:after="240" w:line="288" w:lineRule="auto"/>
        <w:rPr>
          <w:rFonts w:eastAsia="Times New Roman" w:cs="Arial"/>
          <w:color w:val="1A1A1A"/>
          <w:spacing w:val="2"/>
          <w:lang w:val="es-ES"/>
        </w:rPr>
      </w:pPr>
      <w:r w:rsidRPr="001F2CB6">
        <w:rPr>
          <w:rFonts w:eastAsia="Times New Roman" w:cs="Arial"/>
          <w:color w:val="1A1A1A"/>
          <w:spacing w:val="2"/>
          <w:lang w:val="es-ES"/>
        </w:rPr>
        <w:t xml:space="preserve">1829-1929 — </w:t>
      </w:r>
      <w:r w:rsidR="001F2CB6">
        <w:rPr>
          <w:rFonts w:eastAsia="Times New Roman" w:cs="Arial"/>
          <w:color w:val="1A1A1A"/>
          <w:spacing w:val="2"/>
          <w:lang w:val="es-ES"/>
        </w:rPr>
        <w:t>¡</w:t>
      </w:r>
      <w:r w:rsidR="001F2CB6" w:rsidRPr="001F2CB6">
        <w:rPr>
          <w:rFonts w:eastAsia="Times New Roman" w:cs="Arial"/>
          <w:color w:val="1A1A1A"/>
          <w:spacing w:val="2"/>
          <w:lang w:val="es-ES"/>
        </w:rPr>
        <w:t>qué historia extraña</w:t>
      </w:r>
      <w:r w:rsidRPr="001F2CB6">
        <w:rPr>
          <w:rFonts w:eastAsia="Times New Roman" w:cs="Arial"/>
          <w:color w:val="1A1A1A"/>
          <w:spacing w:val="2"/>
          <w:lang w:val="es-ES"/>
        </w:rPr>
        <w:t xml:space="preserve">, </w:t>
      </w:r>
      <w:r w:rsidR="001F2CB6" w:rsidRPr="001F2CB6">
        <w:rPr>
          <w:rFonts w:eastAsia="Times New Roman" w:cs="Arial"/>
          <w:color w:val="1A1A1A"/>
          <w:spacing w:val="2"/>
          <w:lang w:val="es-ES"/>
        </w:rPr>
        <w:t xml:space="preserve">qué camino largo y lento para los ciegos desde los primeros torpes intentos de </w:t>
      </w:r>
      <w:r w:rsidR="001F2CB6">
        <w:rPr>
          <w:rFonts w:eastAsia="Times New Roman" w:cs="Arial"/>
          <w:color w:val="1A1A1A"/>
          <w:spacing w:val="2"/>
          <w:lang w:val="es-ES"/>
        </w:rPr>
        <w:t>lectura de una letra que se parecía a la letra en tinta, hasta los libros b</w:t>
      </w:r>
      <w:r w:rsidRPr="001F2CB6">
        <w:rPr>
          <w:rFonts w:eastAsia="Times New Roman" w:cs="Arial"/>
          <w:color w:val="1A1A1A"/>
          <w:spacing w:val="2"/>
          <w:lang w:val="es-ES"/>
        </w:rPr>
        <w:t xml:space="preserve">raille </w:t>
      </w:r>
      <w:r w:rsidR="001F2CB6">
        <w:rPr>
          <w:rFonts w:eastAsia="Times New Roman" w:cs="Arial"/>
          <w:color w:val="1A1A1A"/>
          <w:spacing w:val="2"/>
          <w:lang w:val="es-ES"/>
        </w:rPr>
        <w:t>que ahora tienen a su alcance</w:t>
      </w:r>
      <w:r w:rsidRPr="001F2CB6">
        <w:rPr>
          <w:rFonts w:eastAsia="Times New Roman" w:cs="Arial"/>
          <w:color w:val="1A1A1A"/>
          <w:spacing w:val="2"/>
          <w:lang w:val="es-ES"/>
        </w:rPr>
        <w:t xml:space="preserve">! </w:t>
      </w:r>
      <w:r w:rsidR="00804638">
        <w:rPr>
          <w:rFonts w:eastAsia="Times New Roman" w:cs="Arial"/>
          <w:color w:val="1A1A1A"/>
          <w:spacing w:val="2"/>
          <w:lang w:val="es-ES"/>
        </w:rPr>
        <w:t>¡</w:t>
      </w:r>
      <w:r w:rsidR="001F2CB6" w:rsidRPr="001F2CB6">
        <w:rPr>
          <w:rFonts w:eastAsia="Times New Roman" w:cs="Arial"/>
          <w:color w:val="1A1A1A"/>
          <w:spacing w:val="2"/>
          <w:lang w:val="es-ES"/>
        </w:rPr>
        <w:t>Cuántos hombres y mujeres hoy intentan aumentar su provisi</w:t>
      </w:r>
      <w:r w:rsidR="001F2CB6">
        <w:rPr>
          <w:rFonts w:eastAsia="Times New Roman" w:cs="Arial"/>
          <w:color w:val="1A1A1A"/>
          <w:spacing w:val="2"/>
          <w:lang w:val="es-ES"/>
        </w:rPr>
        <w:t>ó</w:t>
      </w:r>
      <w:r w:rsidR="001F2CB6" w:rsidRPr="001F2CB6">
        <w:rPr>
          <w:rFonts w:eastAsia="Times New Roman" w:cs="Arial"/>
          <w:color w:val="1A1A1A"/>
          <w:spacing w:val="2"/>
          <w:lang w:val="es-ES"/>
        </w:rPr>
        <w:t xml:space="preserve">n </w:t>
      </w:r>
      <w:r w:rsidR="001F2CB6" w:rsidRPr="001F2CB6">
        <w:rPr>
          <w:rFonts w:eastAsia="Times New Roman" w:cs="Arial"/>
          <w:color w:val="1A1A1A"/>
          <w:spacing w:val="2"/>
          <w:lang w:val="es-ES"/>
        </w:rPr>
        <w:lastRenderedPageBreak/>
        <w:t>de literatur</w:t>
      </w:r>
      <w:r w:rsidR="00804638">
        <w:rPr>
          <w:rFonts w:eastAsia="Times New Roman" w:cs="Arial"/>
          <w:color w:val="1A1A1A"/>
          <w:spacing w:val="2"/>
          <w:lang w:val="es-ES"/>
        </w:rPr>
        <w:t>a</w:t>
      </w:r>
      <w:r w:rsidR="001F2CB6" w:rsidRPr="001F2CB6">
        <w:rPr>
          <w:rFonts w:eastAsia="Times New Roman" w:cs="Arial"/>
          <w:color w:val="1A1A1A"/>
          <w:spacing w:val="2"/>
          <w:lang w:val="es-ES"/>
        </w:rPr>
        <w:t xml:space="preserve"> b</w:t>
      </w:r>
      <w:r w:rsidRPr="001F2CB6">
        <w:rPr>
          <w:rFonts w:eastAsia="Times New Roman" w:cs="Arial"/>
          <w:color w:val="1A1A1A"/>
          <w:spacing w:val="2"/>
          <w:lang w:val="es-ES"/>
        </w:rPr>
        <w:t xml:space="preserve">raille </w:t>
      </w:r>
      <w:r w:rsidR="001F2CB6" w:rsidRPr="001F2CB6">
        <w:rPr>
          <w:rFonts w:eastAsia="Times New Roman" w:cs="Arial"/>
          <w:color w:val="1A1A1A"/>
          <w:spacing w:val="2"/>
          <w:lang w:val="es-ES"/>
        </w:rPr>
        <w:t>en todas las materias cuando un siglo atrás un hombre ciego se levantó y suplicó a lo</w:t>
      </w:r>
      <w:r w:rsidR="001F2CB6">
        <w:rPr>
          <w:rFonts w:eastAsia="Times New Roman" w:cs="Arial"/>
          <w:color w:val="1A1A1A"/>
          <w:spacing w:val="2"/>
          <w:lang w:val="es-ES"/>
        </w:rPr>
        <w:t>s maestros de buenas intenciones</w:t>
      </w:r>
      <w:r w:rsidR="00804638">
        <w:rPr>
          <w:rFonts w:eastAsia="Times New Roman" w:cs="Arial"/>
          <w:color w:val="1A1A1A"/>
          <w:spacing w:val="2"/>
          <w:lang w:val="es-ES"/>
        </w:rPr>
        <w:t>,</w:t>
      </w:r>
      <w:r w:rsidR="001F2CB6">
        <w:rPr>
          <w:rFonts w:eastAsia="Times New Roman" w:cs="Arial"/>
          <w:color w:val="1A1A1A"/>
          <w:spacing w:val="2"/>
          <w:lang w:val="es-ES"/>
        </w:rPr>
        <w:t xml:space="preserve"> pero equivocados</w:t>
      </w:r>
      <w:r w:rsidR="00804638">
        <w:rPr>
          <w:rFonts w:eastAsia="Times New Roman" w:cs="Arial"/>
          <w:color w:val="1A1A1A"/>
          <w:spacing w:val="2"/>
          <w:lang w:val="es-ES"/>
        </w:rPr>
        <w:t>,</w:t>
      </w:r>
      <w:r w:rsidR="001F2CB6">
        <w:rPr>
          <w:rFonts w:eastAsia="Times New Roman" w:cs="Arial"/>
          <w:color w:val="1A1A1A"/>
          <w:spacing w:val="2"/>
          <w:lang w:val="es-ES"/>
        </w:rPr>
        <w:t xml:space="preserve"> que abandonen la dificultad de la Línea Romana y adopten el más legible sistema </w:t>
      </w:r>
      <w:r w:rsidRPr="001F2CB6">
        <w:rPr>
          <w:rFonts w:eastAsia="Times New Roman" w:cs="Arial"/>
          <w:color w:val="1A1A1A"/>
          <w:spacing w:val="2"/>
          <w:lang w:val="es-ES"/>
        </w:rPr>
        <w:t xml:space="preserve">Braille! </w:t>
      </w:r>
      <w:r w:rsidR="00804638" w:rsidRPr="00804638">
        <w:rPr>
          <w:rFonts w:eastAsia="Times New Roman" w:cs="Arial"/>
          <w:color w:val="1A1A1A"/>
          <w:spacing w:val="2"/>
          <w:lang w:val="es-ES"/>
        </w:rPr>
        <w:t>Hoy,</w:t>
      </w:r>
      <w:r w:rsidRPr="00804638">
        <w:rPr>
          <w:rFonts w:eastAsia="Times New Roman" w:cs="Arial"/>
          <w:color w:val="1A1A1A"/>
          <w:spacing w:val="2"/>
          <w:lang w:val="es-ES"/>
        </w:rPr>
        <w:t xml:space="preserve"> </w:t>
      </w:r>
      <w:r w:rsidR="00804638" w:rsidRPr="00804638">
        <w:rPr>
          <w:rFonts w:eastAsia="Times New Roman" w:cs="Arial"/>
          <w:color w:val="1A1A1A"/>
          <w:spacing w:val="2"/>
          <w:lang w:val="es-ES"/>
        </w:rPr>
        <w:t>miles de personas sin vista aprenden</w:t>
      </w:r>
      <w:r w:rsidRPr="00804638">
        <w:rPr>
          <w:rFonts w:eastAsia="Times New Roman" w:cs="Arial"/>
          <w:color w:val="1A1A1A"/>
          <w:spacing w:val="2"/>
          <w:lang w:val="es-ES"/>
        </w:rPr>
        <w:t xml:space="preserve"> </w:t>
      </w:r>
      <w:r w:rsidR="00804638" w:rsidRPr="00804638">
        <w:rPr>
          <w:rFonts w:eastAsia="Times New Roman" w:cs="Arial"/>
          <w:color w:val="1A1A1A"/>
          <w:spacing w:val="2"/>
          <w:lang w:val="es-ES"/>
        </w:rPr>
        <w:t>b</w:t>
      </w:r>
      <w:r w:rsidRPr="00804638">
        <w:rPr>
          <w:rFonts w:eastAsia="Times New Roman" w:cs="Arial"/>
          <w:color w:val="1A1A1A"/>
          <w:spacing w:val="2"/>
          <w:lang w:val="es-ES"/>
        </w:rPr>
        <w:t xml:space="preserve">raille </w:t>
      </w:r>
      <w:r w:rsidR="00804638" w:rsidRPr="00804638">
        <w:rPr>
          <w:rFonts w:eastAsia="Times New Roman" w:cs="Arial"/>
          <w:color w:val="1A1A1A"/>
          <w:spacing w:val="2"/>
          <w:lang w:val="es-ES"/>
        </w:rPr>
        <w:t xml:space="preserve">cuando cien años atrás debía enseñarse a solo algunos </w:t>
      </w:r>
      <w:r w:rsidR="00876748">
        <w:rPr>
          <w:rFonts w:eastAsia="Times New Roman" w:cs="Arial"/>
          <w:color w:val="1A1A1A"/>
          <w:spacing w:val="2"/>
          <w:lang w:val="es-ES"/>
        </w:rPr>
        <w:t xml:space="preserve">pocos </w:t>
      </w:r>
      <w:r w:rsidR="00804638" w:rsidRPr="00804638">
        <w:rPr>
          <w:rFonts w:eastAsia="Times New Roman" w:cs="Arial"/>
          <w:color w:val="1A1A1A"/>
          <w:spacing w:val="2"/>
          <w:lang w:val="es-ES"/>
        </w:rPr>
        <w:t>casi subrepticiamente y</w:t>
      </w:r>
      <w:r w:rsidR="00804638">
        <w:rPr>
          <w:rFonts w:eastAsia="Times New Roman" w:cs="Arial"/>
          <w:color w:val="1A1A1A"/>
          <w:spacing w:val="2"/>
          <w:lang w:val="es-ES"/>
        </w:rPr>
        <w:t xml:space="preserve"> fuera de las horas de escuela</w:t>
      </w:r>
      <w:r w:rsidRPr="00804638">
        <w:rPr>
          <w:rFonts w:eastAsia="Times New Roman" w:cs="Arial"/>
          <w:color w:val="1A1A1A"/>
          <w:spacing w:val="2"/>
          <w:lang w:val="es-ES"/>
        </w:rPr>
        <w:t>.</w:t>
      </w:r>
      <w:r w:rsidR="00876748">
        <w:rPr>
          <w:rFonts w:eastAsia="Times New Roman" w:cs="Arial"/>
          <w:color w:val="1A1A1A"/>
          <w:spacing w:val="2"/>
          <w:lang w:val="es-ES"/>
        </w:rPr>
        <w:t xml:space="preserve"> </w:t>
      </w:r>
      <w:r w:rsidR="00876748" w:rsidRPr="00876748">
        <w:rPr>
          <w:rFonts w:eastAsia="Times New Roman" w:cs="Arial"/>
          <w:color w:val="1A1A1A"/>
          <w:spacing w:val="2"/>
          <w:lang w:val="es-ES"/>
        </w:rPr>
        <w:t>Para poder entender más completamente la importancia del trabajo de</w:t>
      </w:r>
      <w:r w:rsidRPr="00876748">
        <w:rPr>
          <w:rFonts w:eastAsia="Times New Roman" w:cs="Arial"/>
          <w:color w:val="1A1A1A"/>
          <w:spacing w:val="2"/>
          <w:lang w:val="es-ES"/>
        </w:rPr>
        <w:t xml:space="preserve"> Braille</w:t>
      </w:r>
      <w:r w:rsidR="00876748" w:rsidRPr="00876748">
        <w:rPr>
          <w:rFonts w:eastAsia="Times New Roman" w:cs="Arial"/>
          <w:color w:val="1A1A1A"/>
          <w:spacing w:val="2"/>
          <w:lang w:val="es-ES"/>
        </w:rPr>
        <w:t xml:space="preserve">, podría ser </w:t>
      </w:r>
      <w:r w:rsidR="00876748">
        <w:rPr>
          <w:rFonts w:eastAsia="Times New Roman" w:cs="Arial"/>
          <w:color w:val="1A1A1A"/>
          <w:spacing w:val="2"/>
          <w:lang w:val="es-ES"/>
        </w:rPr>
        <w:t>ú</w:t>
      </w:r>
      <w:r w:rsidR="00876748" w:rsidRPr="00876748">
        <w:rPr>
          <w:rFonts w:eastAsia="Times New Roman" w:cs="Arial"/>
          <w:color w:val="1A1A1A"/>
          <w:spacing w:val="2"/>
          <w:lang w:val="es-ES"/>
        </w:rPr>
        <w:t>til volver al</w:t>
      </w:r>
      <w:r w:rsidR="00876748">
        <w:rPr>
          <w:rFonts w:eastAsia="Times New Roman" w:cs="Arial"/>
          <w:color w:val="1A1A1A"/>
          <w:spacing w:val="2"/>
          <w:lang w:val="es-ES"/>
        </w:rPr>
        <w:t xml:space="preserve"> principio y brindar una breve historia de las letras en relieve para los ciegos</w:t>
      </w:r>
      <w:r w:rsidRPr="00876748">
        <w:rPr>
          <w:rFonts w:eastAsia="Times New Roman" w:cs="Arial"/>
          <w:color w:val="1A1A1A"/>
          <w:spacing w:val="2"/>
          <w:lang w:val="es-ES"/>
        </w:rPr>
        <w:t xml:space="preserve">. </w:t>
      </w:r>
      <w:r w:rsidR="00876748" w:rsidRPr="00876748">
        <w:rPr>
          <w:rFonts w:eastAsia="Times New Roman" w:cs="Arial"/>
          <w:color w:val="1A1A1A"/>
          <w:spacing w:val="2"/>
          <w:lang w:val="es-ES"/>
        </w:rPr>
        <w:t>Es una historia de obstáculos increíbles</w:t>
      </w:r>
      <w:r w:rsidRPr="00876748">
        <w:rPr>
          <w:rFonts w:eastAsia="Times New Roman" w:cs="Arial"/>
          <w:color w:val="1A1A1A"/>
          <w:spacing w:val="2"/>
          <w:lang w:val="es-ES"/>
        </w:rPr>
        <w:t xml:space="preserve">, </w:t>
      </w:r>
      <w:r w:rsidR="00876748" w:rsidRPr="00876748">
        <w:rPr>
          <w:rFonts w:eastAsia="Times New Roman" w:cs="Arial"/>
          <w:color w:val="1A1A1A"/>
          <w:spacing w:val="2"/>
          <w:lang w:val="es-ES"/>
        </w:rPr>
        <w:t>experimentos incansables y</w:t>
      </w:r>
      <w:r w:rsidR="00876748">
        <w:rPr>
          <w:rFonts w:eastAsia="Times New Roman" w:cs="Arial"/>
          <w:color w:val="1A1A1A"/>
          <w:spacing w:val="2"/>
          <w:lang w:val="es-ES"/>
        </w:rPr>
        <w:t xml:space="preserve"> extraños malentendidos</w:t>
      </w:r>
      <w:r w:rsidRPr="00876748">
        <w:rPr>
          <w:rFonts w:eastAsia="Times New Roman" w:cs="Arial"/>
          <w:color w:val="1A1A1A"/>
          <w:spacing w:val="2"/>
          <w:lang w:val="es-ES"/>
        </w:rPr>
        <w:t xml:space="preserve"> </w:t>
      </w:r>
      <w:r w:rsidR="00876748">
        <w:rPr>
          <w:rFonts w:eastAsia="Times New Roman" w:cs="Arial"/>
          <w:color w:val="1A1A1A"/>
          <w:spacing w:val="2"/>
          <w:lang w:val="es-ES"/>
        </w:rPr>
        <w:t>sobre la ceguera y los problemas que surgen de ella</w:t>
      </w:r>
      <w:r w:rsidRPr="00876748">
        <w:rPr>
          <w:rFonts w:eastAsia="Times New Roman" w:cs="Arial"/>
          <w:color w:val="1A1A1A"/>
          <w:spacing w:val="2"/>
          <w:lang w:val="es-ES"/>
        </w:rPr>
        <w:t>.</w:t>
      </w:r>
    </w:p>
    <w:p w:rsidR="003D1125" w:rsidRPr="00D3772F" w:rsidRDefault="002D52D4" w:rsidP="003D1125">
      <w:pPr>
        <w:spacing w:after="240" w:line="288" w:lineRule="auto"/>
        <w:rPr>
          <w:rFonts w:eastAsia="Times New Roman" w:cs="Arial"/>
          <w:color w:val="1A1A1A"/>
          <w:spacing w:val="2"/>
          <w:lang w:val="es-ES"/>
        </w:rPr>
      </w:pPr>
      <w:r w:rsidRPr="002D52D4">
        <w:rPr>
          <w:rFonts w:eastAsia="Times New Roman" w:cs="Arial"/>
          <w:color w:val="1A1A1A"/>
          <w:spacing w:val="2"/>
          <w:lang w:val="es-ES"/>
        </w:rPr>
        <w:t xml:space="preserve">La persona vidente que sabe algo sobre los ciegos sabe que emplean un sistema táctil de lectura </w:t>
      </w:r>
      <w:r>
        <w:rPr>
          <w:rFonts w:eastAsia="Times New Roman" w:cs="Arial"/>
          <w:color w:val="1A1A1A"/>
          <w:spacing w:val="2"/>
          <w:lang w:val="es-ES"/>
        </w:rPr>
        <w:t>y escritura</w:t>
      </w:r>
      <w:r w:rsidR="003D1125" w:rsidRPr="002D52D4">
        <w:rPr>
          <w:rFonts w:eastAsia="Times New Roman" w:cs="Arial"/>
          <w:color w:val="1A1A1A"/>
          <w:spacing w:val="2"/>
          <w:lang w:val="es-ES"/>
        </w:rPr>
        <w:t xml:space="preserve">. </w:t>
      </w:r>
      <w:r w:rsidRPr="002D52D4">
        <w:rPr>
          <w:rFonts w:eastAsia="Times New Roman" w:cs="Arial"/>
          <w:color w:val="1A1A1A"/>
          <w:spacing w:val="2"/>
          <w:lang w:val="es-ES"/>
        </w:rPr>
        <w:t>No es</w:t>
      </w:r>
      <w:r w:rsidR="003D1125" w:rsidRPr="002D52D4">
        <w:rPr>
          <w:rFonts w:eastAsia="Times New Roman" w:cs="Arial"/>
          <w:color w:val="1A1A1A"/>
          <w:spacing w:val="2"/>
          <w:lang w:val="es-ES"/>
        </w:rPr>
        <w:t xml:space="preserve">, </w:t>
      </w:r>
      <w:r w:rsidRPr="002D52D4">
        <w:rPr>
          <w:rFonts w:eastAsia="Times New Roman" w:cs="Arial"/>
          <w:color w:val="1A1A1A"/>
          <w:spacing w:val="2"/>
          <w:lang w:val="es-ES"/>
        </w:rPr>
        <w:t>como muchos lo imaginan</w:t>
      </w:r>
      <w:r w:rsidR="003D1125" w:rsidRPr="002D52D4">
        <w:rPr>
          <w:rFonts w:eastAsia="Times New Roman" w:cs="Arial"/>
          <w:color w:val="1A1A1A"/>
          <w:spacing w:val="2"/>
          <w:lang w:val="es-ES"/>
        </w:rPr>
        <w:t xml:space="preserve">, </w:t>
      </w:r>
      <w:r w:rsidRPr="002D52D4">
        <w:rPr>
          <w:rFonts w:eastAsia="Times New Roman" w:cs="Arial"/>
          <w:color w:val="1A1A1A"/>
          <w:spacing w:val="2"/>
          <w:lang w:val="es-ES"/>
        </w:rPr>
        <w:t>un sistema de dignos o abreviaturas, es un grabado en el</w:t>
      </w:r>
      <w:r>
        <w:rPr>
          <w:rFonts w:eastAsia="Times New Roman" w:cs="Arial"/>
          <w:color w:val="1A1A1A"/>
          <w:spacing w:val="2"/>
          <w:lang w:val="es-ES"/>
        </w:rPr>
        <w:t xml:space="preserve"> que las letras, signos de puntuación y abreviaciones se componen de puntos combinados en diferentes posiciones</w:t>
      </w:r>
      <w:r w:rsidR="003D1125" w:rsidRPr="002D52D4">
        <w:rPr>
          <w:rFonts w:eastAsia="Times New Roman" w:cs="Arial"/>
          <w:color w:val="1A1A1A"/>
          <w:spacing w:val="2"/>
          <w:lang w:val="es-ES"/>
        </w:rPr>
        <w:t xml:space="preserve">. </w:t>
      </w:r>
      <w:r w:rsidRPr="00755FEF">
        <w:rPr>
          <w:rFonts w:eastAsia="Times New Roman" w:cs="Arial"/>
          <w:color w:val="1A1A1A"/>
          <w:spacing w:val="2"/>
          <w:lang w:val="es-ES"/>
        </w:rPr>
        <w:t>Se llama</w:t>
      </w:r>
      <w:r w:rsidR="003D1125" w:rsidRPr="00755FEF">
        <w:rPr>
          <w:rFonts w:eastAsia="Times New Roman" w:cs="Arial"/>
          <w:color w:val="1A1A1A"/>
          <w:spacing w:val="2"/>
          <w:lang w:val="es-ES"/>
        </w:rPr>
        <w:t xml:space="preserve"> Braille. </w:t>
      </w:r>
      <w:r w:rsidRPr="002D52D4">
        <w:rPr>
          <w:rFonts w:eastAsia="Times New Roman" w:cs="Arial"/>
          <w:color w:val="1A1A1A"/>
          <w:spacing w:val="2"/>
          <w:lang w:val="es-ES"/>
        </w:rPr>
        <w:t>El b</w:t>
      </w:r>
      <w:r w:rsidR="003D1125" w:rsidRPr="002D52D4">
        <w:rPr>
          <w:rFonts w:eastAsia="Times New Roman" w:cs="Arial"/>
          <w:color w:val="1A1A1A"/>
          <w:spacing w:val="2"/>
          <w:lang w:val="es-ES"/>
        </w:rPr>
        <w:t xml:space="preserve">raille </w:t>
      </w:r>
      <w:r w:rsidRPr="002D52D4">
        <w:rPr>
          <w:rFonts w:eastAsia="Times New Roman" w:cs="Arial"/>
          <w:color w:val="1A1A1A"/>
          <w:spacing w:val="2"/>
          <w:lang w:val="es-ES"/>
        </w:rPr>
        <w:t>se usa casi universalmente para los ciegos que leen,</w:t>
      </w:r>
      <w:r w:rsidR="003D1125" w:rsidRPr="002D52D4">
        <w:rPr>
          <w:rFonts w:eastAsia="Times New Roman" w:cs="Arial"/>
          <w:color w:val="1A1A1A"/>
          <w:spacing w:val="2"/>
          <w:lang w:val="es-ES"/>
        </w:rPr>
        <w:t xml:space="preserve"> </w:t>
      </w:r>
      <w:r w:rsidRPr="002D52D4">
        <w:rPr>
          <w:rFonts w:eastAsia="Times New Roman" w:cs="Arial"/>
          <w:color w:val="1A1A1A"/>
          <w:spacing w:val="2"/>
          <w:lang w:val="es-ES"/>
        </w:rPr>
        <w:t xml:space="preserve">pero cuando el sistema de educación de ciegos comenzó en </w:t>
      </w:r>
      <w:r w:rsidR="003D1125" w:rsidRPr="002D52D4">
        <w:rPr>
          <w:rFonts w:eastAsia="Times New Roman" w:cs="Arial"/>
          <w:color w:val="1A1A1A"/>
          <w:spacing w:val="2"/>
          <w:lang w:val="es-ES"/>
        </w:rPr>
        <w:t xml:space="preserve">1784, </w:t>
      </w:r>
      <w:r w:rsidRPr="002D52D4">
        <w:rPr>
          <w:rFonts w:eastAsia="Times New Roman" w:cs="Arial"/>
          <w:color w:val="1A1A1A"/>
          <w:spacing w:val="2"/>
          <w:lang w:val="es-ES"/>
        </w:rPr>
        <w:t>el</w:t>
      </w:r>
      <w:r>
        <w:rPr>
          <w:rFonts w:eastAsia="Times New Roman" w:cs="Arial"/>
          <w:color w:val="1A1A1A"/>
          <w:spacing w:val="2"/>
          <w:lang w:val="es-ES"/>
        </w:rPr>
        <w:t xml:space="preserve"> primer método de impresión de libros para ellos fue un sistema de caracteres que se parecían al alfabeto latino — la tipografía de Línea </w:t>
      </w:r>
      <w:r w:rsidR="003D1125" w:rsidRPr="002D52D4">
        <w:rPr>
          <w:rFonts w:eastAsia="Times New Roman" w:cs="Arial"/>
          <w:color w:val="1A1A1A"/>
          <w:spacing w:val="2"/>
          <w:lang w:val="es-ES"/>
        </w:rPr>
        <w:t>Roman</w:t>
      </w:r>
      <w:r>
        <w:rPr>
          <w:rFonts w:eastAsia="Times New Roman" w:cs="Arial"/>
          <w:color w:val="1A1A1A"/>
          <w:spacing w:val="2"/>
          <w:lang w:val="es-ES"/>
        </w:rPr>
        <w:t>a</w:t>
      </w:r>
      <w:r w:rsidR="003D1125" w:rsidRPr="002D52D4">
        <w:rPr>
          <w:rFonts w:eastAsia="Times New Roman" w:cs="Arial"/>
          <w:color w:val="1A1A1A"/>
          <w:spacing w:val="2"/>
          <w:lang w:val="es-ES"/>
        </w:rPr>
        <w:t xml:space="preserve">. </w:t>
      </w:r>
      <w:r w:rsidR="003D1125" w:rsidRPr="00A22EBE">
        <w:rPr>
          <w:rFonts w:eastAsia="Times New Roman" w:cs="Arial"/>
          <w:color w:val="1A1A1A"/>
          <w:spacing w:val="2"/>
          <w:lang w:val="es-ES"/>
        </w:rPr>
        <w:t>Valentin</w:t>
      </w:r>
      <w:r w:rsidRPr="00A22EBE">
        <w:rPr>
          <w:rFonts w:eastAsia="Times New Roman" w:cs="Arial"/>
          <w:color w:val="1A1A1A"/>
          <w:spacing w:val="2"/>
          <w:lang w:val="es-ES"/>
        </w:rPr>
        <w:t xml:space="preserve"> </w:t>
      </w:r>
      <w:r w:rsidR="003D1125" w:rsidRPr="00A22EBE">
        <w:rPr>
          <w:rFonts w:eastAsia="Times New Roman" w:cs="Arial"/>
          <w:color w:val="1A1A1A"/>
          <w:spacing w:val="2"/>
          <w:lang w:val="es-ES"/>
        </w:rPr>
        <w:t xml:space="preserve">Haüy, </w:t>
      </w:r>
      <w:r w:rsidRPr="00A22EBE">
        <w:rPr>
          <w:rFonts w:eastAsia="Times New Roman" w:cs="Arial"/>
          <w:color w:val="1A1A1A"/>
          <w:spacing w:val="2"/>
          <w:lang w:val="es-ES"/>
        </w:rPr>
        <w:t xml:space="preserve">el </w:t>
      </w:r>
      <w:r w:rsidR="00A22EBE" w:rsidRPr="00A22EBE">
        <w:rPr>
          <w:rFonts w:eastAsia="Times New Roman" w:cs="Arial"/>
          <w:color w:val="1A1A1A"/>
          <w:spacing w:val="2"/>
          <w:lang w:val="es-ES"/>
        </w:rPr>
        <w:t>primer</w:t>
      </w:r>
      <w:r w:rsidRPr="00A22EBE">
        <w:rPr>
          <w:rFonts w:eastAsia="Times New Roman" w:cs="Arial"/>
          <w:color w:val="1A1A1A"/>
          <w:spacing w:val="2"/>
          <w:lang w:val="es-ES"/>
        </w:rPr>
        <w:t xml:space="preserve"> educador de ciegos</w:t>
      </w:r>
      <w:r w:rsidR="003D1125" w:rsidRPr="00A22EBE">
        <w:rPr>
          <w:rFonts w:eastAsia="Times New Roman" w:cs="Arial"/>
          <w:color w:val="1A1A1A"/>
          <w:spacing w:val="2"/>
          <w:lang w:val="es-ES"/>
        </w:rPr>
        <w:t xml:space="preserve">, </w:t>
      </w:r>
      <w:r w:rsidRPr="00A22EBE">
        <w:rPr>
          <w:rFonts w:eastAsia="Times New Roman" w:cs="Arial"/>
          <w:color w:val="1A1A1A"/>
          <w:spacing w:val="2"/>
          <w:lang w:val="es-ES"/>
        </w:rPr>
        <w:t>descubrió este método accidentalmente</w:t>
      </w:r>
      <w:r w:rsidR="003D1125" w:rsidRPr="00A22EBE">
        <w:rPr>
          <w:rFonts w:eastAsia="Times New Roman" w:cs="Arial"/>
          <w:color w:val="1A1A1A"/>
          <w:spacing w:val="2"/>
          <w:lang w:val="es-ES"/>
        </w:rPr>
        <w:t xml:space="preserve">, </w:t>
      </w:r>
      <w:r w:rsidR="00A22EBE" w:rsidRPr="00A22EBE">
        <w:rPr>
          <w:rFonts w:eastAsia="Times New Roman" w:cs="Arial"/>
          <w:color w:val="1A1A1A"/>
          <w:spacing w:val="2"/>
          <w:lang w:val="es-ES"/>
        </w:rPr>
        <w:t>al</w:t>
      </w:r>
      <w:r w:rsidR="00A22EBE">
        <w:rPr>
          <w:rFonts w:eastAsia="Times New Roman" w:cs="Arial"/>
          <w:color w:val="1A1A1A"/>
          <w:spacing w:val="2"/>
          <w:lang w:val="es-ES"/>
        </w:rPr>
        <w:t xml:space="preserve"> mirar el proceso de </w:t>
      </w:r>
      <w:r w:rsidR="00A22EBE" w:rsidRPr="00D3772F">
        <w:rPr>
          <w:rFonts w:eastAsia="Times New Roman" w:cs="Arial"/>
          <w:color w:val="1A1A1A"/>
          <w:spacing w:val="2"/>
          <w:lang w:val="es-ES"/>
        </w:rPr>
        <w:t>imprenta ordinaria</w:t>
      </w:r>
      <w:r w:rsidR="003D1125" w:rsidRPr="00D3772F">
        <w:rPr>
          <w:rFonts w:eastAsia="Times New Roman" w:cs="Arial"/>
          <w:color w:val="1A1A1A"/>
          <w:spacing w:val="2"/>
          <w:lang w:val="es-ES"/>
        </w:rPr>
        <w:t xml:space="preserve">. </w:t>
      </w:r>
      <w:r w:rsidR="00A22EBE" w:rsidRPr="00D3772F">
        <w:rPr>
          <w:rFonts w:eastAsia="Times New Roman" w:cs="Arial"/>
          <w:color w:val="1A1A1A"/>
          <w:spacing w:val="2"/>
          <w:lang w:val="es-ES"/>
        </w:rPr>
        <w:t>Observó que las hojas frescas de la imprenta impresas solo de un lado mostraban las letras en un relieve marcado</w:t>
      </w:r>
      <w:r w:rsidR="003D1125" w:rsidRPr="00D3772F">
        <w:rPr>
          <w:rFonts w:eastAsia="Times New Roman" w:cs="Arial"/>
          <w:color w:val="1A1A1A"/>
          <w:spacing w:val="2"/>
          <w:lang w:val="es-ES"/>
        </w:rPr>
        <w:t xml:space="preserve">, </w:t>
      </w:r>
      <w:r w:rsidR="00A22EBE" w:rsidRPr="00D3772F">
        <w:rPr>
          <w:rFonts w:eastAsia="Times New Roman" w:cs="Arial"/>
          <w:color w:val="1A1A1A"/>
          <w:spacing w:val="2"/>
          <w:lang w:val="es-ES"/>
        </w:rPr>
        <w:t>y se propuso agrandar los caracteres para los dedos</w:t>
      </w:r>
      <w:r w:rsidR="003D1125" w:rsidRPr="00D3772F">
        <w:rPr>
          <w:rFonts w:eastAsia="Times New Roman" w:cs="Arial"/>
          <w:color w:val="1A1A1A"/>
          <w:spacing w:val="2"/>
          <w:lang w:val="es-ES"/>
        </w:rPr>
        <w:t xml:space="preserve">, </w:t>
      </w:r>
      <w:r w:rsidR="00A22EBE" w:rsidRPr="00D3772F">
        <w:rPr>
          <w:rFonts w:eastAsia="Times New Roman" w:cs="Arial"/>
          <w:color w:val="1A1A1A"/>
          <w:spacing w:val="2"/>
          <w:lang w:val="es-ES"/>
        </w:rPr>
        <w:t>e imprimirlos a la inversa de la letra usual, para que se lean de izquierda a derecha en la hoja</w:t>
      </w:r>
      <w:r w:rsidR="003D1125" w:rsidRPr="00D3772F">
        <w:rPr>
          <w:rFonts w:eastAsia="Times New Roman" w:cs="Arial"/>
          <w:color w:val="1A1A1A"/>
          <w:spacing w:val="2"/>
          <w:lang w:val="es-ES"/>
        </w:rPr>
        <w:t xml:space="preserve">. </w:t>
      </w:r>
      <w:r w:rsidR="00487A7B" w:rsidRPr="00D3772F">
        <w:rPr>
          <w:rFonts w:eastAsia="Times New Roman" w:cs="Arial"/>
          <w:color w:val="1A1A1A"/>
          <w:spacing w:val="2"/>
          <w:lang w:val="es-ES"/>
        </w:rPr>
        <w:t>Él razonó que</w:t>
      </w:r>
      <w:r w:rsidR="003D1125" w:rsidRPr="00D3772F">
        <w:rPr>
          <w:rFonts w:eastAsia="Times New Roman" w:cs="Arial"/>
          <w:color w:val="1A1A1A"/>
          <w:spacing w:val="2"/>
          <w:lang w:val="es-ES"/>
        </w:rPr>
        <w:t xml:space="preserve">, </w:t>
      </w:r>
      <w:r w:rsidR="00487A7B" w:rsidRPr="00D3772F">
        <w:rPr>
          <w:rFonts w:eastAsia="Times New Roman" w:cs="Arial"/>
          <w:color w:val="1A1A1A"/>
          <w:spacing w:val="2"/>
          <w:lang w:val="es-ES"/>
        </w:rPr>
        <w:t>dado que los</w:t>
      </w:r>
      <w:r w:rsidR="00D3772F" w:rsidRPr="00D3772F">
        <w:rPr>
          <w:rFonts w:eastAsia="Times New Roman" w:cs="Arial"/>
          <w:color w:val="1A1A1A"/>
          <w:spacing w:val="2"/>
          <w:lang w:val="es-ES"/>
        </w:rPr>
        <w:t xml:space="preserve"> </w:t>
      </w:r>
      <w:r w:rsidR="00487A7B" w:rsidRPr="00D3772F">
        <w:rPr>
          <w:rFonts w:eastAsia="Times New Roman" w:cs="Arial"/>
          <w:color w:val="1A1A1A"/>
          <w:spacing w:val="2"/>
          <w:lang w:val="es-ES"/>
        </w:rPr>
        <w:t>caracteres podían sentirse</w:t>
      </w:r>
      <w:r w:rsidR="003D1125" w:rsidRPr="00D3772F">
        <w:rPr>
          <w:rFonts w:eastAsia="Times New Roman" w:cs="Arial"/>
          <w:color w:val="1A1A1A"/>
          <w:spacing w:val="2"/>
          <w:lang w:val="es-ES"/>
        </w:rPr>
        <w:t xml:space="preserve">, </w:t>
      </w:r>
      <w:r w:rsidR="00487A7B" w:rsidRPr="00D3772F">
        <w:rPr>
          <w:rFonts w:eastAsia="Times New Roman" w:cs="Arial"/>
          <w:color w:val="1A1A1A"/>
          <w:spacing w:val="2"/>
          <w:lang w:val="es-ES"/>
        </w:rPr>
        <w:t xml:space="preserve">lo </w:t>
      </w:r>
      <w:r w:rsidR="00D3772F" w:rsidRPr="00D3772F">
        <w:rPr>
          <w:rFonts w:eastAsia="Times New Roman" w:cs="Arial"/>
          <w:color w:val="1A1A1A"/>
          <w:spacing w:val="2"/>
          <w:lang w:val="es-ES"/>
        </w:rPr>
        <w:t>ú</w:t>
      </w:r>
      <w:r w:rsidR="00487A7B" w:rsidRPr="00D3772F">
        <w:rPr>
          <w:rFonts w:eastAsia="Times New Roman" w:cs="Arial"/>
          <w:color w:val="1A1A1A"/>
          <w:spacing w:val="2"/>
          <w:lang w:val="es-ES"/>
        </w:rPr>
        <w:t>nico que se necesitaba era agrandarlos para que los ciegos puedan distinguirlos a través del tacto</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En consecuencia</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en su experimento</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simplemente revirtió las letras y las agrandó</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con el resultado de que las letras se leían de izquierda a derecha en la página. No preguntó qué tipo de caracteres podían ser leídos más fácilmente con los dedos, y este fue su error inicial</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 xml:space="preserve">Él estableció el principio fundamental </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de que debemos establecer todos los contactos posibles entre los ciegos y los Videntes, y llevó su idea hasta el punto de insist</w:t>
      </w:r>
      <w:r w:rsidR="00D3772F">
        <w:rPr>
          <w:rFonts w:eastAsia="Times New Roman" w:cs="Arial"/>
          <w:color w:val="1A1A1A"/>
          <w:spacing w:val="2"/>
          <w:lang w:val="es-ES"/>
        </w:rPr>
        <w:t>i</w:t>
      </w:r>
      <w:r w:rsidR="00D3772F" w:rsidRPr="00D3772F">
        <w:rPr>
          <w:rFonts w:eastAsia="Times New Roman" w:cs="Arial"/>
          <w:color w:val="1A1A1A"/>
          <w:spacing w:val="2"/>
          <w:lang w:val="es-ES"/>
        </w:rPr>
        <w:t>r en que las letras de sus alfabetos debían ser similares en apariencia</w:t>
      </w:r>
      <w:r w:rsidR="003D1125" w:rsidRPr="00D3772F">
        <w:rPr>
          <w:rFonts w:eastAsia="Times New Roman" w:cs="Arial"/>
          <w:color w:val="1A1A1A"/>
          <w:spacing w:val="2"/>
          <w:lang w:val="es-ES"/>
        </w:rPr>
        <w:t xml:space="preserve">, </w:t>
      </w:r>
      <w:r w:rsidR="00D3772F" w:rsidRPr="00D3772F">
        <w:rPr>
          <w:rFonts w:eastAsia="Times New Roman" w:cs="Arial"/>
          <w:color w:val="1A1A1A"/>
          <w:spacing w:val="2"/>
          <w:lang w:val="es-ES"/>
        </w:rPr>
        <w:t>olvidándose que no es el ojo ni el dedo el que lee, sino el cerebro</w:t>
      </w:r>
      <w:r w:rsidR="003D1125" w:rsidRPr="00D3772F">
        <w:rPr>
          <w:rFonts w:eastAsia="Times New Roman" w:cs="Arial"/>
          <w:color w:val="1A1A1A"/>
          <w:spacing w:val="2"/>
          <w:lang w:val="es-ES"/>
        </w:rPr>
        <w:t>.</w:t>
      </w:r>
    </w:p>
    <w:p w:rsidR="003D1125" w:rsidRPr="00755FEF" w:rsidRDefault="00755FEF" w:rsidP="003D1125">
      <w:pPr>
        <w:spacing w:after="240" w:line="288" w:lineRule="auto"/>
        <w:rPr>
          <w:rFonts w:eastAsia="Times New Roman" w:cs="Arial"/>
          <w:color w:val="1A1A1A"/>
          <w:spacing w:val="2"/>
          <w:lang w:val="es-ES"/>
        </w:rPr>
      </w:pPr>
      <w:r w:rsidRPr="00755FEF">
        <w:rPr>
          <w:rFonts w:eastAsia="Times New Roman" w:cs="Arial"/>
          <w:color w:val="1A1A1A"/>
          <w:spacing w:val="2"/>
          <w:lang w:val="es-ES"/>
        </w:rPr>
        <w:lastRenderedPageBreak/>
        <w:t>El lenguaje</w:t>
      </w:r>
      <w:r w:rsidR="003D1125" w:rsidRPr="00755FEF">
        <w:rPr>
          <w:rFonts w:eastAsia="Times New Roman" w:cs="Arial"/>
          <w:color w:val="1A1A1A"/>
          <w:spacing w:val="2"/>
          <w:lang w:val="es-ES"/>
        </w:rPr>
        <w:t xml:space="preserve">, </w:t>
      </w:r>
      <w:r w:rsidRPr="00755FEF">
        <w:rPr>
          <w:rFonts w:eastAsia="Times New Roman" w:cs="Arial"/>
          <w:color w:val="1A1A1A"/>
          <w:spacing w:val="2"/>
          <w:lang w:val="es-ES"/>
        </w:rPr>
        <w:t xml:space="preserve">en su forma ortográfica, como estamos acostumbrados a usarlo en la escritura y la imprenta, se dirige a la vista, pero también se puede dirigir al tacto a través de puntos, y cualquier persona puede </w:t>
      </w:r>
      <w:r>
        <w:rPr>
          <w:rFonts w:eastAsia="Times New Roman" w:cs="Arial"/>
          <w:color w:val="1A1A1A"/>
          <w:spacing w:val="2"/>
          <w:lang w:val="es-ES"/>
        </w:rPr>
        <w:t>aprender a leerlo tan fácilmente como puede leer una página impresa</w:t>
      </w:r>
      <w:r w:rsidR="003D1125" w:rsidRPr="00755FEF">
        <w:rPr>
          <w:rFonts w:eastAsia="Times New Roman" w:cs="Arial"/>
          <w:color w:val="1A1A1A"/>
          <w:spacing w:val="2"/>
          <w:lang w:val="es-ES"/>
        </w:rPr>
        <w:t>.</w:t>
      </w:r>
    </w:p>
    <w:p w:rsidR="003D1125" w:rsidRPr="00987D8D" w:rsidRDefault="00BA0E90" w:rsidP="003D1125">
      <w:pPr>
        <w:spacing w:after="240" w:line="288" w:lineRule="auto"/>
        <w:rPr>
          <w:rFonts w:eastAsia="Times New Roman" w:cs="Arial"/>
          <w:color w:val="1A1A1A"/>
          <w:spacing w:val="2"/>
          <w:lang w:val="es-ES"/>
        </w:rPr>
      </w:pPr>
      <w:r w:rsidRPr="00BA0E90">
        <w:rPr>
          <w:rFonts w:eastAsia="Times New Roman" w:cs="Arial"/>
          <w:color w:val="1A1A1A"/>
          <w:spacing w:val="2"/>
          <w:lang w:val="es-ES"/>
        </w:rPr>
        <w:t>No hay diferencias en la manera en la que leen las personas ciegas y las personas con vista, excepto que las personas ciegas utilizan un</w:t>
      </w:r>
      <w:r>
        <w:rPr>
          <w:rFonts w:eastAsia="Times New Roman" w:cs="Arial"/>
          <w:color w:val="1A1A1A"/>
          <w:spacing w:val="2"/>
          <w:lang w:val="es-ES"/>
        </w:rPr>
        <w:t xml:space="preserve"> canal nervioso mientras que las personas con vista utilizan otro</w:t>
      </w:r>
      <w:r w:rsidR="003D1125" w:rsidRPr="00BA0E90">
        <w:rPr>
          <w:rFonts w:eastAsia="Times New Roman" w:cs="Arial"/>
          <w:color w:val="1A1A1A"/>
          <w:spacing w:val="2"/>
          <w:lang w:val="es-ES"/>
        </w:rPr>
        <w:t xml:space="preserve">. </w:t>
      </w:r>
      <w:r w:rsidRPr="00BA0E90">
        <w:rPr>
          <w:rFonts w:eastAsia="Times New Roman" w:cs="Arial"/>
          <w:color w:val="1A1A1A"/>
          <w:spacing w:val="2"/>
          <w:lang w:val="es-ES"/>
        </w:rPr>
        <w:t>Una de las falacias de las personas que ven sobre las personas que no ven es que ta</w:t>
      </w:r>
      <w:r>
        <w:rPr>
          <w:rFonts w:eastAsia="Times New Roman" w:cs="Arial"/>
          <w:color w:val="1A1A1A"/>
          <w:spacing w:val="2"/>
          <w:lang w:val="es-ES"/>
        </w:rPr>
        <w:t>n pronto como se pierde la vista se desarrolla un sentido del tacto exquisito</w:t>
      </w:r>
      <w:r w:rsidR="003D1125" w:rsidRPr="00BA0E90">
        <w:rPr>
          <w:rFonts w:eastAsia="Times New Roman" w:cs="Arial"/>
          <w:color w:val="1A1A1A"/>
          <w:spacing w:val="2"/>
          <w:lang w:val="es-ES"/>
        </w:rPr>
        <w:t xml:space="preserve">. </w:t>
      </w:r>
      <w:r w:rsidR="00CB3A7C" w:rsidRPr="00CB3A7C">
        <w:rPr>
          <w:rFonts w:eastAsia="Times New Roman" w:cs="Arial"/>
          <w:color w:val="1A1A1A"/>
          <w:spacing w:val="2"/>
          <w:lang w:val="es-ES"/>
        </w:rPr>
        <w:t>Todo ser humano tiene un sentido de tacto natural</w:t>
      </w:r>
      <w:r w:rsidR="003D1125" w:rsidRPr="00CB3A7C">
        <w:rPr>
          <w:rFonts w:eastAsia="Times New Roman" w:cs="Arial"/>
          <w:color w:val="1A1A1A"/>
          <w:spacing w:val="2"/>
          <w:lang w:val="es-ES"/>
        </w:rPr>
        <w:t xml:space="preserve">; </w:t>
      </w:r>
      <w:r w:rsidR="00CB3A7C" w:rsidRPr="00CB3A7C">
        <w:rPr>
          <w:rFonts w:eastAsia="Times New Roman" w:cs="Arial"/>
          <w:color w:val="1A1A1A"/>
          <w:spacing w:val="2"/>
          <w:lang w:val="es-ES"/>
        </w:rPr>
        <w:t>pe</w:t>
      </w:r>
      <w:r w:rsidR="00CB3A7C">
        <w:rPr>
          <w:rFonts w:eastAsia="Times New Roman" w:cs="Arial"/>
          <w:color w:val="1A1A1A"/>
          <w:spacing w:val="2"/>
          <w:lang w:val="es-ES"/>
        </w:rPr>
        <w:t>ro la gran mayoría no lo entrena en ningún grado considerable</w:t>
      </w:r>
      <w:r w:rsidR="003D1125" w:rsidRPr="00CB3A7C">
        <w:rPr>
          <w:rFonts w:eastAsia="Times New Roman" w:cs="Arial"/>
          <w:color w:val="1A1A1A"/>
          <w:spacing w:val="2"/>
          <w:lang w:val="es-ES"/>
        </w:rPr>
        <w:t xml:space="preserve">. </w:t>
      </w:r>
      <w:r w:rsidR="00987D8D" w:rsidRPr="00987D8D">
        <w:rPr>
          <w:rFonts w:eastAsia="Times New Roman" w:cs="Arial"/>
          <w:color w:val="1A1A1A"/>
          <w:spacing w:val="2"/>
          <w:lang w:val="es-ES"/>
        </w:rPr>
        <w:t>Solo algunos afortunados poseen un tacto sensible al inicio cuando pierden la vista</w:t>
      </w:r>
      <w:r w:rsidR="003D1125" w:rsidRPr="00987D8D">
        <w:rPr>
          <w:rFonts w:eastAsia="Times New Roman" w:cs="Arial"/>
          <w:color w:val="1A1A1A"/>
          <w:spacing w:val="2"/>
          <w:lang w:val="es-ES"/>
        </w:rPr>
        <w:t xml:space="preserve">, </w:t>
      </w:r>
      <w:r w:rsidR="00987D8D" w:rsidRPr="00987D8D">
        <w:rPr>
          <w:rFonts w:eastAsia="Times New Roman" w:cs="Arial"/>
          <w:color w:val="1A1A1A"/>
          <w:spacing w:val="2"/>
          <w:lang w:val="es-ES"/>
        </w:rPr>
        <w:t>y lo que e</w:t>
      </w:r>
      <w:r w:rsidR="00987D8D">
        <w:rPr>
          <w:rFonts w:eastAsia="Times New Roman" w:cs="Arial"/>
          <w:color w:val="1A1A1A"/>
          <w:spacing w:val="2"/>
          <w:lang w:val="es-ES"/>
        </w:rPr>
        <w:t>s extraño de decir</w:t>
      </w:r>
      <w:r w:rsidR="003D1125" w:rsidRPr="00987D8D">
        <w:rPr>
          <w:rFonts w:eastAsia="Times New Roman" w:cs="Arial"/>
          <w:color w:val="1A1A1A"/>
          <w:spacing w:val="2"/>
          <w:lang w:val="es-ES"/>
        </w:rPr>
        <w:t xml:space="preserve">, </w:t>
      </w:r>
      <w:r w:rsidR="00987D8D">
        <w:rPr>
          <w:rFonts w:eastAsia="Times New Roman" w:cs="Arial"/>
          <w:color w:val="1A1A1A"/>
          <w:spacing w:val="2"/>
          <w:lang w:val="es-ES"/>
        </w:rPr>
        <w:t>un hombre cuyas manos están endurecidas por el trabajo manual tiene las mismas posibilidades de tener esta ventaja que otro hombre cuyos dedeos sean más delicados</w:t>
      </w:r>
      <w:r w:rsidR="003D1125" w:rsidRPr="00987D8D">
        <w:rPr>
          <w:rFonts w:eastAsia="Times New Roman" w:cs="Arial"/>
          <w:color w:val="1A1A1A"/>
          <w:spacing w:val="2"/>
          <w:lang w:val="es-ES"/>
        </w:rPr>
        <w:t>.</w:t>
      </w:r>
    </w:p>
    <w:p w:rsidR="003D1125" w:rsidRPr="007B0161" w:rsidRDefault="00AB618B" w:rsidP="003D1125">
      <w:pPr>
        <w:spacing w:after="240" w:line="288" w:lineRule="auto"/>
        <w:rPr>
          <w:rFonts w:eastAsia="Times New Roman" w:cs="Arial"/>
          <w:color w:val="1A1A1A"/>
          <w:spacing w:val="2"/>
          <w:lang w:val="es-ES"/>
        </w:rPr>
      </w:pPr>
      <w:r w:rsidRPr="00AB618B">
        <w:rPr>
          <w:rFonts w:eastAsia="Times New Roman" w:cs="Arial"/>
          <w:color w:val="1A1A1A"/>
          <w:spacing w:val="2"/>
          <w:lang w:val="es-ES"/>
        </w:rPr>
        <w:t>Muchas personas con vista han aprendido b</w:t>
      </w:r>
      <w:r w:rsidR="003D1125" w:rsidRPr="00AB618B">
        <w:rPr>
          <w:rFonts w:eastAsia="Times New Roman" w:cs="Arial"/>
          <w:color w:val="1A1A1A"/>
          <w:spacing w:val="2"/>
          <w:lang w:val="es-ES"/>
        </w:rPr>
        <w:t xml:space="preserve">raille </w:t>
      </w:r>
      <w:r w:rsidRPr="00AB618B">
        <w:rPr>
          <w:rFonts w:eastAsia="Times New Roman" w:cs="Arial"/>
          <w:color w:val="1A1A1A"/>
          <w:spacing w:val="2"/>
          <w:lang w:val="es-ES"/>
        </w:rPr>
        <w:t>para poder escribirles a sus amigos ci</w:t>
      </w:r>
      <w:r>
        <w:rPr>
          <w:rFonts w:eastAsia="Times New Roman" w:cs="Arial"/>
          <w:color w:val="1A1A1A"/>
          <w:spacing w:val="2"/>
          <w:lang w:val="es-ES"/>
        </w:rPr>
        <w:t xml:space="preserve">egos </w:t>
      </w:r>
      <w:r w:rsidRPr="00AB618B">
        <w:rPr>
          <w:rFonts w:eastAsia="Times New Roman" w:cs="Arial"/>
          <w:color w:val="1A1A1A"/>
          <w:spacing w:val="2"/>
          <w:lang w:val="es-ES"/>
        </w:rPr>
        <w:t xml:space="preserve">cartas </w:t>
      </w:r>
      <w:r>
        <w:rPr>
          <w:rFonts w:eastAsia="Times New Roman" w:cs="Arial"/>
          <w:color w:val="1A1A1A"/>
          <w:spacing w:val="2"/>
          <w:lang w:val="es-ES"/>
        </w:rPr>
        <w:t>que puedan leer por sí mismos</w:t>
      </w:r>
      <w:r w:rsidR="003D1125" w:rsidRPr="00AB618B">
        <w:rPr>
          <w:rFonts w:eastAsia="Times New Roman" w:cs="Arial"/>
          <w:color w:val="1A1A1A"/>
          <w:spacing w:val="2"/>
          <w:lang w:val="es-ES"/>
        </w:rPr>
        <w:t xml:space="preserve">. </w:t>
      </w:r>
      <w:r w:rsidRPr="00AB618B">
        <w:rPr>
          <w:rFonts w:eastAsia="Times New Roman" w:cs="Arial"/>
          <w:color w:val="1A1A1A"/>
          <w:spacing w:val="2"/>
          <w:lang w:val="es-ES"/>
        </w:rPr>
        <w:t>Una carta siempre parece pertenecerme más si puedo leerla yo que c</w:t>
      </w:r>
      <w:r>
        <w:rPr>
          <w:rFonts w:eastAsia="Times New Roman" w:cs="Arial"/>
          <w:color w:val="1A1A1A"/>
          <w:spacing w:val="2"/>
          <w:lang w:val="es-ES"/>
        </w:rPr>
        <w:t>ua</w:t>
      </w:r>
      <w:r w:rsidRPr="00AB618B">
        <w:rPr>
          <w:rFonts w:eastAsia="Times New Roman" w:cs="Arial"/>
          <w:color w:val="1A1A1A"/>
          <w:spacing w:val="2"/>
          <w:lang w:val="es-ES"/>
        </w:rPr>
        <w:t>ndo alguien</w:t>
      </w:r>
      <w:r>
        <w:rPr>
          <w:rFonts w:eastAsia="Times New Roman" w:cs="Arial"/>
          <w:color w:val="1A1A1A"/>
          <w:spacing w:val="2"/>
          <w:lang w:val="es-ES"/>
        </w:rPr>
        <w:t xml:space="preserve"> me la lee</w:t>
      </w:r>
      <w:r w:rsidR="003D1125" w:rsidRPr="00AB618B">
        <w:rPr>
          <w:rFonts w:eastAsia="Times New Roman" w:cs="Arial"/>
          <w:color w:val="1A1A1A"/>
          <w:spacing w:val="2"/>
          <w:lang w:val="es-ES"/>
        </w:rPr>
        <w:t xml:space="preserve">. </w:t>
      </w:r>
      <w:r w:rsidRPr="00AB618B">
        <w:rPr>
          <w:rFonts w:eastAsia="Times New Roman" w:cs="Arial"/>
          <w:color w:val="1A1A1A"/>
          <w:spacing w:val="2"/>
          <w:lang w:val="es-ES"/>
        </w:rPr>
        <w:t>En cuanto al beneficio que obtienen de él las personas con vista</w:t>
      </w:r>
      <w:r w:rsidR="003D1125" w:rsidRPr="00AB618B">
        <w:rPr>
          <w:rFonts w:eastAsia="Times New Roman" w:cs="Arial"/>
          <w:color w:val="1A1A1A"/>
          <w:spacing w:val="2"/>
          <w:lang w:val="es-ES"/>
        </w:rPr>
        <w:t xml:space="preserve">, Sir Arthur Pearson, </w:t>
      </w:r>
      <w:r w:rsidRPr="00AB618B">
        <w:rPr>
          <w:rFonts w:eastAsia="Times New Roman" w:cs="Arial"/>
          <w:color w:val="1A1A1A"/>
          <w:spacing w:val="2"/>
          <w:lang w:val="es-ES"/>
        </w:rPr>
        <w:t>quien pudo ver hasta los últimos años de su vida</w:t>
      </w:r>
      <w:r w:rsidR="003D1125" w:rsidRPr="00AB618B">
        <w:rPr>
          <w:rFonts w:eastAsia="Times New Roman" w:cs="Arial"/>
          <w:color w:val="1A1A1A"/>
          <w:spacing w:val="2"/>
          <w:lang w:val="es-ES"/>
        </w:rPr>
        <w:t xml:space="preserve">, </w:t>
      </w:r>
      <w:r w:rsidRPr="00AB618B">
        <w:rPr>
          <w:rFonts w:eastAsia="Times New Roman" w:cs="Arial"/>
          <w:color w:val="1A1A1A"/>
          <w:spacing w:val="2"/>
          <w:lang w:val="es-ES"/>
        </w:rPr>
        <w:t xml:space="preserve">y quien fundó </w:t>
      </w:r>
      <w:r>
        <w:rPr>
          <w:rFonts w:eastAsia="Times New Roman" w:cs="Arial"/>
          <w:color w:val="1A1A1A"/>
          <w:spacing w:val="2"/>
          <w:lang w:val="es-ES"/>
        </w:rPr>
        <w:t>el</w:t>
      </w:r>
      <w:r w:rsidR="003D1125" w:rsidRPr="00AB618B">
        <w:rPr>
          <w:rFonts w:eastAsia="Times New Roman" w:cs="Arial"/>
          <w:color w:val="1A1A1A"/>
          <w:spacing w:val="2"/>
          <w:lang w:val="es-ES"/>
        </w:rPr>
        <w:t xml:space="preserve"> </w:t>
      </w:r>
      <w:r w:rsidRPr="00AB618B">
        <w:rPr>
          <w:rFonts w:eastAsia="Times New Roman" w:cs="Arial"/>
          <w:color w:val="1A1A1A"/>
          <w:spacing w:val="2"/>
          <w:lang w:val="es-ES"/>
        </w:rPr>
        <w:t xml:space="preserve">Hostel </w:t>
      </w:r>
      <w:r w:rsidR="003D1125" w:rsidRPr="00AB618B">
        <w:rPr>
          <w:rFonts w:eastAsia="Times New Roman" w:cs="Arial"/>
          <w:color w:val="1A1A1A"/>
          <w:spacing w:val="2"/>
          <w:lang w:val="es-ES"/>
        </w:rPr>
        <w:t xml:space="preserve">St. Dunstan's </w:t>
      </w:r>
      <w:r>
        <w:rPr>
          <w:rFonts w:eastAsia="Times New Roman" w:cs="Arial"/>
          <w:color w:val="1A1A1A"/>
          <w:spacing w:val="2"/>
          <w:lang w:val="es-ES"/>
        </w:rPr>
        <w:t>para Soldados y Marineros Ciegos e</w:t>
      </w:r>
      <w:r w:rsidR="003D1125" w:rsidRPr="00AB618B">
        <w:rPr>
          <w:rFonts w:eastAsia="Times New Roman" w:cs="Arial"/>
          <w:color w:val="1A1A1A"/>
          <w:spacing w:val="2"/>
          <w:lang w:val="es-ES"/>
        </w:rPr>
        <w:t>n Lond</w:t>
      </w:r>
      <w:r>
        <w:rPr>
          <w:rFonts w:eastAsia="Times New Roman" w:cs="Arial"/>
          <w:color w:val="1A1A1A"/>
          <w:spacing w:val="2"/>
          <w:lang w:val="es-ES"/>
        </w:rPr>
        <w:t>res</w:t>
      </w:r>
      <w:r w:rsidR="003D1125" w:rsidRPr="00AB618B">
        <w:rPr>
          <w:rFonts w:eastAsia="Times New Roman" w:cs="Arial"/>
          <w:color w:val="1A1A1A"/>
          <w:spacing w:val="2"/>
          <w:lang w:val="es-ES"/>
        </w:rPr>
        <w:t xml:space="preserve">, </w:t>
      </w:r>
      <w:r>
        <w:rPr>
          <w:rFonts w:eastAsia="Times New Roman" w:cs="Arial"/>
          <w:color w:val="1A1A1A"/>
          <w:spacing w:val="2"/>
          <w:lang w:val="es-ES"/>
        </w:rPr>
        <w:t>dijo</w:t>
      </w:r>
      <w:r w:rsidR="003D1125" w:rsidRPr="00AB618B">
        <w:rPr>
          <w:rFonts w:eastAsia="Times New Roman" w:cs="Arial"/>
          <w:color w:val="1A1A1A"/>
          <w:spacing w:val="2"/>
          <w:lang w:val="es-ES"/>
        </w:rPr>
        <w:t>, "</w:t>
      </w:r>
      <w:r>
        <w:rPr>
          <w:rFonts w:eastAsia="Times New Roman" w:cs="Arial"/>
          <w:color w:val="1A1A1A"/>
          <w:spacing w:val="2"/>
          <w:lang w:val="es-ES"/>
        </w:rPr>
        <w:t>Aprender a leer a través de un nuevo método sin dudas ayuda a un hombre a realizar muchas otras cosas de manera distinta a la que estaba habituado</w:t>
      </w:r>
      <w:r w:rsidR="003D1125" w:rsidRPr="00AB618B">
        <w:rPr>
          <w:rFonts w:eastAsia="Times New Roman" w:cs="Arial"/>
          <w:color w:val="1A1A1A"/>
          <w:spacing w:val="2"/>
          <w:lang w:val="es-ES"/>
        </w:rPr>
        <w:t xml:space="preserve">. </w:t>
      </w:r>
      <w:r w:rsidRPr="007B0161">
        <w:rPr>
          <w:rFonts w:eastAsia="Times New Roman" w:cs="Arial"/>
          <w:color w:val="1A1A1A"/>
          <w:spacing w:val="2"/>
          <w:lang w:val="es-ES"/>
        </w:rPr>
        <w:t xml:space="preserve">Diría que </w:t>
      </w:r>
      <w:r w:rsidR="007B0161" w:rsidRPr="007B0161">
        <w:rPr>
          <w:rFonts w:eastAsia="Times New Roman" w:cs="Arial"/>
          <w:color w:val="1A1A1A"/>
          <w:spacing w:val="2"/>
          <w:lang w:val="es-ES"/>
        </w:rPr>
        <w:t xml:space="preserve">un hombre que </w:t>
      </w:r>
      <w:r w:rsidRPr="007B0161">
        <w:rPr>
          <w:rFonts w:eastAsia="Times New Roman" w:cs="Arial"/>
          <w:color w:val="1A1A1A"/>
          <w:spacing w:val="2"/>
          <w:lang w:val="es-ES"/>
        </w:rPr>
        <w:t>aprend</w:t>
      </w:r>
      <w:r w:rsidR="007B0161" w:rsidRPr="007B0161">
        <w:rPr>
          <w:rFonts w:eastAsia="Times New Roman" w:cs="Arial"/>
          <w:color w:val="1A1A1A"/>
          <w:spacing w:val="2"/>
          <w:lang w:val="es-ES"/>
        </w:rPr>
        <w:t>e</w:t>
      </w:r>
      <w:r w:rsidRPr="007B0161">
        <w:rPr>
          <w:rFonts w:eastAsia="Times New Roman" w:cs="Arial"/>
          <w:color w:val="1A1A1A"/>
          <w:spacing w:val="2"/>
          <w:lang w:val="es-ES"/>
        </w:rPr>
        <w:t xml:space="preserve"> braille </w:t>
      </w:r>
      <w:r w:rsidR="007B0161" w:rsidRPr="007B0161">
        <w:rPr>
          <w:rFonts w:eastAsia="Times New Roman" w:cs="Arial"/>
          <w:color w:val="1A1A1A"/>
          <w:spacing w:val="2"/>
          <w:lang w:val="es-ES"/>
        </w:rPr>
        <w:t xml:space="preserve">sería recompensado incluso </w:t>
      </w:r>
      <w:r w:rsidR="003D1125" w:rsidRPr="007B0161">
        <w:rPr>
          <w:rFonts w:eastAsia="Times New Roman" w:cs="Arial"/>
          <w:color w:val="1A1A1A"/>
          <w:spacing w:val="2"/>
          <w:lang w:val="es-ES"/>
        </w:rPr>
        <w:t xml:space="preserve"> </w:t>
      </w:r>
      <w:r w:rsidR="007B0161" w:rsidRPr="007B0161">
        <w:rPr>
          <w:rFonts w:eastAsia="Times New Roman" w:cs="Arial"/>
          <w:color w:val="1A1A1A"/>
          <w:spacing w:val="2"/>
          <w:lang w:val="es-ES"/>
        </w:rPr>
        <w:t xml:space="preserve">si nunca leyera una </w:t>
      </w:r>
      <w:r w:rsidR="007B0161">
        <w:rPr>
          <w:rFonts w:eastAsia="Times New Roman" w:cs="Arial"/>
          <w:color w:val="1A1A1A"/>
          <w:spacing w:val="2"/>
          <w:lang w:val="es-ES"/>
        </w:rPr>
        <w:t>línea de un libro en</w:t>
      </w:r>
      <w:r w:rsidR="003D1125" w:rsidRPr="007B0161">
        <w:rPr>
          <w:rFonts w:eastAsia="Times New Roman" w:cs="Arial"/>
          <w:color w:val="1A1A1A"/>
          <w:spacing w:val="2"/>
          <w:lang w:val="es-ES"/>
        </w:rPr>
        <w:t xml:space="preserve"> </w:t>
      </w:r>
      <w:r w:rsidR="007B0161">
        <w:rPr>
          <w:rFonts w:eastAsia="Times New Roman" w:cs="Arial"/>
          <w:color w:val="1A1A1A"/>
          <w:spacing w:val="2"/>
          <w:lang w:val="es-ES"/>
        </w:rPr>
        <w:t>b</w:t>
      </w:r>
      <w:r w:rsidR="003D1125" w:rsidRPr="007B0161">
        <w:rPr>
          <w:rFonts w:eastAsia="Times New Roman" w:cs="Arial"/>
          <w:color w:val="1A1A1A"/>
          <w:spacing w:val="2"/>
          <w:lang w:val="es-ES"/>
        </w:rPr>
        <w:t xml:space="preserve">raille, </w:t>
      </w:r>
      <w:r w:rsidR="007B0161">
        <w:rPr>
          <w:rFonts w:eastAsia="Times New Roman" w:cs="Arial"/>
          <w:color w:val="1A1A1A"/>
          <w:spacing w:val="2"/>
          <w:lang w:val="es-ES"/>
        </w:rPr>
        <w:t>porque el ejercicio y estímulo que brinda es de mucho valor para las facultades mentales</w:t>
      </w:r>
      <w:r w:rsidR="003D1125" w:rsidRPr="007B0161">
        <w:rPr>
          <w:rFonts w:eastAsia="Times New Roman" w:cs="Arial"/>
          <w:color w:val="1A1A1A"/>
          <w:spacing w:val="2"/>
          <w:lang w:val="es-ES"/>
        </w:rPr>
        <w:t>."</w:t>
      </w:r>
    </w:p>
    <w:p w:rsidR="003D1125" w:rsidRPr="00921E81" w:rsidRDefault="007B0161" w:rsidP="003D1125">
      <w:pPr>
        <w:spacing w:after="240" w:line="288" w:lineRule="auto"/>
        <w:rPr>
          <w:rFonts w:eastAsia="Times New Roman" w:cs="Arial"/>
          <w:color w:val="1A1A1A"/>
          <w:spacing w:val="2"/>
          <w:lang w:val="es-ES"/>
        </w:rPr>
      </w:pPr>
      <w:r w:rsidRPr="007B0161">
        <w:rPr>
          <w:rFonts w:eastAsia="Times New Roman" w:cs="Arial"/>
          <w:color w:val="1A1A1A"/>
          <w:spacing w:val="2"/>
          <w:lang w:val="es-ES"/>
        </w:rPr>
        <w:t xml:space="preserve">El método de </w:t>
      </w:r>
      <w:r w:rsidR="003D1125" w:rsidRPr="007B0161">
        <w:rPr>
          <w:rFonts w:eastAsia="Times New Roman" w:cs="Arial"/>
          <w:color w:val="1A1A1A"/>
          <w:spacing w:val="2"/>
          <w:lang w:val="es-ES"/>
        </w:rPr>
        <w:t>Hauy</w:t>
      </w:r>
      <w:r w:rsidRPr="007B0161">
        <w:rPr>
          <w:rFonts w:eastAsia="Times New Roman" w:cs="Arial"/>
          <w:color w:val="1A1A1A"/>
          <w:spacing w:val="2"/>
          <w:lang w:val="es-ES"/>
        </w:rPr>
        <w:t xml:space="preserve"> se difundió rápidamente de</w:t>
      </w:r>
      <w:r w:rsidR="003D1125" w:rsidRPr="007B0161">
        <w:rPr>
          <w:rFonts w:eastAsia="Times New Roman" w:cs="Arial"/>
          <w:color w:val="1A1A1A"/>
          <w:spacing w:val="2"/>
          <w:lang w:val="es-ES"/>
        </w:rPr>
        <w:t xml:space="preserve"> Par</w:t>
      </w:r>
      <w:r>
        <w:rPr>
          <w:rFonts w:eastAsia="Times New Roman" w:cs="Arial"/>
          <w:color w:val="1A1A1A"/>
          <w:spacing w:val="2"/>
          <w:lang w:val="es-ES"/>
        </w:rPr>
        <w:t>í</w:t>
      </w:r>
      <w:r w:rsidR="003D1125" w:rsidRPr="007B0161">
        <w:rPr>
          <w:rFonts w:eastAsia="Times New Roman" w:cs="Arial"/>
          <w:color w:val="1A1A1A"/>
          <w:spacing w:val="2"/>
          <w:lang w:val="es-ES"/>
        </w:rPr>
        <w:t xml:space="preserve">s </w:t>
      </w:r>
      <w:r>
        <w:rPr>
          <w:rFonts w:eastAsia="Times New Roman" w:cs="Arial"/>
          <w:color w:val="1A1A1A"/>
          <w:spacing w:val="2"/>
          <w:lang w:val="es-ES"/>
        </w:rPr>
        <w:t>a</w:t>
      </w:r>
      <w:r w:rsidR="003D1125" w:rsidRPr="007B0161">
        <w:rPr>
          <w:rFonts w:eastAsia="Times New Roman" w:cs="Arial"/>
          <w:color w:val="1A1A1A"/>
          <w:spacing w:val="2"/>
          <w:lang w:val="es-ES"/>
        </w:rPr>
        <w:t xml:space="preserve"> Gr</w:t>
      </w:r>
      <w:r>
        <w:rPr>
          <w:rFonts w:eastAsia="Times New Roman" w:cs="Arial"/>
          <w:color w:val="1A1A1A"/>
          <w:spacing w:val="2"/>
          <w:lang w:val="es-ES"/>
        </w:rPr>
        <w:t>an</w:t>
      </w:r>
      <w:r w:rsidR="003D1125" w:rsidRPr="007B0161">
        <w:rPr>
          <w:rFonts w:eastAsia="Times New Roman" w:cs="Arial"/>
          <w:color w:val="1A1A1A"/>
          <w:spacing w:val="2"/>
          <w:lang w:val="es-ES"/>
        </w:rPr>
        <w:t xml:space="preserve"> Br</w:t>
      </w:r>
      <w:r>
        <w:rPr>
          <w:rFonts w:eastAsia="Times New Roman" w:cs="Arial"/>
          <w:color w:val="1A1A1A"/>
          <w:spacing w:val="2"/>
          <w:lang w:val="es-ES"/>
        </w:rPr>
        <w:t>etaña</w:t>
      </w:r>
      <w:r w:rsidR="003D1125" w:rsidRPr="007B0161">
        <w:rPr>
          <w:rFonts w:eastAsia="Times New Roman" w:cs="Arial"/>
          <w:color w:val="1A1A1A"/>
          <w:spacing w:val="2"/>
          <w:lang w:val="es-ES"/>
        </w:rPr>
        <w:t xml:space="preserve">, </w:t>
      </w:r>
      <w:r>
        <w:rPr>
          <w:rFonts w:eastAsia="Times New Roman" w:cs="Arial"/>
          <w:color w:val="1A1A1A"/>
          <w:spacing w:val="2"/>
          <w:lang w:val="es-ES"/>
        </w:rPr>
        <w:t>Alemania</w:t>
      </w:r>
      <w:r w:rsidR="003D1125" w:rsidRPr="007B0161">
        <w:rPr>
          <w:rFonts w:eastAsia="Times New Roman" w:cs="Arial"/>
          <w:color w:val="1A1A1A"/>
          <w:spacing w:val="2"/>
          <w:lang w:val="es-ES"/>
        </w:rPr>
        <w:t xml:space="preserve">, Austria </w:t>
      </w:r>
      <w:r>
        <w:rPr>
          <w:rFonts w:eastAsia="Times New Roman" w:cs="Arial"/>
          <w:color w:val="1A1A1A"/>
          <w:spacing w:val="2"/>
          <w:lang w:val="es-ES"/>
        </w:rPr>
        <w:t>y</w:t>
      </w:r>
      <w:r w:rsidR="003D1125" w:rsidRPr="007B0161">
        <w:rPr>
          <w:rFonts w:eastAsia="Times New Roman" w:cs="Arial"/>
          <w:color w:val="1A1A1A"/>
          <w:spacing w:val="2"/>
          <w:lang w:val="es-ES"/>
        </w:rPr>
        <w:t xml:space="preserve"> Am</w:t>
      </w:r>
      <w:r>
        <w:rPr>
          <w:rFonts w:eastAsia="Times New Roman" w:cs="Arial"/>
          <w:color w:val="1A1A1A"/>
          <w:spacing w:val="2"/>
          <w:lang w:val="es-ES"/>
        </w:rPr>
        <w:t>é</w:t>
      </w:r>
      <w:r w:rsidR="003D1125" w:rsidRPr="007B0161">
        <w:rPr>
          <w:rFonts w:eastAsia="Times New Roman" w:cs="Arial"/>
          <w:color w:val="1A1A1A"/>
          <w:spacing w:val="2"/>
          <w:lang w:val="es-ES"/>
        </w:rPr>
        <w:t xml:space="preserve">rica. </w:t>
      </w:r>
      <w:r w:rsidR="00921E81" w:rsidRPr="00921E81">
        <w:rPr>
          <w:rFonts w:eastAsia="Times New Roman" w:cs="Arial"/>
          <w:color w:val="1A1A1A"/>
          <w:spacing w:val="2"/>
          <w:lang w:val="es-ES"/>
        </w:rPr>
        <w:t>Fue aclamado como un camino hacia la liberación de los ciegos</w:t>
      </w:r>
      <w:r w:rsidR="003D1125" w:rsidRPr="00921E81">
        <w:rPr>
          <w:rFonts w:eastAsia="Times New Roman" w:cs="Arial"/>
          <w:color w:val="1A1A1A"/>
          <w:spacing w:val="2"/>
          <w:lang w:val="es-ES"/>
        </w:rPr>
        <w:t xml:space="preserve">; </w:t>
      </w:r>
      <w:r w:rsidR="00921E81" w:rsidRPr="00921E81">
        <w:rPr>
          <w:rFonts w:eastAsia="Times New Roman" w:cs="Arial"/>
          <w:color w:val="1A1A1A"/>
          <w:spacing w:val="2"/>
          <w:lang w:val="es-ES"/>
        </w:rPr>
        <w:t xml:space="preserve">pero el regocijo dio paso a la </w:t>
      </w:r>
      <w:r w:rsidR="0083752C" w:rsidRPr="00921E81">
        <w:rPr>
          <w:rFonts w:eastAsia="Times New Roman" w:cs="Arial"/>
          <w:color w:val="1A1A1A"/>
          <w:spacing w:val="2"/>
          <w:lang w:val="es-ES"/>
        </w:rPr>
        <w:t>desilusión</w:t>
      </w:r>
      <w:r w:rsidR="00921E81" w:rsidRPr="00921E81">
        <w:rPr>
          <w:rFonts w:eastAsia="Times New Roman" w:cs="Arial"/>
          <w:color w:val="1A1A1A"/>
          <w:spacing w:val="2"/>
          <w:lang w:val="es-ES"/>
        </w:rPr>
        <w:t xml:space="preserve"> cu</w:t>
      </w:r>
      <w:r w:rsidR="00921E81">
        <w:rPr>
          <w:rFonts w:eastAsia="Times New Roman" w:cs="Arial"/>
          <w:color w:val="1A1A1A"/>
          <w:spacing w:val="2"/>
          <w:lang w:val="es-ES"/>
        </w:rPr>
        <w:t>ando se descubrió que entre un tercio y la mitad de los ciegos en las escuelas no podían descifrar</w:t>
      </w:r>
      <w:r w:rsidR="0083752C">
        <w:rPr>
          <w:rFonts w:eastAsia="Times New Roman" w:cs="Arial"/>
          <w:color w:val="1A1A1A"/>
          <w:spacing w:val="2"/>
          <w:lang w:val="es-ES"/>
        </w:rPr>
        <w:t xml:space="preserve"> la Letra Lineal de</w:t>
      </w:r>
      <w:r w:rsidR="003D1125" w:rsidRPr="00921E81">
        <w:rPr>
          <w:rFonts w:eastAsia="Times New Roman" w:cs="Arial"/>
          <w:color w:val="1A1A1A"/>
          <w:spacing w:val="2"/>
          <w:lang w:val="es-ES"/>
        </w:rPr>
        <w:t xml:space="preserve"> Haüy.</w:t>
      </w:r>
    </w:p>
    <w:p w:rsidR="003D1125" w:rsidRPr="00E3127F" w:rsidRDefault="0083752C" w:rsidP="003D1125">
      <w:pPr>
        <w:spacing w:after="240" w:line="288" w:lineRule="auto"/>
        <w:rPr>
          <w:rFonts w:eastAsia="Times New Roman" w:cs="Arial"/>
          <w:color w:val="1A1A1A"/>
          <w:spacing w:val="2"/>
          <w:lang w:val="es-ES"/>
        </w:rPr>
      </w:pPr>
      <w:r w:rsidRPr="00E3127F">
        <w:rPr>
          <w:rFonts w:eastAsia="Times New Roman" w:cs="Arial"/>
          <w:color w:val="1A1A1A"/>
          <w:spacing w:val="2"/>
          <w:lang w:val="es-ES"/>
        </w:rPr>
        <w:t>El mayor defecto de su método es que utilizaba formas curvas</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las cuales eran extremadamente díficiles para el lector ciego</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Su primera consideración fue el tamaño, no la forma</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 xml:space="preserve">Él no sabía que mientras más </w:t>
      </w:r>
      <w:r w:rsidRPr="00E3127F">
        <w:rPr>
          <w:rFonts w:eastAsia="Times New Roman" w:cs="Arial"/>
          <w:color w:val="1A1A1A"/>
          <w:spacing w:val="2"/>
          <w:lang w:val="es-ES"/>
        </w:rPr>
        <w:lastRenderedPageBreak/>
        <w:t xml:space="preserve">elaborada es una letra en relieve, es menos fácil para los ciegos reconocerla, o que </w:t>
      </w:r>
      <w:r w:rsidR="00E3127F" w:rsidRPr="00E3127F">
        <w:rPr>
          <w:rFonts w:eastAsia="Times New Roman" w:cs="Arial"/>
          <w:color w:val="1A1A1A"/>
          <w:spacing w:val="2"/>
          <w:lang w:val="es-ES"/>
        </w:rPr>
        <w:t>el dedo detecta mucho mejor los ángulos marcados que las curvas, o que los puntos son percibidos muy claramente</w:t>
      </w:r>
      <w:r w:rsidR="003D1125" w:rsidRPr="00E3127F">
        <w:rPr>
          <w:rFonts w:eastAsia="Times New Roman" w:cs="Arial"/>
          <w:color w:val="1A1A1A"/>
          <w:spacing w:val="2"/>
          <w:lang w:val="es-ES"/>
        </w:rPr>
        <w:t>.</w:t>
      </w:r>
    </w:p>
    <w:p w:rsidR="003D1125" w:rsidRPr="00E3127F" w:rsidRDefault="00E3127F" w:rsidP="003D1125">
      <w:pPr>
        <w:spacing w:after="240" w:line="288" w:lineRule="auto"/>
        <w:rPr>
          <w:rFonts w:eastAsia="Times New Roman" w:cs="Arial"/>
          <w:color w:val="1A1A1A"/>
          <w:spacing w:val="2"/>
          <w:lang w:val="es-ES"/>
        </w:rPr>
      </w:pPr>
      <w:r w:rsidRPr="00E3127F">
        <w:rPr>
          <w:rFonts w:eastAsia="Times New Roman" w:cs="Arial"/>
          <w:color w:val="1A1A1A"/>
          <w:spacing w:val="2"/>
          <w:lang w:val="es-ES"/>
        </w:rPr>
        <w:t>Se intentaron incontables modificaciones al sistema de</w:t>
      </w:r>
      <w:r w:rsidR="003D1125" w:rsidRPr="00E3127F">
        <w:rPr>
          <w:rFonts w:eastAsia="Times New Roman" w:cs="Arial"/>
          <w:color w:val="1A1A1A"/>
          <w:spacing w:val="2"/>
          <w:lang w:val="es-ES"/>
        </w:rPr>
        <w:t xml:space="preserve"> Haüy</w:t>
      </w:r>
      <w:r w:rsidRPr="00E3127F">
        <w:rPr>
          <w:rFonts w:eastAsia="Times New Roman" w:cs="Arial"/>
          <w:color w:val="1A1A1A"/>
          <w:spacing w:val="2"/>
          <w:lang w:val="es-ES"/>
        </w:rPr>
        <w:t xml:space="preserve"> e</w:t>
      </w:r>
      <w:r w:rsidR="003D1125" w:rsidRPr="00E3127F">
        <w:rPr>
          <w:rFonts w:eastAsia="Times New Roman" w:cs="Arial"/>
          <w:color w:val="1A1A1A"/>
          <w:spacing w:val="2"/>
          <w:lang w:val="es-ES"/>
        </w:rPr>
        <w:t>n Franc</w:t>
      </w:r>
      <w:r w:rsidRPr="00E3127F">
        <w:rPr>
          <w:rFonts w:eastAsia="Times New Roman" w:cs="Arial"/>
          <w:color w:val="1A1A1A"/>
          <w:spacing w:val="2"/>
          <w:lang w:val="es-ES"/>
        </w:rPr>
        <w:t>ia</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Inglaterra</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y otros países con el objetivo</w:t>
      </w:r>
      <w:r w:rsidR="00D24F74">
        <w:rPr>
          <w:rFonts w:eastAsia="Times New Roman" w:cs="Arial"/>
          <w:color w:val="1A1A1A"/>
          <w:spacing w:val="2"/>
          <w:lang w:val="es-ES"/>
        </w:rPr>
        <w:t xml:space="preserve"> </w:t>
      </w:r>
      <w:r w:rsidRPr="00E3127F">
        <w:rPr>
          <w:rFonts w:eastAsia="Times New Roman" w:cs="Arial"/>
          <w:color w:val="1A1A1A"/>
          <w:spacing w:val="2"/>
          <w:lang w:val="es-ES"/>
        </w:rPr>
        <w:t>de descubrir una tipografía más legible</w:t>
      </w:r>
      <w:r w:rsidR="003D1125" w:rsidRPr="00E3127F">
        <w:rPr>
          <w:rFonts w:eastAsia="Times New Roman" w:cs="Arial"/>
          <w:color w:val="1A1A1A"/>
          <w:spacing w:val="2"/>
          <w:lang w:val="es-ES"/>
        </w:rPr>
        <w:t xml:space="preserve">; </w:t>
      </w:r>
      <w:r>
        <w:rPr>
          <w:rFonts w:eastAsia="Times New Roman" w:cs="Arial"/>
          <w:color w:val="1A1A1A"/>
          <w:spacing w:val="2"/>
          <w:lang w:val="es-ES"/>
        </w:rPr>
        <w:t>pero ninguno tuvo éxito</w:t>
      </w:r>
      <w:r w:rsidR="003D1125" w:rsidRPr="00E3127F">
        <w:rPr>
          <w:rFonts w:eastAsia="Times New Roman" w:cs="Arial"/>
          <w:color w:val="1A1A1A"/>
          <w:spacing w:val="2"/>
          <w:lang w:val="es-ES"/>
        </w:rPr>
        <w:t xml:space="preserve">, </w:t>
      </w:r>
      <w:r>
        <w:rPr>
          <w:rFonts w:eastAsia="Times New Roman" w:cs="Arial"/>
          <w:color w:val="1A1A1A"/>
          <w:spacing w:val="2"/>
          <w:lang w:val="es-ES"/>
        </w:rPr>
        <w:t>como demuestra la rapidez con la que fueron probados y dejados de lado</w:t>
      </w:r>
      <w:r w:rsidR="003D1125" w:rsidRPr="00E3127F">
        <w:rPr>
          <w:rFonts w:eastAsia="Times New Roman" w:cs="Arial"/>
          <w:color w:val="1A1A1A"/>
          <w:spacing w:val="2"/>
          <w:lang w:val="es-ES"/>
        </w:rPr>
        <w:t xml:space="preserve">. </w:t>
      </w:r>
      <w:r w:rsidRPr="00E3127F">
        <w:rPr>
          <w:rFonts w:eastAsia="Times New Roman" w:cs="Arial"/>
          <w:color w:val="1A1A1A"/>
          <w:spacing w:val="2"/>
          <w:lang w:val="es-ES"/>
        </w:rPr>
        <w:t>Solo una letra linear a sobrevivido al día de ho</w:t>
      </w:r>
      <w:r>
        <w:rPr>
          <w:rFonts w:eastAsia="Times New Roman" w:cs="Arial"/>
          <w:color w:val="1A1A1A"/>
          <w:spacing w:val="2"/>
          <w:lang w:val="es-ES"/>
        </w:rPr>
        <w:t>y</w:t>
      </w:r>
      <w:r w:rsidR="003D1125" w:rsidRPr="00E3127F">
        <w:rPr>
          <w:rFonts w:eastAsia="Times New Roman" w:cs="Arial"/>
          <w:color w:val="1A1A1A"/>
          <w:spacing w:val="2"/>
          <w:lang w:val="es-ES"/>
        </w:rPr>
        <w:t xml:space="preserve"> — </w:t>
      </w:r>
      <w:r>
        <w:rPr>
          <w:rFonts w:eastAsia="Times New Roman" w:cs="Arial"/>
          <w:color w:val="1A1A1A"/>
          <w:spacing w:val="2"/>
          <w:lang w:val="es-ES"/>
        </w:rPr>
        <w:t xml:space="preserve">la letra angular </w:t>
      </w:r>
      <w:r w:rsidR="003D1125" w:rsidRPr="00E3127F">
        <w:rPr>
          <w:rFonts w:eastAsia="Times New Roman" w:cs="Arial"/>
          <w:color w:val="1A1A1A"/>
          <w:spacing w:val="2"/>
          <w:lang w:val="es-ES"/>
        </w:rPr>
        <w:t>Moon, invent</w:t>
      </w:r>
      <w:r>
        <w:rPr>
          <w:rFonts w:eastAsia="Times New Roman" w:cs="Arial"/>
          <w:color w:val="1A1A1A"/>
          <w:spacing w:val="2"/>
          <w:lang w:val="es-ES"/>
        </w:rPr>
        <w:t>ada por el inglés</w:t>
      </w:r>
      <w:r w:rsidR="003D1125" w:rsidRPr="00E3127F">
        <w:rPr>
          <w:rFonts w:eastAsia="Times New Roman" w:cs="Arial"/>
          <w:color w:val="1A1A1A"/>
          <w:spacing w:val="2"/>
          <w:lang w:val="es-ES"/>
        </w:rPr>
        <w:t xml:space="preserve"> William Moon. </w:t>
      </w:r>
      <w:r w:rsidRPr="00E3127F">
        <w:rPr>
          <w:rFonts w:eastAsia="Times New Roman" w:cs="Arial"/>
          <w:color w:val="1A1A1A"/>
          <w:spacing w:val="2"/>
          <w:lang w:val="es-ES"/>
        </w:rPr>
        <w:t>Esta es una letra muy grande y distintiva adaptada a los dedos del adulto ciego que necesita al</w:t>
      </w:r>
      <w:r>
        <w:rPr>
          <w:rFonts w:eastAsia="Times New Roman" w:cs="Arial"/>
          <w:color w:val="1A1A1A"/>
          <w:spacing w:val="2"/>
          <w:lang w:val="es-ES"/>
        </w:rPr>
        <w:t>go para practicar su sentido del tacto antes de aprender b</w:t>
      </w:r>
      <w:r w:rsidR="003D1125" w:rsidRPr="00E3127F">
        <w:rPr>
          <w:rFonts w:eastAsia="Times New Roman" w:cs="Arial"/>
          <w:color w:val="1A1A1A"/>
          <w:spacing w:val="2"/>
          <w:lang w:val="es-ES"/>
        </w:rPr>
        <w:t>raille.</w:t>
      </w:r>
    </w:p>
    <w:p w:rsidR="003D1125" w:rsidRPr="00343F59" w:rsidRDefault="00E3127F" w:rsidP="003D1125">
      <w:pPr>
        <w:spacing w:after="240" w:line="288" w:lineRule="auto"/>
        <w:rPr>
          <w:rFonts w:eastAsia="Times New Roman" w:cs="Arial"/>
          <w:color w:val="1A1A1A"/>
          <w:spacing w:val="2"/>
          <w:lang w:val="es-ES"/>
        </w:rPr>
      </w:pPr>
      <w:r w:rsidRPr="00343F59">
        <w:rPr>
          <w:rFonts w:eastAsia="Times New Roman" w:cs="Arial"/>
          <w:color w:val="1A1A1A"/>
          <w:spacing w:val="2"/>
          <w:lang w:val="es-ES"/>
        </w:rPr>
        <w:t>Fue tan obvio el fracas</w:t>
      </w:r>
      <w:r w:rsidR="00343F59">
        <w:rPr>
          <w:rFonts w:eastAsia="Times New Roman" w:cs="Arial"/>
          <w:color w:val="1A1A1A"/>
          <w:spacing w:val="2"/>
          <w:lang w:val="es-ES"/>
        </w:rPr>
        <w:t>o</w:t>
      </w:r>
      <w:r w:rsidRPr="00343F59">
        <w:rPr>
          <w:rFonts w:eastAsia="Times New Roman" w:cs="Arial"/>
          <w:color w:val="1A1A1A"/>
          <w:spacing w:val="2"/>
          <w:lang w:val="es-ES"/>
        </w:rPr>
        <w:t xml:space="preserve"> de estos sistemas iniciales que en</w:t>
      </w:r>
      <w:r w:rsidR="003D1125" w:rsidRPr="00343F59">
        <w:rPr>
          <w:rFonts w:eastAsia="Times New Roman" w:cs="Arial"/>
          <w:color w:val="1A1A1A"/>
          <w:spacing w:val="2"/>
          <w:lang w:val="es-ES"/>
        </w:rPr>
        <w:t xml:space="preserve"> 1832 </w:t>
      </w:r>
      <w:r w:rsidR="00343F59" w:rsidRPr="00343F59">
        <w:rPr>
          <w:rFonts w:eastAsia="Times New Roman" w:cs="Arial"/>
          <w:color w:val="1A1A1A"/>
          <w:spacing w:val="2"/>
          <w:lang w:val="es-ES"/>
        </w:rPr>
        <w:t>la Socie</w:t>
      </w:r>
      <w:r w:rsidR="00343F59">
        <w:rPr>
          <w:rFonts w:eastAsia="Times New Roman" w:cs="Arial"/>
          <w:color w:val="1A1A1A"/>
          <w:spacing w:val="2"/>
          <w:lang w:val="es-ES"/>
        </w:rPr>
        <w:t>dad Escocesa de Arte ofreció una medalla de oro para el método más práctico de grabado en relieve para los ciegos</w:t>
      </w:r>
      <w:r w:rsidR="003D1125" w:rsidRPr="00343F59">
        <w:rPr>
          <w:rFonts w:eastAsia="Times New Roman" w:cs="Arial"/>
          <w:color w:val="1A1A1A"/>
          <w:spacing w:val="2"/>
          <w:lang w:val="es-ES"/>
        </w:rPr>
        <w:t xml:space="preserve">. </w:t>
      </w:r>
      <w:r w:rsidR="00343F59" w:rsidRPr="00343F59">
        <w:rPr>
          <w:rFonts w:eastAsia="Times New Roman" w:cs="Arial"/>
          <w:color w:val="1A1A1A"/>
          <w:spacing w:val="2"/>
          <w:lang w:val="es-ES"/>
        </w:rPr>
        <w:t>Se presentaron quince sistemas tipográficos, en los que predominaban las formas angulares</w:t>
      </w:r>
      <w:r w:rsidR="003D1125" w:rsidRPr="00343F59">
        <w:rPr>
          <w:rFonts w:eastAsia="Times New Roman" w:cs="Arial"/>
          <w:color w:val="1A1A1A"/>
          <w:spacing w:val="2"/>
          <w:lang w:val="es-ES"/>
        </w:rPr>
        <w:t xml:space="preserve">, </w:t>
      </w:r>
      <w:r w:rsidR="00343F59" w:rsidRPr="00343F59">
        <w:rPr>
          <w:rFonts w:eastAsia="Times New Roman" w:cs="Arial"/>
          <w:color w:val="1A1A1A"/>
          <w:spacing w:val="2"/>
          <w:lang w:val="es-ES"/>
        </w:rPr>
        <w:t xml:space="preserve">y </w:t>
      </w:r>
      <w:r w:rsidR="00343F59">
        <w:rPr>
          <w:rFonts w:eastAsia="Times New Roman" w:cs="Arial"/>
          <w:color w:val="1A1A1A"/>
          <w:spacing w:val="2"/>
          <w:lang w:val="es-ES"/>
        </w:rPr>
        <w:t>hubo uno que se parecía bastante al sistema de puntos de hoy</w:t>
      </w:r>
      <w:r w:rsidR="003D1125" w:rsidRPr="00343F59">
        <w:rPr>
          <w:rFonts w:eastAsia="Times New Roman" w:cs="Arial"/>
          <w:color w:val="1A1A1A"/>
          <w:spacing w:val="2"/>
          <w:lang w:val="es-ES"/>
        </w:rPr>
        <w:t xml:space="preserve">. </w:t>
      </w:r>
      <w:r w:rsidR="00343F59" w:rsidRPr="00343F59">
        <w:rPr>
          <w:rFonts w:eastAsia="Times New Roman" w:cs="Arial"/>
          <w:color w:val="1A1A1A"/>
          <w:spacing w:val="2"/>
          <w:lang w:val="es-ES"/>
        </w:rPr>
        <w:t>A pesar del hecho de que los puntos se distinguen m</w:t>
      </w:r>
      <w:r w:rsidR="00343F59">
        <w:rPr>
          <w:rFonts w:eastAsia="Times New Roman" w:cs="Arial"/>
          <w:color w:val="1A1A1A"/>
          <w:spacing w:val="2"/>
          <w:lang w:val="es-ES"/>
        </w:rPr>
        <w:t>e</w:t>
      </w:r>
      <w:r w:rsidR="00343F59" w:rsidRPr="00343F59">
        <w:rPr>
          <w:rFonts w:eastAsia="Times New Roman" w:cs="Arial"/>
          <w:color w:val="1A1A1A"/>
          <w:spacing w:val="2"/>
          <w:lang w:val="es-ES"/>
        </w:rPr>
        <w:t>jor que las letras, el jurado de</w:t>
      </w:r>
      <w:r w:rsidR="00343F59">
        <w:rPr>
          <w:rFonts w:eastAsia="Times New Roman" w:cs="Arial"/>
          <w:color w:val="1A1A1A"/>
          <w:spacing w:val="2"/>
          <w:lang w:val="es-ES"/>
        </w:rPr>
        <w:t xml:space="preserve"> premiación eligió la letra linear de </w:t>
      </w:r>
      <w:r w:rsidR="003D1125" w:rsidRPr="00343F59">
        <w:rPr>
          <w:rFonts w:eastAsia="Times New Roman" w:cs="Arial"/>
          <w:color w:val="1A1A1A"/>
          <w:spacing w:val="2"/>
          <w:lang w:val="es-ES"/>
        </w:rPr>
        <w:t>Alston.</w:t>
      </w:r>
    </w:p>
    <w:p w:rsidR="003D1125" w:rsidRPr="0036152D" w:rsidRDefault="00343F59" w:rsidP="003D1125">
      <w:pPr>
        <w:spacing w:after="240" w:line="288" w:lineRule="auto"/>
        <w:rPr>
          <w:rFonts w:eastAsia="Times New Roman" w:cs="Arial"/>
          <w:color w:val="1A1A1A"/>
          <w:spacing w:val="2"/>
          <w:lang w:val="es-ES"/>
        </w:rPr>
      </w:pPr>
      <w:r w:rsidRPr="00343F59">
        <w:rPr>
          <w:rFonts w:eastAsia="Times New Roman" w:cs="Arial"/>
          <w:color w:val="1A1A1A"/>
          <w:spacing w:val="2"/>
          <w:lang w:val="es-ES"/>
        </w:rPr>
        <w:t>Se requi</w:t>
      </w:r>
      <w:r w:rsidR="002E5DC0">
        <w:rPr>
          <w:rFonts w:eastAsia="Times New Roman" w:cs="Arial"/>
          <w:color w:val="1A1A1A"/>
          <w:spacing w:val="2"/>
          <w:lang w:val="es-ES"/>
        </w:rPr>
        <w:t>e</w:t>
      </w:r>
      <w:r w:rsidRPr="00343F59">
        <w:rPr>
          <w:rFonts w:eastAsia="Times New Roman" w:cs="Arial"/>
          <w:color w:val="1A1A1A"/>
          <w:spacing w:val="2"/>
          <w:lang w:val="es-ES"/>
        </w:rPr>
        <w:t xml:space="preserve">re de un espíritu filosófico para entender esta negligencia aparentemente tonta de la manera más útil para superar los obstáculos de la ceguera. </w:t>
      </w:r>
      <w:r w:rsidR="002E5DC0" w:rsidRPr="002E5DC0">
        <w:rPr>
          <w:rFonts w:eastAsia="Times New Roman" w:cs="Arial"/>
          <w:color w:val="1A1A1A"/>
          <w:spacing w:val="2"/>
          <w:lang w:val="es-ES"/>
        </w:rPr>
        <w:t>El jurado tenía un deseo sincere de manten</w:t>
      </w:r>
      <w:r w:rsidR="002E5DC0">
        <w:rPr>
          <w:rFonts w:eastAsia="Times New Roman" w:cs="Arial"/>
          <w:color w:val="1A1A1A"/>
          <w:spacing w:val="2"/>
          <w:lang w:val="es-ES"/>
        </w:rPr>
        <w:t>er</w:t>
      </w:r>
      <w:r w:rsidR="002E5DC0" w:rsidRPr="002E5DC0">
        <w:rPr>
          <w:rFonts w:eastAsia="Times New Roman" w:cs="Arial"/>
          <w:color w:val="1A1A1A"/>
          <w:spacing w:val="2"/>
          <w:lang w:val="es-ES"/>
        </w:rPr>
        <w:t xml:space="preserve"> a los ciegos y a las personas con vista lo más cerca </w:t>
      </w:r>
      <w:r w:rsidR="002E5DC0">
        <w:rPr>
          <w:rFonts w:eastAsia="Times New Roman" w:cs="Arial"/>
          <w:color w:val="1A1A1A"/>
          <w:spacing w:val="2"/>
          <w:lang w:val="es-ES"/>
        </w:rPr>
        <w:t>po</w:t>
      </w:r>
      <w:r w:rsidR="002E5DC0" w:rsidRPr="002E5DC0">
        <w:rPr>
          <w:rFonts w:eastAsia="Times New Roman" w:cs="Arial"/>
          <w:color w:val="1A1A1A"/>
          <w:spacing w:val="2"/>
          <w:lang w:val="es-ES"/>
        </w:rPr>
        <w:t xml:space="preserve">sible en su lectura y escritura </w:t>
      </w:r>
      <w:r w:rsidR="002E5DC0">
        <w:rPr>
          <w:rFonts w:eastAsia="Times New Roman" w:cs="Arial"/>
          <w:color w:val="1A1A1A"/>
          <w:spacing w:val="2"/>
          <w:lang w:val="es-ES"/>
        </w:rPr>
        <w:t>así como en todas las actividades de la vida</w:t>
      </w:r>
      <w:r w:rsidR="003D1125" w:rsidRPr="002E5DC0">
        <w:rPr>
          <w:rFonts w:eastAsia="Times New Roman" w:cs="Arial"/>
          <w:color w:val="1A1A1A"/>
          <w:spacing w:val="2"/>
          <w:lang w:val="es-ES"/>
        </w:rPr>
        <w:t xml:space="preserve">. </w:t>
      </w:r>
      <w:r w:rsidR="002E5DC0" w:rsidRPr="002E5DC0">
        <w:rPr>
          <w:rFonts w:eastAsia="Times New Roman" w:cs="Arial"/>
          <w:color w:val="1A1A1A"/>
          <w:spacing w:val="2"/>
          <w:lang w:val="es-ES"/>
        </w:rPr>
        <w:t>Además</w:t>
      </w:r>
      <w:r w:rsidR="003D1125" w:rsidRPr="002E5DC0">
        <w:rPr>
          <w:rFonts w:eastAsia="Times New Roman" w:cs="Arial"/>
          <w:color w:val="1A1A1A"/>
          <w:spacing w:val="2"/>
          <w:lang w:val="es-ES"/>
        </w:rPr>
        <w:t xml:space="preserve">, </w:t>
      </w:r>
      <w:r w:rsidR="002E5DC0" w:rsidRPr="002E5DC0">
        <w:rPr>
          <w:rFonts w:eastAsia="Times New Roman" w:cs="Arial"/>
          <w:color w:val="1A1A1A"/>
          <w:spacing w:val="2"/>
          <w:lang w:val="es-ES"/>
        </w:rPr>
        <w:t>se sabía poco acerca del sentido del tacto en aque</w:t>
      </w:r>
      <w:r w:rsidR="002E5DC0">
        <w:rPr>
          <w:rFonts w:eastAsia="Times New Roman" w:cs="Arial"/>
          <w:color w:val="1A1A1A"/>
          <w:spacing w:val="2"/>
          <w:lang w:val="es-ES"/>
        </w:rPr>
        <w:t xml:space="preserve">llos días. Los educadores e inventores </w:t>
      </w:r>
      <w:r w:rsidR="004D1842">
        <w:rPr>
          <w:rFonts w:eastAsia="Times New Roman" w:cs="Arial"/>
          <w:color w:val="1A1A1A"/>
          <w:spacing w:val="2"/>
          <w:lang w:val="es-ES"/>
        </w:rPr>
        <w:t xml:space="preserve">estaban bajo la ilusión de que la pérdida de visión </w:t>
      </w:r>
      <w:r w:rsidR="00FE4C8F">
        <w:rPr>
          <w:rFonts w:eastAsia="Times New Roman" w:cs="Arial"/>
          <w:color w:val="1A1A1A"/>
          <w:spacing w:val="2"/>
          <w:lang w:val="es-ES"/>
        </w:rPr>
        <w:t xml:space="preserve">hace que los otros sentidos sean más agudos </w:t>
      </w:r>
      <w:r w:rsidR="00FE4C8F" w:rsidRPr="0036152D">
        <w:rPr>
          <w:rFonts w:eastAsia="Times New Roman" w:cs="Arial"/>
          <w:color w:val="1A1A1A"/>
          <w:spacing w:val="2"/>
          <w:lang w:val="es-ES"/>
        </w:rPr>
        <w:t>y estén más alerta</w:t>
      </w:r>
      <w:r w:rsidR="003D1125" w:rsidRPr="0036152D">
        <w:rPr>
          <w:rFonts w:eastAsia="Times New Roman" w:cs="Arial"/>
          <w:color w:val="1A1A1A"/>
          <w:spacing w:val="2"/>
          <w:lang w:val="es-ES"/>
        </w:rPr>
        <w:t xml:space="preserve">. </w:t>
      </w:r>
      <w:r w:rsidR="00FE4C8F" w:rsidRPr="0036152D">
        <w:rPr>
          <w:rFonts w:eastAsia="Times New Roman" w:cs="Arial"/>
          <w:color w:val="1A1A1A"/>
          <w:spacing w:val="2"/>
          <w:lang w:val="es-ES"/>
        </w:rPr>
        <w:t>Suponían que lo que se veía bien para el ojo sería, con modificaciones, igualmente aceptable para los dedos</w:t>
      </w:r>
      <w:r w:rsidR="003D1125" w:rsidRPr="0036152D">
        <w:rPr>
          <w:rFonts w:eastAsia="Times New Roman" w:cs="Arial"/>
          <w:color w:val="1A1A1A"/>
          <w:spacing w:val="2"/>
          <w:lang w:val="es-ES"/>
        </w:rPr>
        <w:t xml:space="preserve">. </w:t>
      </w:r>
      <w:r w:rsidR="00FE4C8F" w:rsidRPr="0036152D">
        <w:rPr>
          <w:rFonts w:eastAsia="Times New Roman" w:cs="Arial"/>
          <w:color w:val="1A1A1A"/>
          <w:spacing w:val="2"/>
          <w:lang w:val="es-ES"/>
        </w:rPr>
        <w:t>Entre los muchos que elaboraban teorías acerca de los ciegos</w:t>
      </w:r>
      <w:r w:rsidR="003D1125" w:rsidRPr="0036152D">
        <w:rPr>
          <w:rFonts w:eastAsia="Times New Roman" w:cs="Arial"/>
          <w:color w:val="1A1A1A"/>
          <w:spacing w:val="2"/>
          <w:lang w:val="es-ES"/>
        </w:rPr>
        <w:t xml:space="preserve">, </w:t>
      </w:r>
      <w:r w:rsidR="00FE4C8F" w:rsidRPr="0036152D">
        <w:rPr>
          <w:rFonts w:eastAsia="Times New Roman" w:cs="Arial"/>
          <w:color w:val="1A1A1A"/>
          <w:spacing w:val="2"/>
          <w:lang w:val="es-ES"/>
        </w:rPr>
        <w:t xml:space="preserve">solo </w:t>
      </w:r>
      <w:r w:rsidR="003D1125" w:rsidRPr="0036152D">
        <w:rPr>
          <w:rFonts w:eastAsia="Times New Roman" w:cs="Arial"/>
          <w:color w:val="1A1A1A"/>
          <w:spacing w:val="2"/>
          <w:lang w:val="es-ES"/>
        </w:rPr>
        <w:t xml:space="preserve">Diderot </w:t>
      </w:r>
      <w:r w:rsidR="00FE4C8F" w:rsidRPr="0036152D">
        <w:rPr>
          <w:rFonts w:eastAsia="Times New Roman" w:cs="Arial"/>
          <w:color w:val="1A1A1A"/>
          <w:spacing w:val="2"/>
          <w:lang w:val="es-ES"/>
        </w:rPr>
        <w:t>señaló que mientras que pueden adquirir la misma cantidad de conocimiento que las personas con vista, su proceso de adquisición probablemente sea algo distinto</w:t>
      </w:r>
      <w:r w:rsidR="003D1125" w:rsidRPr="0036152D">
        <w:rPr>
          <w:rFonts w:eastAsia="Times New Roman" w:cs="Arial"/>
          <w:color w:val="1A1A1A"/>
          <w:spacing w:val="2"/>
          <w:lang w:val="es-ES"/>
        </w:rPr>
        <w:t xml:space="preserve">. </w:t>
      </w:r>
      <w:r w:rsidR="00FE4C8F" w:rsidRPr="0036152D">
        <w:rPr>
          <w:rFonts w:eastAsia="Times New Roman" w:cs="Arial"/>
          <w:color w:val="1A1A1A"/>
          <w:spacing w:val="2"/>
          <w:lang w:val="es-ES"/>
        </w:rPr>
        <w:t>Escribió su famoso ensayo sobre los ciegos cerca del año</w:t>
      </w:r>
      <w:r w:rsidR="003D1125" w:rsidRPr="0036152D">
        <w:rPr>
          <w:rFonts w:eastAsia="Times New Roman" w:cs="Arial"/>
          <w:color w:val="1A1A1A"/>
          <w:spacing w:val="2"/>
          <w:lang w:val="es-ES"/>
        </w:rPr>
        <w:t xml:space="preserve"> 1749; </w:t>
      </w:r>
      <w:r w:rsidR="00FE4C8F" w:rsidRPr="0036152D">
        <w:rPr>
          <w:rFonts w:eastAsia="Times New Roman" w:cs="Arial"/>
          <w:color w:val="1A1A1A"/>
          <w:spacing w:val="2"/>
          <w:lang w:val="es-ES"/>
        </w:rPr>
        <w:t>pero sus sabias palabras cayeron en tierra estéril</w:t>
      </w:r>
      <w:r w:rsidR="003D1125" w:rsidRPr="0036152D">
        <w:rPr>
          <w:rFonts w:eastAsia="Times New Roman" w:cs="Arial"/>
          <w:color w:val="1A1A1A"/>
          <w:spacing w:val="2"/>
          <w:lang w:val="es-ES"/>
        </w:rPr>
        <w:t xml:space="preserve">. </w:t>
      </w:r>
      <w:r w:rsidR="00FE4C8F" w:rsidRPr="0036152D">
        <w:rPr>
          <w:rFonts w:eastAsia="Times New Roman" w:cs="Arial"/>
          <w:color w:val="1A1A1A"/>
          <w:spacing w:val="2"/>
          <w:lang w:val="es-ES"/>
        </w:rPr>
        <w:t xml:space="preserve">Aquellos que se interesaban en los discapacitados eran gobernados por la tradición y la costumbre. No se alentaba el pensamiento independiente y la acción. No había filosofía de vida que </w:t>
      </w:r>
      <w:r w:rsidR="0036152D" w:rsidRPr="0036152D">
        <w:rPr>
          <w:rFonts w:eastAsia="Times New Roman" w:cs="Arial"/>
          <w:color w:val="1A1A1A"/>
          <w:spacing w:val="2"/>
          <w:lang w:val="es-ES"/>
        </w:rPr>
        <w:t xml:space="preserve">tuviera en cuenta la necesidad de modificar los </w:t>
      </w:r>
      <w:r w:rsidR="0036152D" w:rsidRPr="0036152D">
        <w:rPr>
          <w:rFonts w:eastAsia="Times New Roman" w:cs="Arial"/>
          <w:color w:val="1A1A1A"/>
          <w:spacing w:val="2"/>
          <w:lang w:val="es-ES"/>
        </w:rPr>
        <w:lastRenderedPageBreak/>
        <w:t>principios para cumplir con los requisitos de los seres humanos en situaciones peculiares</w:t>
      </w:r>
      <w:r w:rsidR="003D1125" w:rsidRPr="0036152D">
        <w:rPr>
          <w:rFonts w:eastAsia="Times New Roman" w:cs="Arial"/>
          <w:color w:val="1A1A1A"/>
          <w:spacing w:val="2"/>
          <w:lang w:val="es-ES"/>
        </w:rPr>
        <w:t xml:space="preserve">. </w:t>
      </w:r>
      <w:r w:rsidR="0036152D" w:rsidRPr="0036152D">
        <w:rPr>
          <w:rFonts w:eastAsia="Times New Roman" w:cs="Arial"/>
          <w:color w:val="1A1A1A"/>
          <w:spacing w:val="2"/>
          <w:lang w:val="es-ES"/>
        </w:rPr>
        <w:t>El pragmatism</w:t>
      </w:r>
      <w:r w:rsidR="0036152D">
        <w:rPr>
          <w:rFonts w:eastAsia="Times New Roman" w:cs="Arial"/>
          <w:color w:val="1A1A1A"/>
          <w:spacing w:val="2"/>
          <w:lang w:val="es-ES"/>
        </w:rPr>
        <w:t>o</w:t>
      </w:r>
      <w:r w:rsidR="0036152D" w:rsidRPr="0036152D">
        <w:rPr>
          <w:rFonts w:eastAsia="Times New Roman" w:cs="Arial"/>
          <w:color w:val="1A1A1A"/>
          <w:spacing w:val="2"/>
          <w:lang w:val="es-ES"/>
        </w:rPr>
        <w:t xml:space="preserve"> no había tomado su lugar en la vida de la sociedad</w:t>
      </w:r>
      <w:r w:rsidR="003D1125" w:rsidRPr="0036152D">
        <w:rPr>
          <w:rFonts w:eastAsia="Times New Roman" w:cs="Arial"/>
          <w:color w:val="1A1A1A"/>
          <w:spacing w:val="2"/>
          <w:lang w:val="es-ES"/>
        </w:rPr>
        <w:t>.</w:t>
      </w:r>
    </w:p>
    <w:p w:rsidR="003D1125" w:rsidRPr="00367C24" w:rsidRDefault="00E31C17" w:rsidP="003D1125">
      <w:pPr>
        <w:spacing w:after="240" w:line="288" w:lineRule="auto"/>
        <w:rPr>
          <w:rFonts w:eastAsia="Times New Roman" w:cs="Arial"/>
          <w:color w:val="1A1A1A"/>
          <w:spacing w:val="2"/>
          <w:lang w:val="es-ES"/>
        </w:rPr>
      </w:pPr>
      <w:r w:rsidRPr="00E31C17">
        <w:rPr>
          <w:rFonts w:eastAsia="Times New Roman" w:cs="Arial"/>
          <w:color w:val="1A1A1A"/>
          <w:spacing w:val="2"/>
          <w:lang w:val="es-ES"/>
        </w:rPr>
        <w:t>Estos hechos nos permitieron advertir en cierta medida qué tarea formidable fue es</w:t>
      </w:r>
      <w:r>
        <w:rPr>
          <w:rFonts w:eastAsia="Times New Roman" w:cs="Arial"/>
          <w:color w:val="1A1A1A"/>
          <w:spacing w:val="2"/>
          <w:lang w:val="es-ES"/>
        </w:rPr>
        <w:t>tablecer un sistema de caracteres de puntos arbitrariamente formados</w:t>
      </w:r>
      <w:r w:rsidR="00367C24">
        <w:rPr>
          <w:rFonts w:eastAsia="Times New Roman" w:cs="Arial"/>
          <w:color w:val="1A1A1A"/>
          <w:spacing w:val="2"/>
          <w:lang w:val="es-ES"/>
        </w:rPr>
        <w:t xml:space="preserve"> como el b</w:t>
      </w:r>
      <w:r w:rsidR="003D1125" w:rsidRPr="00E31C17">
        <w:rPr>
          <w:rFonts w:eastAsia="Times New Roman" w:cs="Arial"/>
          <w:color w:val="1A1A1A"/>
          <w:spacing w:val="2"/>
          <w:lang w:val="es-ES"/>
        </w:rPr>
        <w:t>raille</w:t>
      </w:r>
      <w:r w:rsidR="00367C24">
        <w:rPr>
          <w:rFonts w:eastAsia="Times New Roman" w:cs="Arial"/>
          <w:color w:val="1A1A1A"/>
          <w:spacing w:val="2"/>
          <w:lang w:val="es-ES"/>
        </w:rPr>
        <w:t>, como parte del equipo de un ciego</w:t>
      </w:r>
      <w:r w:rsidR="003D1125" w:rsidRPr="00E31C17">
        <w:rPr>
          <w:rFonts w:eastAsia="Times New Roman" w:cs="Arial"/>
          <w:color w:val="1A1A1A"/>
          <w:spacing w:val="2"/>
          <w:lang w:val="es-ES"/>
        </w:rPr>
        <w:t>.</w:t>
      </w:r>
      <w:r w:rsidR="00367C24">
        <w:rPr>
          <w:rFonts w:eastAsia="Times New Roman" w:cs="Arial"/>
          <w:color w:val="1A1A1A"/>
          <w:spacing w:val="2"/>
          <w:lang w:val="es-ES"/>
        </w:rPr>
        <w:t xml:space="preserve"> </w:t>
      </w:r>
      <w:r w:rsidR="00367C24" w:rsidRPr="00367C24">
        <w:rPr>
          <w:rFonts w:eastAsia="Times New Roman" w:cs="Arial"/>
          <w:color w:val="1A1A1A"/>
          <w:spacing w:val="2"/>
          <w:lang w:val="es-ES"/>
        </w:rPr>
        <w:t>En</w:t>
      </w:r>
      <w:r w:rsidR="003D1125" w:rsidRPr="00367C24">
        <w:rPr>
          <w:rFonts w:eastAsia="Times New Roman" w:cs="Arial"/>
          <w:color w:val="1A1A1A"/>
          <w:spacing w:val="2"/>
          <w:lang w:val="es-ES"/>
        </w:rPr>
        <w:t xml:space="preserve"> 1819 Charles Barbier, </w:t>
      </w:r>
      <w:r w:rsidR="00367C24" w:rsidRPr="00367C24">
        <w:rPr>
          <w:rFonts w:eastAsia="Times New Roman" w:cs="Arial"/>
          <w:color w:val="1A1A1A"/>
          <w:spacing w:val="2"/>
          <w:lang w:val="es-ES"/>
        </w:rPr>
        <w:t>un francés con una extraña combinación de buen ojo y buen juicio, inventó un sistema</w:t>
      </w:r>
      <w:r w:rsidR="00367C24">
        <w:rPr>
          <w:rFonts w:eastAsia="Times New Roman" w:cs="Arial"/>
          <w:color w:val="1A1A1A"/>
          <w:spacing w:val="2"/>
          <w:lang w:val="es-ES"/>
        </w:rPr>
        <w:t xml:space="preserve"> de puntos que el genio de</w:t>
      </w:r>
      <w:r w:rsidR="003D1125" w:rsidRPr="00367C24">
        <w:rPr>
          <w:rFonts w:eastAsia="Times New Roman" w:cs="Arial"/>
          <w:color w:val="1A1A1A"/>
          <w:spacing w:val="2"/>
          <w:lang w:val="es-ES"/>
        </w:rPr>
        <w:t xml:space="preserve"> Luis Braille, </w:t>
      </w:r>
      <w:r w:rsidR="00367C24">
        <w:rPr>
          <w:rFonts w:eastAsia="Times New Roman" w:cs="Arial"/>
          <w:color w:val="1A1A1A"/>
          <w:spacing w:val="2"/>
          <w:lang w:val="es-ES"/>
        </w:rPr>
        <w:t>un hombre ciego</w:t>
      </w:r>
      <w:r w:rsidR="003D1125" w:rsidRPr="00367C24">
        <w:rPr>
          <w:rFonts w:eastAsia="Times New Roman" w:cs="Arial"/>
          <w:color w:val="1A1A1A"/>
          <w:spacing w:val="2"/>
          <w:lang w:val="es-ES"/>
        </w:rPr>
        <w:t xml:space="preserve">, </w:t>
      </w:r>
      <w:r w:rsidR="00367C24">
        <w:rPr>
          <w:rFonts w:eastAsia="Times New Roman" w:cs="Arial"/>
          <w:color w:val="1A1A1A"/>
          <w:spacing w:val="2"/>
          <w:lang w:val="es-ES"/>
        </w:rPr>
        <w:t>perfeccionó</w:t>
      </w:r>
      <w:r w:rsidR="003D1125" w:rsidRPr="00367C24">
        <w:rPr>
          <w:rFonts w:eastAsia="Times New Roman" w:cs="Arial"/>
          <w:color w:val="1A1A1A"/>
          <w:spacing w:val="2"/>
          <w:lang w:val="es-ES"/>
        </w:rPr>
        <w:t xml:space="preserve">. Braille </w:t>
      </w:r>
      <w:r w:rsidR="00367C24" w:rsidRPr="00367C24">
        <w:rPr>
          <w:rFonts w:eastAsia="Times New Roman" w:cs="Arial"/>
          <w:color w:val="1A1A1A"/>
          <w:spacing w:val="2"/>
          <w:lang w:val="es-ES"/>
        </w:rPr>
        <w:t>era estudiante del</w:t>
      </w:r>
      <w:r w:rsidR="003D1125" w:rsidRPr="00367C24">
        <w:rPr>
          <w:rFonts w:eastAsia="Times New Roman" w:cs="Arial"/>
          <w:color w:val="1A1A1A"/>
          <w:spacing w:val="2"/>
          <w:lang w:val="es-ES"/>
        </w:rPr>
        <w:t xml:space="preserve"> Institut</w:t>
      </w:r>
      <w:r w:rsidR="00367C24" w:rsidRPr="00367C24">
        <w:rPr>
          <w:rFonts w:eastAsia="Times New Roman" w:cs="Arial"/>
          <w:color w:val="1A1A1A"/>
          <w:spacing w:val="2"/>
          <w:lang w:val="es-ES"/>
        </w:rPr>
        <w:t>o Nacional</w:t>
      </w:r>
      <w:r w:rsidR="003D1125" w:rsidRPr="00367C24">
        <w:rPr>
          <w:rFonts w:eastAsia="Times New Roman" w:cs="Arial"/>
          <w:color w:val="1A1A1A"/>
          <w:spacing w:val="2"/>
          <w:lang w:val="es-ES"/>
        </w:rPr>
        <w:t xml:space="preserve"> des Jeunes</w:t>
      </w:r>
      <w:r w:rsidR="00367C24" w:rsidRPr="00367C24">
        <w:rPr>
          <w:rFonts w:eastAsia="Times New Roman" w:cs="Arial"/>
          <w:color w:val="1A1A1A"/>
          <w:spacing w:val="2"/>
          <w:lang w:val="es-ES"/>
        </w:rPr>
        <w:t xml:space="preserve"> </w:t>
      </w:r>
      <w:r w:rsidR="003D1125" w:rsidRPr="00367C24">
        <w:rPr>
          <w:rFonts w:eastAsia="Times New Roman" w:cs="Arial"/>
          <w:color w:val="1A1A1A"/>
          <w:spacing w:val="2"/>
          <w:lang w:val="es-ES"/>
        </w:rPr>
        <w:t xml:space="preserve">Aveugles </w:t>
      </w:r>
      <w:r w:rsidR="00367C24" w:rsidRPr="00367C24">
        <w:rPr>
          <w:rFonts w:eastAsia="Times New Roman" w:cs="Arial"/>
          <w:color w:val="1A1A1A"/>
          <w:spacing w:val="2"/>
          <w:lang w:val="es-ES"/>
        </w:rPr>
        <w:t>e</w:t>
      </w:r>
      <w:r w:rsidR="003D1125" w:rsidRPr="00367C24">
        <w:rPr>
          <w:rFonts w:eastAsia="Times New Roman" w:cs="Arial"/>
          <w:color w:val="1A1A1A"/>
          <w:spacing w:val="2"/>
          <w:lang w:val="es-ES"/>
        </w:rPr>
        <w:t xml:space="preserve">n Paris, </w:t>
      </w:r>
      <w:r w:rsidR="00367C24" w:rsidRPr="00367C24">
        <w:rPr>
          <w:rFonts w:eastAsia="Times New Roman" w:cs="Arial"/>
          <w:color w:val="1A1A1A"/>
          <w:spacing w:val="2"/>
          <w:lang w:val="es-ES"/>
        </w:rPr>
        <w:t xml:space="preserve">y el sistema de puntos llevó su </w:t>
      </w:r>
      <w:r w:rsidR="00367C24">
        <w:rPr>
          <w:rFonts w:eastAsia="Times New Roman" w:cs="Arial"/>
          <w:color w:val="1A1A1A"/>
          <w:spacing w:val="2"/>
          <w:lang w:val="es-ES"/>
        </w:rPr>
        <w:t>nombre desde entonces</w:t>
      </w:r>
      <w:r w:rsidR="003D1125" w:rsidRPr="00367C24">
        <w:rPr>
          <w:rFonts w:eastAsia="Times New Roman" w:cs="Arial"/>
          <w:color w:val="1A1A1A"/>
          <w:spacing w:val="2"/>
          <w:lang w:val="es-ES"/>
        </w:rPr>
        <w:t xml:space="preserve">. </w:t>
      </w:r>
      <w:r w:rsidR="00367C24" w:rsidRPr="00367C24">
        <w:rPr>
          <w:rFonts w:eastAsia="Times New Roman" w:cs="Arial"/>
          <w:color w:val="1A1A1A"/>
          <w:spacing w:val="2"/>
          <w:lang w:val="es-ES"/>
        </w:rPr>
        <w:t>La vasta superioridad del</w:t>
      </w:r>
      <w:r w:rsidR="003D1125" w:rsidRPr="00367C24">
        <w:rPr>
          <w:rFonts w:eastAsia="Times New Roman" w:cs="Arial"/>
          <w:color w:val="1A1A1A"/>
          <w:spacing w:val="2"/>
          <w:lang w:val="es-ES"/>
        </w:rPr>
        <w:t xml:space="preserve"> </w:t>
      </w:r>
      <w:r w:rsidR="00367C24" w:rsidRPr="00367C24">
        <w:rPr>
          <w:rFonts w:eastAsia="Times New Roman" w:cs="Arial"/>
          <w:color w:val="1A1A1A"/>
          <w:spacing w:val="2"/>
          <w:lang w:val="es-ES"/>
        </w:rPr>
        <w:t>b</w:t>
      </w:r>
      <w:r w:rsidR="003D1125" w:rsidRPr="00367C24">
        <w:rPr>
          <w:rFonts w:eastAsia="Times New Roman" w:cs="Arial"/>
          <w:color w:val="1A1A1A"/>
          <w:spacing w:val="2"/>
          <w:lang w:val="es-ES"/>
        </w:rPr>
        <w:t xml:space="preserve">raille </w:t>
      </w:r>
      <w:r w:rsidR="00367C24" w:rsidRPr="00367C24">
        <w:rPr>
          <w:rFonts w:eastAsia="Times New Roman" w:cs="Arial"/>
          <w:color w:val="1A1A1A"/>
          <w:spacing w:val="2"/>
          <w:lang w:val="es-ES"/>
        </w:rPr>
        <w:t>por sobre todas las letras lineales en el grabado y la facilidad de escritura fue percibida in</w:t>
      </w:r>
      <w:r w:rsidR="00367C24">
        <w:rPr>
          <w:rFonts w:eastAsia="Times New Roman" w:cs="Arial"/>
          <w:color w:val="1A1A1A"/>
          <w:spacing w:val="2"/>
          <w:lang w:val="es-ES"/>
        </w:rPr>
        <w:t>mediatamente por los maestros y estudiantes</w:t>
      </w:r>
      <w:r w:rsidR="003D1125" w:rsidRPr="00367C24">
        <w:rPr>
          <w:rFonts w:eastAsia="Times New Roman" w:cs="Arial"/>
          <w:color w:val="1A1A1A"/>
          <w:spacing w:val="2"/>
          <w:lang w:val="es-ES"/>
        </w:rPr>
        <w:t xml:space="preserve">; </w:t>
      </w:r>
      <w:r w:rsidR="00367C24">
        <w:rPr>
          <w:rFonts w:eastAsia="Times New Roman" w:cs="Arial"/>
          <w:color w:val="1A1A1A"/>
          <w:spacing w:val="2"/>
          <w:lang w:val="es-ES"/>
        </w:rPr>
        <w:t>pero por alguna razón las autoridades del Instituto insistieron en continuar el uso de las letras lineales</w:t>
      </w:r>
      <w:r w:rsidR="003D1125" w:rsidRPr="00367C24">
        <w:rPr>
          <w:rFonts w:eastAsia="Times New Roman" w:cs="Arial"/>
          <w:color w:val="1A1A1A"/>
          <w:spacing w:val="2"/>
          <w:lang w:val="es-ES"/>
        </w:rPr>
        <w:t>.</w:t>
      </w:r>
    </w:p>
    <w:p w:rsidR="003D1125" w:rsidRPr="00AE526A" w:rsidRDefault="00084B79" w:rsidP="003D1125">
      <w:pPr>
        <w:spacing w:after="240" w:line="288" w:lineRule="auto"/>
        <w:rPr>
          <w:rFonts w:eastAsia="Times New Roman" w:cs="Arial"/>
          <w:color w:val="1A1A1A"/>
          <w:spacing w:val="2"/>
          <w:lang w:val="es-ES"/>
        </w:rPr>
      </w:pPr>
      <w:r w:rsidRPr="00084B79">
        <w:rPr>
          <w:rFonts w:eastAsia="Times New Roman" w:cs="Arial"/>
          <w:color w:val="1A1A1A"/>
          <w:spacing w:val="2"/>
          <w:lang w:val="es-ES"/>
        </w:rPr>
        <w:t>Por muchos años</w:t>
      </w:r>
      <w:r w:rsidR="003D1125" w:rsidRPr="00084B79">
        <w:rPr>
          <w:rFonts w:eastAsia="Times New Roman" w:cs="Arial"/>
          <w:color w:val="1A1A1A"/>
          <w:spacing w:val="2"/>
          <w:lang w:val="es-ES"/>
        </w:rPr>
        <w:t xml:space="preserve"> Braille </w:t>
      </w:r>
      <w:r w:rsidRPr="00084B79">
        <w:rPr>
          <w:rFonts w:eastAsia="Times New Roman" w:cs="Arial"/>
          <w:color w:val="1A1A1A"/>
          <w:spacing w:val="2"/>
          <w:lang w:val="es-ES"/>
        </w:rPr>
        <w:t>permaneció en la relativ</w:t>
      </w:r>
      <w:r>
        <w:rPr>
          <w:rFonts w:eastAsia="Times New Roman" w:cs="Arial"/>
          <w:color w:val="1A1A1A"/>
          <w:spacing w:val="2"/>
          <w:lang w:val="es-ES"/>
        </w:rPr>
        <w:t>a</w:t>
      </w:r>
      <w:r w:rsidRPr="00084B79">
        <w:rPr>
          <w:rFonts w:eastAsia="Times New Roman" w:cs="Arial"/>
          <w:color w:val="1A1A1A"/>
          <w:spacing w:val="2"/>
          <w:lang w:val="es-ES"/>
        </w:rPr>
        <w:t xml:space="preserve"> oscuridad de su ciudad de origen, y fue aún una lucha má</w:t>
      </w:r>
      <w:r>
        <w:rPr>
          <w:rFonts w:eastAsia="Times New Roman" w:cs="Arial"/>
          <w:color w:val="1A1A1A"/>
          <w:spacing w:val="2"/>
          <w:lang w:val="es-ES"/>
        </w:rPr>
        <w:t>s difícil la de su reconocimiento en otros países</w:t>
      </w:r>
      <w:r w:rsidR="003D1125" w:rsidRPr="00084B79">
        <w:rPr>
          <w:rFonts w:eastAsia="Times New Roman" w:cs="Arial"/>
          <w:color w:val="1A1A1A"/>
          <w:spacing w:val="2"/>
          <w:lang w:val="es-ES"/>
        </w:rPr>
        <w:t>, especia</w:t>
      </w:r>
      <w:r>
        <w:rPr>
          <w:rFonts w:eastAsia="Times New Roman" w:cs="Arial"/>
          <w:color w:val="1A1A1A"/>
          <w:spacing w:val="2"/>
          <w:lang w:val="es-ES"/>
        </w:rPr>
        <w:t>lmente en</w:t>
      </w:r>
      <w:r w:rsidR="003D1125" w:rsidRPr="00084B79">
        <w:rPr>
          <w:rFonts w:eastAsia="Times New Roman" w:cs="Arial"/>
          <w:color w:val="1A1A1A"/>
          <w:spacing w:val="2"/>
          <w:lang w:val="es-ES"/>
        </w:rPr>
        <w:t xml:space="preserve"> Gr</w:t>
      </w:r>
      <w:r>
        <w:rPr>
          <w:rFonts w:eastAsia="Times New Roman" w:cs="Arial"/>
          <w:color w:val="1A1A1A"/>
          <w:spacing w:val="2"/>
          <w:lang w:val="es-ES"/>
        </w:rPr>
        <w:t>an</w:t>
      </w:r>
      <w:r w:rsidR="003D1125" w:rsidRPr="00084B79">
        <w:rPr>
          <w:rFonts w:eastAsia="Times New Roman" w:cs="Arial"/>
          <w:color w:val="1A1A1A"/>
          <w:spacing w:val="2"/>
          <w:lang w:val="es-ES"/>
        </w:rPr>
        <w:t xml:space="preserve"> Br</w:t>
      </w:r>
      <w:r>
        <w:rPr>
          <w:rFonts w:eastAsia="Times New Roman" w:cs="Arial"/>
          <w:color w:val="1A1A1A"/>
          <w:spacing w:val="2"/>
          <w:lang w:val="es-ES"/>
        </w:rPr>
        <w:t>etaña y</w:t>
      </w:r>
      <w:r w:rsidR="003D1125" w:rsidRPr="00084B79">
        <w:rPr>
          <w:rFonts w:eastAsia="Times New Roman" w:cs="Arial"/>
          <w:color w:val="1A1A1A"/>
          <w:spacing w:val="2"/>
          <w:lang w:val="es-ES"/>
        </w:rPr>
        <w:t xml:space="preserve"> </w:t>
      </w:r>
      <w:r w:rsidRPr="00084B79">
        <w:rPr>
          <w:rFonts w:eastAsia="Times New Roman" w:cs="Arial"/>
          <w:color w:val="1A1A1A"/>
          <w:spacing w:val="2"/>
          <w:lang w:val="es-ES"/>
        </w:rPr>
        <w:t>América</w:t>
      </w:r>
      <w:r w:rsidR="003D1125" w:rsidRPr="00084B79">
        <w:rPr>
          <w:rFonts w:eastAsia="Times New Roman" w:cs="Arial"/>
          <w:color w:val="1A1A1A"/>
          <w:spacing w:val="2"/>
          <w:lang w:val="es-ES"/>
        </w:rPr>
        <w:t xml:space="preserve">. </w:t>
      </w:r>
      <w:r w:rsidRPr="00AE526A">
        <w:rPr>
          <w:rFonts w:eastAsia="Times New Roman" w:cs="Arial"/>
          <w:color w:val="1A1A1A"/>
          <w:spacing w:val="2"/>
          <w:lang w:val="es-ES"/>
        </w:rPr>
        <w:t xml:space="preserve">Casi inadvertido, y </w:t>
      </w:r>
      <w:r w:rsidR="00AE526A" w:rsidRPr="00AE526A">
        <w:rPr>
          <w:rFonts w:eastAsia="Times New Roman" w:cs="Arial"/>
          <w:color w:val="1A1A1A"/>
          <w:spacing w:val="2"/>
          <w:lang w:val="es-ES"/>
        </w:rPr>
        <w:t>casi siempre a través de las personas</w:t>
      </w:r>
      <w:r w:rsidR="00AE526A">
        <w:rPr>
          <w:rFonts w:eastAsia="Times New Roman" w:cs="Arial"/>
          <w:color w:val="1A1A1A"/>
          <w:spacing w:val="2"/>
          <w:lang w:val="es-ES"/>
        </w:rPr>
        <w:t xml:space="preserve"> ciegas que lo usaban</w:t>
      </w:r>
      <w:r w:rsidR="003D1125" w:rsidRPr="00AE526A">
        <w:rPr>
          <w:rFonts w:eastAsia="Times New Roman" w:cs="Arial"/>
          <w:color w:val="1A1A1A"/>
          <w:spacing w:val="2"/>
          <w:lang w:val="es-ES"/>
        </w:rPr>
        <w:t xml:space="preserve">, </w:t>
      </w:r>
      <w:r w:rsidR="00AE526A">
        <w:rPr>
          <w:rFonts w:eastAsia="Times New Roman" w:cs="Arial"/>
          <w:color w:val="1A1A1A"/>
          <w:spacing w:val="2"/>
          <w:lang w:val="es-ES"/>
        </w:rPr>
        <w:t>el sistema comenzó a usarse y fue aprobado fuera de</w:t>
      </w:r>
      <w:r w:rsidR="003D1125" w:rsidRPr="00AE526A">
        <w:rPr>
          <w:rFonts w:eastAsia="Times New Roman" w:cs="Arial"/>
          <w:color w:val="1A1A1A"/>
          <w:spacing w:val="2"/>
          <w:lang w:val="es-ES"/>
        </w:rPr>
        <w:t xml:space="preserve"> Par</w:t>
      </w:r>
      <w:r w:rsidR="00AE526A">
        <w:rPr>
          <w:rFonts w:eastAsia="Times New Roman" w:cs="Arial"/>
          <w:color w:val="1A1A1A"/>
          <w:spacing w:val="2"/>
          <w:lang w:val="es-ES"/>
        </w:rPr>
        <w:t>í</w:t>
      </w:r>
      <w:r w:rsidR="003D1125" w:rsidRPr="00AE526A">
        <w:rPr>
          <w:rFonts w:eastAsia="Times New Roman" w:cs="Arial"/>
          <w:color w:val="1A1A1A"/>
          <w:spacing w:val="2"/>
          <w:lang w:val="es-ES"/>
        </w:rPr>
        <w:t xml:space="preserve">s. </w:t>
      </w:r>
      <w:r w:rsidR="00AE526A" w:rsidRPr="00AE526A">
        <w:rPr>
          <w:rFonts w:eastAsia="Times New Roman" w:cs="Arial"/>
          <w:color w:val="1A1A1A"/>
          <w:spacing w:val="2"/>
          <w:lang w:val="es-ES"/>
        </w:rPr>
        <w:t xml:space="preserve">No fue reconocido como el sistema estándar para ciegos en Inglaterra hasta </w:t>
      </w:r>
      <w:r w:rsidR="003D1125" w:rsidRPr="00AE526A">
        <w:rPr>
          <w:rFonts w:eastAsia="Times New Roman" w:cs="Arial"/>
          <w:color w:val="1A1A1A"/>
          <w:spacing w:val="2"/>
          <w:lang w:val="es-ES"/>
        </w:rPr>
        <w:t xml:space="preserve">1869, </w:t>
      </w:r>
      <w:r w:rsidR="00AE526A">
        <w:rPr>
          <w:rFonts w:eastAsia="Times New Roman" w:cs="Arial"/>
          <w:color w:val="1A1A1A"/>
          <w:spacing w:val="2"/>
          <w:lang w:val="es-ES"/>
        </w:rPr>
        <w:t>e incluso entonces las instituciones fueron lentas en descartar los otros sistemas</w:t>
      </w:r>
      <w:r w:rsidR="003D1125" w:rsidRPr="00AE526A">
        <w:rPr>
          <w:rFonts w:eastAsia="Times New Roman" w:cs="Arial"/>
          <w:color w:val="1A1A1A"/>
          <w:spacing w:val="2"/>
          <w:lang w:val="es-ES"/>
        </w:rPr>
        <w:t>.</w:t>
      </w:r>
    </w:p>
    <w:p w:rsidR="003D1125" w:rsidRPr="00433AC7" w:rsidRDefault="00AE526A" w:rsidP="003D1125">
      <w:pPr>
        <w:spacing w:after="240" w:line="288" w:lineRule="auto"/>
        <w:rPr>
          <w:rFonts w:eastAsia="Times New Roman" w:cs="Arial"/>
          <w:color w:val="1A1A1A"/>
          <w:spacing w:val="2"/>
          <w:lang w:val="es-ES"/>
        </w:rPr>
      </w:pPr>
      <w:r w:rsidRPr="00AE526A">
        <w:rPr>
          <w:rFonts w:eastAsia="Times New Roman" w:cs="Arial"/>
          <w:color w:val="1A1A1A"/>
          <w:spacing w:val="2"/>
          <w:lang w:val="es-ES"/>
        </w:rPr>
        <w:t>Mientras el</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b</w:t>
      </w:r>
      <w:r w:rsidR="003D1125" w:rsidRPr="00AE526A">
        <w:rPr>
          <w:rFonts w:eastAsia="Times New Roman" w:cs="Arial"/>
          <w:color w:val="1A1A1A"/>
          <w:spacing w:val="2"/>
          <w:lang w:val="es-ES"/>
        </w:rPr>
        <w:t xml:space="preserve">raille </w:t>
      </w:r>
      <w:r w:rsidRPr="00AE526A">
        <w:rPr>
          <w:rFonts w:eastAsia="Times New Roman" w:cs="Arial"/>
          <w:color w:val="1A1A1A"/>
          <w:spacing w:val="2"/>
          <w:lang w:val="es-ES"/>
        </w:rPr>
        <w:t>progresaba de a poco fue encontrando tres r</w:t>
      </w:r>
      <w:r>
        <w:rPr>
          <w:rFonts w:eastAsia="Times New Roman" w:cs="Arial"/>
          <w:color w:val="1A1A1A"/>
          <w:spacing w:val="2"/>
          <w:lang w:val="es-ES"/>
        </w:rPr>
        <w:t>ivales</w:t>
      </w:r>
      <w:r w:rsidR="003D1125" w:rsidRPr="00AE526A">
        <w:rPr>
          <w:rFonts w:eastAsia="Times New Roman" w:cs="Arial"/>
          <w:color w:val="1A1A1A"/>
          <w:spacing w:val="2"/>
          <w:lang w:val="es-ES"/>
        </w:rPr>
        <w:t xml:space="preserve"> — </w:t>
      </w:r>
      <w:r>
        <w:rPr>
          <w:rFonts w:eastAsia="Times New Roman" w:cs="Arial"/>
          <w:color w:val="1A1A1A"/>
          <w:spacing w:val="2"/>
          <w:lang w:val="es-ES"/>
        </w:rPr>
        <w:t>poderosos dragones escupiendo fuego y humo</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 xml:space="preserve">El primero fue la Línea Romana que el </w:t>
      </w:r>
      <w:r w:rsidR="003D1125" w:rsidRPr="00AE526A">
        <w:rPr>
          <w:rFonts w:eastAsia="Times New Roman" w:cs="Arial"/>
          <w:color w:val="1A1A1A"/>
          <w:spacing w:val="2"/>
          <w:lang w:val="es-ES"/>
        </w:rPr>
        <w:t xml:space="preserve">Dr. Howe, Director </w:t>
      </w:r>
      <w:r w:rsidRPr="00AE526A">
        <w:rPr>
          <w:rFonts w:eastAsia="Times New Roman" w:cs="Arial"/>
          <w:color w:val="1A1A1A"/>
          <w:spacing w:val="2"/>
          <w:lang w:val="es-ES"/>
        </w:rPr>
        <w:t>del Instituto</w:t>
      </w:r>
      <w:r w:rsidR="003D1125" w:rsidRPr="00AE526A">
        <w:rPr>
          <w:rFonts w:eastAsia="Times New Roman" w:cs="Arial"/>
          <w:color w:val="1A1A1A"/>
          <w:spacing w:val="2"/>
          <w:lang w:val="es-ES"/>
        </w:rPr>
        <w:t xml:space="preserve"> Perkins </w:t>
      </w:r>
      <w:r w:rsidRPr="00AE526A">
        <w:rPr>
          <w:rFonts w:eastAsia="Times New Roman" w:cs="Arial"/>
          <w:color w:val="1A1A1A"/>
          <w:spacing w:val="2"/>
          <w:lang w:val="es-ES"/>
        </w:rPr>
        <w:t>pa</w:t>
      </w:r>
      <w:r>
        <w:rPr>
          <w:rFonts w:eastAsia="Times New Roman" w:cs="Arial"/>
          <w:color w:val="1A1A1A"/>
          <w:spacing w:val="2"/>
          <w:lang w:val="es-ES"/>
        </w:rPr>
        <w:t>ra Ciegos en</w:t>
      </w:r>
      <w:r w:rsidR="003D1125" w:rsidRPr="00AE526A">
        <w:rPr>
          <w:rFonts w:eastAsia="Times New Roman" w:cs="Arial"/>
          <w:color w:val="1A1A1A"/>
          <w:spacing w:val="2"/>
          <w:lang w:val="es-ES"/>
        </w:rPr>
        <w:t xml:space="preserve"> Boston, </w:t>
      </w:r>
      <w:r>
        <w:rPr>
          <w:rFonts w:eastAsia="Times New Roman" w:cs="Arial"/>
          <w:color w:val="1A1A1A"/>
          <w:spacing w:val="2"/>
          <w:lang w:val="es-ES"/>
        </w:rPr>
        <w:t>había mejorado para sus jóvenes estudiantes ciegos</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Su fé en que los</w:t>
      </w:r>
      <w:r>
        <w:rPr>
          <w:rFonts w:eastAsia="Times New Roman" w:cs="Arial"/>
          <w:color w:val="1A1A1A"/>
          <w:spacing w:val="2"/>
          <w:lang w:val="es-ES"/>
        </w:rPr>
        <w:t xml:space="preserve"> "obstá</w:t>
      </w:r>
      <w:r w:rsidR="003D1125" w:rsidRPr="00AE526A">
        <w:rPr>
          <w:rFonts w:eastAsia="Times New Roman" w:cs="Arial"/>
          <w:color w:val="1A1A1A"/>
          <w:spacing w:val="2"/>
          <w:lang w:val="es-ES"/>
        </w:rPr>
        <w:t>c</w:t>
      </w:r>
      <w:r w:rsidRPr="00AE526A">
        <w:rPr>
          <w:rFonts w:eastAsia="Times New Roman" w:cs="Arial"/>
          <w:color w:val="1A1A1A"/>
          <w:spacing w:val="2"/>
          <w:lang w:val="es-ES"/>
        </w:rPr>
        <w:t>ulos</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estaban para ser superados</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 xml:space="preserve">los inspiró con determinación para dominar incluso la </w:t>
      </w:r>
      <w:r>
        <w:rPr>
          <w:rFonts w:eastAsia="Times New Roman" w:cs="Arial"/>
          <w:color w:val="1A1A1A"/>
          <w:spacing w:val="2"/>
          <w:lang w:val="es-ES"/>
        </w:rPr>
        <w:t>Letra Lineal</w:t>
      </w:r>
      <w:r w:rsidR="003D1125" w:rsidRPr="00AE526A">
        <w:rPr>
          <w:rFonts w:eastAsia="Times New Roman" w:cs="Arial"/>
          <w:color w:val="1A1A1A"/>
          <w:spacing w:val="2"/>
          <w:lang w:val="es-ES"/>
        </w:rPr>
        <w:t xml:space="preserve">; </w:t>
      </w:r>
      <w:r>
        <w:rPr>
          <w:rFonts w:eastAsia="Times New Roman" w:cs="Arial"/>
          <w:color w:val="1A1A1A"/>
          <w:spacing w:val="2"/>
          <w:lang w:val="es-ES"/>
        </w:rPr>
        <w:t>y publicó libros tan rápidamente que pronto tuvo la biblioteca en relieve más grande y mejor del mundo</w:t>
      </w:r>
      <w:r w:rsidR="003D1125" w:rsidRPr="00AE526A">
        <w:rPr>
          <w:rFonts w:eastAsia="Times New Roman" w:cs="Arial"/>
          <w:color w:val="1A1A1A"/>
          <w:spacing w:val="2"/>
          <w:lang w:val="es-ES"/>
        </w:rPr>
        <w:t xml:space="preserve">. </w:t>
      </w:r>
      <w:r w:rsidRPr="00AE526A">
        <w:rPr>
          <w:rFonts w:eastAsia="Times New Roman" w:cs="Arial"/>
          <w:color w:val="1A1A1A"/>
          <w:spacing w:val="2"/>
          <w:lang w:val="es-ES"/>
        </w:rPr>
        <w:t xml:space="preserve">Todas las escuelas </w:t>
      </w:r>
      <w:r w:rsidRPr="008C5CCE">
        <w:rPr>
          <w:rFonts w:eastAsia="Times New Roman" w:cs="Arial"/>
          <w:color w:val="1A1A1A"/>
          <w:spacing w:val="2"/>
          <w:lang w:val="es-ES"/>
        </w:rPr>
        <w:t>para ciegos de Estados Unidos los usaban, y no podían tener otros. El segundo rival del b</w:t>
      </w:r>
      <w:r w:rsidR="003D1125" w:rsidRPr="008C5CCE">
        <w:rPr>
          <w:rFonts w:eastAsia="Times New Roman" w:cs="Arial"/>
          <w:color w:val="1A1A1A"/>
          <w:spacing w:val="2"/>
          <w:lang w:val="es-ES"/>
        </w:rPr>
        <w:t xml:space="preserve">raille </w:t>
      </w:r>
      <w:r w:rsidRPr="008C5CCE">
        <w:rPr>
          <w:rFonts w:eastAsia="Times New Roman" w:cs="Arial"/>
          <w:color w:val="1A1A1A"/>
          <w:spacing w:val="2"/>
          <w:lang w:val="es-ES"/>
        </w:rPr>
        <w:t>fue el Punto</w:t>
      </w:r>
      <w:r w:rsidR="003D1125" w:rsidRPr="008C5CCE">
        <w:rPr>
          <w:rFonts w:eastAsia="Times New Roman" w:cs="Arial"/>
          <w:color w:val="1A1A1A"/>
          <w:spacing w:val="2"/>
          <w:lang w:val="es-ES"/>
        </w:rPr>
        <w:t xml:space="preserve"> N</w:t>
      </w:r>
      <w:r w:rsidRPr="008C5CCE">
        <w:rPr>
          <w:rFonts w:eastAsia="Times New Roman" w:cs="Arial"/>
          <w:color w:val="1A1A1A"/>
          <w:spacing w:val="2"/>
          <w:lang w:val="es-ES"/>
        </w:rPr>
        <w:t>ueva</w:t>
      </w:r>
      <w:r w:rsidR="003D1125" w:rsidRPr="008C5CCE">
        <w:rPr>
          <w:rFonts w:eastAsia="Times New Roman" w:cs="Arial"/>
          <w:color w:val="1A1A1A"/>
          <w:spacing w:val="2"/>
          <w:lang w:val="es-ES"/>
        </w:rPr>
        <w:t xml:space="preserve"> York </w:t>
      </w:r>
      <w:r w:rsidRPr="008C5CCE">
        <w:rPr>
          <w:rFonts w:eastAsia="Times New Roman" w:cs="Arial"/>
          <w:color w:val="1A1A1A"/>
          <w:spacing w:val="2"/>
          <w:lang w:val="es-ES"/>
        </w:rPr>
        <w:t>que apareció</w:t>
      </w:r>
      <w:r w:rsidR="003D1125" w:rsidRPr="008C5CCE">
        <w:rPr>
          <w:rFonts w:eastAsia="Times New Roman" w:cs="Arial"/>
          <w:color w:val="1A1A1A"/>
          <w:spacing w:val="2"/>
          <w:lang w:val="es-ES"/>
        </w:rPr>
        <w:t xml:space="preserve"> </w:t>
      </w:r>
      <w:r w:rsidRPr="008C5CCE">
        <w:rPr>
          <w:rFonts w:eastAsia="Times New Roman" w:cs="Arial"/>
          <w:color w:val="1A1A1A"/>
          <w:spacing w:val="2"/>
          <w:lang w:val="es-ES"/>
        </w:rPr>
        <w:t>en algún momento antes de</w:t>
      </w:r>
      <w:r w:rsidR="003D1125" w:rsidRPr="008C5CCE">
        <w:rPr>
          <w:rFonts w:eastAsia="Times New Roman" w:cs="Arial"/>
          <w:color w:val="1A1A1A"/>
          <w:spacing w:val="2"/>
          <w:lang w:val="es-ES"/>
        </w:rPr>
        <w:t xml:space="preserve"> 1868. </w:t>
      </w:r>
      <w:r w:rsidRPr="008C5CCE">
        <w:rPr>
          <w:rFonts w:eastAsia="Times New Roman" w:cs="Arial"/>
          <w:color w:val="1A1A1A"/>
          <w:spacing w:val="2"/>
          <w:lang w:val="es-ES"/>
        </w:rPr>
        <w:t xml:space="preserve">El Tercero fue otra modificación llamada </w:t>
      </w:r>
      <w:r w:rsidR="003D1125" w:rsidRPr="008C5CCE">
        <w:rPr>
          <w:rFonts w:eastAsia="Times New Roman" w:cs="Arial"/>
          <w:color w:val="1A1A1A"/>
          <w:spacing w:val="2"/>
          <w:lang w:val="es-ES"/>
        </w:rPr>
        <w:t>Braille</w:t>
      </w:r>
      <w:r w:rsidRPr="008C5CCE">
        <w:rPr>
          <w:rFonts w:eastAsia="Times New Roman" w:cs="Arial"/>
          <w:color w:val="1A1A1A"/>
          <w:spacing w:val="2"/>
          <w:lang w:val="es-ES"/>
        </w:rPr>
        <w:t xml:space="preserve"> Americano</w:t>
      </w:r>
      <w:r w:rsidR="003D1125" w:rsidRPr="008C5CCE">
        <w:rPr>
          <w:rFonts w:eastAsia="Times New Roman" w:cs="Arial"/>
          <w:color w:val="1A1A1A"/>
          <w:spacing w:val="2"/>
          <w:lang w:val="es-ES"/>
        </w:rPr>
        <w:t>.</w:t>
      </w:r>
    </w:p>
    <w:p w:rsidR="003D1125" w:rsidRPr="007562DA" w:rsidRDefault="00184B01" w:rsidP="003D1125">
      <w:pPr>
        <w:spacing w:after="240" w:line="288" w:lineRule="auto"/>
        <w:rPr>
          <w:rFonts w:eastAsia="Times New Roman" w:cs="Arial"/>
          <w:color w:val="1A1A1A"/>
          <w:spacing w:val="2"/>
          <w:lang w:val="es-ES"/>
        </w:rPr>
      </w:pPr>
      <w:r w:rsidRPr="00184B01">
        <w:rPr>
          <w:rFonts w:eastAsia="Times New Roman" w:cs="Arial"/>
          <w:color w:val="1A1A1A"/>
          <w:spacing w:val="2"/>
          <w:lang w:val="es-ES"/>
        </w:rPr>
        <w:lastRenderedPageBreak/>
        <w:t xml:space="preserve">Cada sistema tuvo sus celosos adherentes, y la controversia </w:t>
      </w:r>
      <w:r>
        <w:rPr>
          <w:rFonts w:eastAsia="Times New Roman" w:cs="Arial"/>
          <w:color w:val="1A1A1A"/>
          <w:spacing w:val="2"/>
          <w:lang w:val="es-ES"/>
        </w:rPr>
        <w:t>en torno a cuál</w:t>
      </w:r>
      <w:r w:rsidRPr="00184B01">
        <w:rPr>
          <w:rFonts w:eastAsia="Times New Roman" w:cs="Arial"/>
          <w:color w:val="1A1A1A"/>
          <w:spacing w:val="2"/>
          <w:lang w:val="es-ES"/>
        </w:rPr>
        <w:t xml:space="preserve"> debía ser generalmente usado fue larga y feroz</w:t>
      </w:r>
      <w:r w:rsidR="003D1125" w:rsidRPr="00184B01">
        <w:rPr>
          <w:rFonts w:eastAsia="Times New Roman" w:cs="Arial"/>
          <w:color w:val="1A1A1A"/>
          <w:spacing w:val="2"/>
          <w:lang w:val="es-ES"/>
        </w:rPr>
        <w:t xml:space="preserve">. </w:t>
      </w:r>
      <w:r w:rsidRPr="00184B01">
        <w:rPr>
          <w:rFonts w:eastAsia="Times New Roman" w:cs="Arial"/>
          <w:color w:val="1A1A1A"/>
          <w:spacing w:val="2"/>
          <w:lang w:val="es-ES"/>
        </w:rPr>
        <w:t xml:space="preserve">Hizo mucho daño porque interfirió con la </w:t>
      </w:r>
      <w:r>
        <w:rPr>
          <w:rFonts w:eastAsia="Times New Roman" w:cs="Arial"/>
          <w:color w:val="1A1A1A"/>
          <w:spacing w:val="2"/>
          <w:lang w:val="es-ES"/>
        </w:rPr>
        <w:t>discus</w:t>
      </w:r>
      <w:r w:rsidRPr="00184B01">
        <w:rPr>
          <w:rFonts w:eastAsia="Times New Roman" w:cs="Arial"/>
          <w:color w:val="1A1A1A"/>
          <w:spacing w:val="2"/>
          <w:lang w:val="es-ES"/>
        </w:rPr>
        <w:t>i</w:t>
      </w:r>
      <w:r>
        <w:rPr>
          <w:rFonts w:eastAsia="Times New Roman" w:cs="Arial"/>
          <w:color w:val="1A1A1A"/>
          <w:spacing w:val="2"/>
          <w:lang w:val="es-ES"/>
        </w:rPr>
        <w:t>ó</w:t>
      </w:r>
      <w:r w:rsidRPr="00184B01">
        <w:rPr>
          <w:rFonts w:eastAsia="Times New Roman" w:cs="Arial"/>
          <w:color w:val="1A1A1A"/>
          <w:spacing w:val="2"/>
          <w:lang w:val="es-ES"/>
        </w:rPr>
        <w:t>n de otras cuestiones importantes conectadas co</w:t>
      </w:r>
      <w:r>
        <w:rPr>
          <w:rFonts w:eastAsia="Times New Roman" w:cs="Arial"/>
          <w:color w:val="1A1A1A"/>
          <w:spacing w:val="2"/>
          <w:lang w:val="es-ES"/>
        </w:rPr>
        <w:t>n los ciegos</w:t>
      </w:r>
      <w:r w:rsidR="003D1125" w:rsidRPr="00184B01">
        <w:rPr>
          <w:rFonts w:eastAsia="Times New Roman" w:cs="Arial"/>
          <w:color w:val="1A1A1A"/>
          <w:spacing w:val="2"/>
          <w:lang w:val="es-ES"/>
        </w:rPr>
        <w:t xml:space="preserve">, </w:t>
      </w:r>
      <w:r>
        <w:rPr>
          <w:rFonts w:eastAsia="Times New Roman" w:cs="Arial"/>
          <w:color w:val="1A1A1A"/>
          <w:spacing w:val="2"/>
          <w:lang w:val="es-ES"/>
        </w:rPr>
        <w:t>y aumentó el costo de grabar en relieve libros y música</w:t>
      </w:r>
      <w:r w:rsidR="003D1125" w:rsidRPr="00184B01">
        <w:rPr>
          <w:rFonts w:eastAsia="Times New Roman" w:cs="Arial"/>
          <w:color w:val="1A1A1A"/>
          <w:spacing w:val="2"/>
          <w:lang w:val="es-ES"/>
        </w:rPr>
        <w:t xml:space="preserve">. </w:t>
      </w:r>
      <w:r w:rsidR="00061F4D" w:rsidRPr="00061F4D">
        <w:rPr>
          <w:rFonts w:eastAsia="Times New Roman" w:cs="Arial"/>
          <w:color w:val="1A1A1A"/>
          <w:spacing w:val="2"/>
          <w:lang w:val="es-ES"/>
        </w:rPr>
        <w:t>El dinero destinado por el gobierno para imprimir libros debía ser usado para todos los t</w:t>
      </w:r>
      <w:r w:rsidR="00061F4D">
        <w:rPr>
          <w:rFonts w:eastAsia="Times New Roman" w:cs="Arial"/>
          <w:color w:val="1A1A1A"/>
          <w:spacing w:val="2"/>
          <w:lang w:val="es-ES"/>
        </w:rPr>
        <w:t xml:space="preserve">ipos. </w:t>
      </w:r>
      <w:r w:rsidR="00061F4D" w:rsidRPr="00061F4D">
        <w:rPr>
          <w:rFonts w:eastAsia="Times New Roman" w:cs="Arial"/>
          <w:color w:val="1A1A1A"/>
          <w:spacing w:val="2"/>
          <w:lang w:val="es-ES"/>
        </w:rPr>
        <w:t>Los mismos libros</w:t>
      </w:r>
      <w:r w:rsidR="003D1125" w:rsidRPr="00061F4D">
        <w:rPr>
          <w:rFonts w:eastAsia="Times New Roman" w:cs="Arial"/>
          <w:color w:val="1A1A1A"/>
          <w:spacing w:val="2"/>
          <w:lang w:val="es-ES"/>
        </w:rPr>
        <w:t xml:space="preserve">, </w:t>
      </w:r>
      <w:r w:rsidR="00061F4D" w:rsidRPr="00061F4D">
        <w:rPr>
          <w:rFonts w:eastAsia="Times New Roman" w:cs="Arial"/>
          <w:color w:val="1A1A1A"/>
          <w:spacing w:val="2"/>
          <w:lang w:val="es-ES"/>
        </w:rPr>
        <w:t>que ya eran suficientemente costoso imprimirlos una vez, tenía</w:t>
      </w:r>
      <w:r w:rsidR="00061F4D">
        <w:rPr>
          <w:rFonts w:eastAsia="Times New Roman" w:cs="Arial"/>
          <w:color w:val="1A1A1A"/>
          <w:spacing w:val="2"/>
          <w:lang w:val="es-ES"/>
        </w:rPr>
        <w:t>n que ser duplicados en diferentes sistemas para diferentes instituciones</w:t>
      </w:r>
      <w:r w:rsidR="003D1125" w:rsidRPr="00061F4D">
        <w:rPr>
          <w:rFonts w:eastAsia="Times New Roman" w:cs="Arial"/>
          <w:color w:val="1A1A1A"/>
          <w:spacing w:val="2"/>
          <w:lang w:val="es-ES"/>
        </w:rPr>
        <w:t xml:space="preserve">. </w:t>
      </w:r>
      <w:r w:rsidR="00061F4D" w:rsidRPr="00061F4D">
        <w:rPr>
          <w:rFonts w:eastAsia="Times New Roman" w:cs="Arial"/>
          <w:color w:val="1A1A1A"/>
          <w:spacing w:val="2"/>
          <w:lang w:val="es-ES"/>
        </w:rPr>
        <w:t xml:space="preserve">La larga y feroz lucha entre los defensores de </w:t>
      </w:r>
      <w:r w:rsidR="003D1125" w:rsidRPr="00061F4D">
        <w:rPr>
          <w:rFonts w:eastAsia="Times New Roman" w:cs="Arial"/>
          <w:color w:val="1A1A1A"/>
          <w:spacing w:val="2"/>
          <w:lang w:val="es-ES"/>
        </w:rPr>
        <w:t xml:space="preserve"> </w:t>
      </w:r>
      <w:r w:rsidR="00061F4D" w:rsidRPr="00061F4D">
        <w:rPr>
          <w:rFonts w:eastAsia="Times New Roman" w:cs="Arial"/>
          <w:color w:val="1A1A1A"/>
          <w:spacing w:val="2"/>
          <w:lang w:val="es-ES"/>
        </w:rPr>
        <w:t>La Letra Lineal</w:t>
      </w:r>
      <w:r w:rsidR="003D1125" w:rsidRPr="00061F4D">
        <w:rPr>
          <w:rFonts w:eastAsia="Times New Roman" w:cs="Arial"/>
          <w:color w:val="1A1A1A"/>
          <w:spacing w:val="2"/>
          <w:lang w:val="es-ES"/>
        </w:rPr>
        <w:t xml:space="preserve">, </w:t>
      </w:r>
      <w:r w:rsidR="00061F4D" w:rsidRPr="00061F4D">
        <w:rPr>
          <w:rFonts w:eastAsia="Times New Roman" w:cs="Arial"/>
          <w:color w:val="1A1A1A"/>
          <w:spacing w:val="2"/>
          <w:lang w:val="es-ES"/>
        </w:rPr>
        <w:t>el Punto Nueva</w:t>
      </w:r>
      <w:r w:rsidR="003D1125" w:rsidRPr="00061F4D">
        <w:rPr>
          <w:rFonts w:eastAsia="Times New Roman" w:cs="Arial"/>
          <w:color w:val="1A1A1A"/>
          <w:spacing w:val="2"/>
          <w:lang w:val="es-ES"/>
        </w:rPr>
        <w:t xml:space="preserve"> York </w:t>
      </w:r>
      <w:r w:rsidR="00061F4D" w:rsidRPr="00061F4D">
        <w:rPr>
          <w:rFonts w:eastAsia="Times New Roman" w:cs="Arial"/>
          <w:color w:val="1A1A1A"/>
          <w:spacing w:val="2"/>
          <w:lang w:val="es-ES"/>
        </w:rPr>
        <w:t>y el Braille</w:t>
      </w:r>
      <w:r w:rsidR="003D1125" w:rsidRPr="00061F4D">
        <w:rPr>
          <w:rFonts w:eastAsia="Times New Roman" w:cs="Arial"/>
          <w:color w:val="1A1A1A"/>
          <w:spacing w:val="2"/>
          <w:lang w:val="es-ES"/>
        </w:rPr>
        <w:t xml:space="preserve"> American</w:t>
      </w:r>
      <w:r w:rsidR="00061F4D" w:rsidRPr="00061F4D">
        <w:rPr>
          <w:rFonts w:eastAsia="Times New Roman" w:cs="Arial"/>
          <w:color w:val="1A1A1A"/>
          <w:spacing w:val="2"/>
          <w:lang w:val="es-ES"/>
        </w:rPr>
        <w:t>o fue un</w:t>
      </w:r>
      <w:r w:rsidR="00061F4D">
        <w:rPr>
          <w:rFonts w:eastAsia="Times New Roman" w:cs="Arial"/>
          <w:color w:val="1A1A1A"/>
          <w:spacing w:val="2"/>
          <w:lang w:val="es-ES"/>
        </w:rPr>
        <w:t>a repetición en pequeña escala de la lucha que se da todo los días entre los realistas y los idealistas</w:t>
      </w:r>
      <w:r w:rsidR="003D1125" w:rsidRPr="00061F4D">
        <w:rPr>
          <w:rFonts w:eastAsia="Times New Roman" w:cs="Arial"/>
          <w:color w:val="1A1A1A"/>
          <w:spacing w:val="2"/>
          <w:lang w:val="es-ES"/>
        </w:rPr>
        <w:t xml:space="preserve">, </w:t>
      </w:r>
      <w:r w:rsidR="00061F4D">
        <w:rPr>
          <w:rFonts w:eastAsia="Times New Roman" w:cs="Arial"/>
          <w:color w:val="1A1A1A"/>
          <w:spacing w:val="2"/>
          <w:lang w:val="es-ES"/>
        </w:rPr>
        <w:t xml:space="preserve">los </w:t>
      </w:r>
      <w:r w:rsidR="003D1125" w:rsidRPr="00061F4D">
        <w:rPr>
          <w:rFonts w:eastAsia="Times New Roman" w:cs="Arial"/>
          <w:color w:val="1A1A1A"/>
          <w:spacing w:val="2"/>
          <w:lang w:val="es-ES"/>
        </w:rPr>
        <w:t>radical</w:t>
      </w:r>
      <w:r w:rsidR="00061F4D">
        <w:rPr>
          <w:rFonts w:eastAsia="Times New Roman" w:cs="Arial"/>
          <w:color w:val="1A1A1A"/>
          <w:spacing w:val="2"/>
          <w:lang w:val="es-ES"/>
        </w:rPr>
        <w:t>e</w:t>
      </w:r>
      <w:r w:rsidR="003D1125" w:rsidRPr="00061F4D">
        <w:rPr>
          <w:rFonts w:eastAsia="Times New Roman" w:cs="Arial"/>
          <w:color w:val="1A1A1A"/>
          <w:spacing w:val="2"/>
          <w:lang w:val="es-ES"/>
        </w:rPr>
        <w:t xml:space="preserve">s </w:t>
      </w:r>
      <w:r w:rsidR="00061F4D">
        <w:rPr>
          <w:rFonts w:eastAsia="Times New Roman" w:cs="Arial"/>
          <w:color w:val="1A1A1A"/>
          <w:spacing w:val="2"/>
          <w:lang w:val="es-ES"/>
        </w:rPr>
        <w:t>y los conservadores</w:t>
      </w:r>
      <w:r w:rsidR="003D1125" w:rsidRPr="00061F4D">
        <w:rPr>
          <w:rFonts w:eastAsia="Times New Roman" w:cs="Arial"/>
          <w:color w:val="1A1A1A"/>
          <w:spacing w:val="2"/>
          <w:lang w:val="es-ES"/>
        </w:rPr>
        <w:t xml:space="preserve">, </w:t>
      </w:r>
      <w:r w:rsidR="00061F4D">
        <w:rPr>
          <w:rFonts w:eastAsia="Times New Roman" w:cs="Arial"/>
          <w:color w:val="1A1A1A"/>
          <w:spacing w:val="2"/>
          <w:lang w:val="es-ES"/>
        </w:rPr>
        <w:t>la ciencia y la superstición</w:t>
      </w:r>
      <w:r w:rsidR="003D1125" w:rsidRPr="00061F4D">
        <w:rPr>
          <w:rFonts w:eastAsia="Times New Roman" w:cs="Arial"/>
          <w:color w:val="1A1A1A"/>
          <w:spacing w:val="2"/>
          <w:lang w:val="es-ES"/>
        </w:rPr>
        <w:t xml:space="preserve">. </w:t>
      </w:r>
      <w:r w:rsidR="00D019C6" w:rsidRPr="00D019C6">
        <w:rPr>
          <w:rFonts w:eastAsia="Times New Roman" w:cs="Arial"/>
          <w:color w:val="1A1A1A"/>
          <w:spacing w:val="2"/>
          <w:lang w:val="es-ES"/>
        </w:rPr>
        <w:t xml:space="preserve">Fue un lastimoso espectáculo en el que los amigos de los ciegos se convirtieron en enemigos cuando deberían haber estado trabajando </w:t>
      </w:r>
      <w:r w:rsidR="00D019C6">
        <w:rPr>
          <w:rFonts w:eastAsia="Times New Roman" w:cs="Arial"/>
          <w:color w:val="1A1A1A"/>
          <w:spacing w:val="2"/>
          <w:lang w:val="es-ES"/>
        </w:rPr>
        <w:t>juntos hacia un fin común</w:t>
      </w:r>
      <w:r w:rsidR="003D1125" w:rsidRPr="00D019C6">
        <w:rPr>
          <w:rFonts w:eastAsia="Times New Roman" w:cs="Arial"/>
          <w:color w:val="1A1A1A"/>
          <w:spacing w:val="2"/>
          <w:lang w:val="es-ES"/>
        </w:rPr>
        <w:t xml:space="preserve"> — </w:t>
      </w:r>
      <w:r w:rsidR="00D019C6">
        <w:rPr>
          <w:rFonts w:eastAsia="Times New Roman" w:cs="Arial"/>
          <w:color w:val="1A1A1A"/>
          <w:spacing w:val="2"/>
          <w:lang w:val="es-ES"/>
        </w:rPr>
        <w:t xml:space="preserve">un hermoso servicio para un grupo de semejantes con </w:t>
      </w:r>
      <w:r w:rsidR="00D019C6" w:rsidRPr="007562DA">
        <w:rPr>
          <w:rFonts w:eastAsia="Times New Roman" w:cs="Arial"/>
          <w:color w:val="1A1A1A"/>
          <w:spacing w:val="2"/>
          <w:lang w:val="es-ES"/>
        </w:rPr>
        <w:t>discapacidad.</w:t>
      </w:r>
    </w:p>
    <w:p w:rsidR="003D1125" w:rsidRPr="007562DA" w:rsidRDefault="007562DA" w:rsidP="003D1125">
      <w:pPr>
        <w:spacing w:after="240" w:line="288" w:lineRule="auto"/>
        <w:rPr>
          <w:rFonts w:eastAsia="Times New Roman" w:cs="Arial"/>
          <w:color w:val="1A1A1A"/>
          <w:spacing w:val="2"/>
          <w:lang w:val="es-ES"/>
        </w:rPr>
      </w:pPr>
      <w:r w:rsidRPr="007562DA">
        <w:rPr>
          <w:rFonts w:eastAsia="Times New Roman" w:cs="Arial"/>
          <w:color w:val="1A1A1A"/>
          <w:spacing w:val="2"/>
          <w:lang w:val="es-ES"/>
        </w:rPr>
        <w:t xml:space="preserve">Pero hubo un amigo de los ciegos </w:t>
      </w:r>
      <w:r w:rsidR="00705A30" w:rsidRPr="007562DA">
        <w:rPr>
          <w:rFonts w:eastAsia="Times New Roman" w:cs="Arial"/>
          <w:color w:val="1A1A1A"/>
          <w:spacing w:val="2"/>
          <w:lang w:val="es-ES"/>
        </w:rPr>
        <w:t>influyen</w:t>
      </w:r>
      <w:r w:rsidR="00705A30">
        <w:rPr>
          <w:rFonts w:eastAsia="Times New Roman" w:cs="Arial"/>
          <w:color w:val="1A1A1A"/>
          <w:spacing w:val="2"/>
          <w:lang w:val="es-ES"/>
        </w:rPr>
        <w:t>te</w:t>
      </w:r>
      <w:r w:rsidR="00705A30" w:rsidRPr="007562DA">
        <w:rPr>
          <w:rFonts w:eastAsia="Times New Roman" w:cs="Arial"/>
          <w:color w:val="1A1A1A"/>
          <w:spacing w:val="2"/>
          <w:lang w:val="es-ES"/>
        </w:rPr>
        <w:t xml:space="preserve"> </w:t>
      </w:r>
      <w:r w:rsidRPr="007562DA">
        <w:rPr>
          <w:rFonts w:eastAsia="Times New Roman" w:cs="Arial"/>
          <w:color w:val="1A1A1A"/>
          <w:spacing w:val="2"/>
          <w:lang w:val="es-ES"/>
        </w:rPr>
        <w:t>quien puso el servicio por sobre las teorías o controversias. Fue la generosidad del Sr.</w:t>
      </w:r>
      <w:r w:rsidR="003D1125" w:rsidRPr="007562DA">
        <w:rPr>
          <w:rFonts w:eastAsia="Times New Roman" w:cs="Arial"/>
          <w:color w:val="1A1A1A"/>
          <w:spacing w:val="2"/>
          <w:lang w:val="es-ES"/>
        </w:rPr>
        <w:t xml:space="preserve"> M.C. Migel, President</w:t>
      </w:r>
      <w:r w:rsidRPr="007562DA">
        <w:rPr>
          <w:rFonts w:eastAsia="Times New Roman" w:cs="Arial"/>
          <w:color w:val="1A1A1A"/>
          <w:spacing w:val="2"/>
          <w:lang w:val="es-ES"/>
        </w:rPr>
        <w:t>e</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de la Fundación</w:t>
      </w:r>
      <w:r w:rsidR="003D1125" w:rsidRPr="007562DA">
        <w:rPr>
          <w:rFonts w:eastAsia="Times New Roman" w:cs="Arial"/>
          <w:color w:val="1A1A1A"/>
          <w:spacing w:val="2"/>
          <w:lang w:val="es-ES"/>
        </w:rPr>
        <w:t xml:space="preserve"> American</w:t>
      </w:r>
      <w:r w:rsidRPr="007562DA">
        <w:rPr>
          <w:rFonts w:eastAsia="Times New Roman" w:cs="Arial"/>
          <w:color w:val="1A1A1A"/>
          <w:spacing w:val="2"/>
          <w:lang w:val="es-ES"/>
        </w:rPr>
        <w:t>a para Ciegos</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que hizo posible la investigación y  las pruebas de varias impresiones en relieve</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y aseguró la victoria final para la uniformidad</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 xml:space="preserve">Otorgó miles </w:t>
      </w:r>
      <w:r w:rsidR="003D1125" w:rsidRPr="007562DA">
        <w:rPr>
          <w:rFonts w:eastAsia="Times New Roman" w:cs="Arial"/>
          <w:color w:val="1A1A1A"/>
          <w:spacing w:val="2"/>
          <w:lang w:val="es-ES"/>
        </w:rPr>
        <w:t xml:space="preserve">(sic) </w:t>
      </w:r>
      <w:r w:rsidRPr="007562DA">
        <w:rPr>
          <w:rFonts w:eastAsia="Times New Roman" w:cs="Arial"/>
          <w:color w:val="1A1A1A"/>
          <w:spacing w:val="2"/>
          <w:lang w:val="es-ES"/>
        </w:rPr>
        <w:t>de dólares para financiar el comité que estudió los sistemas en cuestión. Esto fue un gran beneficio para los ciegos de</w:t>
      </w:r>
      <w:r w:rsidR="003D1125" w:rsidRPr="007562DA">
        <w:rPr>
          <w:rFonts w:eastAsia="Times New Roman" w:cs="Arial"/>
          <w:color w:val="1A1A1A"/>
          <w:spacing w:val="2"/>
          <w:lang w:val="es-ES"/>
        </w:rPr>
        <w:t xml:space="preserve"> Am</w:t>
      </w:r>
      <w:r w:rsidRPr="007562DA">
        <w:rPr>
          <w:rFonts w:eastAsia="Times New Roman" w:cs="Arial"/>
          <w:color w:val="1A1A1A"/>
          <w:spacing w:val="2"/>
          <w:lang w:val="es-ES"/>
        </w:rPr>
        <w:t>é</w:t>
      </w:r>
      <w:r w:rsidR="003D1125" w:rsidRPr="007562DA">
        <w:rPr>
          <w:rFonts w:eastAsia="Times New Roman" w:cs="Arial"/>
          <w:color w:val="1A1A1A"/>
          <w:spacing w:val="2"/>
          <w:lang w:val="es-ES"/>
        </w:rPr>
        <w:t xml:space="preserve">rica. </w:t>
      </w:r>
      <w:r w:rsidRPr="007562DA">
        <w:rPr>
          <w:rFonts w:eastAsia="Times New Roman" w:cs="Arial"/>
          <w:color w:val="1A1A1A"/>
          <w:spacing w:val="2"/>
          <w:lang w:val="es-ES"/>
        </w:rPr>
        <w:t xml:space="preserve">La única expresión de </w:t>
      </w:r>
      <w:r>
        <w:rPr>
          <w:rFonts w:eastAsia="Times New Roman" w:cs="Arial"/>
          <w:color w:val="1A1A1A"/>
          <w:spacing w:val="2"/>
          <w:lang w:val="es-ES"/>
        </w:rPr>
        <w:t>gratitud</w:t>
      </w:r>
      <w:r w:rsidRPr="007562DA">
        <w:rPr>
          <w:rFonts w:eastAsia="Times New Roman" w:cs="Arial"/>
          <w:color w:val="1A1A1A"/>
          <w:spacing w:val="2"/>
          <w:lang w:val="es-ES"/>
        </w:rPr>
        <w:t xml:space="preserve"> que cabe para él</w:t>
      </w:r>
      <w:r w:rsidR="00705A30">
        <w:rPr>
          <w:rFonts w:eastAsia="Times New Roman" w:cs="Arial"/>
          <w:color w:val="1A1A1A"/>
          <w:spacing w:val="2"/>
          <w:lang w:val="es-ES"/>
        </w:rPr>
        <w:t xml:space="preserve"> </w:t>
      </w:r>
      <w:r w:rsidRPr="007562DA">
        <w:rPr>
          <w:rFonts w:eastAsia="Times New Roman" w:cs="Arial"/>
          <w:color w:val="1A1A1A"/>
          <w:spacing w:val="2"/>
          <w:lang w:val="es-ES"/>
        </w:rPr>
        <w:t>es declar</w:t>
      </w:r>
      <w:r>
        <w:rPr>
          <w:rFonts w:eastAsia="Times New Roman" w:cs="Arial"/>
          <w:color w:val="1A1A1A"/>
          <w:spacing w:val="2"/>
          <w:lang w:val="es-ES"/>
        </w:rPr>
        <w:t>a</w:t>
      </w:r>
      <w:r w:rsidRPr="007562DA">
        <w:rPr>
          <w:rFonts w:eastAsia="Times New Roman" w:cs="Arial"/>
          <w:color w:val="1A1A1A"/>
          <w:spacing w:val="2"/>
          <w:lang w:val="es-ES"/>
        </w:rPr>
        <w:t>r públicamente el alivio mental de los ciegos al tener por fin</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como aquellos que ven</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un método unif</w:t>
      </w:r>
      <w:r>
        <w:rPr>
          <w:rFonts w:eastAsia="Times New Roman" w:cs="Arial"/>
          <w:color w:val="1A1A1A"/>
          <w:spacing w:val="2"/>
          <w:lang w:val="es-ES"/>
        </w:rPr>
        <w:t>i</w:t>
      </w:r>
      <w:r w:rsidRPr="007562DA">
        <w:rPr>
          <w:rFonts w:eastAsia="Times New Roman" w:cs="Arial"/>
          <w:color w:val="1A1A1A"/>
          <w:spacing w:val="2"/>
          <w:lang w:val="es-ES"/>
        </w:rPr>
        <w:t>cado, fácil de leer y escribir, un método adecuado para todos los usos prácticos de la vida y el trabajo</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Así</w:t>
      </w:r>
      <w:r w:rsidR="003D1125" w:rsidRPr="007562DA">
        <w:rPr>
          <w:rFonts w:eastAsia="Times New Roman" w:cs="Arial"/>
          <w:color w:val="1A1A1A"/>
          <w:spacing w:val="2"/>
          <w:lang w:val="es-ES"/>
        </w:rPr>
        <w:t xml:space="preserve">, </w:t>
      </w:r>
      <w:r w:rsidRPr="007562DA">
        <w:rPr>
          <w:rFonts w:eastAsia="Times New Roman" w:cs="Arial"/>
          <w:color w:val="1A1A1A"/>
          <w:spacing w:val="2"/>
          <w:lang w:val="es-ES"/>
        </w:rPr>
        <w:t>por fin los ciegos de ambos hem</w:t>
      </w:r>
      <w:r>
        <w:rPr>
          <w:rFonts w:eastAsia="Times New Roman" w:cs="Arial"/>
          <w:color w:val="1A1A1A"/>
          <w:spacing w:val="2"/>
          <w:lang w:val="es-ES"/>
        </w:rPr>
        <w:t>i</w:t>
      </w:r>
      <w:r w:rsidRPr="007562DA">
        <w:rPr>
          <w:rFonts w:eastAsia="Times New Roman" w:cs="Arial"/>
          <w:color w:val="1A1A1A"/>
          <w:spacing w:val="2"/>
          <w:lang w:val="es-ES"/>
        </w:rPr>
        <w:t>sferios fueron unidos en un método de escritura en relieve. Ahora solo es necesario imprimir libros solo en este sistema para que estén disponibles para todos los ciegos</w:t>
      </w:r>
      <w:r w:rsidR="003D1125" w:rsidRPr="007562DA">
        <w:rPr>
          <w:rFonts w:eastAsia="Times New Roman" w:cs="Arial"/>
          <w:color w:val="1A1A1A"/>
          <w:spacing w:val="2"/>
          <w:lang w:val="es-ES"/>
        </w:rPr>
        <w:t>.</w:t>
      </w:r>
    </w:p>
    <w:p w:rsidR="003D1125" w:rsidRPr="001C7E42" w:rsidRDefault="007562DA" w:rsidP="003D1125">
      <w:pPr>
        <w:spacing w:after="240" w:line="288" w:lineRule="auto"/>
        <w:rPr>
          <w:rFonts w:eastAsia="Times New Roman" w:cs="Arial"/>
          <w:color w:val="1A1A1A"/>
          <w:spacing w:val="2"/>
          <w:lang w:val="es-ES"/>
        </w:rPr>
      </w:pPr>
      <w:r w:rsidRPr="001C7E42">
        <w:rPr>
          <w:rFonts w:eastAsia="Times New Roman" w:cs="Arial"/>
          <w:color w:val="1A1A1A"/>
          <w:spacing w:val="2"/>
          <w:lang w:val="es-ES"/>
        </w:rPr>
        <w:t>Verdaderamente</w:t>
      </w:r>
      <w:r w:rsidR="003D1125" w:rsidRPr="001C7E42">
        <w:rPr>
          <w:rFonts w:eastAsia="Times New Roman" w:cs="Arial"/>
          <w:color w:val="1A1A1A"/>
          <w:spacing w:val="2"/>
          <w:lang w:val="es-ES"/>
        </w:rPr>
        <w:t xml:space="preserve">, </w:t>
      </w:r>
      <w:r w:rsidRPr="001C7E42">
        <w:rPr>
          <w:rFonts w:eastAsia="Times New Roman" w:cs="Arial"/>
          <w:color w:val="1A1A1A"/>
          <w:spacing w:val="2"/>
          <w:lang w:val="es-ES"/>
        </w:rPr>
        <w:t>los libros son lámparas en mi propia vida y en las vidas de incontables personas ciegas. Son un cielo de paz</w:t>
      </w:r>
      <w:r w:rsidR="003D1125" w:rsidRPr="001C7E42">
        <w:rPr>
          <w:rFonts w:eastAsia="Times New Roman" w:cs="Arial"/>
          <w:color w:val="1A1A1A"/>
          <w:spacing w:val="2"/>
          <w:lang w:val="es-ES"/>
        </w:rPr>
        <w:t xml:space="preserve"> </w:t>
      </w:r>
      <w:r w:rsidRPr="001C7E42">
        <w:rPr>
          <w:rFonts w:eastAsia="Times New Roman" w:cs="Arial"/>
          <w:color w:val="1A1A1A"/>
          <w:spacing w:val="2"/>
          <w:lang w:val="es-ES"/>
        </w:rPr>
        <w:t xml:space="preserve">en el que es agradable descansar </w:t>
      </w:r>
      <w:r w:rsidR="001C7E42" w:rsidRPr="001C7E42">
        <w:rPr>
          <w:rFonts w:eastAsia="Times New Roman" w:cs="Arial"/>
          <w:color w:val="1A1A1A"/>
          <w:spacing w:val="2"/>
          <w:lang w:val="es-ES"/>
        </w:rPr>
        <w:t>luego de haber sido sacudidos por las olas del desaliento. ¡Nos salvan de la lúgubre monotonía de la ceguera</w:t>
      </w:r>
      <w:r w:rsidR="003D1125" w:rsidRPr="001C7E42">
        <w:rPr>
          <w:rFonts w:eastAsia="Times New Roman" w:cs="Arial"/>
          <w:color w:val="1A1A1A"/>
          <w:spacing w:val="2"/>
          <w:lang w:val="es-ES"/>
        </w:rPr>
        <w:t xml:space="preserve">! </w:t>
      </w:r>
      <w:r w:rsidR="001C7E42" w:rsidRPr="001C7E42">
        <w:rPr>
          <w:rFonts w:eastAsia="Times New Roman" w:cs="Arial"/>
          <w:color w:val="1A1A1A"/>
          <w:spacing w:val="2"/>
          <w:lang w:val="es-ES"/>
        </w:rPr>
        <w:t>Con palabras de luz nos transportan desde nuestro pequeño rincón en la oscuridad a la colorida, palpitante y creativa de la raza humana</w:t>
      </w:r>
      <w:r w:rsidR="003D1125" w:rsidRPr="001C7E42">
        <w:rPr>
          <w:rFonts w:eastAsia="Times New Roman" w:cs="Arial"/>
          <w:color w:val="1A1A1A"/>
          <w:spacing w:val="2"/>
          <w:lang w:val="es-ES"/>
        </w:rPr>
        <w:t xml:space="preserve">. </w:t>
      </w:r>
      <w:r w:rsidR="001C7E42" w:rsidRPr="001C7E42">
        <w:rPr>
          <w:rFonts w:eastAsia="Times New Roman" w:cs="Arial"/>
          <w:color w:val="1A1A1A"/>
          <w:spacing w:val="2"/>
          <w:lang w:val="es-ES"/>
        </w:rPr>
        <w:t>Corren la Cortina de la noche y nos revelan la gloria del amanecer y los cielos estrellados</w:t>
      </w:r>
      <w:r w:rsidR="001C7E42">
        <w:rPr>
          <w:rFonts w:eastAsia="Times New Roman" w:cs="Arial"/>
          <w:color w:val="1A1A1A"/>
          <w:spacing w:val="2"/>
          <w:lang w:val="es-ES"/>
        </w:rPr>
        <w:t>, d</w:t>
      </w:r>
      <w:r w:rsidR="001C7E42" w:rsidRPr="001C7E42">
        <w:rPr>
          <w:rFonts w:eastAsia="Times New Roman" w:cs="Arial"/>
          <w:color w:val="1A1A1A"/>
          <w:spacing w:val="2"/>
          <w:lang w:val="es-ES"/>
        </w:rPr>
        <w:t xml:space="preserve">el mar y los </w:t>
      </w:r>
      <w:r w:rsidR="001C7E42" w:rsidRPr="001C7E42">
        <w:rPr>
          <w:rFonts w:eastAsia="Times New Roman" w:cs="Arial"/>
          <w:color w:val="1A1A1A"/>
          <w:spacing w:val="2"/>
          <w:lang w:val="es-ES"/>
        </w:rPr>
        <w:lastRenderedPageBreak/>
        <w:t>grandes bosques</w:t>
      </w:r>
      <w:r w:rsidR="003D1125" w:rsidRPr="001C7E42">
        <w:rPr>
          <w:rFonts w:eastAsia="Times New Roman" w:cs="Arial"/>
          <w:color w:val="1A1A1A"/>
          <w:spacing w:val="2"/>
          <w:lang w:val="es-ES"/>
        </w:rPr>
        <w:t xml:space="preserve">. </w:t>
      </w:r>
      <w:r w:rsidR="001C7E42" w:rsidRPr="001C7E42">
        <w:rPr>
          <w:rFonts w:eastAsia="Times New Roman" w:cs="Arial"/>
          <w:color w:val="1A1A1A"/>
          <w:spacing w:val="2"/>
          <w:lang w:val="es-ES"/>
        </w:rPr>
        <w:t>Como dice</w:t>
      </w:r>
      <w:r w:rsidR="003D1125" w:rsidRPr="001C7E42">
        <w:rPr>
          <w:rFonts w:eastAsia="Times New Roman" w:cs="Arial"/>
          <w:color w:val="1A1A1A"/>
          <w:spacing w:val="2"/>
          <w:lang w:val="es-ES"/>
        </w:rPr>
        <w:t xml:space="preserve"> Madame Bertha Galeron, </w:t>
      </w:r>
      <w:r w:rsidR="001C7E42" w:rsidRPr="001C7E42">
        <w:rPr>
          <w:rFonts w:eastAsia="Times New Roman" w:cs="Arial"/>
          <w:color w:val="1A1A1A"/>
          <w:spacing w:val="2"/>
          <w:lang w:val="es-ES"/>
        </w:rPr>
        <w:t>una poeta sordociega francesa</w:t>
      </w:r>
      <w:r w:rsidR="003D1125" w:rsidRPr="001C7E42">
        <w:rPr>
          <w:rFonts w:eastAsia="Times New Roman" w:cs="Arial"/>
          <w:color w:val="1A1A1A"/>
          <w:spacing w:val="2"/>
          <w:lang w:val="es-ES"/>
        </w:rPr>
        <w:t xml:space="preserve"> [</w:t>
      </w:r>
      <w:r w:rsidR="003D1125" w:rsidRPr="001C7E42">
        <w:rPr>
          <w:rFonts w:eastAsia="Times New Roman" w:cs="Arial"/>
          <w:i/>
          <w:iCs/>
          <w:color w:val="1A1A1A"/>
          <w:spacing w:val="2"/>
          <w:lang w:val="es-ES"/>
        </w:rPr>
        <w:t>sic</w:t>
      </w:r>
      <w:r w:rsidR="003D1125" w:rsidRPr="001C7E42">
        <w:rPr>
          <w:rFonts w:eastAsia="Times New Roman" w:cs="Arial"/>
          <w:color w:val="1A1A1A"/>
          <w:spacing w:val="2"/>
          <w:lang w:val="es-ES"/>
        </w:rPr>
        <w:t>], "</w:t>
      </w:r>
      <w:r w:rsidR="001C7E42" w:rsidRPr="001C7E42">
        <w:rPr>
          <w:rFonts w:eastAsia="Times New Roman" w:cs="Arial"/>
          <w:color w:val="1A1A1A"/>
          <w:spacing w:val="2"/>
          <w:lang w:val="es-ES"/>
        </w:rPr>
        <w:t>poner un libro en nuestra rodilla es más que un beneficio es casi un trabajo de salvación</w:t>
      </w:r>
      <w:r w:rsidR="003D1125" w:rsidRPr="001C7E42">
        <w:rPr>
          <w:rFonts w:eastAsia="Times New Roman" w:cs="Arial"/>
          <w:color w:val="1A1A1A"/>
          <w:spacing w:val="2"/>
          <w:lang w:val="es-ES"/>
        </w:rPr>
        <w:t>."</w:t>
      </w:r>
    </w:p>
    <w:p w:rsidR="003D1125" w:rsidRPr="00433AC7" w:rsidRDefault="00433AC7" w:rsidP="003D1125">
      <w:pPr>
        <w:spacing w:after="240" w:line="288" w:lineRule="auto"/>
        <w:rPr>
          <w:rFonts w:eastAsia="Times New Roman" w:cs="Arial"/>
          <w:color w:val="1A1A1A"/>
          <w:spacing w:val="2"/>
          <w:lang w:val="es-ES"/>
        </w:rPr>
      </w:pPr>
      <w:r w:rsidRPr="00433AC7">
        <w:rPr>
          <w:rFonts w:eastAsia="Times New Roman" w:cs="Arial"/>
          <w:color w:val="1A1A1A"/>
          <w:spacing w:val="2"/>
          <w:lang w:val="es-ES"/>
        </w:rPr>
        <w:t xml:space="preserve">La importancia de una imprenta en relieve común es más evidente aún cuando recordamos que una de las primeras cosas que debe hacer un adulto que pierde la </w:t>
      </w:r>
      <w:r>
        <w:rPr>
          <w:rFonts w:eastAsia="Times New Roman" w:cs="Arial"/>
          <w:color w:val="1A1A1A"/>
          <w:spacing w:val="2"/>
          <w:lang w:val="es-ES"/>
        </w:rPr>
        <w:t xml:space="preserve">visión es aprender cómo leer y escribir a través del tacto. </w:t>
      </w:r>
      <w:r w:rsidRPr="00433AC7">
        <w:rPr>
          <w:rFonts w:eastAsia="Times New Roman" w:cs="Arial"/>
          <w:color w:val="1A1A1A"/>
          <w:spacing w:val="2"/>
          <w:lang w:val="es-ES"/>
        </w:rPr>
        <w:t xml:space="preserve">Debe aprender cómo hacer lo mismo que antes pero de una nueva forma, y eso de por sí ya es lo </w:t>
      </w:r>
      <w:r>
        <w:rPr>
          <w:rFonts w:eastAsia="Times New Roman" w:cs="Arial"/>
          <w:color w:val="1A1A1A"/>
          <w:spacing w:val="2"/>
          <w:lang w:val="es-ES"/>
        </w:rPr>
        <w:t>suficientemente difícil como para estar confundiéndolo con un sinfín de variedades</w:t>
      </w:r>
      <w:r w:rsidR="003D1125" w:rsidRPr="00433AC7">
        <w:rPr>
          <w:rFonts w:eastAsia="Times New Roman" w:cs="Arial"/>
          <w:color w:val="1A1A1A"/>
          <w:spacing w:val="2"/>
          <w:lang w:val="es-ES"/>
        </w:rPr>
        <w:t>.</w:t>
      </w:r>
    </w:p>
    <w:p w:rsidR="003D1125" w:rsidRPr="00963AB1" w:rsidRDefault="00433AC7" w:rsidP="003D1125">
      <w:pPr>
        <w:spacing w:after="240" w:line="288" w:lineRule="auto"/>
        <w:rPr>
          <w:rFonts w:eastAsia="Times New Roman" w:cs="Arial"/>
          <w:color w:val="1A1A1A"/>
          <w:spacing w:val="2"/>
          <w:lang w:val="es-ES"/>
        </w:rPr>
      </w:pPr>
      <w:r w:rsidRPr="00963AB1">
        <w:rPr>
          <w:rFonts w:eastAsia="Times New Roman" w:cs="Arial"/>
          <w:color w:val="1A1A1A"/>
          <w:spacing w:val="2"/>
          <w:lang w:val="es-ES"/>
        </w:rPr>
        <w:t>El b</w:t>
      </w:r>
      <w:r w:rsidR="003D1125" w:rsidRPr="00963AB1">
        <w:rPr>
          <w:rFonts w:eastAsia="Times New Roman" w:cs="Arial"/>
          <w:color w:val="1A1A1A"/>
          <w:spacing w:val="2"/>
          <w:lang w:val="es-ES"/>
        </w:rPr>
        <w:t>raille ha</w:t>
      </w:r>
      <w:r w:rsidRPr="00963AB1">
        <w:rPr>
          <w:rFonts w:eastAsia="Times New Roman" w:cs="Arial"/>
          <w:color w:val="1A1A1A"/>
          <w:spacing w:val="2"/>
          <w:lang w:val="es-ES"/>
        </w:rPr>
        <w:t xml:space="preserve"> sido </w:t>
      </w:r>
      <w:r w:rsidR="00963AB1" w:rsidRPr="00963AB1">
        <w:rPr>
          <w:rFonts w:eastAsia="Times New Roman" w:cs="Arial"/>
          <w:color w:val="1A1A1A"/>
          <w:spacing w:val="2"/>
          <w:lang w:val="es-ES"/>
        </w:rPr>
        <w:t>una ayuda preciada para mí e</w:t>
      </w:r>
      <w:r w:rsidR="00963AB1">
        <w:rPr>
          <w:rFonts w:eastAsia="Times New Roman" w:cs="Arial"/>
          <w:color w:val="1A1A1A"/>
          <w:spacing w:val="2"/>
          <w:lang w:val="es-ES"/>
        </w:rPr>
        <w:t>n muchas formas</w:t>
      </w:r>
      <w:r w:rsidR="003D1125" w:rsidRPr="00963AB1">
        <w:rPr>
          <w:rFonts w:eastAsia="Times New Roman" w:cs="Arial"/>
          <w:color w:val="1A1A1A"/>
          <w:spacing w:val="2"/>
          <w:lang w:val="es-ES"/>
        </w:rPr>
        <w:t xml:space="preserve">. </w:t>
      </w:r>
      <w:r w:rsidR="00963AB1" w:rsidRPr="00963AB1">
        <w:rPr>
          <w:rFonts w:eastAsia="Times New Roman" w:cs="Arial"/>
          <w:color w:val="1A1A1A"/>
          <w:spacing w:val="2"/>
          <w:lang w:val="es-ES"/>
        </w:rPr>
        <w:t xml:space="preserve">Hizo </w:t>
      </w:r>
      <w:r w:rsidR="00963AB1">
        <w:rPr>
          <w:rFonts w:eastAsia="Times New Roman" w:cs="Arial"/>
          <w:color w:val="1A1A1A"/>
          <w:spacing w:val="2"/>
          <w:lang w:val="es-ES"/>
        </w:rPr>
        <w:t>pos</w:t>
      </w:r>
      <w:r w:rsidR="00963AB1" w:rsidRPr="00963AB1">
        <w:rPr>
          <w:rFonts w:eastAsia="Times New Roman" w:cs="Arial"/>
          <w:color w:val="1A1A1A"/>
          <w:spacing w:val="2"/>
          <w:lang w:val="es-ES"/>
        </w:rPr>
        <w:t>ible que fuera a la universidad</w:t>
      </w:r>
      <w:r w:rsidR="003D1125" w:rsidRPr="00963AB1">
        <w:rPr>
          <w:rFonts w:eastAsia="Times New Roman" w:cs="Arial"/>
          <w:color w:val="1A1A1A"/>
          <w:spacing w:val="2"/>
          <w:lang w:val="es-ES"/>
        </w:rPr>
        <w:t xml:space="preserve"> — </w:t>
      </w:r>
      <w:r w:rsidR="00963AB1" w:rsidRPr="00963AB1">
        <w:rPr>
          <w:rFonts w:eastAsia="Times New Roman" w:cs="Arial"/>
          <w:color w:val="1A1A1A"/>
          <w:spacing w:val="2"/>
          <w:lang w:val="es-ES"/>
        </w:rPr>
        <w:t>era el único método por e</w:t>
      </w:r>
      <w:r w:rsidR="00963AB1">
        <w:rPr>
          <w:rFonts w:eastAsia="Times New Roman" w:cs="Arial"/>
          <w:color w:val="1A1A1A"/>
          <w:spacing w:val="2"/>
          <w:lang w:val="es-ES"/>
        </w:rPr>
        <w:t>l cual yo podía tomar notas de las clases</w:t>
      </w:r>
      <w:r w:rsidR="003D1125" w:rsidRPr="00963AB1">
        <w:rPr>
          <w:rFonts w:eastAsia="Times New Roman" w:cs="Arial"/>
          <w:color w:val="1A1A1A"/>
          <w:spacing w:val="2"/>
          <w:lang w:val="es-ES"/>
        </w:rPr>
        <w:t xml:space="preserve">. </w:t>
      </w:r>
      <w:r w:rsidR="00963AB1" w:rsidRPr="00963AB1">
        <w:rPr>
          <w:rFonts w:eastAsia="Times New Roman" w:cs="Arial"/>
          <w:color w:val="1A1A1A"/>
          <w:spacing w:val="2"/>
          <w:lang w:val="es-ES"/>
        </w:rPr>
        <w:t xml:space="preserve">Todos mis examines fueron copiados para mí en este </w:t>
      </w:r>
      <w:r w:rsidR="00963AB1">
        <w:rPr>
          <w:rFonts w:eastAsia="Times New Roman" w:cs="Arial"/>
          <w:color w:val="1A1A1A"/>
          <w:spacing w:val="2"/>
          <w:lang w:val="es-ES"/>
        </w:rPr>
        <w:t>sistema</w:t>
      </w:r>
      <w:r w:rsidR="003D1125" w:rsidRPr="00963AB1">
        <w:rPr>
          <w:rFonts w:eastAsia="Times New Roman" w:cs="Arial"/>
          <w:color w:val="1A1A1A"/>
          <w:spacing w:val="2"/>
          <w:lang w:val="es-ES"/>
        </w:rPr>
        <w:t xml:space="preserve">. </w:t>
      </w:r>
      <w:r w:rsidR="00963AB1" w:rsidRPr="00963AB1">
        <w:rPr>
          <w:rFonts w:eastAsia="Times New Roman" w:cs="Arial"/>
          <w:color w:val="1A1A1A"/>
          <w:spacing w:val="2"/>
          <w:lang w:val="es-ES"/>
        </w:rPr>
        <w:t>Uso el b</w:t>
      </w:r>
      <w:r w:rsidR="003D1125" w:rsidRPr="00963AB1">
        <w:rPr>
          <w:rFonts w:eastAsia="Times New Roman" w:cs="Arial"/>
          <w:color w:val="1A1A1A"/>
          <w:spacing w:val="2"/>
          <w:lang w:val="es-ES"/>
        </w:rPr>
        <w:t xml:space="preserve">raille </w:t>
      </w:r>
      <w:r w:rsidR="00963AB1" w:rsidRPr="00963AB1">
        <w:rPr>
          <w:rFonts w:eastAsia="Times New Roman" w:cs="Arial"/>
          <w:color w:val="1A1A1A"/>
          <w:spacing w:val="2"/>
          <w:lang w:val="es-ES"/>
        </w:rPr>
        <w:t>como una araña usa su red</w:t>
      </w:r>
      <w:r w:rsidR="003D1125" w:rsidRPr="00963AB1">
        <w:rPr>
          <w:rFonts w:eastAsia="Times New Roman" w:cs="Arial"/>
          <w:color w:val="1A1A1A"/>
          <w:spacing w:val="2"/>
          <w:lang w:val="es-ES"/>
        </w:rPr>
        <w:t xml:space="preserve"> — </w:t>
      </w:r>
      <w:r w:rsidR="00963AB1" w:rsidRPr="00963AB1">
        <w:rPr>
          <w:rFonts w:eastAsia="Times New Roman" w:cs="Arial"/>
          <w:color w:val="1A1A1A"/>
          <w:spacing w:val="2"/>
          <w:lang w:val="es-ES"/>
        </w:rPr>
        <w:t>para atrapar pensa</w:t>
      </w:r>
      <w:r w:rsidR="00963AB1">
        <w:rPr>
          <w:rFonts w:eastAsia="Times New Roman" w:cs="Arial"/>
          <w:color w:val="1A1A1A"/>
          <w:spacing w:val="2"/>
          <w:lang w:val="es-ES"/>
        </w:rPr>
        <w:t>mientos que revolotean en mi mente para discursos, mensajes y manuscritos</w:t>
      </w:r>
      <w:r w:rsidR="003D1125" w:rsidRPr="00963AB1">
        <w:rPr>
          <w:rFonts w:eastAsia="Times New Roman" w:cs="Arial"/>
          <w:color w:val="1A1A1A"/>
          <w:spacing w:val="2"/>
          <w:lang w:val="es-ES"/>
        </w:rPr>
        <w:t>.</w:t>
      </w:r>
    </w:p>
    <w:p w:rsidR="003D1125" w:rsidRPr="00D84D1A" w:rsidRDefault="009E08E5" w:rsidP="003D1125">
      <w:pPr>
        <w:spacing w:after="240" w:line="288" w:lineRule="auto"/>
        <w:rPr>
          <w:rFonts w:eastAsia="Times New Roman" w:cs="Arial"/>
          <w:color w:val="1A1A1A"/>
          <w:spacing w:val="2"/>
          <w:lang w:val="es-ES"/>
        </w:rPr>
      </w:pPr>
      <w:r w:rsidRPr="009E08E5">
        <w:rPr>
          <w:rFonts w:eastAsia="Times New Roman" w:cs="Arial"/>
          <w:color w:val="1A1A1A"/>
          <w:spacing w:val="2"/>
          <w:lang w:val="es-ES"/>
        </w:rPr>
        <w:t>Sin el b</w:t>
      </w:r>
      <w:r w:rsidR="003D1125" w:rsidRPr="009E08E5">
        <w:rPr>
          <w:rFonts w:eastAsia="Times New Roman" w:cs="Arial"/>
          <w:color w:val="1A1A1A"/>
          <w:spacing w:val="2"/>
          <w:lang w:val="es-ES"/>
        </w:rPr>
        <w:t xml:space="preserve">raille </w:t>
      </w:r>
      <w:r w:rsidRPr="009E08E5">
        <w:rPr>
          <w:rFonts w:eastAsia="Times New Roman" w:cs="Arial"/>
          <w:color w:val="1A1A1A"/>
          <w:spacing w:val="2"/>
          <w:lang w:val="es-ES"/>
        </w:rPr>
        <w:t>no hubiera tenido el coraje de</w:t>
      </w:r>
      <w:r w:rsidR="003D1125" w:rsidRPr="009E08E5">
        <w:rPr>
          <w:rFonts w:eastAsia="Times New Roman" w:cs="Arial"/>
          <w:color w:val="1A1A1A"/>
          <w:spacing w:val="2"/>
          <w:lang w:val="es-ES"/>
        </w:rPr>
        <w:t xml:space="preserve"> </w:t>
      </w:r>
      <w:r w:rsidRPr="009E08E5">
        <w:rPr>
          <w:rFonts w:eastAsia="Times New Roman" w:cs="Arial"/>
          <w:color w:val="1A1A1A"/>
          <w:spacing w:val="2"/>
          <w:lang w:val="es-ES"/>
        </w:rPr>
        <w:t>embarcarme en</w:t>
      </w:r>
      <w:r w:rsidR="003D1125" w:rsidRPr="009E08E5">
        <w:rPr>
          <w:rFonts w:eastAsia="Times New Roman" w:cs="Arial"/>
          <w:color w:val="1A1A1A"/>
          <w:spacing w:val="2"/>
          <w:lang w:val="es-ES"/>
        </w:rPr>
        <w:t xml:space="preserve"> "Midstream," — </w:t>
      </w:r>
      <w:r w:rsidRPr="009E08E5">
        <w:rPr>
          <w:rFonts w:eastAsia="Times New Roman" w:cs="Arial"/>
          <w:color w:val="1A1A1A"/>
          <w:spacing w:val="2"/>
          <w:lang w:val="es-ES"/>
        </w:rPr>
        <w:t xml:space="preserve">mi </w:t>
      </w:r>
      <w:r w:rsidR="00D84D1A">
        <w:rPr>
          <w:rFonts w:eastAsia="Times New Roman" w:cs="Arial"/>
          <w:color w:val="1A1A1A"/>
          <w:spacing w:val="2"/>
          <w:lang w:val="es-ES"/>
        </w:rPr>
        <w:t>n</w:t>
      </w:r>
      <w:r w:rsidRPr="009E08E5">
        <w:rPr>
          <w:rFonts w:eastAsia="Times New Roman" w:cs="Arial"/>
          <w:color w:val="1A1A1A"/>
          <w:spacing w:val="2"/>
          <w:lang w:val="es-ES"/>
        </w:rPr>
        <w:t>uevo libro que actualiza la histor</w:t>
      </w:r>
      <w:r>
        <w:rPr>
          <w:rFonts w:eastAsia="Times New Roman" w:cs="Arial"/>
          <w:color w:val="1A1A1A"/>
          <w:spacing w:val="2"/>
          <w:lang w:val="es-ES"/>
        </w:rPr>
        <w:t xml:space="preserve">ia de mi vida y que será publicado </w:t>
      </w:r>
      <w:r w:rsidR="00D84D1A">
        <w:rPr>
          <w:rFonts w:eastAsia="Times New Roman" w:cs="Arial"/>
          <w:color w:val="1A1A1A"/>
          <w:spacing w:val="2"/>
          <w:lang w:val="es-ES"/>
        </w:rPr>
        <w:t>el próximo</w:t>
      </w:r>
      <w:r>
        <w:rPr>
          <w:rFonts w:eastAsia="Times New Roman" w:cs="Arial"/>
          <w:color w:val="1A1A1A"/>
          <w:spacing w:val="2"/>
          <w:lang w:val="es-ES"/>
        </w:rPr>
        <w:t xml:space="preserve"> otoño</w:t>
      </w:r>
      <w:r w:rsidR="003D1125" w:rsidRPr="009E08E5">
        <w:rPr>
          <w:rFonts w:eastAsia="Times New Roman" w:cs="Arial"/>
          <w:color w:val="1A1A1A"/>
          <w:spacing w:val="2"/>
          <w:lang w:val="es-ES"/>
        </w:rPr>
        <w:t xml:space="preserve">. </w:t>
      </w:r>
      <w:r w:rsidR="00D84D1A" w:rsidRPr="00D84D1A">
        <w:rPr>
          <w:rFonts w:eastAsia="Times New Roman" w:cs="Arial"/>
          <w:color w:val="1A1A1A"/>
          <w:spacing w:val="2"/>
          <w:lang w:val="es-ES"/>
        </w:rPr>
        <w:t>Escribí una sinopsis de lo que quería decir en b</w:t>
      </w:r>
      <w:r w:rsidR="003D1125" w:rsidRPr="00D84D1A">
        <w:rPr>
          <w:rFonts w:eastAsia="Times New Roman" w:cs="Arial"/>
          <w:color w:val="1A1A1A"/>
          <w:spacing w:val="2"/>
          <w:lang w:val="es-ES"/>
        </w:rPr>
        <w:t xml:space="preserve">raille, </w:t>
      </w:r>
      <w:r w:rsidR="00D84D1A">
        <w:rPr>
          <w:rFonts w:eastAsia="Times New Roman" w:cs="Arial"/>
          <w:color w:val="1A1A1A"/>
          <w:spacing w:val="2"/>
          <w:lang w:val="es-ES"/>
        </w:rPr>
        <w:t>y luego copié el manuscrito en una máquina de escribir</w:t>
      </w:r>
      <w:r w:rsidR="003D1125" w:rsidRPr="00D84D1A">
        <w:rPr>
          <w:rFonts w:eastAsia="Times New Roman" w:cs="Arial"/>
          <w:color w:val="1A1A1A"/>
          <w:spacing w:val="2"/>
          <w:lang w:val="es-ES"/>
        </w:rPr>
        <w:t>.</w:t>
      </w:r>
    </w:p>
    <w:p w:rsidR="003D1125" w:rsidRPr="00DA0D97" w:rsidRDefault="00D84D1A" w:rsidP="003D1125">
      <w:pPr>
        <w:spacing w:after="240" w:line="288" w:lineRule="auto"/>
        <w:rPr>
          <w:rFonts w:eastAsia="Times New Roman" w:cs="Arial"/>
          <w:color w:val="1A1A1A"/>
          <w:spacing w:val="2"/>
          <w:lang w:val="es-ES"/>
        </w:rPr>
      </w:pPr>
      <w:r w:rsidRPr="00DA0D97">
        <w:rPr>
          <w:rFonts w:eastAsia="Times New Roman" w:cs="Arial"/>
          <w:color w:val="1A1A1A"/>
          <w:spacing w:val="2"/>
          <w:lang w:val="es-ES"/>
        </w:rPr>
        <w:t>¡</w:t>
      </w:r>
      <w:r w:rsidR="003D1125" w:rsidRPr="00DA0D97">
        <w:rPr>
          <w:rFonts w:eastAsia="Times New Roman" w:cs="Arial"/>
          <w:color w:val="1A1A1A"/>
          <w:spacing w:val="2"/>
          <w:lang w:val="es-ES"/>
        </w:rPr>
        <w:t xml:space="preserve">Oh, </w:t>
      </w:r>
      <w:r w:rsidRPr="00DA0D97">
        <w:rPr>
          <w:rFonts w:eastAsia="Times New Roman" w:cs="Arial"/>
          <w:color w:val="1A1A1A"/>
          <w:spacing w:val="2"/>
          <w:lang w:val="es-ES"/>
        </w:rPr>
        <w:t>cuan a menudo bendije a</w:t>
      </w:r>
      <w:r w:rsidR="003D1125" w:rsidRPr="00DA0D97">
        <w:rPr>
          <w:rFonts w:eastAsia="Times New Roman" w:cs="Arial"/>
          <w:color w:val="1A1A1A"/>
          <w:spacing w:val="2"/>
          <w:lang w:val="es-ES"/>
        </w:rPr>
        <w:t xml:space="preserve"> Luis Braille </w:t>
      </w:r>
      <w:r w:rsidRPr="00DA0D97">
        <w:rPr>
          <w:rFonts w:eastAsia="Times New Roman" w:cs="Arial"/>
          <w:color w:val="1A1A1A"/>
          <w:spacing w:val="2"/>
          <w:lang w:val="es-ES"/>
        </w:rPr>
        <w:t>por su invención</w:t>
      </w:r>
      <w:r w:rsidR="003D1125" w:rsidRPr="00DA0D97">
        <w:rPr>
          <w:rFonts w:eastAsia="Times New Roman" w:cs="Arial"/>
          <w:color w:val="1A1A1A"/>
          <w:spacing w:val="2"/>
          <w:lang w:val="es-ES"/>
        </w:rPr>
        <w:t xml:space="preserve">! </w:t>
      </w:r>
      <w:r w:rsidRPr="00DA0D97">
        <w:rPr>
          <w:rFonts w:eastAsia="Times New Roman" w:cs="Arial"/>
          <w:color w:val="1A1A1A"/>
          <w:spacing w:val="2"/>
          <w:lang w:val="es-ES"/>
        </w:rPr>
        <w:t>¡</w:t>
      </w:r>
      <w:r w:rsidR="003D1125" w:rsidRPr="00DA0D97">
        <w:rPr>
          <w:rFonts w:eastAsia="Times New Roman" w:cs="Arial"/>
          <w:color w:val="1A1A1A"/>
          <w:spacing w:val="2"/>
          <w:lang w:val="es-ES"/>
        </w:rPr>
        <w:t xml:space="preserve">Oh </w:t>
      </w:r>
      <w:r w:rsidRPr="00DA0D97">
        <w:rPr>
          <w:rFonts w:eastAsia="Times New Roman" w:cs="Arial"/>
          <w:color w:val="1A1A1A"/>
          <w:spacing w:val="2"/>
          <w:lang w:val="es-ES"/>
        </w:rPr>
        <w:t xml:space="preserve">la apariencia de mi </w:t>
      </w:r>
      <w:r w:rsidR="00977421" w:rsidRPr="00DA0D97">
        <w:rPr>
          <w:rFonts w:eastAsia="Times New Roman" w:cs="Arial"/>
          <w:color w:val="1A1A1A"/>
          <w:spacing w:val="2"/>
          <w:lang w:val="es-ES"/>
        </w:rPr>
        <w:t>e</w:t>
      </w:r>
      <w:r w:rsidRPr="00DA0D97">
        <w:rPr>
          <w:rFonts w:eastAsia="Times New Roman" w:cs="Arial"/>
          <w:color w:val="1A1A1A"/>
          <w:spacing w:val="2"/>
          <w:lang w:val="es-ES"/>
        </w:rPr>
        <w:t>studio en aquellos días</w:t>
      </w:r>
      <w:r w:rsidR="003D1125" w:rsidRPr="00DA0D97">
        <w:rPr>
          <w:rFonts w:eastAsia="Times New Roman" w:cs="Arial"/>
          <w:color w:val="1A1A1A"/>
          <w:spacing w:val="2"/>
          <w:lang w:val="es-ES"/>
        </w:rPr>
        <w:t xml:space="preserve">! — </w:t>
      </w:r>
      <w:r w:rsidRPr="00DA0D97">
        <w:rPr>
          <w:rFonts w:eastAsia="Times New Roman" w:cs="Arial"/>
          <w:color w:val="1A1A1A"/>
          <w:spacing w:val="2"/>
          <w:lang w:val="es-ES"/>
        </w:rPr>
        <w:t>mi mesa</w:t>
      </w:r>
      <w:r w:rsidR="003D1125" w:rsidRPr="00DA0D97">
        <w:rPr>
          <w:rFonts w:eastAsia="Times New Roman" w:cs="Arial"/>
          <w:color w:val="1A1A1A"/>
          <w:spacing w:val="2"/>
          <w:lang w:val="es-ES"/>
        </w:rPr>
        <w:t xml:space="preserve">, </w:t>
      </w:r>
      <w:r w:rsidRPr="00DA0D97">
        <w:rPr>
          <w:rFonts w:eastAsia="Times New Roman" w:cs="Arial"/>
          <w:color w:val="1A1A1A"/>
          <w:spacing w:val="2"/>
          <w:lang w:val="es-ES"/>
        </w:rPr>
        <w:t>escritorio</w:t>
      </w:r>
      <w:r w:rsidR="003D1125" w:rsidRPr="00DA0D97">
        <w:rPr>
          <w:rFonts w:eastAsia="Times New Roman" w:cs="Arial"/>
          <w:color w:val="1A1A1A"/>
          <w:spacing w:val="2"/>
          <w:lang w:val="es-ES"/>
        </w:rPr>
        <w:t xml:space="preserve">, </w:t>
      </w:r>
      <w:r w:rsidRPr="00DA0D97">
        <w:rPr>
          <w:rFonts w:eastAsia="Times New Roman" w:cs="Arial"/>
          <w:color w:val="1A1A1A"/>
          <w:spacing w:val="2"/>
          <w:lang w:val="es-ES"/>
        </w:rPr>
        <w:t>silla</w:t>
      </w:r>
      <w:r w:rsidR="003D1125" w:rsidRPr="00DA0D97">
        <w:rPr>
          <w:rFonts w:eastAsia="Times New Roman" w:cs="Arial"/>
          <w:color w:val="1A1A1A"/>
          <w:spacing w:val="2"/>
          <w:lang w:val="es-ES"/>
        </w:rPr>
        <w:t xml:space="preserve">s, </w:t>
      </w:r>
      <w:r w:rsidRPr="00DA0D97">
        <w:rPr>
          <w:rFonts w:eastAsia="Times New Roman" w:cs="Arial"/>
          <w:color w:val="1A1A1A"/>
          <w:spacing w:val="2"/>
          <w:lang w:val="es-ES"/>
        </w:rPr>
        <w:t xml:space="preserve">sillón y piso cubierto de lo que </w:t>
      </w:r>
      <w:r w:rsidR="003D1125" w:rsidRPr="00DA0D97">
        <w:rPr>
          <w:rFonts w:eastAsia="Times New Roman" w:cs="Arial"/>
          <w:color w:val="1A1A1A"/>
          <w:spacing w:val="2"/>
          <w:lang w:val="es-ES"/>
        </w:rPr>
        <w:t>Conrad describe</w:t>
      </w:r>
      <w:r w:rsidRPr="00DA0D97">
        <w:rPr>
          <w:rFonts w:eastAsia="Times New Roman" w:cs="Arial"/>
          <w:color w:val="1A1A1A"/>
          <w:spacing w:val="2"/>
          <w:lang w:val="es-ES"/>
        </w:rPr>
        <w:t xml:space="preserve"> como</w:t>
      </w:r>
      <w:r w:rsidR="00977421" w:rsidRPr="00DA0D97">
        <w:rPr>
          <w:rFonts w:eastAsia="Times New Roman" w:cs="Arial"/>
          <w:color w:val="1A1A1A"/>
          <w:spacing w:val="2"/>
          <w:lang w:val="es-ES"/>
        </w:rPr>
        <w:t xml:space="preserve"> "la basura de un cruel campo de batalla</w:t>
      </w:r>
      <w:r w:rsidR="003D1125" w:rsidRPr="00DA0D97">
        <w:rPr>
          <w:rFonts w:eastAsia="Times New Roman" w:cs="Arial"/>
          <w:color w:val="1A1A1A"/>
          <w:spacing w:val="2"/>
          <w:lang w:val="es-ES"/>
        </w:rPr>
        <w:t xml:space="preserve"> [</w:t>
      </w:r>
      <w:r w:rsidR="003D1125" w:rsidRPr="00DA0D97">
        <w:rPr>
          <w:rFonts w:eastAsia="Times New Roman" w:cs="Arial"/>
          <w:i/>
          <w:iCs/>
          <w:color w:val="1A1A1A"/>
          <w:spacing w:val="2"/>
          <w:lang w:val="es-ES"/>
        </w:rPr>
        <w:t>sic</w:t>
      </w:r>
      <w:r w:rsidR="003D1125" w:rsidRPr="00DA0D97">
        <w:rPr>
          <w:rFonts w:eastAsia="Times New Roman" w:cs="Arial"/>
          <w:color w:val="1A1A1A"/>
          <w:spacing w:val="2"/>
          <w:lang w:val="es-ES"/>
        </w:rPr>
        <w:t xml:space="preserve">], — </w:t>
      </w:r>
      <w:r w:rsidR="00977421" w:rsidRPr="00DA0D97">
        <w:rPr>
          <w:rFonts w:eastAsia="Times New Roman" w:cs="Arial"/>
          <w:color w:val="1A1A1A"/>
          <w:spacing w:val="2"/>
          <w:lang w:val="es-ES"/>
        </w:rPr>
        <w:t>páginas vivas</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páginas anotadas y heridas</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páginas muertas</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y páginas que</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una brisa errante ha dispersado en una esquina</w:t>
      </w:r>
      <w:r w:rsidR="00705A30">
        <w:rPr>
          <w:rFonts w:eastAsia="Times New Roman" w:cs="Arial"/>
          <w:color w:val="1A1A1A"/>
          <w:spacing w:val="2"/>
          <w:lang w:val="es-ES"/>
        </w:rPr>
        <w:t>.</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Sin el b</w:t>
      </w:r>
      <w:r w:rsidR="003D1125" w:rsidRPr="00DA0D97">
        <w:rPr>
          <w:rFonts w:eastAsia="Times New Roman" w:cs="Arial"/>
          <w:color w:val="1A1A1A"/>
          <w:spacing w:val="2"/>
          <w:lang w:val="es-ES"/>
        </w:rPr>
        <w:t xml:space="preserve">raille </w:t>
      </w:r>
      <w:r w:rsidR="00977421" w:rsidRPr="00DA0D97">
        <w:rPr>
          <w:rFonts w:eastAsia="Times New Roman" w:cs="Arial"/>
          <w:color w:val="1A1A1A"/>
          <w:spacing w:val="2"/>
          <w:lang w:val="es-ES"/>
        </w:rPr>
        <w:t>no podría haber sostenido el hilo de mi discurso</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El milagro de la invención de</w:t>
      </w:r>
      <w:r w:rsidR="003D1125" w:rsidRPr="00DA0D97">
        <w:rPr>
          <w:rFonts w:eastAsia="Times New Roman" w:cs="Arial"/>
          <w:color w:val="1A1A1A"/>
          <w:spacing w:val="2"/>
          <w:lang w:val="es-ES"/>
        </w:rPr>
        <w:t xml:space="preserve"> Luis Braille</w:t>
      </w:r>
      <w:r w:rsidR="00977421" w:rsidRPr="00DA0D97">
        <w:rPr>
          <w:rFonts w:eastAsia="Times New Roman" w:cs="Arial"/>
          <w:color w:val="1A1A1A"/>
          <w:spacing w:val="2"/>
          <w:lang w:val="es-ES"/>
        </w:rPr>
        <w:t xml:space="preserve"> </w:t>
      </w:r>
      <w:r w:rsidR="003D1125" w:rsidRPr="00DA0D97">
        <w:rPr>
          <w:rFonts w:eastAsia="Times New Roman" w:cs="Arial"/>
          <w:color w:val="1A1A1A"/>
          <w:spacing w:val="2"/>
          <w:lang w:val="es-ES"/>
        </w:rPr>
        <w:t xml:space="preserve">— </w:t>
      </w:r>
      <w:r w:rsidR="00977421" w:rsidRPr="00DA0D97">
        <w:rPr>
          <w:rFonts w:eastAsia="Times New Roman" w:cs="Arial"/>
          <w:color w:val="1A1A1A"/>
          <w:spacing w:val="2"/>
          <w:lang w:val="es-ES"/>
        </w:rPr>
        <w:t>los extraños caracteres punteados que le dan ojos a los ciegos, los redimen de la desesperación y une sus almas con las almas de la raza humana en un dulce unísono</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Ellos quienes alguna vez se sentaron melancólicos en los tristes e interminable días vacíos ahora miran cautivados</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el universo mientras leen con los ojos en sus dedos</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Desde la tumba del sentido sellado se han levantado a la luz de la mañana y con el éxtasi del pensamiento</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¡Viven plenamente</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en vez de vivir solamente la media vida de la oscuridad</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Felices</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 xml:space="preserve">ya no recuerdan sus </w:t>
      </w:r>
      <w:r w:rsidR="00DA0D97" w:rsidRPr="00DA0D97">
        <w:rPr>
          <w:rFonts w:eastAsia="Times New Roman" w:cs="Arial"/>
          <w:color w:val="1A1A1A"/>
          <w:spacing w:val="2"/>
          <w:lang w:val="es-ES"/>
        </w:rPr>
        <w:lastRenderedPageBreak/>
        <w:t>horas de soledad</w:t>
      </w:r>
      <w:r w:rsidR="003D1125" w:rsidRPr="00DA0D97">
        <w:rPr>
          <w:rFonts w:eastAsia="Times New Roman" w:cs="Arial"/>
          <w:color w:val="1A1A1A"/>
          <w:spacing w:val="2"/>
          <w:lang w:val="es-ES"/>
        </w:rPr>
        <w:t xml:space="preserve"> — </w:t>
      </w:r>
      <w:r w:rsidR="00DA0D97" w:rsidRPr="00DA0D97">
        <w:rPr>
          <w:rFonts w:eastAsia="Times New Roman" w:cs="Arial"/>
          <w:color w:val="1A1A1A"/>
          <w:spacing w:val="2"/>
          <w:lang w:val="es-ES"/>
        </w:rPr>
        <w:t>¡ya no están solos</w:t>
      </w:r>
      <w:r w:rsidR="003D1125" w:rsidRPr="00DA0D97">
        <w:rPr>
          <w:rFonts w:eastAsia="Times New Roman" w:cs="Arial"/>
          <w:color w:val="1A1A1A"/>
          <w:spacing w:val="2"/>
          <w:lang w:val="es-ES"/>
        </w:rPr>
        <w:t xml:space="preserve">! </w:t>
      </w:r>
      <w:r w:rsidR="00DA0D97" w:rsidRPr="00DA0D97">
        <w:rPr>
          <w:rFonts w:eastAsia="Times New Roman" w:cs="Arial"/>
          <w:color w:val="1A1A1A"/>
          <w:spacing w:val="2"/>
          <w:lang w:val="es-ES"/>
        </w:rPr>
        <w:t>Como amigos sus libros les hablan con palabras encantadas</w:t>
      </w:r>
      <w:r w:rsidR="003D1125" w:rsidRPr="00DA0D97">
        <w:rPr>
          <w:rFonts w:eastAsia="Times New Roman" w:cs="Arial"/>
          <w:color w:val="1A1A1A"/>
          <w:spacing w:val="2"/>
          <w:lang w:val="es-ES"/>
        </w:rPr>
        <w:t>.</w:t>
      </w:r>
    </w:p>
    <w:p w:rsidR="003D1125" w:rsidRPr="003D2D9D" w:rsidRDefault="003D2D9D" w:rsidP="003D1125">
      <w:pPr>
        <w:spacing w:after="240" w:line="288" w:lineRule="auto"/>
        <w:rPr>
          <w:rFonts w:eastAsia="Times New Roman" w:cs="Arial"/>
          <w:color w:val="1A1A1A"/>
          <w:spacing w:val="2"/>
          <w:lang w:val="es-ES"/>
        </w:rPr>
      </w:pPr>
      <w:r w:rsidRPr="003D2D9D">
        <w:rPr>
          <w:rFonts w:eastAsia="Times New Roman" w:cs="Arial"/>
          <w:color w:val="1A1A1A"/>
          <w:spacing w:val="2"/>
          <w:lang w:val="es-ES"/>
        </w:rPr>
        <w:t>¡Oh el placer de poder pensar</w:t>
      </w:r>
      <w:r w:rsidR="003D1125" w:rsidRPr="003D2D9D">
        <w:rPr>
          <w:rFonts w:eastAsia="Times New Roman" w:cs="Arial"/>
          <w:color w:val="1A1A1A"/>
          <w:spacing w:val="2"/>
          <w:lang w:val="es-ES"/>
        </w:rPr>
        <w:t xml:space="preserve">! </w:t>
      </w:r>
      <w:r w:rsidRPr="003D2D9D">
        <w:rPr>
          <w:rFonts w:eastAsia="Times New Roman" w:cs="Arial"/>
          <w:color w:val="1A1A1A"/>
          <w:spacing w:val="2"/>
          <w:lang w:val="es-ES"/>
        </w:rPr>
        <w:t>¡</w:t>
      </w:r>
      <w:r w:rsidR="003D1125" w:rsidRPr="003D2D9D">
        <w:rPr>
          <w:rFonts w:eastAsia="Times New Roman" w:cs="Arial"/>
          <w:color w:val="1A1A1A"/>
          <w:spacing w:val="2"/>
          <w:lang w:val="es-ES"/>
        </w:rPr>
        <w:t>O</w:t>
      </w:r>
      <w:r w:rsidRPr="003D2D9D">
        <w:rPr>
          <w:rFonts w:eastAsia="Times New Roman" w:cs="Arial"/>
          <w:color w:val="1A1A1A"/>
          <w:spacing w:val="2"/>
          <w:lang w:val="es-ES"/>
        </w:rPr>
        <w:t>h el precioso poder de la auto expresión</w:t>
      </w:r>
      <w:r w:rsidR="003D1125" w:rsidRPr="003D2D9D">
        <w:rPr>
          <w:rFonts w:eastAsia="Times New Roman" w:cs="Arial"/>
          <w:color w:val="1A1A1A"/>
          <w:spacing w:val="2"/>
          <w:lang w:val="es-ES"/>
        </w:rPr>
        <w:t xml:space="preserve">! </w:t>
      </w:r>
      <w:r w:rsidRPr="003D2D9D">
        <w:rPr>
          <w:rFonts w:eastAsia="Times New Roman" w:cs="Arial"/>
          <w:color w:val="1A1A1A"/>
          <w:spacing w:val="2"/>
          <w:lang w:val="es-ES"/>
        </w:rPr>
        <w:t>¡Oh el confort de olvidar las penas en la</w:t>
      </w:r>
      <w:r>
        <w:rPr>
          <w:rFonts w:eastAsia="Times New Roman" w:cs="Arial"/>
          <w:color w:val="1A1A1A"/>
          <w:spacing w:val="2"/>
          <w:lang w:val="es-ES"/>
        </w:rPr>
        <w:t xml:space="preserve"> confianza</w:t>
      </w:r>
      <w:r w:rsidRPr="003D2D9D">
        <w:rPr>
          <w:rFonts w:eastAsia="Times New Roman" w:cs="Arial"/>
          <w:color w:val="1A1A1A"/>
          <w:spacing w:val="2"/>
          <w:lang w:val="es-ES"/>
        </w:rPr>
        <w:t xml:space="preserve"> d</w:t>
      </w:r>
      <w:r>
        <w:rPr>
          <w:rFonts w:eastAsia="Times New Roman" w:cs="Arial"/>
          <w:color w:val="1A1A1A"/>
          <w:spacing w:val="2"/>
          <w:lang w:val="es-ES"/>
        </w:rPr>
        <w:t>el amor</w:t>
      </w:r>
      <w:r w:rsidR="003D1125" w:rsidRPr="003D2D9D">
        <w:rPr>
          <w:rFonts w:eastAsia="Times New Roman" w:cs="Arial"/>
          <w:color w:val="1A1A1A"/>
          <w:spacing w:val="2"/>
          <w:lang w:val="es-ES"/>
        </w:rPr>
        <w:t xml:space="preserve">! </w:t>
      </w:r>
      <w:r w:rsidRPr="003D2D9D">
        <w:rPr>
          <w:rFonts w:eastAsia="Times New Roman" w:cs="Arial"/>
          <w:color w:val="1A1A1A"/>
          <w:spacing w:val="2"/>
          <w:lang w:val="es-ES"/>
        </w:rPr>
        <w:t>¡Oh la bendición de</w:t>
      </w:r>
      <w:r w:rsidR="003D1125" w:rsidRPr="003D2D9D">
        <w:rPr>
          <w:rFonts w:eastAsia="Times New Roman" w:cs="Arial"/>
          <w:color w:val="1A1A1A"/>
          <w:spacing w:val="2"/>
          <w:lang w:val="es-ES"/>
        </w:rPr>
        <w:t xml:space="preserve"> </w:t>
      </w:r>
      <w:r w:rsidRPr="003D2D9D">
        <w:rPr>
          <w:rFonts w:eastAsia="Times New Roman" w:cs="Arial"/>
          <w:color w:val="1A1A1A"/>
          <w:spacing w:val="2"/>
          <w:lang w:val="es-ES"/>
        </w:rPr>
        <w:t xml:space="preserve">pisar las alturas del espíritu </w:t>
      </w:r>
      <w:r>
        <w:rPr>
          <w:rFonts w:eastAsia="Times New Roman" w:cs="Arial"/>
          <w:color w:val="1A1A1A"/>
          <w:spacing w:val="2"/>
          <w:lang w:val="es-ES"/>
        </w:rPr>
        <w:t>sin restricciones</w:t>
      </w:r>
      <w:r w:rsidR="003D1125" w:rsidRPr="003D2D9D">
        <w:rPr>
          <w:rFonts w:eastAsia="Times New Roman" w:cs="Arial"/>
          <w:color w:val="1A1A1A"/>
          <w:spacing w:val="2"/>
          <w:lang w:val="es-ES"/>
        </w:rPr>
        <w:t xml:space="preserve">! </w:t>
      </w:r>
      <w:r w:rsidRPr="003D2D9D">
        <w:rPr>
          <w:rFonts w:eastAsia="Times New Roman" w:cs="Arial"/>
          <w:color w:val="1A1A1A"/>
          <w:spacing w:val="2"/>
          <w:lang w:val="es-ES"/>
        </w:rPr>
        <w:t>¡Oh el delicioso sabor de la independencia qu</w:t>
      </w:r>
      <w:r>
        <w:rPr>
          <w:rFonts w:eastAsia="Times New Roman" w:cs="Arial"/>
          <w:color w:val="1A1A1A"/>
          <w:spacing w:val="2"/>
          <w:lang w:val="es-ES"/>
        </w:rPr>
        <w:t>e llega con un libro en relieve</w:t>
      </w:r>
      <w:r w:rsidR="003D1125" w:rsidRPr="003D2D9D">
        <w:rPr>
          <w:rFonts w:eastAsia="Times New Roman" w:cs="Arial"/>
          <w:color w:val="1A1A1A"/>
          <w:spacing w:val="2"/>
          <w:lang w:val="es-ES"/>
        </w:rPr>
        <w:t xml:space="preserve">, </w:t>
      </w:r>
      <w:r w:rsidR="00897F1E">
        <w:rPr>
          <w:rFonts w:eastAsia="Times New Roman" w:cs="Arial"/>
          <w:color w:val="1A1A1A"/>
          <w:spacing w:val="2"/>
          <w:lang w:val="es-ES"/>
        </w:rPr>
        <w:t>y una libreta braille</w:t>
      </w:r>
      <w:r w:rsidR="003D1125" w:rsidRPr="003D2D9D">
        <w:rPr>
          <w:rFonts w:eastAsia="Times New Roman" w:cs="Arial"/>
          <w:color w:val="1A1A1A"/>
          <w:spacing w:val="2"/>
          <w:lang w:val="es-ES"/>
        </w:rPr>
        <w:t>!</w:t>
      </w:r>
    </w:p>
    <w:p w:rsidR="00356935" w:rsidRPr="00665A4B" w:rsidRDefault="00665A4B" w:rsidP="003D1125">
      <w:pPr>
        <w:spacing w:after="240" w:line="288" w:lineRule="auto"/>
        <w:rPr>
          <w:rFonts w:cs="Verdana"/>
          <w:kern w:val="2"/>
          <w:lang w:val="es-ES"/>
        </w:rPr>
      </w:pPr>
      <w:r w:rsidRPr="00665A4B">
        <w:rPr>
          <w:rFonts w:eastAsia="Times New Roman" w:cs="Arial"/>
          <w:color w:val="1A1A1A"/>
          <w:spacing w:val="2"/>
          <w:lang w:val="es-ES"/>
        </w:rPr>
        <w:t>Sí</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ahora los ciegos pueden trabajar</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pueden estudiar</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pueden cantar</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pu</w:t>
      </w:r>
      <w:r>
        <w:rPr>
          <w:rFonts w:eastAsia="Times New Roman" w:cs="Arial"/>
          <w:color w:val="1A1A1A"/>
          <w:spacing w:val="2"/>
          <w:lang w:val="es-ES"/>
        </w:rPr>
        <w:t>eden añadir sus aportes al bien y la felicidad del mundo</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Y fue L</w:t>
      </w:r>
      <w:r w:rsidR="003D1125" w:rsidRPr="00665A4B">
        <w:rPr>
          <w:rFonts w:eastAsia="Times New Roman" w:cs="Arial"/>
          <w:color w:val="1A1A1A"/>
          <w:spacing w:val="2"/>
          <w:lang w:val="es-ES"/>
        </w:rPr>
        <w:t xml:space="preserve">uis Braille, </w:t>
      </w:r>
      <w:r w:rsidRPr="00665A4B">
        <w:rPr>
          <w:rFonts w:eastAsia="Times New Roman" w:cs="Arial"/>
          <w:color w:val="1A1A1A"/>
          <w:spacing w:val="2"/>
          <w:lang w:val="es-ES"/>
        </w:rPr>
        <w:t>un cautivo</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que lleva un cruel yugo</w:t>
      </w:r>
      <w:r w:rsidR="003D1125" w:rsidRPr="00665A4B">
        <w:rPr>
          <w:rFonts w:eastAsia="Times New Roman" w:cs="Arial"/>
          <w:color w:val="1A1A1A"/>
          <w:spacing w:val="2"/>
          <w:lang w:val="es-ES"/>
        </w:rPr>
        <w:t xml:space="preserve"> [</w:t>
      </w:r>
      <w:r w:rsidR="003D1125" w:rsidRPr="00665A4B">
        <w:rPr>
          <w:rFonts w:eastAsia="Times New Roman" w:cs="Arial"/>
          <w:i/>
          <w:iCs/>
          <w:color w:val="1A1A1A"/>
          <w:spacing w:val="2"/>
          <w:lang w:val="es-ES"/>
        </w:rPr>
        <w:t>sic</w:t>
      </w:r>
      <w:r w:rsidR="003D1125" w:rsidRPr="00665A4B">
        <w:rPr>
          <w:rFonts w:eastAsia="Times New Roman" w:cs="Arial"/>
          <w:color w:val="1A1A1A"/>
          <w:spacing w:val="2"/>
          <w:lang w:val="es-ES"/>
        </w:rPr>
        <w:t xml:space="preserve">] </w:t>
      </w:r>
      <w:r w:rsidRPr="00665A4B">
        <w:rPr>
          <w:rFonts w:eastAsia="Times New Roman" w:cs="Arial"/>
          <w:color w:val="1A1A1A"/>
          <w:spacing w:val="2"/>
          <w:lang w:val="es-ES"/>
        </w:rPr>
        <w:t>como propio</w:t>
      </w:r>
      <w:r w:rsidR="003D1125" w:rsidRPr="00665A4B">
        <w:rPr>
          <w:rFonts w:eastAsia="Times New Roman" w:cs="Arial"/>
          <w:color w:val="1A1A1A"/>
          <w:spacing w:val="2"/>
          <w:lang w:val="es-ES"/>
        </w:rPr>
        <w:t xml:space="preserve">, </w:t>
      </w:r>
      <w:r>
        <w:rPr>
          <w:rFonts w:eastAsia="Times New Roman" w:cs="Arial"/>
          <w:color w:val="1A1A1A"/>
          <w:spacing w:val="2"/>
          <w:lang w:val="es-ES"/>
        </w:rPr>
        <w:t>quien fundó la llave dorada para abrir la puerta de su prisión</w:t>
      </w:r>
      <w:r w:rsidR="003D1125" w:rsidRPr="00665A4B">
        <w:rPr>
          <w:rFonts w:eastAsia="Times New Roman" w:cs="Arial"/>
          <w:color w:val="1A1A1A"/>
          <w:spacing w:val="2"/>
          <w:lang w:val="es-ES"/>
        </w:rPr>
        <w:t>.</w:t>
      </w:r>
    </w:p>
    <w:p w:rsidR="003D1125" w:rsidRPr="00665A4B" w:rsidRDefault="003D1125">
      <w:pPr>
        <w:autoSpaceDE/>
        <w:autoSpaceDN/>
        <w:adjustRightInd/>
        <w:spacing w:after="200" w:line="276" w:lineRule="auto"/>
        <w:rPr>
          <w:rFonts w:cs="Verdana"/>
          <w:kern w:val="2"/>
          <w:lang w:val="es-ES"/>
        </w:rPr>
      </w:pPr>
      <w:r w:rsidRPr="00665A4B">
        <w:rPr>
          <w:rFonts w:cs="Verdana"/>
          <w:kern w:val="2"/>
          <w:lang w:val="es-ES"/>
        </w:rPr>
        <w:br w:type="page"/>
      </w:r>
    </w:p>
    <w:p w:rsidR="003D1125" w:rsidRPr="00665A4B" w:rsidRDefault="00DF49AD" w:rsidP="003D1125">
      <w:pPr>
        <w:spacing w:after="240" w:line="288" w:lineRule="auto"/>
        <w:jc w:val="center"/>
        <w:rPr>
          <w:rFonts w:cs="Verdana"/>
          <w:kern w:val="2"/>
          <w:lang w:val="es-ES"/>
        </w:rPr>
      </w:pPr>
      <w:r>
        <w:rPr>
          <w:rFonts w:cs="Verdana"/>
          <w:noProof/>
          <w:kern w:val="2"/>
          <w:lang w:val="es-ES" w:eastAsia="es-ES"/>
        </w:rPr>
        <w:lastRenderedPageBreak/>
        <w:drawing>
          <wp:anchor distT="0" distB="0" distL="114300" distR="114300" simplePos="0" relativeHeight="251658240" behindDoc="0" locked="0" layoutInCell="1" allowOverlap="1">
            <wp:simplePos x="0" y="0"/>
            <wp:positionH relativeFrom="column">
              <wp:posOffset>92016</wp:posOffset>
            </wp:positionH>
            <wp:positionV relativeFrom="paragraph">
              <wp:posOffset>-1498</wp:posOffset>
            </wp:positionV>
            <wp:extent cx="5758038" cy="4111061"/>
            <wp:effectExtent l="19050" t="19050" r="14112" b="22789"/>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1.jpg"/>
                    <pic:cNvPicPr/>
                  </pic:nvPicPr>
                  <pic:blipFill>
                    <a:blip r:embed="rId75"/>
                    <a:stretch>
                      <a:fillRect/>
                    </a:stretch>
                  </pic:blipFill>
                  <pic:spPr>
                    <a:xfrm>
                      <a:off x="0" y="0"/>
                      <a:ext cx="5758038" cy="4111061"/>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C7353E" w:rsidP="003D1125">
      <w:pPr>
        <w:spacing w:after="240" w:line="288" w:lineRule="auto"/>
        <w:jc w:val="center"/>
        <w:rPr>
          <w:rFonts w:cs="Verdana"/>
          <w:kern w:val="2"/>
          <w:lang w:val="es-ES"/>
        </w:rPr>
      </w:pPr>
      <w:r>
        <w:rPr>
          <w:rFonts w:cs="Verdana"/>
          <w:noProof/>
          <w:kern w:val="2"/>
          <w:lang w:val="es-ES" w:eastAsia="es-ES"/>
        </w:rPr>
        <w:drawing>
          <wp:anchor distT="0" distB="0" distL="114300" distR="114300" simplePos="0" relativeHeight="251659264" behindDoc="0" locked="0" layoutInCell="1" allowOverlap="1">
            <wp:simplePos x="0" y="0"/>
            <wp:positionH relativeFrom="column">
              <wp:posOffset>90968</wp:posOffset>
            </wp:positionH>
            <wp:positionV relativeFrom="paragraph">
              <wp:posOffset>213046</wp:posOffset>
            </wp:positionV>
            <wp:extent cx="5761605" cy="3931014"/>
            <wp:effectExtent l="19050" t="19050" r="10545" b="12336"/>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2.jpg"/>
                    <pic:cNvPicPr/>
                  </pic:nvPicPr>
                  <pic:blipFill>
                    <a:blip r:embed="rId76"/>
                    <a:stretch>
                      <a:fillRect/>
                    </a:stretch>
                  </pic:blipFill>
                  <pic:spPr>
                    <a:xfrm>
                      <a:off x="0" y="0"/>
                      <a:ext cx="5768517" cy="3935730"/>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r>
        <w:rPr>
          <w:rFonts w:cs="Verdana"/>
          <w:noProof/>
          <w:kern w:val="2"/>
          <w:lang w:val="es-ES" w:eastAsia="es-ES"/>
        </w:rPr>
        <w:lastRenderedPageBreak/>
        <w:drawing>
          <wp:anchor distT="0" distB="0" distL="114300" distR="114300" simplePos="0" relativeHeight="251660288" behindDoc="0" locked="0" layoutInCell="1" allowOverlap="1">
            <wp:simplePos x="0" y="0"/>
            <wp:positionH relativeFrom="column">
              <wp:posOffset>-63143</wp:posOffset>
            </wp:positionH>
            <wp:positionV relativeFrom="paragraph">
              <wp:posOffset>-124788</wp:posOffset>
            </wp:positionV>
            <wp:extent cx="5930986" cy="3952197"/>
            <wp:effectExtent l="19050" t="19050" r="12614" b="10203"/>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3.jpg"/>
                    <pic:cNvPicPr/>
                  </pic:nvPicPr>
                  <pic:blipFill>
                    <a:blip r:embed="rId77"/>
                    <a:stretch>
                      <a:fillRect/>
                    </a:stretch>
                  </pic:blipFill>
                  <pic:spPr>
                    <a:xfrm>
                      <a:off x="0" y="0"/>
                      <a:ext cx="5945967" cy="3962180"/>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r>
        <w:rPr>
          <w:rFonts w:cs="Verdana"/>
          <w:noProof/>
          <w:kern w:val="2"/>
          <w:lang w:val="es-ES" w:eastAsia="es-ES"/>
        </w:rPr>
        <w:drawing>
          <wp:anchor distT="0" distB="0" distL="114300" distR="114300" simplePos="0" relativeHeight="251661312" behindDoc="0" locked="0" layoutInCell="1" allowOverlap="1">
            <wp:simplePos x="0" y="0"/>
            <wp:positionH relativeFrom="column">
              <wp:posOffset>-63143</wp:posOffset>
            </wp:positionH>
            <wp:positionV relativeFrom="paragraph">
              <wp:posOffset>314881</wp:posOffset>
            </wp:positionV>
            <wp:extent cx="5943600" cy="4208675"/>
            <wp:effectExtent l="19050" t="19050" r="19050" b="20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4.jpg"/>
                    <pic:cNvPicPr/>
                  </pic:nvPicPr>
                  <pic:blipFill>
                    <a:blip r:embed="rId78"/>
                    <a:stretch>
                      <a:fillRect/>
                    </a:stretch>
                  </pic:blipFill>
                  <pic:spPr>
                    <a:xfrm>
                      <a:off x="0" y="0"/>
                      <a:ext cx="5943600" cy="4208675"/>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r>
        <w:rPr>
          <w:rFonts w:cs="Verdana"/>
          <w:noProof/>
          <w:kern w:val="2"/>
          <w:lang w:val="es-ES" w:eastAsia="es-ES"/>
        </w:rPr>
        <w:lastRenderedPageBreak/>
        <w:drawing>
          <wp:anchor distT="0" distB="0" distL="114300" distR="114300" simplePos="0" relativeHeight="251662336" behindDoc="0" locked="0" layoutInCell="1" allowOverlap="1">
            <wp:simplePos x="0" y="0"/>
            <wp:positionH relativeFrom="column">
              <wp:posOffset>8776</wp:posOffset>
            </wp:positionH>
            <wp:positionV relativeFrom="paragraph">
              <wp:posOffset>-186433</wp:posOffset>
            </wp:positionV>
            <wp:extent cx="5941459" cy="4067753"/>
            <wp:effectExtent l="19050" t="19050" r="21191" b="27997"/>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5.jpg"/>
                    <pic:cNvPicPr/>
                  </pic:nvPicPr>
                  <pic:blipFill>
                    <a:blip r:embed="rId79"/>
                    <a:stretch>
                      <a:fillRect/>
                    </a:stretch>
                  </pic:blipFill>
                  <pic:spPr>
                    <a:xfrm>
                      <a:off x="0" y="0"/>
                      <a:ext cx="5956382" cy="4077970"/>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F26BF" w:rsidP="003D1125">
      <w:pPr>
        <w:spacing w:after="240" w:line="288" w:lineRule="auto"/>
        <w:jc w:val="center"/>
        <w:rPr>
          <w:rFonts w:cs="Verdana"/>
          <w:kern w:val="2"/>
          <w:lang w:val="es-ES"/>
        </w:rPr>
      </w:pPr>
      <w:r>
        <w:rPr>
          <w:rFonts w:cs="Verdana"/>
          <w:noProof/>
          <w:kern w:val="2"/>
          <w:lang w:val="es-ES" w:eastAsia="es-ES"/>
        </w:rPr>
        <w:drawing>
          <wp:anchor distT="0" distB="0" distL="114300" distR="114300" simplePos="0" relativeHeight="251663360" behindDoc="0" locked="0" layoutInCell="1" allowOverlap="1">
            <wp:simplePos x="0" y="0"/>
            <wp:positionH relativeFrom="column">
              <wp:posOffset>8776</wp:posOffset>
            </wp:positionH>
            <wp:positionV relativeFrom="paragraph">
              <wp:posOffset>141127</wp:posOffset>
            </wp:positionV>
            <wp:extent cx="5939554" cy="3935601"/>
            <wp:effectExtent l="19050" t="19050" r="23096" b="26799"/>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6.jpg"/>
                    <pic:cNvPicPr/>
                  </pic:nvPicPr>
                  <pic:blipFill>
                    <a:blip r:embed="rId80"/>
                    <a:stretch>
                      <a:fillRect/>
                    </a:stretch>
                  </pic:blipFill>
                  <pic:spPr>
                    <a:xfrm>
                      <a:off x="0" y="0"/>
                      <a:ext cx="5936873" cy="3933825"/>
                    </a:xfrm>
                    <a:prstGeom prst="rect">
                      <a:avLst/>
                    </a:prstGeom>
                    <a:ln>
                      <a:solidFill>
                        <a:schemeClr val="tx2"/>
                      </a:solidFill>
                    </a:ln>
                  </pic:spPr>
                </pic:pic>
              </a:graphicData>
            </a:graphic>
          </wp:anchor>
        </w:drawing>
      </w: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AA474E" w:rsidRPr="00665A4B" w:rsidRDefault="00AA474E" w:rsidP="003D1125">
      <w:pPr>
        <w:spacing w:after="240" w:line="288" w:lineRule="auto"/>
        <w:jc w:val="center"/>
        <w:rPr>
          <w:rFonts w:cs="Verdana"/>
          <w:kern w:val="2"/>
          <w:lang w:val="es-ES"/>
        </w:rPr>
      </w:pPr>
    </w:p>
    <w:p w:rsidR="00062557" w:rsidRDefault="00B71EF9" w:rsidP="00062557">
      <w:pPr>
        <w:pStyle w:val="Body"/>
        <w:spacing w:line="288" w:lineRule="auto"/>
        <w:jc w:val="center"/>
        <w:rPr>
          <w:b/>
        </w:rPr>
      </w:pPr>
      <w:r w:rsidRPr="00B71EF9">
        <w:rPr>
          <w:b/>
        </w:rPr>
        <w:lastRenderedPageBreak/>
        <w:pict>
          <v:rect id="_x0000_i1031" style="width:0;height:1.5pt" o:hralign="center" o:hrstd="t" o:hr="t" fillcolor="#a0a0a0" stroked="f"/>
        </w:pict>
      </w:r>
    </w:p>
    <w:p w:rsidR="00062557" w:rsidRPr="003C3079" w:rsidRDefault="00062557" w:rsidP="00062557">
      <w:pPr>
        <w:pStyle w:val="Body"/>
        <w:spacing w:line="288" w:lineRule="auto"/>
        <w:jc w:val="center"/>
        <w:rPr>
          <w:rStyle w:val="Textoennegrita"/>
          <w:lang w:val="es-ES"/>
        </w:rPr>
      </w:pPr>
      <w:r w:rsidRPr="003C3079">
        <w:rPr>
          <w:rStyle w:val="Textoennegrita"/>
          <w:lang w:val="es-ES"/>
        </w:rPr>
        <w:t>Perspectiv</w:t>
      </w:r>
      <w:r w:rsidR="008646F8" w:rsidRPr="003C3079">
        <w:rPr>
          <w:rStyle w:val="Textoennegrita"/>
          <w:lang w:val="es-ES"/>
        </w:rPr>
        <w:t>a</w:t>
      </w:r>
      <w:r w:rsidRPr="003C3079">
        <w:rPr>
          <w:rStyle w:val="Textoennegrita"/>
          <w:lang w:val="es-ES"/>
        </w:rPr>
        <w:t>s</w:t>
      </w:r>
      <w:r w:rsidR="008646F8" w:rsidRPr="003C3079">
        <w:rPr>
          <w:rStyle w:val="Textoennegrita"/>
          <w:lang w:val="es-ES"/>
        </w:rPr>
        <w:t xml:space="preserve"> de los padres</w:t>
      </w:r>
      <w:r w:rsidRPr="003C3079">
        <w:rPr>
          <w:rStyle w:val="Textoennegrita"/>
          <w:lang w:val="es-ES"/>
        </w:rPr>
        <w:t>:</w:t>
      </w:r>
    </w:p>
    <w:p w:rsidR="00062557" w:rsidRPr="008646F8" w:rsidRDefault="008646F8" w:rsidP="00062557">
      <w:pPr>
        <w:pStyle w:val="Body"/>
        <w:spacing w:line="288" w:lineRule="auto"/>
        <w:jc w:val="center"/>
        <w:rPr>
          <w:rFonts w:ascii="Verdana" w:hAnsi="Verdana"/>
          <w:b/>
          <w:bCs/>
          <w:lang w:val="es-ES"/>
        </w:rPr>
      </w:pPr>
      <w:r w:rsidRPr="008646F8">
        <w:rPr>
          <w:rFonts w:ascii="Verdana" w:hAnsi="Verdana"/>
          <w:b/>
          <w:bCs/>
          <w:lang w:val="es-ES"/>
        </w:rPr>
        <w:t xml:space="preserve">La pandemia </w:t>
      </w:r>
      <w:r>
        <w:rPr>
          <w:rFonts w:ascii="Verdana" w:hAnsi="Verdana"/>
          <w:b/>
          <w:bCs/>
          <w:lang w:val="es-ES"/>
        </w:rPr>
        <w:t>h</w:t>
      </w:r>
      <w:r w:rsidRPr="008646F8">
        <w:rPr>
          <w:rFonts w:ascii="Verdana" w:hAnsi="Verdana"/>
          <w:b/>
          <w:bCs/>
          <w:lang w:val="es-ES"/>
        </w:rPr>
        <w:t>a revivido las inequidades que ya existían</w:t>
      </w:r>
      <w:r w:rsidR="00062557" w:rsidRPr="008646F8">
        <w:rPr>
          <w:rFonts w:ascii="Verdana" w:hAnsi="Verdana"/>
          <w:b/>
          <w:bCs/>
          <w:lang w:val="es-ES"/>
        </w:rPr>
        <w:t>:</w:t>
      </w:r>
    </w:p>
    <w:p w:rsidR="00062557" w:rsidRPr="003C3079" w:rsidRDefault="008646F8" w:rsidP="00062557">
      <w:pPr>
        <w:pStyle w:val="Body"/>
        <w:spacing w:line="288" w:lineRule="auto"/>
        <w:jc w:val="center"/>
        <w:rPr>
          <w:rFonts w:ascii="Verdana" w:hAnsi="Verdana"/>
          <w:b/>
          <w:bCs/>
          <w:lang w:val="es-ES"/>
        </w:rPr>
      </w:pPr>
      <w:r>
        <w:rPr>
          <w:rFonts w:ascii="Verdana" w:hAnsi="Verdana"/>
          <w:b/>
          <w:bCs/>
          <w:lang w:val="es-ES"/>
        </w:rPr>
        <w:t>Analfabetismo b</w:t>
      </w:r>
      <w:r w:rsidRPr="003C3079">
        <w:rPr>
          <w:rFonts w:ascii="Verdana" w:hAnsi="Verdana"/>
          <w:b/>
          <w:bCs/>
          <w:lang w:val="es-ES"/>
        </w:rPr>
        <w:t>raille</w:t>
      </w:r>
    </w:p>
    <w:p w:rsidR="00062557" w:rsidRPr="003C3079" w:rsidRDefault="00062557" w:rsidP="00062557">
      <w:pPr>
        <w:pStyle w:val="Body"/>
        <w:spacing w:line="288" w:lineRule="auto"/>
        <w:rPr>
          <w:rFonts w:ascii="Verdana" w:hAnsi="Verdana"/>
          <w:lang w:val="es-ES"/>
        </w:rPr>
      </w:pPr>
    </w:p>
    <w:p w:rsidR="00062557" w:rsidRPr="003C3079" w:rsidRDefault="00062557" w:rsidP="00062557">
      <w:pPr>
        <w:pStyle w:val="Body"/>
        <w:spacing w:line="288" w:lineRule="auto"/>
        <w:jc w:val="center"/>
        <w:rPr>
          <w:rFonts w:ascii="Verdana" w:hAnsi="Verdana"/>
          <w:b/>
          <w:bCs/>
          <w:lang w:val="es-ES"/>
        </w:rPr>
      </w:pPr>
      <w:r w:rsidRPr="003C3079">
        <w:rPr>
          <w:rFonts w:ascii="Verdana" w:hAnsi="Verdana"/>
          <w:b/>
          <w:bCs/>
          <w:lang w:val="es-ES"/>
        </w:rPr>
        <w:t>Susan LaVenture</w:t>
      </w:r>
    </w:p>
    <w:p w:rsidR="00062557" w:rsidRPr="003C3079" w:rsidRDefault="00062557" w:rsidP="00062557">
      <w:pPr>
        <w:pStyle w:val="Body"/>
        <w:spacing w:line="288" w:lineRule="auto"/>
        <w:jc w:val="center"/>
        <w:rPr>
          <w:rFonts w:ascii="Verdana" w:hAnsi="Verdana"/>
          <w:lang w:val="es-ES"/>
        </w:rPr>
      </w:pPr>
      <w:r w:rsidRPr="003C3079">
        <w:rPr>
          <w:rFonts w:ascii="Verdana" w:hAnsi="Verdana"/>
          <w:lang w:val="es-ES"/>
        </w:rPr>
        <w:t>(laventuresusam506@gmail.com)</w:t>
      </w:r>
    </w:p>
    <w:p w:rsidR="00062557" w:rsidRPr="008646F8" w:rsidRDefault="00062557" w:rsidP="00062557">
      <w:pPr>
        <w:pStyle w:val="Body"/>
        <w:spacing w:line="288" w:lineRule="auto"/>
        <w:jc w:val="center"/>
        <w:rPr>
          <w:rFonts w:ascii="Verdana" w:hAnsi="Verdana"/>
          <w:lang w:val="es-ES"/>
        </w:rPr>
      </w:pPr>
      <w:r w:rsidRPr="008646F8">
        <w:rPr>
          <w:rFonts w:ascii="Verdana" w:hAnsi="Verdana"/>
          <w:lang w:val="es-ES"/>
        </w:rPr>
        <w:t>President</w:t>
      </w:r>
      <w:r w:rsidR="008646F8" w:rsidRPr="008646F8">
        <w:rPr>
          <w:rFonts w:ascii="Verdana" w:hAnsi="Verdana"/>
          <w:lang w:val="es-ES"/>
        </w:rPr>
        <w:t>e,</w:t>
      </w:r>
      <w:r w:rsidRPr="008646F8">
        <w:rPr>
          <w:rFonts w:ascii="Verdana" w:hAnsi="Verdana"/>
          <w:lang w:val="es-ES"/>
        </w:rPr>
        <w:t xml:space="preserve"> </w:t>
      </w:r>
      <w:r w:rsidR="008646F8" w:rsidRPr="008646F8">
        <w:rPr>
          <w:rFonts w:ascii="Verdana" w:hAnsi="Verdana"/>
          <w:lang w:val="es-ES"/>
        </w:rPr>
        <w:t xml:space="preserve">Asociación </w:t>
      </w:r>
      <w:r w:rsidRPr="008646F8">
        <w:rPr>
          <w:rFonts w:ascii="Verdana" w:hAnsi="Verdana"/>
          <w:lang w:val="es-ES"/>
        </w:rPr>
        <w:t>Interna</w:t>
      </w:r>
      <w:r w:rsidR="008646F8" w:rsidRPr="008646F8">
        <w:rPr>
          <w:rFonts w:ascii="Verdana" w:hAnsi="Verdana"/>
          <w:lang w:val="es-ES"/>
        </w:rPr>
        <w:t>c</w:t>
      </w:r>
      <w:r w:rsidRPr="008646F8">
        <w:rPr>
          <w:rFonts w:ascii="Verdana" w:hAnsi="Verdana"/>
          <w:lang w:val="es-ES"/>
        </w:rPr>
        <w:t xml:space="preserve">ional </w:t>
      </w:r>
      <w:r w:rsidR="008646F8" w:rsidRPr="008646F8">
        <w:rPr>
          <w:rFonts w:ascii="Verdana" w:hAnsi="Verdana"/>
          <w:lang w:val="es-ES"/>
        </w:rPr>
        <w:t>de Padre</w:t>
      </w:r>
      <w:r w:rsidR="008646F8">
        <w:rPr>
          <w:rFonts w:ascii="Verdana" w:hAnsi="Verdana"/>
          <w:lang w:val="es-ES"/>
        </w:rPr>
        <w:t>s de Niños con Discapacidad Visual</w:t>
      </w:r>
    </w:p>
    <w:p w:rsidR="00062557" w:rsidRPr="002F0A92" w:rsidRDefault="00B71EF9" w:rsidP="00062557">
      <w:pPr>
        <w:pStyle w:val="Body"/>
        <w:spacing w:line="288" w:lineRule="auto"/>
        <w:rPr>
          <w:rFonts w:ascii="Verdana" w:hAnsi="Verdana"/>
        </w:rPr>
      </w:pPr>
      <w:r w:rsidRPr="00B71EF9">
        <w:rPr>
          <w:b/>
        </w:rPr>
        <w:pict>
          <v:rect id="_x0000_i1032" style="width:0;height:1.5pt" o:hralign="center" o:hrstd="t" o:hr="t" fillcolor="#a0a0a0" stroked="f"/>
        </w:pict>
      </w:r>
    </w:p>
    <w:p w:rsidR="00062557" w:rsidRPr="002F0A92" w:rsidRDefault="00062557" w:rsidP="00062557">
      <w:pPr>
        <w:pStyle w:val="Body"/>
        <w:spacing w:line="288" w:lineRule="auto"/>
        <w:rPr>
          <w:rFonts w:ascii="Verdana" w:hAnsi="Verdana"/>
        </w:rPr>
      </w:pPr>
    </w:p>
    <w:p w:rsidR="00062557" w:rsidRPr="00D806BA" w:rsidRDefault="008646F8" w:rsidP="00062557">
      <w:pPr>
        <w:pStyle w:val="Body"/>
        <w:spacing w:line="288" w:lineRule="auto"/>
        <w:rPr>
          <w:rFonts w:ascii="Verdana" w:hAnsi="Verdana"/>
          <w:lang w:val="es-ES"/>
        </w:rPr>
      </w:pPr>
      <w:r w:rsidRPr="00A36BD5">
        <w:rPr>
          <w:rFonts w:ascii="Verdana" w:hAnsi="Verdana"/>
          <w:lang w:val="es-ES"/>
        </w:rPr>
        <w:t xml:space="preserve">El </w:t>
      </w:r>
      <w:r w:rsidR="00062557" w:rsidRPr="00A36BD5">
        <w:rPr>
          <w:rFonts w:ascii="Verdana" w:hAnsi="Verdana"/>
          <w:lang w:val="es-ES"/>
        </w:rPr>
        <w:t xml:space="preserve">COVID - 19 </w:t>
      </w:r>
      <w:r w:rsidR="00A36BD5" w:rsidRPr="00A36BD5">
        <w:rPr>
          <w:rFonts w:ascii="Verdana" w:hAnsi="Verdana"/>
          <w:lang w:val="es-ES"/>
        </w:rPr>
        <w:t>su</w:t>
      </w:r>
      <w:r w:rsidR="00D806BA">
        <w:rPr>
          <w:rFonts w:ascii="Verdana" w:hAnsi="Verdana"/>
          <w:lang w:val="es-ES"/>
        </w:rPr>
        <w:t>s</w:t>
      </w:r>
      <w:r w:rsidR="00A36BD5" w:rsidRPr="00A36BD5">
        <w:rPr>
          <w:rFonts w:ascii="Verdana" w:hAnsi="Verdana"/>
          <w:lang w:val="es-ES"/>
        </w:rPr>
        <w:t>cita inequidades en muchos niveles incluido el acceso educativo a la tecnología para el aprendiza</w:t>
      </w:r>
      <w:r w:rsidR="00D806BA">
        <w:rPr>
          <w:rFonts w:ascii="Verdana" w:hAnsi="Verdana"/>
          <w:lang w:val="es-ES"/>
        </w:rPr>
        <w:t>j</w:t>
      </w:r>
      <w:r w:rsidR="00A36BD5" w:rsidRPr="00A36BD5">
        <w:rPr>
          <w:rFonts w:ascii="Verdana" w:hAnsi="Verdana"/>
          <w:lang w:val="es-ES"/>
        </w:rPr>
        <w:t>e remot</w:t>
      </w:r>
      <w:r w:rsidR="00A36BD5">
        <w:rPr>
          <w:rFonts w:ascii="Verdana" w:hAnsi="Verdana"/>
          <w:lang w:val="es-ES"/>
        </w:rPr>
        <w:t>o de los niños y niñas ciegos</w:t>
      </w:r>
      <w:r w:rsidR="00062557" w:rsidRPr="00A36BD5">
        <w:rPr>
          <w:rFonts w:ascii="Verdana" w:hAnsi="Verdana"/>
          <w:lang w:val="es-ES"/>
        </w:rPr>
        <w:t xml:space="preserve">, </w:t>
      </w:r>
      <w:r w:rsidR="00D806BA">
        <w:rPr>
          <w:rFonts w:ascii="Verdana" w:hAnsi="Verdana"/>
          <w:lang w:val="es-ES"/>
        </w:rPr>
        <w:t xml:space="preserve">con discapacidad visual y discapacidad múltiple. </w:t>
      </w:r>
      <w:r w:rsidR="00D806BA" w:rsidRPr="00D806BA">
        <w:rPr>
          <w:rFonts w:ascii="Verdana" w:hAnsi="Verdana"/>
          <w:lang w:val="es-ES"/>
        </w:rPr>
        <w:t>Asimismo</w:t>
      </w:r>
      <w:r w:rsidR="00062557" w:rsidRPr="00D806BA">
        <w:rPr>
          <w:rFonts w:ascii="Verdana" w:hAnsi="Verdana"/>
          <w:lang w:val="es-ES"/>
        </w:rPr>
        <w:t xml:space="preserve">, </w:t>
      </w:r>
      <w:r w:rsidR="00D806BA" w:rsidRPr="00D806BA">
        <w:rPr>
          <w:rFonts w:ascii="Verdana" w:hAnsi="Verdana"/>
          <w:lang w:val="es-ES"/>
        </w:rPr>
        <w:t>la instrucción del b</w:t>
      </w:r>
      <w:r w:rsidR="00062557" w:rsidRPr="00D806BA">
        <w:rPr>
          <w:rFonts w:ascii="Verdana" w:hAnsi="Verdana"/>
          <w:lang w:val="es-ES"/>
        </w:rPr>
        <w:t xml:space="preserve">raille </w:t>
      </w:r>
      <w:r w:rsidR="00D806BA" w:rsidRPr="00D806BA">
        <w:rPr>
          <w:rFonts w:ascii="Verdana" w:hAnsi="Verdana"/>
          <w:lang w:val="es-ES"/>
        </w:rPr>
        <w:t>se v</w:t>
      </w:r>
      <w:r w:rsidR="00D806BA">
        <w:rPr>
          <w:rFonts w:ascii="Verdana" w:hAnsi="Verdana"/>
          <w:lang w:val="es-ES"/>
        </w:rPr>
        <w:t>uelve difícil para aprender remotamente</w:t>
      </w:r>
      <w:r w:rsidR="00062557" w:rsidRPr="00D806BA">
        <w:rPr>
          <w:rFonts w:ascii="Verdana" w:hAnsi="Verdana"/>
          <w:lang w:val="es-ES"/>
        </w:rPr>
        <w:t xml:space="preserve">. </w:t>
      </w:r>
    </w:p>
    <w:p w:rsidR="00062557" w:rsidRPr="00D806BA" w:rsidRDefault="00062557" w:rsidP="00062557">
      <w:pPr>
        <w:pStyle w:val="Body"/>
        <w:spacing w:line="288" w:lineRule="auto"/>
        <w:rPr>
          <w:rFonts w:ascii="Verdana" w:hAnsi="Verdana"/>
          <w:lang w:val="es-ES"/>
        </w:rPr>
      </w:pPr>
    </w:p>
    <w:p w:rsidR="00062557" w:rsidRPr="000124C8" w:rsidRDefault="00D806BA" w:rsidP="00062557">
      <w:pPr>
        <w:pStyle w:val="Body"/>
        <w:spacing w:line="288" w:lineRule="auto"/>
        <w:rPr>
          <w:rFonts w:ascii="Verdana" w:hAnsi="Verdana"/>
          <w:lang w:val="es-ES"/>
        </w:rPr>
      </w:pPr>
      <w:r w:rsidRPr="00D806BA">
        <w:rPr>
          <w:rFonts w:ascii="Verdana" w:hAnsi="Verdana"/>
          <w:lang w:val="es-ES"/>
        </w:rPr>
        <w:t>Las familias batallan con el manejo de la educación especial de sus hijos e hijas, ya sea su modalidad aprendizaje r</w:t>
      </w:r>
      <w:r>
        <w:rPr>
          <w:rFonts w:ascii="Verdana" w:hAnsi="Verdana"/>
          <w:lang w:val="es-ES"/>
        </w:rPr>
        <w:t>emoto a tiempo completo, un modelo híbrido de aprendizaje de medio tiempo, o la asistencia a la escuela en tiempo completo</w:t>
      </w:r>
      <w:r w:rsidR="00062557" w:rsidRPr="00D806BA">
        <w:rPr>
          <w:rFonts w:ascii="Verdana" w:hAnsi="Verdana"/>
          <w:lang w:val="es-ES"/>
        </w:rPr>
        <w:t xml:space="preserve">. </w:t>
      </w:r>
      <w:r w:rsidRPr="00D806BA">
        <w:rPr>
          <w:rFonts w:ascii="Verdana" w:hAnsi="Verdana"/>
          <w:lang w:val="es-ES"/>
        </w:rPr>
        <w:t>Ya sea que los padres tienen la facilidad de trabajar desde sus hogares</w:t>
      </w:r>
      <w:r w:rsidR="000124C8">
        <w:rPr>
          <w:rFonts w:ascii="Verdana" w:hAnsi="Verdana"/>
          <w:lang w:val="es-ES"/>
        </w:rPr>
        <w:t>,</w:t>
      </w:r>
      <w:r w:rsidRPr="00D806BA">
        <w:rPr>
          <w:rFonts w:ascii="Verdana" w:hAnsi="Verdana"/>
          <w:lang w:val="es-ES"/>
        </w:rPr>
        <w:t xml:space="preserve"> o sean trabajadores esenciales que tienen que asistir a su trabaj</w:t>
      </w:r>
      <w:r w:rsidR="000124C8">
        <w:rPr>
          <w:rFonts w:ascii="Verdana" w:hAnsi="Verdana"/>
          <w:lang w:val="es-ES"/>
        </w:rPr>
        <w:t>o</w:t>
      </w:r>
      <w:r w:rsidRPr="00D806BA">
        <w:rPr>
          <w:rFonts w:ascii="Verdana" w:hAnsi="Verdana"/>
          <w:lang w:val="es-ES"/>
        </w:rPr>
        <w:t xml:space="preserve"> para proveer para sus familias, o s</w:t>
      </w:r>
      <w:r w:rsidR="000124C8">
        <w:rPr>
          <w:rFonts w:ascii="Verdana" w:hAnsi="Verdana"/>
          <w:lang w:val="es-ES"/>
        </w:rPr>
        <w:t>ea</w:t>
      </w:r>
      <w:r w:rsidRPr="00D806BA">
        <w:rPr>
          <w:rFonts w:ascii="Verdana" w:hAnsi="Verdana"/>
          <w:lang w:val="es-ES"/>
        </w:rPr>
        <w:t>n parte de los</w:t>
      </w:r>
      <w:r>
        <w:rPr>
          <w:rFonts w:ascii="Verdana" w:hAnsi="Verdana"/>
          <w:lang w:val="es-ES"/>
        </w:rPr>
        <w:t xml:space="preserve"> muchos desempleados que sufren financieramente la falta de comida o de hogar, las familias necesitan apoyo más que nunca </w:t>
      </w:r>
      <w:r w:rsidR="000124C8">
        <w:rPr>
          <w:rFonts w:ascii="Verdana" w:hAnsi="Verdana"/>
          <w:lang w:val="es-ES"/>
        </w:rPr>
        <w:t>al volverse de manera repentina responsables de la educación especial de sus hijos o hijas</w:t>
      </w:r>
      <w:r w:rsidR="00062557" w:rsidRPr="00D806BA">
        <w:rPr>
          <w:rFonts w:ascii="Verdana" w:hAnsi="Verdana"/>
          <w:lang w:val="es-ES"/>
        </w:rPr>
        <w:t xml:space="preserve">. </w:t>
      </w:r>
      <w:r w:rsidR="000124C8" w:rsidRPr="000124C8">
        <w:rPr>
          <w:rFonts w:ascii="Verdana" w:hAnsi="Verdana"/>
          <w:lang w:val="es-ES"/>
        </w:rPr>
        <w:t>Los padres tienen que estar alerta para asegurarse</w:t>
      </w:r>
      <w:r w:rsidR="000124C8">
        <w:rPr>
          <w:rFonts w:ascii="Verdana" w:hAnsi="Verdana"/>
          <w:lang w:val="es-ES"/>
        </w:rPr>
        <w:t xml:space="preserve"> que la educación de sus hijos e hijas sea accesible</w:t>
      </w:r>
      <w:r w:rsidR="00062557" w:rsidRPr="000124C8">
        <w:rPr>
          <w:rFonts w:ascii="Verdana" w:hAnsi="Verdana"/>
          <w:lang w:val="es-ES"/>
        </w:rPr>
        <w:t xml:space="preserve">. </w:t>
      </w:r>
    </w:p>
    <w:p w:rsidR="00062557" w:rsidRPr="000124C8" w:rsidRDefault="00062557" w:rsidP="00062557">
      <w:pPr>
        <w:pStyle w:val="Body"/>
        <w:spacing w:line="288" w:lineRule="auto"/>
        <w:rPr>
          <w:rFonts w:ascii="Verdana" w:hAnsi="Verdana"/>
          <w:lang w:val="es-ES"/>
        </w:rPr>
      </w:pPr>
    </w:p>
    <w:p w:rsidR="00062557" w:rsidRPr="003807CB" w:rsidRDefault="000124C8" w:rsidP="00062557">
      <w:pPr>
        <w:pStyle w:val="Body"/>
        <w:spacing w:line="288" w:lineRule="auto"/>
        <w:rPr>
          <w:rFonts w:ascii="Verdana" w:hAnsi="Verdana"/>
          <w:lang w:val="es-ES"/>
        </w:rPr>
      </w:pPr>
      <w:r w:rsidRPr="003807CB">
        <w:rPr>
          <w:rFonts w:ascii="Verdana" w:hAnsi="Verdana"/>
          <w:lang w:val="es-ES"/>
        </w:rPr>
        <w:t>A través de las asociaciones de padres de todo el mundo algunos esfuerzos inmediatos realizados para cubrir las necesidades de las familias durante este tiempo</w:t>
      </w:r>
      <w:r w:rsidR="00062557" w:rsidRPr="003807CB">
        <w:rPr>
          <w:rFonts w:ascii="Verdana" w:hAnsi="Verdana"/>
          <w:lang w:val="es-ES"/>
        </w:rPr>
        <w:t xml:space="preserve"> </w:t>
      </w:r>
      <w:r w:rsidRPr="003807CB">
        <w:rPr>
          <w:rFonts w:ascii="Verdana" w:hAnsi="Verdana"/>
          <w:lang w:val="es-ES"/>
        </w:rPr>
        <w:t>fueron el desarrollo de los grupos de apoyo y de educación de padres, y reuniones virtuales acerca de temas tales como recursos para el aprendizaje remoto</w:t>
      </w:r>
      <w:r w:rsidR="00062557" w:rsidRPr="003807CB">
        <w:rPr>
          <w:rFonts w:ascii="Verdana" w:hAnsi="Verdana"/>
          <w:lang w:val="es-ES"/>
        </w:rPr>
        <w:t xml:space="preserve">, </w:t>
      </w:r>
      <w:r w:rsidRPr="003807CB">
        <w:rPr>
          <w:rFonts w:ascii="Verdana" w:hAnsi="Verdana"/>
          <w:lang w:val="es-ES"/>
        </w:rPr>
        <w:t>incidencia</w:t>
      </w:r>
      <w:r w:rsidR="00062557" w:rsidRPr="003807CB">
        <w:rPr>
          <w:rFonts w:ascii="Verdana" w:hAnsi="Verdana"/>
          <w:lang w:val="es-ES"/>
        </w:rPr>
        <w:t xml:space="preserve"> </w:t>
      </w:r>
      <w:r w:rsidRPr="003807CB">
        <w:rPr>
          <w:rFonts w:ascii="Verdana" w:hAnsi="Verdana"/>
          <w:lang w:val="es-ES"/>
        </w:rPr>
        <w:t>y</w:t>
      </w:r>
      <w:r w:rsidR="00062557" w:rsidRPr="003807CB">
        <w:rPr>
          <w:rFonts w:ascii="Verdana" w:hAnsi="Verdana"/>
          <w:lang w:val="es-ES"/>
        </w:rPr>
        <w:t xml:space="preserve"> acces</w:t>
      </w:r>
      <w:r w:rsidRPr="003807CB">
        <w:rPr>
          <w:rFonts w:ascii="Verdana" w:hAnsi="Verdana"/>
          <w:lang w:val="es-ES"/>
        </w:rPr>
        <w:t>ibilidad para la educación de estudiantes con discapacidad visual</w:t>
      </w:r>
      <w:r w:rsidR="00062557" w:rsidRPr="003807CB">
        <w:rPr>
          <w:rFonts w:ascii="Verdana" w:hAnsi="Verdana"/>
          <w:lang w:val="es-ES"/>
        </w:rPr>
        <w:t xml:space="preserve">.  “ICEVI </w:t>
      </w:r>
      <w:r w:rsidRPr="003807CB">
        <w:rPr>
          <w:rFonts w:ascii="Verdana" w:hAnsi="Verdana"/>
          <w:lang w:val="es-ES"/>
        </w:rPr>
        <w:t>cree en la naturaleza esencial de la sociedad entre padres y educadores</w:t>
      </w:r>
      <w:r w:rsidR="00062557" w:rsidRPr="003807CB">
        <w:rPr>
          <w:rFonts w:ascii="Verdana" w:hAnsi="Verdana"/>
          <w:lang w:val="es-ES"/>
        </w:rPr>
        <w:t xml:space="preserve">,” </w:t>
      </w:r>
      <w:r w:rsidRPr="003807CB">
        <w:rPr>
          <w:rFonts w:ascii="Verdana" w:hAnsi="Verdana"/>
          <w:lang w:val="es-ES"/>
        </w:rPr>
        <w:t>señaló</w:t>
      </w:r>
      <w:r w:rsidR="00062557" w:rsidRPr="003807CB">
        <w:rPr>
          <w:rFonts w:ascii="Verdana" w:hAnsi="Verdana"/>
          <w:lang w:val="es-ES"/>
        </w:rPr>
        <w:t xml:space="preserve"> Frances Gentle, </w:t>
      </w:r>
      <w:r w:rsidRPr="003807CB">
        <w:rPr>
          <w:rFonts w:ascii="Verdana" w:hAnsi="Verdana"/>
          <w:lang w:val="es-ES"/>
        </w:rPr>
        <w:t xml:space="preserve">Presidente de </w:t>
      </w:r>
      <w:r w:rsidR="00062557" w:rsidRPr="003807CB">
        <w:rPr>
          <w:rFonts w:ascii="Verdana" w:hAnsi="Verdana"/>
          <w:lang w:val="es-ES"/>
        </w:rPr>
        <w:t xml:space="preserve">ICEVI. </w:t>
      </w:r>
      <w:r w:rsidRPr="003807CB">
        <w:rPr>
          <w:rFonts w:ascii="Verdana" w:hAnsi="Verdana"/>
          <w:lang w:val="es-ES"/>
        </w:rPr>
        <w:t>E</w:t>
      </w:r>
      <w:r w:rsidR="00062557" w:rsidRPr="003807CB">
        <w:rPr>
          <w:rFonts w:ascii="Verdana" w:hAnsi="Verdana"/>
          <w:lang w:val="es-ES"/>
        </w:rPr>
        <w:t xml:space="preserve">n 2021, ICEVI </w:t>
      </w:r>
      <w:r w:rsidR="003807CB" w:rsidRPr="003807CB">
        <w:rPr>
          <w:rFonts w:ascii="Verdana" w:hAnsi="Verdana"/>
          <w:lang w:val="es-ES"/>
        </w:rPr>
        <w:t>en cooperación con la</w:t>
      </w:r>
      <w:r w:rsidR="00062557" w:rsidRPr="003807CB">
        <w:rPr>
          <w:rFonts w:ascii="Verdana" w:hAnsi="Verdana"/>
          <w:lang w:val="es-ES"/>
        </w:rPr>
        <w:t xml:space="preserve"> </w:t>
      </w:r>
      <w:r w:rsidR="003807CB" w:rsidRPr="003807CB">
        <w:rPr>
          <w:rFonts w:ascii="Verdana" w:hAnsi="Verdana"/>
          <w:lang w:val="es-ES"/>
        </w:rPr>
        <w:t>Asociación Internacional de Padres de Niños con Discapacidad Visual</w:t>
      </w:r>
      <w:r w:rsidR="00062557" w:rsidRPr="003807CB">
        <w:rPr>
          <w:rFonts w:ascii="Verdana" w:hAnsi="Verdana"/>
          <w:lang w:val="es-ES"/>
        </w:rPr>
        <w:t xml:space="preserve"> (IAPVI) </w:t>
      </w:r>
      <w:r w:rsidR="003807CB" w:rsidRPr="003807CB">
        <w:rPr>
          <w:rFonts w:ascii="Verdana" w:hAnsi="Verdana"/>
          <w:lang w:val="es-ES"/>
        </w:rPr>
        <w:t>construirá una plataforma en el sitio web de</w:t>
      </w:r>
      <w:r w:rsidR="00062557" w:rsidRPr="003807CB">
        <w:rPr>
          <w:rFonts w:ascii="Verdana" w:hAnsi="Verdana"/>
          <w:lang w:val="es-ES"/>
        </w:rPr>
        <w:t xml:space="preserve"> ICEVI </w:t>
      </w:r>
      <w:r w:rsidR="003807CB" w:rsidRPr="003807CB">
        <w:rPr>
          <w:rFonts w:ascii="Verdana" w:hAnsi="Verdana"/>
          <w:lang w:val="es-ES"/>
        </w:rPr>
        <w:t xml:space="preserve">designada para el Trabajo en red de padres y la diseminación de información. La misión principal de </w:t>
      </w:r>
      <w:r w:rsidR="00062557" w:rsidRPr="003807CB">
        <w:rPr>
          <w:rFonts w:ascii="Verdana" w:hAnsi="Verdana"/>
          <w:lang w:val="es-ES"/>
        </w:rPr>
        <w:t>ICEVI’</w:t>
      </w:r>
      <w:r w:rsidR="003807CB" w:rsidRPr="003807CB">
        <w:rPr>
          <w:rFonts w:ascii="Verdana" w:hAnsi="Verdana"/>
          <w:lang w:val="es-ES"/>
        </w:rPr>
        <w:t xml:space="preserve"> es la promoción de la educación para personas con discapacidad visual</w:t>
      </w:r>
      <w:r w:rsidR="00062557" w:rsidRPr="003807CB">
        <w:rPr>
          <w:rFonts w:ascii="Verdana" w:hAnsi="Verdana"/>
          <w:lang w:val="es-ES"/>
        </w:rPr>
        <w:t xml:space="preserve">, </w:t>
      </w:r>
      <w:r w:rsidR="003807CB" w:rsidRPr="003807CB">
        <w:rPr>
          <w:rFonts w:ascii="Verdana" w:hAnsi="Verdana"/>
          <w:lang w:val="es-ES"/>
        </w:rPr>
        <w:t>y ha creado una excelente plataforma a través de su organización para la comunidad internacional</w:t>
      </w:r>
      <w:r w:rsidR="00062557" w:rsidRPr="003807CB">
        <w:rPr>
          <w:rFonts w:ascii="Verdana" w:hAnsi="Verdana"/>
          <w:lang w:val="es-ES"/>
        </w:rPr>
        <w:t xml:space="preserve">.  </w:t>
      </w:r>
      <w:r w:rsidR="003807CB" w:rsidRPr="003807CB">
        <w:rPr>
          <w:rFonts w:ascii="Verdana" w:hAnsi="Verdana"/>
          <w:lang w:val="es-ES"/>
        </w:rPr>
        <w:t>Los padres pronto podrán también beneficiarse de esto</w:t>
      </w:r>
      <w:r w:rsidR="00062557" w:rsidRPr="003807CB">
        <w:rPr>
          <w:rFonts w:ascii="Verdana" w:hAnsi="Verdana"/>
          <w:lang w:val="es-ES"/>
        </w:rPr>
        <w:t>.</w:t>
      </w:r>
    </w:p>
    <w:p w:rsidR="00062557" w:rsidRPr="003807CB" w:rsidRDefault="003807CB" w:rsidP="00062557">
      <w:pPr>
        <w:pStyle w:val="NormalWeb"/>
        <w:spacing w:line="288" w:lineRule="auto"/>
        <w:rPr>
          <w:rFonts w:ascii="Verdana" w:hAnsi="Verdana"/>
          <w:lang w:val="es-ES"/>
        </w:rPr>
      </w:pPr>
      <w:r w:rsidRPr="003807CB">
        <w:rPr>
          <w:rFonts w:ascii="Verdana" w:hAnsi="Verdana"/>
          <w:lang w:val="es-ES"/>
        </w:rPr>
        <w:lastRenderedPageBreak/>
        <w:t>Se lograron enormes logros a través del Consorcio de Libros Accesibles</w:t>
      </w:r>
      <w:r w:rsidR="00062557" w:rsidRPr="003807CB">
        <w:rPr>
          <w:rFonts w:ascii="Verdana" w:hAnsi="Verdana"/>
          <w:lang w:val="es-ES"/>
        </w:rPr>
        <w:t xml:space="preserve"> (ABC)</w:t>
      </w:r>
      <w:r w:rsidRPr="003807CB">
        <w:rPr>
          <w:rFonts w:ascii="Verdana" w:hAnsi="Verdana"/>
          <w:lang w:val="es-ES"/>
        </w:rPr>
        <w:t>, una biblioteca de alfabetizació</w:t>
      </w:r>
      <w:r>
        <w:rPr>
          <w:rFonts w:ascii="Verdana" w:hAnsi="Verdana"/>
          <w:lang w:val="es-ES"/>
        </w:rPr>
        <w:t>n accesible</w:t>
      </w:r>
      <w:r w:rsidR="00062557" w:rsidRPr="003807CB">
        <w:rPr>
          <w:rFonts w:ascii="Verdana" w:hAnsi="Verdana"/>
          <w:lang w:val="es-ES"/>
        </w:rPr>
        <w:t xml:space="preserve"> </w:t>
      </w:r>
      <w:r>
        <w:rPr>
          <w:rFonts w:ascii="Verdana" w:hAnsi="Verdana"/>
          <w:lang w:val="es-ES"/>
        </w:rPr>
        <w:t>que trabaja para conectar estos servicios con los países de todo el mundo</w:t>
      </w:r>
      <w:r w:rsidR="00062557" w:rsidRPr="003807CB">
        <w:rPr>
          <w:rFonts w:ascii="Verdana" w:hAnsi="Verdana"/>
          <w:lang w:val="es-ES"/>
        </w:rPr>
        <w:t xml:space="preserve"> (</w:t>
      </w:r>
      <w:hyperlink r:id="rId81" w:history="1">
        <w:r w:rsidR="00062557" w:rsidRPr="003807CB">
          <w:rPr>
            <w:rStyle w:val="Hipervnculo"/>
            <w:i/>
            <w:iCs/>
            <w:color w:val="000000" w:themeColor="text1"/>
            <w:sz w:val="22"/>
            <w:szCs w:val="22"/>
            <w:lang w:val="es-ES"/>
          </w:rPr>
          <w:t>https://www.accessiblebooksconsortium.org/portal/en/index.html</w:t>
        </w:r>
      </w:hyperlink>
      <w:r w:rsidR="00062557" w:rsidRPr="003807CB">
        <w:rPr>
          <w:b/>
          <w:bCs/>
          <w:i/>
          <w:iCs/>
          <w:lang w:val="es-ES"/>
        </w:rPr>
        <w:t xml:space="preserve">). </w:t>
      </w:r>
    </w:p>
    <w:p w:rsidR="00062557" w:rsidRPr="008806A0" w:rsidRDefault="008806A0" w:rsidP="00062557">
      <w:pPr>
        <w:pStyle w:val="Body"/>
        <w:spacing w:line="288" w:lineRule="auto"/>
        <w:rPr>
          <w:rFonts w:ascii="Verdana" w:hAnsi="Verdana"/>
          <w:lang w:val="es-ES"/>
        </w:rPr>
      </w:pPr>
      <w:r>
        <w:rPr>
          <w:rFonts w:ascii="Verdana" w:hAnsi="Verdana"/>
          <w:lang w:val="es-ES"/>
        </w:rPr>
        <w:t xml:space="preserve">Un problema que aún vemos para la educación de los estudiantes con discapacidad visual </w:t>
      </w:r>
      <w:r w:rsidR="00062557" w:rsidRPr="008806A0">
        <w:rPr>
          <w:rFonts w:ascii="Verdana" w:hAnsi="Verdana"/>
          <w:lang w:val="es-ES"/>
        </w:rPr>
        <w:t>—</w:t>
      </w:r>
      <w:r w:rsidR="000338B6" w:rsidRPr="008806A0">
        <w:rPr>
          <w:rFonts w:ascii="Verdana" w:hAnsi="Verdana"/>
          <w:lang w:val="es-ES"/>
        </w:rPr>
        <w:t>incluso para aquellos que se encuentran en entornos inclusivos</w:t>
      </w:r>
      <w:r w:rsidR="00062557" w:rsidRPr="008806A0">
        <w:rPr>
          <w:rFonts w:ascii="Verdana" w:hAnsi="Verdana"/>
          <w:lang w:val="es-ES"/>
        </w:rPr>
        <w:t>—</w:t>
      </w:r>
      <w:r w:rsidR="000338B6" w:rsidRPr="008806A0">
        <w:rPr>
          <w:rFonts w:ascii="Verdana" w:hAnsi="Verdana"/>
          <w:lang w:val="es-ES"/>
        </w:rPr>
        <w:t xml:space="preserve"> es la falta y escasez</w:t>
      </w:r>
      <w:r w:rsidRPr="008806A0">
        <w:rPr>
          <w:rFonts w:ascii="Verdana" w:hAnsi="Verdana"/>
          <w:lang w:val="es-ES"/>
        </w:rPr>
        <w:t xml:space="preserve"> de maestros de personas con discapacidad visual</w:t>
      </w:r>
      <w:r w:rsidR="00062557" w:rsidRPr="008806A0">
        <w:rPr>
          <w:rFonts w:ascii="Verdana" w:hAnsi="Verdana"/>
          <w:lang w:val="es-ES"/>
        </w:rPr>
        <w:t xml:space="preserve"> (TVI) </w:t>
      </w:r>
      <w:r>
        <w:rPr>
          <w:rFonts w:ascii="Verdana" w:hAnsi="Verdana"/>
          <w:lang w:val="es-ES"/>
        </w:rPr>
        <w:t>especializados en la instrucción del b</w:t>
      </w:r>
      <w:r w:rsidR="00062557" w:rsidRPr="008806A0">
        <w:rPr>
          <w:rFonts w:ascii="Verdana" w:hAnsi="Verdana"/>
          <w:lang w:val="es-ES"/>
        </w:rPr>
        <w:t xml:space="preserve">raille. </w:t>
      </w:r>
      <w:r w:rsidRPr="008806A0">
        <w:rPr>
          <w:rFonts w:ascii="Verdana" w:hAnsi="Verdana"/>
          <w:lang w:val="es-ES"/>
        </w:rPr>
        <w:t>Aunque la comunidad internacional de ceguera que incluye personas ciegas, padres, educadores y proveedores de servicio ha trabajado incansablemente durante años para defender</w:t>
      </w:r>
      <w:r>
        <w:rPr>
          <w:rFonts w:ascii="Verdana" w:hAnsi="Verdana"/>
          <w:lang w:val="es-ES"/>
        </w:rPr>
        <w:t xml:space="preserve"> la equidad en la educación y ha avanzado grandes pasos, todavía tenemos niños y niñas ciegos en sus hogares o en las escuelas que no reciban instrucción b</w:t>
      </w:r>
      <w:r w:rsidR="00062557" w:rsidRPr="008806A0">
        <w:rPr>
          <w:rFonts w:ascii="Verdana" w:hAnsi="Verdana"/>
          <w:lang w:val="es-ES"/>
        </w:rPr>
        <w:t>raille o</w:t>
      </w:r>
      <w:r>
        <w:rPr>
          <w:rFonts w:ascii="Verdana" w:hAnsi="Verdana"/>
          <w:lang w:val="es-ES"/>
        </w:rPr>
        <w:t xml:space="preserve"> que no tienen acceso al b</w:t>
      </w:r>
      <w:r w:rsidR="00062557" w:rsidRPr="008806A0">
        <w:rPr>
          <w:rFonts w:ascii="Verdana" w:hAnsi="Verdana"/>
          <w:lang w:val="es-ES"/>
        </w:rPr>
        <w:t xml:space="preserve">raille. </w:t>
      </w:r>
      <w:r w:rsidRPr="008806A0">
        <w:rPr>
          <w:rFonts w:ascii="Verdana" w:hAnsi="Verdana"/>
          <w:lang w:val="es-ES"/>
        </w:rPr>
        <w:t>Debemos continuar abordando estas duras realidades en el</w:t>
      </w:r>
      <w:r>
        <w:rPr>
          <w:rFonts w:ascii="Verdana" w:hAnsi="Verdana"/>
          <w:lang w:val="es-ES"/>
        </w:rPr>
        <w:t xml:space="preserve"> campo de las inequidades en la educación y la falta de alfabetización b</w:t>
      </w:r>
      <w:r w:rsidR="00062557" w:rsidRPr="008806A0">
        <w:rPr>
          <w:rFonts w:ascii="Verdana" w:hAnsi="Verdana"/>
          <w:lang w:val="es-ES"/>
        </w:rPr>
        <w:t xml:space="preserve">raille. </w:t>
      </w:r>
    </w:p>
    <w:p w:rsidR="00062557" w:rsidRPr="008806A0" w:rsidRDefault="00062557" w:rsidP="00062557">
      <w:pPr>
        <w:pStyle w:val="Body"/>
        <w:spacing w:line="288" w:lineRule="auto"/>
        <w:rPr>
          <w:rFonts w:ascii="Verdana" w:hAnsi="Verdana"/>
          <w:lang w:val="es-ES"/>
        </w:rPr>
      </w:pPr>
    </w:p>
    <w:p w:rsidR="00062557" w:rsidRPr="008806A0" w:rsidRDefault="008806A0" w:rsidP="00062557">
      <w:pPr>
        <w:pStyle w:val="Body"/>
        <w:spacing w:line="288" w:lineRule="auto"/>
        <w:jc w:val="center"/>
        <w:rPr>
          <w:rFonts w:ascii="Verdana" w:hAnsi="Verdana"/>
          <w:b/>
          <w:bCs/>
          <w:lang w:val="es-ES"/>
        </w:rPr>
      </w:pPr>
      <w:r w:rsidRPr="008806A0">
        <w:rPr>
          <w:rFonts w:ascii="Verdana" w:hAnsi="Verdana"/>
          <w:b/>
          <w:bCs/>
          <w:lang w:val="es-ES"/>
        </w:rPr>
        <w:t>¡</w:t>
      </w:r>
      <w:r w:rsidR="00062557" w:rsidRPr="008806A0">
        <w:rPr>
          <w:rFonts w:ascii="Verdana" w:hAnsi="Verdana"/>
          <w:b/>
          <w:bCs/>
          <w:lang w:val="es-ES"/>
        </w:rPr>
        <w:t xml:space="preserve">No </w:t>
      </w:r>
      <w:r w:rsidRPr="008806A0">
        <w:rPr>
          <w:rFonts w:ascii="Verdana" w:hAnsi="Verdana"/>
          <w:b/>
          <w:bCs/>
          <w:lang w:val="es-ES"/>
        </w:rPr>
        <w:t xml:space="preserve">debe dejarse a ningún niño </w:t>
      </w:r>
      <w:r>
        <w:rPr>
          <w:rFonts w:ascii="Verdana" w:hAnsi="Verdana"/>
          <w:b/>
          <w:bCs/>
          <w:lang w:val="es-ES"/>
        </w:rPr>
        <w:t>o</w:t>
      </w:r>
      <w:r w:rsidRPr="008806A0">
        <w:rPr>
          <w:rFonts w:ascii="Verdana" w:hAnsi="Verdana"/>
          <w:b/>
          <w:bCs/>
          <w:lang w:val="es-ES"/>
        </w:rPr>
        <w:t xml:space="preserve"> niña sentados espe</w:t>
      </w:r>
      <w:r>
        <w:rPr>
          <w:rFonts w:ascii="Verdana" w:hAnsi="Verdana"/>
          <w:b/>
          <w:bCs/>
          <w:lang w:val="es-ES"/>
        </w:rPr>
        <w:t>rando</w:t>
      </w:r>
      <w:r w:rsidR="00062557" w:rsidRPr="008806A0">
        <w:rPr>
          <w:rFonts w:ascii="Verdana" w:hAnsi="Verdana"/>
          <w:b/>
          <w:bCs/>
          <w:lang w:val="es-ES"/>
        </w:rPr>
        <w:t xml:space="preserve">! </w:t>
      </w:r>
      <w:r>
        <w:rPr>
          <w:rFonts w:ascii="Verdana" w:hAnsi="Verdana"/>
          <w:b/>
          <w:bCs/>
          <w:lang w:val="es-ES"/>
        </w:rPr>
        <w:t>¡Este es un llamado a la acción</w:t>
      </w:r>
      <w:r w:rsidR="00062557" w:rsidRPr="008806A0">
        <w:rPr>
          <w:rFonts w:ascii="Verdana" w:hAnsi="Verdana"/>
          <w:b/>
          <w:bCs/>
          <w:lang w:val="es-ES"/>
        </w:rPr>
        <w:t>!</w:t>
      </w:r>
    </w:p>
    <w:p w:rsidR="00062557" w:rsidRPr="008806A0" w:rsidRDefault="00062557" w:rsidP="00062557">
      <w:pPr>
        <w:pStyle w:val="Body"/>
        <w:rPr>
          <w:lang w:val="es-ES"/>
        </w:rPr>
      </w:pPr>
    </w:p>
    <w:p w:rsidR="00062557" w:rsidRPr="008806A0" w:rsidRDefault="00062557">
      <w:pPr>
        <w:autoSpaceDE/>
        <w:autoSpaceDN/>
        <w:adjustRightInd/>
        <w:spacing w:after="200" w:line="276" w:lineRule="auto"/>
        <w:rPr>
          <w:b/>
          <w:lang w:val="es-ES"/>
        </w:rPr>
      </w:pPr>
      <w:r w:rsidRPr="008806A0">
        <w:rPr>
          <w:b/>
          <w:lang w:val="es-ES"/>
        </w:rPr>
        <w:br w:type="page"/>
      </w:r>
    </w:p>
    <w:p w:rsidR="00AA474E" w:rsidRDefault="00B71EF9" w:rsidP="00AA474E">
      <w:pPr>
        <w:spacing w:line="288" w:lineRule="auto"/>
        <w:jc w:val="center"/>
        <w:rPr>
          <w:b/>
        </w:rPr>
      </w:pPr>
      <w:r w:rsidRPr="00B71EF9">
        <w:rPr>
          <w:b/>
        </w:rPr>
        <w:lastRenderedPageBreak/>
        <w:pict>
          <v:rect id="_x0000_i1033" style="width:0;height:1.5pt" o:hralign="center" o:hrstd="t" o:hr="t" fillcolor="#a0a0a0" stroked="f"/>
        </w:pict>
      </w:r>
    </w:p>
    <w:p w:rsidR="00AA474E" w:rsidRDefault="00AA474E" w:rsidP="00AA474E">
      <w:pPr>
        <w:spacing w:line="288" w:lineRule="auto"/>
        <w:jc w:val="center"/>
        <w:rPr>
          <w:b/>
        </w:rPr>
      </w:pPr>
    </w:p>
    <w:p w:rsidR="00AA474E" w:rsidRPr="00232AD9" w:rsidRDefault="00AA474E" w:rsidP="00AA474E">
      <w:pPr>
        <w:spacing w:line="288" w:lineRule="auto"/>
        <w:jc w:val="center"/>
        <w:rPr>
          <w:rStyle w:val="Textoennegrita"/>
          <w:lang w:val="es-ES"/>
        </w:rPr>
      </w:pPr>
      <w:r w:rsidRPr="00232AD9">
        <w:rPr>
          <w:rStyle w:val="Textoennegrita"/>
          <w:lang w:val="es-ES"/>
        </w:rPr>
        <w:t>T</w:t>
      </w:r>
      <w:r w:rsidR="003C3079" w:rsidRPr="00232AD9">
        <w:rPr>
          <w:rStyle w:val="Textoennegrita"/>
          <w:lang w:val="es-ES"/>
        </w:rPr>
        <w:t>ecnología Parlante</w:t>
      </w:r>
    </w:p>
    <w:p w:rsidR="00AA474E" w:rsidRPr="00232AD9" w:rsidRDefault="00AA474E" w:rsidP="00AA474E">
      <w:pPr>
        <w:spacing w:line="288" w:lineRule="auto"/>
        <w:jc w:val="center"/>
        <w:rPr>
          <w:b/>
          <w:lang w:val="es-ES"/>
        </w:rPr>
      </w:pPr>
    </w:p>
    <w:p w:rsidR="00AA474E" w:rsidRPr="00232AD9" w:rsidRDefault="00AA474E" w:rsidP="00AA474E">
      <w:pPr>
        <w:spacing w:line="288" w:lineRule="auto"/>
        <w:jc w:val="center"/>
        <w:rPr>
          <w:b/>
          <w:lang w:val="es-ES"/>
        </w:rPr>
      </w:pPr>
      <w:r w:rsidRPr="00232AD9">
        <w:rPr>
          <w:b/>
          <w:lang w:val="es-ES"/>
        </w:rPr>
        <w:t>Ben Clare</w:t>
      </w:r>
    </w:p>
    <w:p w:rsidR="00AA474E" w:rsidRPr="00232AD9" w:rsidRDefault="003C3079" w:rsidP="00AA474E">
      <w:pPr>
        <w:pBdr>
          <w:bottom w:val="single" w:sz="4" w:space="1" w:color="auto"/>
        </w:pBdr>
        <w:spacing w:line="288" w:lineRule="auto"/>
        <w:jc w:val="center"/>
        <w:rPr>
          <w:lang w:val="es-ES"/>
        </w:rPr>
      </w:pPr>
      <w:r w:rsidRPr="00232AD9">
        <w:rPr>
          <w:lang w:val="es-ES"/>
        </w:rPr>
        <w:t xml:space="preserve">Presidente Regional </w:t>
      </w:r>
      <w:r w:rsidR="00AA474E" w:rsidRPr="00232AD9">
        <w:rPr>
          <w:lang w:val="es-ES"/>
        </w:rPr>
        <w:t>ICEVI Pac</w:t>
      </w:r>
      <w:r w:rsidRPr="00232AD9">
        <w:rPr>
          <w:lang w:val="es-ES"/>
        </w:rPr>
        <w:t>ífico</w:t>
      </w:r>
    </w:p>
    <w:p w:rsidR="00AA474E" w:rsidRPr="00232AD9" w:rsidRDefault="00AA474E" w:rsidP="00AA474E">
      <w:pPr>
        <w:pBdr>
          <w:bottom w:val="single" w:sz="4" w:space="1" w:color="auto"/>
        </w:pBdr>
        <w:spacing w:line="288" w:lineRule="auto"/>
        <w:jc w:val="center"/>
        <w:rPr>
          <w:lang w:val="es-ES"/>
        </w:rPr>
      </w:pPr>
    </w:p>
    <w:p w:rsidR="00AA474E" w:rsidRPr="00232AD9" w:rsidRDefault="00AA474E" w:rsidP="00AA474E">
      <w:pPr>
        <w:spacing w:line="288" w:lineRule="auto"/>
        <w:rPr>
          <w:lang w:val="es-ES"/>
        </w:rPr>
      </w:pPr>
    </w:p>
    <w:p w:rsidR="00AA474E" w:rsidRPr="00232AD9" w:rsidRDefault="00AA474E" w:rsidP="00AA474E">
      <w:pPr>
        <w:spacing w:line="288" w:lineRule="auto"/>
        <w:rPr>
          <w:lang w:val="es-ES"/>
        </w:rPr>
      </w:pPr>
    </w:p>
    <w:p w:rsidR="00AA474E" w:rsidRPr="006C2866" w:rsidRDefault="003C3079" w:rsidP="00AA474E">
      <w:pPr>
        <w:spacing w:line="288" w:lineRule="auto"/>
        <w:rPr>
          <w:lang w:val="es-ES"/>
        </w:rPr>
      </w:pPr>
      <w:r w:rsidRPr="00430FF0">
        <w:rPr>
          <w:lang w:val="es-ES"/>
        </w:rPr>
        <w:t>¡Bienvenidos a la nueva columna de Tecnología Parlante</w:t>
      </w:r>
      <w:r w:rsidR="00AA474E" w:rsidRPr="00430FF0">
        <w:rPr>
          <w:lang w:val="es-ES"/>
        </w:rPr>
        <w:t xml:space="preserve">! </w:t>
      </w:r>
      <w:r w:rsidR="00430FF0" w:rsidRPr="006C2866">
        <w:rPr>
          <w:lang w:val="es-ES"/>
        </w:rPr>
        <w:t xml:space="preserve">Un foro donde discutiremos los </w:t>
      </w:r>
      <w:r w:rsidR="007339E1" w:rsidRPr="006C2866">
        <w:rPr>
          <w:lang w:val="es-ES"/>
        </w:rPr>
        <w:t xml:space="preserve">últimos acontecimientos en el sector de la </w:t>
      </w:r>
      <w:r w:rsidR="006C2866" w:rsidRPr="006C2866">
        <w:rPr>
          <w:lang w:val="es-ES"/>
        </w:rPr>
        <w:t xml:space="preserve">Tecnología </w:t>
      </w:r>
      <w:r w:rsidR="006C2866">
        <w:rPr>
          <w:lang w:val="es-ES"/>
        </w:rPr>
        <w:t>relevantes para las personas con discapacidad visual, sus familias y maestros</w:t>
      </w:r>
      <w:r w:rsidR="00AA474E" w:rsidRPr="006C2866">
        <w:rPr>
          <w:lang w:val="es-ES"/>
        </w:rPr>
        <w:t xml:space="preserve">. </w:t>
      </w:r>
      <w:r w:rsidR="006C2866" w:rsidRPr="006C2866">
        <w:rPr>
          <w:lang w:val="es-ES"/>
        </w:rPr>
        <w:t>Mientras ciertamente hablaremos de dispositivos y software de asistencia, también destacaremos Tecnología regular</w:t>
      </w:r>
      <w:r w:rsidR="00AA474E" w:rsidRPr="006C2866">
        <w:rPr>
          <w:lang w:val="es-ES"/>
        </w:rPr>
        <w:t xml:space="preserve">; </w:t>
      </w:r>
      <w:r w:rsidR="006C2866" w:rsidRPr="006C2866">
        <w:rPr>
          <w:lang w:val="es-ES"/>
        </w:rPr>
        <w:t>dispositivos y</w:t>
      </w:r>
      <w:r w:rsidR="00AA474E" w:rsidRPr="006C2866">
        <w:rPr>
          <w:lang w:val="es-ES"/>
        </w:rPr>
        <w:t xml:space="preserve"> software </w:t>
      </w:r>
      <w:r w:rsidR="006C2866">
        <w:rPr>
          <w:lang w:val="es-ES"/>
        </w:rPr>
        <w:t>que no están necesariamente promocionados para la comunidad de discapacidad pero que pueden ser fácilmente usados y/o adaptados para un uso exitoso y beneficioso</w:t>
      </w:r>
      <w:r w:rsidR="00AA474E" w:rsidRPr="006C2866">
        <w:rPr>
          <w:lang w:val="es-ES"/>
        </w:rPr>
        <w:t xml:space="preserve">. </w:t>
      </w:r>
      <w:r w:rsidR="006C2866" w:rsidRPr="006C2866">
        <w:rPr>
          <w:lang w:val="es-ES"/>
        </w:rPr>
        <w:t>Estas columnas aparecerán periódicamente en las public</w:t>
      </w:r>
      <w:r w:rsidR="006C2866">
        <w:rPr>
          <w:lang w:val="es-ES"/>
        </w:rPr>
        <w:t xml:space="preserve">aciones de </w:t>
      </w:r>
      <w:r w:rsidR="00AA474E" w:rsidRPr="006C2866">
        <w:rPr>
          <w:lang w:val="es-ES"/>
        </w:rPr>
        <w:t xml:space="preserve">ICEVI </w:t>
      </w:r>
      <w:r w:rsidR="006C2866">
        <w:rPr>
          <w:lang w:val="es-ES"/>
        </w:rPr>
        <w:t>como</w:t>
      </w:r>
      <w:r w:rsidR="00AA474E" w:rsidRPr="006C2866">
        <w:rPr>
          <w:lang w:val="es-ES"/>
        </w:rPr>
        <w:t xml:space="preserve"> </w:t>
      </w:r>
      <w:r w:rsidR="006C2866">
        <w:rPr>
          <w:i/>
          <w:lang w:val="es-ES"/>
        </w:rPr>
        <w:t>El</w:t>
      </w:r>
      <w:r w:rsidR="00AA474E" w:rsidRPr="006C2866">
        <w:rPr>
          <w:i/>
          <w:lang w:val="es-ES"/>
        </w:rPr>
        <w:t xml:space="preserve"> Educa</w:t>
      </w:r>
      <w:r w:rsidR="006C2866">
        <w:rPr>
          <w:i/>
          <w:lang w:val="es-ES"/>
        </w:rPr>
        <w:t>d</w:t>
      </w:r>
      <w:r w:rsidR="00AA474E" w:rsidRPr="006C2866">
        <w:rPr>
          <w:i/>
          <w:lang w:val="es-ES"/>
        </w:rPr>
        <w:t>or</w:t>
      </w:r>
      <w:r w:rsidR="00AA474E" w:rsidRPr="006C2866">
        <w:rPr>
          <w:lang w:val="es-ES"/>
        </w:rPr>
        <w:t xml:space="preserve"> </w:t>
      </w:r>
      <w:r w:rsidR="006C2866">
        <w:rPr>
          <w:lang w:val="es-ES"/>
        </w:rPr>
        <w:t xml:space="preserve">y el </w:t>
      </w:r>
      <w:r w:rsidR="006C2866" w:rsidRPr="006C2866">
        <w:rPr>
          <w:i/>
          <w:lang w:val="es-ES"/>
        </w:rPr>
        <w:t>Boletín Informativo de</w:t>
      </w:r>
      <w:r w:rsidR="00AA474E" w:rsidRPr="006C2866">
        <w:rPr>
          <w:i/>
          <w:lang w:val="es-ES"/>
        </w:rPr>
        <w:t xml:space="preserve"> ICEVI</w:t>
      </w:r>
      <w:r w:rsidR="00AA474E" w:rsidRPr="006C2866">
        <w:rPr>
          <w:lang w:val="es-ES"/>
        </w:rPr>
        <w:t>.</w:t>
      </w:r>
    </w:p>
    <w:p w:rsidR="00AA474E" w:rsidRPr="006C2866" w:rsidRDefault="00AA474E" w:rsidP="00AA474E">
      <w:pPr>
        <w:spacing w:line="288" w:lineRule="auto"/>
        <w:rPr>
          <w:lang w:val="es-ES"/>
        </w:rPr>
      </w:pPr>
    </w:p>
    <w:p w:rsidR="00AA474E" w:rsidRPr="006C2866" w:rsidRDefault="006C2866" w:rsidP="00AA474E">
      <w:pPr>
        <w:spacing w:line="288" w:lineRule="auto"/>
        <w:rPr>
          <w:lang w:val="es-ES"/>
        </w:rPr>
      </w:pPr>
      <w:r w:rsidRPr="006C2866">
        <w:rPr>
          <w:lang w:val="es-ES"/>
        </w:rPr>
        <w:t>Como esta es nuestra primera columna</w:t>
      </w:r>
      <w:r w:rsidR="00AA474E" w:rsidRPr="006C2866">
        <w:rPr>
          <w:lang w:val="es-ES"/>
        </w:rPr>
        <w:t xml:space="preserve">, </w:t>
      </w:r>
      <w:r w:rsidRPr="006C2866">
        <w:rPr>
          <w:lang w:val="es-ES"/>
        </w:rPr>
        <w:t>creo que es una Buena idea presentarme y quizás contarles un poco cómo llegué a donde estoy</w:t>
      </w:r>
      <w:r>
        <w:rPr>
          <w:lang w:val="es-ES"/>
        </w:rPr>
        <w:t xml:space="preserve"> ahora, que es el gran honor de escribir esta columna para la increíble organización que es ICEVI</w:t>
      </w:r>
      <w:r w:rsidR="00AA474E" w:rsidRPr="006C2866">
        <w:rPr>
          <w:lang w:val="es-ES"/>
        </w:rPr>
        <w:t>.</w:t>
      </w:r>
    </w:p>
    <w:p w:rsidR="00AA474E" w:rsidRPr="006C2866" w:rsidRDefault="00AA474E" w:rsidP="00AA474E">
      <w:pPr>
        <w:spacing w:line="288" w:lineRule="auto"/>
        <w:rPr>
          <w:lang w:val="es-ES"/>
        </w:rPr>
      </w:pPr>
    </w:p>
    <w:p w:rsidR="00AA474E" w:rsidRPr="004E4ED9" w:rsidRDefault="006C2866" w:rsidP="00AA474E">
      <w:pPr>
        <w:spacing w:line="288" w:lineRule="auto"/>
        <w:rPr>
          <w:lang w:val="es-ES"/>
        </w:rPr>
      </w:pPr>
      <w:r w:rsidRPr="004E4ED9">
        <w:rPr>
          <w:lang w:val="es-ES"/>
        </w:rPr>
        <w:t>Mi nombre es</w:t>
      </w:r>
      <w:r w:rsidR="00AA474E" w:rsidRPr="004E4ED9">
        <w:rPr>
          <w:lang w:val="es-ES"/>
        </w:rPr>
        <w:t xml:space="preserve"> Ben Clare </w:t>
      </w:r>
      <w:r w:rsidR="004E4ED9" w:rsidRPr="004E4ED9">
        <w:rPr>
          <w:lang w:val="es-ES"/>
        </w:rPr>
        <w:t>y soy de la encantadora re</w:t>
      </w:r>
      <w:r w:rsidR="004E4ED9">
        <w:rPr>
          <w:lang w:val="es-ES"/>
        </w:rPr>
        <w:t xml:space="preserve">gión del sur de </w:t>
      </w:r>
      <w:r w:rsidR="00AA474E" w:rsidRPr="004E4ED9">
        <w:rPr>
          <w:lang w:val="es-ES"/>
        </w:rPr>
        <w:t xml:space="preserve">Australia. </w:t>
      </w:r>
      <w:r w:rsidR="004E4ED9" w:rsidRPr="004E4ED9">
        <w:rPr>
          <w:lang w:val="es-ES"/>
        </w:rPr>
        <w:t>Somos conocidos por varias cosas</w:t>
      </w:r>
      <w:r w:rsidR="00AA474E" w:rsidRPr="004E4ED9">
        <w:rPr>
          <w:lang w:val="es-ES"/>
        </w:rPr>
        <w:t xml:space="preserve">, </w:t>
      </w:r>
      <w:r w:rsidR="004E4ED9" w:rsidRPr="004E4ED9">
        <w:rPr>
          <w:lang w:val="es-ES"/>
        </w:rPr>
        <w:t>nues</w:t>
      </w:r>
      <w:r w:rsidR="004E4ED9">
        <w:rPr>
          <w:lang w:val="es-ES"/>
        </w:rPr>
        <w:t>tra actitud relajada</w:t>
      </w:r>
      <w:r w:rsidR="00AA474E" w:rsidRPr="004E4ED9">
        <w:rPr>
          <w:lang w:val="es-ES"/>
        </w:rPr>
        <w:t xml:space="preserve">, </w:t>
      </w:r>
      <w:r w:rsidR="004E4ED9">
        <w:rPr>
          <w:lang w:val="es-ES"/>
        </w:rPr>
        <w:t>canguro</w:t>
      </w:r>
      <w:r w:rsidR="00AA474E" w:rsidRPr="004E4ED9">
        <w:rPr>
          <w:lang w:val="es-ES"/>
        </w:rPr>
        <w:t xml:space="preserve">s, koalas, </w:t>
      </w:r>
      <w:r w:rsidR="004E4ED9">
        <w:rPr>
          <w:lang w:val="es-ES"/>
        </w:rPr>
        <w:t>el vasto vacío del campo</w:t>
      </w:r>
      <w:r w:rsidR="00AA474E" w:rsidRPr="004E4ED9">
        <w:rPr>
          <w:lang w:val="es-ES"/>
        </w:rPr>
        <w:t xml:space="preserve">, etc., etc. </w:t>
      </w:r>
      <w:r w:rsidR="004E4ED9" w:rsidRPr="004E4ED9">
        <w:rPr>
          <w:lang w:val="es-ES"/>
        </w:rPr>
        <w:t>Para los viajeros internacionales</w:t>
      </w:r>
      <w:r w:rsidR="00AA474E" w:rsidRPr="004E4ED9">
        <w:rPr>
          <w:lang w:val="es-ES"/>
        </w:rPr>
        <w:t xml:space="preserve">, </w:t>
      </w:r>
      <w:r w:rsidR="004E4ED9" w:rsidRPr="004E4ED9">
        <w:rPr>
          <w:lang w:val="es-ES"/>
        </w:rPr>
        <w:t>se nos conoce por es</w:t>
      </w:r>
      <w:r w:rsidR="004E4ED9">
        <w:rPr>
          <w:lang w:val="es-ES"/>
        </w:rPr>
        <w:t>tar a un largo vuelo de distancia de casi cualquier lugar, lo cual es sin duda cierto</w:t>
      </w:r>
      <w:r w:rsidR="00AA474E" w:rsidRPr="004E4ED9">
        <w:rPr>
          <w:lang w:val="es-ES"/>
        </w:rPr>
        <w:t>.</w:t>
      </w:r>
    </w:p>
    <w:p w:rsidR="00AA474E" w:rsidRPr="004E4ED9" w:rsidRDefault="00AA474E" w:rsidP="00AA474E">
      <w:pPr>
        <w:spacing w:line="288" w:lineRule="auto"/>
        <w:rPr>
          <w:lang w:val="es-ES"/>
        </w:rPr>
      </w:pPr>
    </w:p>
    <w:p w:rsidR="00AA474E" w:rsidRPr="004E4ED9" w:rsidRDefault="004E4ED9" w:rsidP="00AA474E">
      <w:pPr>
        <w:spacing w:line="288" w:lineRule="auto"/>
        <w:rPr>
          <w:lang w:val="es-ES"/>
        </w:rPr>
      </w:pPr>
      <w:r w:rsidRPr="004E4ED9">
        <w:rPr>
          <w:lang w:val="es-ES"/>
        </w:rPr>
        <w:t>Con respecto a mí</w:t>
      </w:r>
      <w:r w:rsidR="00AA474E" w:rsidRPr="004E4ED9">
        <w:rPr>
          <w:lang w:val="es-ES"/>
        </w:rPr>
        <w:t xml:space="preserve">, </w:t>
      </w:r>
      <w:r w:rsidRPr="004E4ED9">
        <w:rPr>
          <w:lang w:val="es-ES"/>
        </w:rPr>
        <w:t xml:space="preserve">estoy en los </w:t>
      </w:r>
      <w:r w:rsidR="00064064" w:rsidRPr="004E4ED9">
        <w:rPr>
          <w:lang w:val="es-ES"/>
        </w:rPr>
        <w:t>comienzos</w:t>
      </w:r>
      <w:r w:rsidRPr="004E4ED9">
        <w:rPr>
          <w:lang w:val="es-ES"/>
        </w:rPr>
        <w:t xml:space="preserve"> </w:t>
      </w:r>
      <w:r w:rsidR="00064064">
        <w:rPr>
          <w:lang w:val="es-ES"/>
        </w:rPr>
        <w:t>de</w:t>
      </w:r>
      <w:r w:rsidRPr="004E4ED9">
        <w:rPr>
          <w:lang w:val="es-ES"/>
        </w:rPr>
        <w:t xml:space="preserve"> mis</w:t>
      </w:r>
      <w:r w:rsidR="00AA474E" w:rsidRPr="004E4ED9">
        <w:rPr>
          <w:lang w:val="es-ES"/>
        </w:rPr>
        <w:t xml:space="preserve"> 40s, </w:t>
      </w:r>
      <w:r w:rsidRPr="004E4ED9">
        <w:rPr>
          <w:lang w:val="es-ES"/>
        </w:rPr>
        <w:t>soy completamente ciego y me apasionan todas</w:t>
      </w:r>
      <w:r>
        <w:rPr>
          <w:lang w:val="es-ES"/>
        </w:rPr>
        <w:t xml:space="preserve"> las cosas </w:t>
      </w:r>
      <w:r w:rsidR="00064064">
        <w:rPr>
          <w:lang w:val="es-ES"/>
        </w:rPr>
        <w:t xml:space="preserve">relacionadas con la diversión, como el cine, los aterradores juegos de carnaval, nadar en el mar, y </w:t>
      </w:r>
      <w:r w:rsidR="00F978E1">
        <w:rPr>
          <w:lang w:val="es-ES"/>
        </w:rPr>
        <w:t>mucho</w:t>
      </w:r>
      <w:r w:rsidR="00064064">
        <w:rPr>
          <w:lang w:val="es-ES"/>
        </w:rPr>
        <w:t>s viajes y la socialización</w:t>
      </w:r>
      <w:r w:rsidR="00AA474E" w:rsidRPr="004E4ED9">
        <w:rPr>
          <w:lang w:val="es-ES"/>
        </w:rPr>
        <w:t>.</w:t>
      </w:r>
    </w:p>
    <w:p w:rsidR="00AA474E" w:rsidRPr="004E4ED9" w:rsidRDefault="00AA474E" w:rsidP="00AA474E">
      <w:pPr>
        <w:spacing w:line="288" w:lineRule="auto"/>
        <w:rPr>
          <w:lang w:val="es-ES"/>
        </w:rPr>
      </w:pPr>
    </w:p>
    <w:p w:rsidR="00AA474E" w:rsidRPr="00B4645C" w:rsidRDefault="00AA474E" w:rsidP="00AA474E">
      <w:pPr>
        <w:spacing w:line="288" w:lineRule="auto"/>
        <w:rPr>
          <w:lang w:val="es-ES"/>
        </w:rPr>
      </w:pPr>
      <w:r w:rsidRPr="00B4645C">
        <w:rPr>
          <w:lang w:val="es-ES"/>
        </w:rPr>
        <w:lastRenderedPageBreak/>
        <w:t>Profesional</w:t>
      </w:r>
      <w:r w:rsidR="00F978E1" w:rsidRPr="00B4645C">
        <w:rPr>
          <w:lang w:val="es-ES"/>
        </w:rPr>
        <w:t>mente</w:t>
      </w:r>
      <w:r w:rsidRPr="00B4645C">
        <w:rPr>
          <w:lang w:val="es-ES"/>
        </w:rPr>
        <w:t xml:space="preserve">, </w:t>
      </w:r>
      <w:r w:rsidR="00F978E1" w:rsidRPr="00B4645C">
        <w:rPr>
          <w:lang w:val="es-ES"/>
        </w:rPr>
        <w:t xml:space="preserve">he trabajado como maestro voluntario en varios países en Desarrollo, he trabajado para varias organizaciones de personas con discapacidad, he dictado cursos de informática </w:t>
      </w:r>
      <w:r w:rsidR="00B4645C" w:rsidRPr="00B4645C">
        <w:rPr>
          <w:lang w:val="es-ES"/>
        </w:rPr>
        <w:t>de</w:t>
      </w:r>
      <w:r w:rsidR="00B4645C">
        <w:rPr>
          <w:lang w:val="es-ES"/>
        </w:rPr>
        <w:t xml:space="preserve"> asistencia y regular</w:t>
      </w:r>
      <w:r w:rsidRPr="00B4645C">
        <w:rPr>
          <w:lang w:val="es-ES"/>
        </w:rPr>
        <w:t xml:space="preserve"> </w:t>
      </w:r>
      <w:r w:rsidR="00B4645C">
        <w:rPr>
          <w:lang w:val="es-ES"/>
        </w:rPr>
        <w:t>en la universidad y en entornos con pocos recursos y actualmente soy el Presidente Regional de</w:t>
      </w:r>
      <w:r w:rsidRPr="00B4645C">
        <w:rPr>
          <w:lang w:val="es-ES"/>
        </w:rPr>
        <w:t xml:space="preserve"> ICEVI</w:t>
      </w:r>
      <w:r w:rsidR="00B4645C">
        <w:rPr>
          <w:lang w:val="es-ES"/>
        </w:rPr>
        <w:t xml:space="preserve"> Pacífico</w:t>
      </w:r>
      <w:r w:rsidRPr="00B4645C">
        <w:rPr>
          <w:lang w:val="es-ES"/>
        </w:rPr>
        <w:t>.</w:t>
      </w:r>
    </w:p>
    <w:p w:rsidR="00AA474E" w:rsidRPr="00B4645C" w:rsidRDefault="00AA474E" w:rsidP="00AA474E">
      <w:pPr>
        <w:spacing w:line="288" w:lineRule="auto"/>
        <w:rPr>
          <w:lang w:val="es-ES"/>
        </w:rPr>
      </w:pPr>
    </w:p>
    <w:p w:rsidR="00AA474E" w:rsidRPr="00B4645C" w:rsidRDefault="00B4645C" w:rsidP="00AA474E">
      <w:pPr>
        <w:spacing w:line="288" w:lineRule="auto"/>
        <w:rPr>
          <w:lang w:val="es-ES"/>
        </w:rPr>
      </w:pPr>
      <w:r w:rsidRPr="00B4645C">
        <w:rPr>
          <w:lang w:val="es-ES"/>
        </w:rPr>
        <w:t>También me encanta la interacción y aspire a inv</w:t>
      </w:r>
      <w:r>
        <w:rPr>
          <w:lang w:val="es-ES"/>
        </w:rPr>
        <w:t>olucrarlos, a los lectores ávidos, tanto como pueda</w:t>
      </w:r>
      <w:r w:rsidR="00AA474E" w:rsidRPr="00B4645C">
        <w:rPr>
          <w:lang w:val="es-ES"/>
        </w:rPr>
        <w:t xml:space="preserve">. </w:t>
      </w:r>
      <w:r w:rsidRPr="00B4645C">
        <w:rPr>
          <w:lang w:val="es-ES"/>
        </w:rPr>
        <w:t>Si tienes una historia que contar relacionada a la tecnología, alguna pregunta de la que quieras conocer</w:t>
      </w:r>
      <w:r>
        <w:rPr>
          <w:lang w:val="es-ES"/>
        </w:rPr>
        <w:t xml:space="preserve"> la respuesta, o si simplemente quieres saludarme, puedes enviarme un correo electrónico a:</w:t>
      </w:r>
      <w:r w:rsidRPr="00B4645C">
        <w:rPr>
          <w:lang w:val="es-ES"/>
        </w:rPr>
        <w:t xml:space="preserve"> </w:t>
      </w:r>
      <w:hyperlink r:id="rId82" w:history="1">
        <w:r w:rsidR="00AA474E" w:rsidRPr="00B4645C">
          <w:rPr>
            <w:rStyle w:val="Hipervnculo"/>
            <w:lang w:val="es-ES"/>
          </w:rPr>
          <w:t>bwclare@gmail.com</w:t>
        </w:r>
      </w:hyperlink>
    </w:p>
    <w:p w:rsidR="00AA474E" w:rsidRPr="00B4645C" w:rsidRDefault="00AA474E" w:rsidP="00AA474E">
      <w:pPr>
        <w:spacing w:line="288" w:lineRule="auto"/>
        <w:rPr>
          <w:lang w:val="es-ES"/>
        </w:rPr>
      </w:pPr>
    </w:p>
    <w:p w:rsidR="00AA474E" w:rsidRPr="00232AD9" w:rsidRDefault="00B4645C" w:rsidP="00AA474E">
      <w:pPr>
        <w:spacing w:line="288" w:lineRule="auto"/>
        <w:rPr>
          <w:lang w:val="es-ES"/>
        </w:rPr>
      </w:pPr>
      <w:r w:rsidRPr="00232AD9">
        <w:rPr>
          <w:lang w:val="es-ES"/>
        </w:rPr>
        <w:t>¡Feliz lectura</w:t>
      </w:r>
      <w:r w:rsidR="00AA474E" w:rsidRPr="00232AD9">
        <w:rPr>
          <w:lang w:val="es-ES"/>
        </w:rPr>
        <w:t>!</w:t>
      </w:r>
    </w:p>
    <w:p w:rsidR="00AA474E" w:rsidRPr="00232AD9" w:rsidRDefault="00AA474E" w:rsidP="00AA474E">
      <w:pPr>
        <w:spacing w:line="288" w:lineRule="auto"/>
        <w:rPr>
          <w:lang w:val="es-ES"/>
        </w:rPr>
      </w:pPr>
    </w:p>
    <w:p w:rsidR="00AA474E" w:rsidRPr="00232AD9" w:rsidRDefault="00AA474E" w:rsidP="00AA474E">
      <w:pPr>
        <w:spacing w:line="288" w:lineRule="auto"/>
        <w:jc w:val="center"/>
        <w:rPr>
          <w:b/>
          <w:lang w:val="es-ES"/>
        </w:rPr>
      </w:pPr>
      <w:r w:rsidRPr="00232AD9">
        <w:rPr>
          <w:b/>
          <w:lang w:val="es-ES"/>
        </w:rPr>
        <w:t>Introduc</w:t>
      </w:r>
      <w:r w:rsidR="00B4645C" w:rsidRPr="00232AD9">
        <w:rPr>
          <w:b/>
          <w:lang w:val="es-ES"/>
        </w:rPr>
        <w:t>ció</w:t>
      </w:r>
      <w:r w:rsidRPr="00232AD9">
        <w:rPr>
          <w:b/>
          <w:lang w:val="es-ES"/>
        </w:rPr>
        <w:t>n</w:t>
      </w:r>
    </w:p>
    <w:p w:rsidR="00AA474E" w:rsidRPr="00232AD9" w:rsidRDefault="00AA474E" w:rsidP="00AA474E">
      <w:pPr>
        <w:spacing w:line="288" w:lineRule="auto"/>
        <w:rPr>
          <w:lang w:val="es-ES"/>
        </w:rPr>
      </w:pPr>
    </w:p>
    <w:p w:rsidR="00AA474E" w:rsidRPr="00B00703" w:rsidRDefault="00B4645C" w:rsidP="00AA474E">
      <w:pPr>
        <w:spacing w:line="288" w:lineRule="auto"/>
        <w:rPr>
          <w:lang w:val="es-ES"/>
        </w:rPr>
      </w:pPr>
      <w:r w:rsidRPr="00B4645C">
        <w:rPr>
          <w:lang w:val="es-ES"/>
        </w:rPr>
        <w:t xml:space="preserve">Fue hace algunos meses cuando me senté por primera vez a escribir esta columna. </w:t>
      </w:r>
      <w:r w:rsidRPr="00261F2A">
        <w:rPr>
          <w:lang w:val="es-ES"/>
        </w:rPr>
        <w:t xml:space="preserve">Al prepararla, </w:t>
      </w:r>
      <w:r w:rsidR="00261F2A" w:rsidRPr="00261F2A">
        <w:rPr>
          <w:lang w:val="es-ES"/>
        </w:rPr>
        <w:t>explore varios sitios web de Tecnología de asistencia, redes social</w:t>
      </w:r>
      <w:r w:rsidR="00261F2A">
        <w:rPr>
          <w:lang w:val="es-ES"/>
        </w:rPr>
        <w:t>e</w:t>
      </w:r>
      <w:r w:rsidR="00261F2A" w:rsidRPr="00261F2A">
        <w:rPr>
          <w:lang w:val="es-ES"/>
        </w:rPr>
        <w:t>s y blogs pa</w:t>
      </w:r>
      <w:r w:rsidR="00261F2A">
        <w:rPr>
          <w:lang w:val="es-ES"/>
        </w:rPr>
        <w:t>ra encontrar novedades de las últimas actualizaciones y lanzamientos de tecnología de asistencia y regular</w:t>
      </w:r>
      <w:r w:rsidR="00AA474E" w:rsidRPr="00261F2A">
        <w:rPr>
          <w:lang w:val="es-ES"/>
        </w:rPr>
        <w:t xml:space="preserve">. </w:t>
      </w:r>
      <w:r w:rsidR="00261F2A" w:rsidRPr="00261F2A">
        <w:rPr>
          <w:lang w:val="es-ES"/>
        </w:rPr>
        <w:t>Luego comenzó la pandemia por</w:t>
      </w:r>
      <w:r w:rsidR="00AA474E" w:rsidRPr="00261F2A">
        <w:rPr>
          <w:lang w:val="es-ES"/>
        </w:rPr>
        <w:t xml:space="preserve"> Covid-19 </w:t>
      </w:r>
      <w:r w:rsidR="00261F2A" w:rsidRPr="00261F2A">
        <w:rPr>
          <w:lang w:val="es-ES"/>
        </w:rPr>
        <w:t xml:space="preserve">que irrumpió en nuestras vidas y </w:t>
      </w:r>
      <w:r w:rsidR="00261F2A">
        <w:rPr>
          <w:lang w:val="es-ES"/>
        </w:rPr>
        <w:t>paralizó muchos desarrollos de tecnología venideros</w:t>
      </w:r>
      <w:r w:rsidR="00AA474E" w:rsidRPr="00261F2A">
        <w:rPr>
          <w:lang w:val="es-ES"/>
        </w:rPr>
        <w:t xml:space="preserve">. </w:t>
      </w:r>
      <w:r w:rsidR="00261F2A" w:rsidRPr="00261F2A">
        <w:rPr>
          <w:lang w:val="es-ES"/>
        </w:rPr>
        <w:t>En vez de insist</w:t>
      </w:r>
      <w:r w:rsidR="00261F2A">
        <w:rPr>
          <w:lang w:val="es-ES"/>
        </w:rPr>
        <w:t>i</w:t>
      </w:r>
      <w:r w:rsidR="00261F2A" w:rsidRPr="00261F2A">
        <w:rPr>
          <w:lang w:val="es-ES"/>
        </w:rPr>
        <w:t>r con mi artículo original, pensé en sentarme y observ</w:t>
      </w:r>
      <w:r w:rsidR="00261F2A">
        <w:rPr>
          <w:lang w:val="es-ES"/>
        </w:rPr>
        <w:t>a</w:t>
      </w:r>
      <w:r w:rsidR="00261F2A" w:rsidRPr="00261F2A">
        <w:rPr>
          <w:lang w:val="es-ES"/>
        </w:rPr>
        <w:t>r qué impacto, negativ</w:t>
      </w:r>
      <w:r w:rsidR="00261F2A">
        <w:rPr>
          <w:lang w:val="es-ES"/>
        </w:rPr>
        <w:t>o</w:t>
      </w:r>
      <w:r w:rsidR="00261F2A" w:rsidRPr="00261F2A">
        <w:rPr>
          <w:lang w:val="es-ES"/>
        </w:rPr>
        <w:t xml:space="preserve"> o no, tendría la pandemia en la</w:t>
      </w:r>
      <w:r w:rsidR="00261F2A">
        <w:rPr>
          <w:lang w:val="es-ES"/>
        </w:rPr>
        <w:t xml:space="preserve"> tecnología y su uso</w:t>
      </w:r>
      <w:r w:rsidR="00AA474E" w:rsidRPr="00261F2A">
        <w:rPr>
          <w:lang w:val="es-ES"/>
        </w:rPr>
        <w:t xml:space="preserve"> </w:t>
      </w:r>
      <w:r w:rsidR="00261F2A">
        <w:rPr>
          <w:lang w:val="es-ES"/>
        </w:rPr>
        <w:t>en el mundo de las cuarentenas</w:t>
      </w:r>
      <w:r w:rsidR="00AA474E" w:rsidRPr="00261F2A">
        <w:rPr>
          <w:lang w:val="es-ES"/>
        </w:rPr>
        <w:t xml:space="preserve">, </w:t>
      </w:r>
      <w:r w:rsidR="00261F2A">
        <w:rPr>
          <w:lang w:val="es-ES"/>
        </w:rPr>
        <w:t xml:space="preserve">la </w:t>
      </w:r>
      <w:r w:rsidR="004D148A">
        <w:rPr>
          <w:lang w:val="es-ES"/>
        </w:rPr>
        <w:t>aislación</w:t>
      </w:r>
      <w:r w:rsidR="00AA474E" w:rsidRPr="00261F2A">
        <w:rPr>
          <w:lang w:val="es-ES"/>
        </w:rPr>
        <w:t xml:space="preserve">, </w:t>
      </w:r>
      <w:r w:rsidR="00261F2A">
        <w:rPr>
          <w:lang w:val="es-ES"/>
        </w:rPr>
        <w:t>y la alteración general</w:t>
      </w:r>
      <w:r w:rsidR="00AA474E" w:rsidRPr="00261F2A">
        <w:rPr>
          <w:lang w:val="es-ES"/>
        </w:rPr>
        <w:t xml:space="preserve">. </w:t>
      </w:r>
      <w:r w:rsidR="004D148A" w:rsidRPr="008124D2">
        <w:rPr>
          <w:lang w:val="es-ES"/>
        </w:rPr>
        <w:t>Casi inmediatamente</w:t>
      </w:r>
      <w:r w:rsidR="00AA474E" w:rsidRPr="008124D2">
        <w:rPr>
          <w:lang w:val="es-ES"/>
        </w:rPr>
        <w:t xml:space="preserve">, </w:t>
      </w:r>
      <w:r w:rsidR="004D148A" w:rsidRPr="008124D2">
        <w:rPr>
          <w:lang w:val="es-ES"/>
        </w:rPr>
        <w:t>surgió una tendencia cuando las escuelas de todo el mundo comenzaron a cerrarse en muchos países</w:t>
      </w:r>
      <w:r w:rsidR="00AA474E" w:rsidRPr="008124D2">
        <w:rPr>
          <w:lang w:val="es-ES"/>
        </w:rPr>
        <w:t xml:space="preserve">, </w:t>
      </w:r>
      <w:r w:rsidR="008124D2">
        <w:rPr>
          <w:lang w:val="es-ES"/>
        </w:rPr>
        <w:t xml:space="preserve">se forzó a los estudiantes a </w:t>
      </w:r>
      <w:r w:rsidR="000623F9">
        <w:rPr>
          <w:lang w:val="es-ES"/>
        </w:rPr>
        <w:t>incorporar</w:t>
      </w:r>
      <w:r w:rsidR="008124D2">
        <w:rPr>
          <w:lang w:val="es-ES"/>
        </w:rPr>
        <w:t xml:space="preserve"> el aprendizaje remoto y on-line</w:t>
      </w:r>
      <w:r w:rsidR="00AA474E" w:rsidRPr="008124D2">
        <w:rPr>
          <w:lang w:val="es-ES"/>
        </w:rPr>
        <w:t xml:space="preserve"> </w:t>
      </w:r>
      <w:r w:rsidR="008124D2">
        <w:rPr>
          <w:lang w:val="es-ES"/>
        </w:rPr>
        <w:t>como una alternativa a la educación presencial</w:t>
      </w:r>
      <w:r w:rsidR="00AA474E" w:rsidRPr="008124D2">
        <w:rPr>
          <w:lang w:val="es-ES"/>
        </w:rPr>
        <w:t xml:space="preserve">. </w:t>
      </w:r>
      <w:r w:rsidR="008124D2" w:rsidRPr="008124D2">
        <w:rPr>
          <w:lang w:val="es-ES"/>
        </w:rPr>
        <w:t>Inicialmente, y por lo menos en</w:t>
      </w:r>
      <w:r w:rsidR="00AA474E" w:rsidRPr="008124D2">
        <w:rPr>
          <w:lang w:val="es-ES"/>
        </w:rPr>
        <w:t xml:space="preserve"> Australia, </w:t>
      </w:r>
      <w:r w:rsidR="008124D2" w:rsidRPr="008124D2">
        <w:rPr>
          <w:lang w:val="es-ES"/>
        </w:rPr>
        <w:t>la transición fue algo caótica, los si</w:t>
      </w:r>
      <w:r w:rsidR="008124D2">
        <w:rPr>
          <w:lang w:val="es-ES"/>
        </w:rPr>
        <w:t>s</w:t>
      </w:r>
      <w:r w:rsidR="008124D2" w:rsidRPr="008124D2">
        <w:rPr>
          <w:lang w:val="es-ES"/>
        </w:rPr>
        <w:t>temas de inter</w:t>
      </w:r>
      <w:r w:rsidR="008124D2">
        <w:rPr>
          <w:lang w:val="es-ES"/>
        </w:rPr>
        <w:t xml:space="preserve">net </w:t>
      </w:r>
      <w:r w:rsidR="00AA474E" w:rsidRPr="008124D2">
        <w:rPr>
          <w:lang w:val="es-ES"/>
        </w:rPr>
        <w:t xml:space="preserve"> </w:t>
      </w:r>
      <w:r w:rsidR="008124D2">
        <w:rPr>
          <w:lang w:val="es-ES"/>
        </w:rPr>
        <w:t xml:space="preserve">se desbordaron y se probaron y rechazaron en una rápida sucesión </w:t>
      </w:r>
      <w:r w:rsidR="00B00703">
        <w:rPr>
          <w:lang w:val="es-ES"/>
        </w:rPr>
        <w:t>un rango de plataformas de colaboración remota existentes</w:t>
      </w:r>
      <w:r w:rsidR="00AA474E" w:rsidRPr="008124D2">
        <w:rPr>
          <w:lang w:val="es-ES"/>
        </w:rPr>
        <w:t xml:space="preserve">. </w:t>
      </w:r>
      <w:r w:rsidR="00B00703" w:rsidRPr="00B00703">
        <w:rPr>
          <w:lang w:val="es-ES"/>
        </w:rPr>
        <w:t>Muchas personas que antes solo tenían un entendimiento limitado de software para reuniones tuvieron que dominar de pronto muchas nuevas</w:t>
      </w:r>
      <w:r w:rsidR="00B00703">
        <w:rPr>
          <w:lang w:val="es-ES"/>
        </w:rPr>
        <w:t xml:space="preserve"> habilidades y familiarizarse con esta tecnología</w:t>
      </w:r>
      <w:r w:rsidR="00AA474E" w:rsidRPr="00B00703">
        <w:rPr>
          <w:lang w:val="es-ES"/>
        </w:rPr>
        <w:t xml:space="preserve">, </w:t>
      </w:r>
      <w:r w:rsidR="00B00703">
        <w:rPr>
          <w:lang w:val="es-ES"/>
        </w:rPr>
        <w:t>sus opciones y limitaciones, así como también preparar materiales educativos para los estudiantes</w:t>
      </w:r>
      <w:r w:rsidR="00AA474E" w:rsidRPr="00B00703">
        <w:rPr>
          <w:lang w:val="es-ES"/>
        </w:rPr>
        <w:t>.</w:t>
      </w:r>
    </w:p>
    <w:p w:rsidR="00AA474E" w:rsidRPr="00B00703" w:rsidRDefault="00AA474E" w:rsidP="00AA474E">
      <w:pPr>
        <w:spacing w:line="288" w:lineRule="auto"/>
        <w:rPr>
          <w:lang w:val="es-ES"/>
        </w:rPr>
      </w:pPr>
    </w:p>
    <w:p w:rsidR="00AA474E" w:rsidRPr="00940EC7" w:rsidRDefault="00B00703" w:rsidP="00AA474E">
      <w:pPr>
        <w:spacing w:line="288" w:lineRule="auto"/>
        <w:rPr>
          <w:lang w:val="es-ES"/>
        </w:rPr>
      </w:pPr>
      <w:r w:rsidRPr="00940EC7">
        <w:rPr>
          <w:lang w:val="es-ES"/>
        </w:rPr>
        <w:lastRenderedPageBreak/>
        <w:t>En otros países</w:t>
      </w:r>
      <w:r w:rsidR="00AA474E" w:rsidRPr="00940EC7">
        <w:rPr>
          <w:lang w:val="es-ES"/>
        </w:rPr>
        <w:t xml:space="preserve">, </w:t>
      </w:r>
      <w:r w:rsidR="00940EC7" w:rsidRPr="00940EC7">
        <w:rPr>
          <w:lang w:val="es-ES"/>
        </w:rPr>
        <w:t>las escuelas cerraron sin otras opciones alternativas para la educación,</w:t>
      </w:r>
      <w:r w:rsidR="00940EC7">
        <w:rPr>
          <w:lang w:val="es-ES"/>
        </w:rPr>
        <w:t xml:space="preserve"> mientras que en otros lugares proporcionaron materiales escritos</w:t>
      </w:r>
      <w:r w:rsidR="00AA474E" w:rsidRPr="00940EC7">
        <w:rPr>
          <w:lang w:val="es-ES"/>
        </w:rPr>
        <w:t xml:space="preserve">, </w:t>
      </w:r>
      <w:r w:rsidR="00940EC7">
        <w:rPr>
          <w:lang w:val="es-ES"/>
        </w:rPr>
        <w:t>a menudo inaccesibles para el estudiante con discapacidad visual y con casi sin ofrecer ningún apoyo</w:t>
      </w:r>
      <w:r w:rsidR="00AA474E" w:rsidRPr="00940EC7">
        <w:rPr>
          <w:lang w:val="es-ES"/>
        </w:rPr>
        <w:t xml:space="preserve"> </w:t>
      </w:r>
      <w:r w:rsidR="00940EC7">
        <w:rPr>
          <w:lang w:val="es-ES"/>
        </w:rPr>
        <w:t>o servicio</w:t>
      </w:r>
      <w:r w:rsidR="00AA474E" w:rsidRPr="00940EC7">
        <w:rPr>
          <w:lang w:val="es-ES"/>
        </w:rPr>
        <w:t xml:space="preserve">. </w:t>
      </w:r>
      <w:r w:rsidR="00940EC7" w:rsidRPr="00940EC7">
        <w:rPr>
          <w:lang w:val="es-ES"/>
        </w:rPr>
        <w:t>Un abordaje interesante en algunos lugares fue transmitir las clases en es</w:t>
      </w:r>
      <w:r w:rsidR="00940EC7">
        <w:rPr>
          <w:lang w:val="es-ES"/>
        </w:rPr>
        <w:t>taciones radiales de los gobiernos nacionales</w:t>
      </w:r>
      <w:r w:rsidR="00AA474E" w:rsidRPr="00940EC7">
        <w:rPr>
          <w:lang w:val="es-ES"/>
        </w:rPr>
        <w:t xml:space="preserve">. </w:t>
      </w:r>
      <w:r w:rsidR="00940EC7" w:rsidRPr="00940EC7">
        <w:rPr>
          <w:lang w:val="es-ES"/>
        </w:rPr>
        <w:t>Mientras que esto proporcionó una experiencia de aprendizaje v</w:t>
      </w:r>
      <w:r w:rsidR="00940EC7">
        <w:rPr>
          <w:lang w:val="es-ES"/>
        </w:rPr>
        <w:t>ital y accesible, no fue posible la interactividad</w:t>
      </w:r>
      <w:r w:rsidR="00AA474E" w:rsidRPr="00940EC7">
        <w:rPr>
          <w:lang w:val="es-ES"/>
        </w:rPr>
        <w:t>.</w:t>
      </w:r>
    </w:p>
    <w:p w:rsidR="00AA474E" w:rsidRPr="00940EC7" w:rsidRDefault="00AA474E" w:rsidP="00AA474E">
      <w:pPr>
        <w:spacing w:line="288" w:lineRule="auto"/>
        <w:rPr>
          <w:lang w:val="es-ES"/>
        </w:rPr>
      </w:pPr>
    </w:p>
    <w:p w:rsidR="00AA474E" w:rsidRPr="00161ACF" w:rsidRDefault="003C78EE" w:rsidP="00AA474E">
      <w:pPr>
        <w:spacing w:line="288" w:lineRule="auto"/>
        <w:rPr>
          <w:lang w:val="es-ES"/>
        </w:rPr>
      </w:pPr>
      <w:r w:rsidRPr="003C78EE">
        <w:rPr>
          <w:lang w:val="es-ES"/>
        </w:rPr>
        <w:t>Mientras todavía debe esclarecerse si la transición repentina al aprendizaje en línea tuvo éxito, podemo</w:t>
      </w:r>
      <w:r>
        <w:rPr>
          <w:lang w:val="es-ES"/>
        </w:rPr>
        <w:t>s confiar en que de alguna manera el aprendizaje en línea llegó para quedarse y probablemente sea una opción mucho m</w:t>
      </w:r>
      <w:r w:rsidR="00161ACF">
        <w:rPr>
          <w:lang w:val="es-ES"/>
        </w:rPr>
        <w:t>á</w:t>
      </w:r>
      <w:r>
        <w:rPr>
          <w:lang w:val="es-ES"/>
        </w:rPr>
        <w:t>s popular en la era post pandemia</w:t>
      </w:r>
      <w:r w:rsidR="00AA474E" w:rsidRPr="003C78EE">
        <w:rPr>
          <w:lang w:val="es-ES"/>
        </w:rPr>
        <w:t xml:space="preserve">. </w:t>
      </w:r>
      <w:r w:rsidR="00161ACF" w:rsidRPr="00161ACF">
        <w:rPr>
          <w:lang w:val="es-ES"/>
        </w:rPr>
        <w:t xml:space="preserve">Las ventajas incluyen </w:t>
      </w:r>
      <w:r w:rsidR="00AA474E" w:rsidRPr="00161ACF">
        <w:rPr>
          <w:lang w:val="es-ES"/>
        </w:rPr>
        <w:t xml:space="preserve"> </w:t>
      </w:r>
      <w:r w:rsidR="00161ACF" w:rsidRPr="00161ACF">
        <w:rPr>
          <w:lang w:val="es-ES"/>
        </w:rPr>
        <w:t>grandes ahorros en los costos de las instituciones y los alumn</w:t>
      </w:r>
      <w:r w:rsidR="00161ACF">
        <w:rPr>
          <w:lang w:val="es-ES"/>
        </w:rPr>
        <w:t>o</w:t>
      </w:r>
      <w:r w:rsidR="00161ACF" w:rsidRPr="00161ACF">
        <w:rPr>
          <w:lang w:val="es-ES"/>
        </w:rPr>
        <w:t>s</w:t>
      </w:r>
      <w:r w:rsidR="00AA474E" w:rsidRPr="00161ACF">
        <w:rPr>
          <w:lang w:val="es-ES"/>
        </w:rPr>
        <w:t xml:space="preserve">, </w:t>
      </w:r>
      <w:r w:rsidR="00161ACF">
        <w:rPr>
          <w:lang w:val="es-ES"/>
        </w:rPr>
        <w:t>una reducción en la necesidad de transporte</w:t>
      </w:r>
      <w:r w:rsidR="00AA474E" w:rsidRPr="00161ACF">
        <w:rPr>
          <w:lang w:val="es-ES"/>
        </w:rPr>
        <w:t xml:space="preserve">, </w:t>
      </w:r>
      <w:r w:rsidR="00161ACF">
        <w:rPr>
          <w:lang w:val="es-ES"/>
        </w:rPr>
        <w:t>la capacidad de proporcionar clases a una audiencia mundial, entre otras</w:t>
      </w:r>
      <w:r w:rsidR="00AA474E" w:rsidRPr="00161ACF">
        <w:rPr>
          <w:lang w:val="es-ES"/>
        </w:rPr>
        <w:t xml:space="preserve">. </w:t>
      </w:r>
      <w:r w:rsidR="00161ACF" w:rsidRPr="00161ACF">
        <w:rPr>
          <w:lang w:val="es-ES"/>
        </w:rPr>
        <w:t>Las desventajas pueden incluir la exclusi</w:t>
      </w:r>
      <w:r w:rsidR="00161ACF">
        <w:rPr>
          <w:lang w:val="es-ES"/>
        </w:rPr>
        <w:t>ó</w:t>
      </w:r>
      <w:r w:rsidR="00161ACF" w:rsidRPr="00161ACF">
        <w:rPr>
          <w:lang w:val="es-ES"/>
        </w:rPr>
        <w:t>n de aquellos que no</w:t>
      </w:r>
      <w:r w:rsidR="00161ACF">
        <w:rPr>
          <w:lang w:val="es-ES"/>
        </w:rPr>
        <w:t xml:space="preserve"> tienen un acceso razonable a internet</w:t>
      </w:r>
      <w:r w:rsidR="00AA474E" w:rsidRPr="00161ACF">
        <w:rPr>
          <w:lang w:val="es-ES"/>
        </w:rPr>
        <w:t xml:space="preserve">, </w:t>
      </w:r>
      <w:r w:rsidR="00161ACF">
        <w:rPr>
          <w:lang w:val="es-ES"/>
        </w:rPr>
        <w:t>la importante falta de interacción social</w:t>
      </w:r>
      <w:r w:rsidR="00AA474E" w:rsidRPr="00161ACF">
        <w:rPr>
          <w:lang w:val="es-ES"/>
        </w:rPr>
        <w:t xml:space="preserve">, </w:t>
      </w:r>
      <w:r w:rsidR="00161ACF">
        <w:rPr>
          <w:lang w:val="es-ES"/>
        </w:rPr>
        <w:t>entre otras</w:t>
      </w:r>
      <w:r w:rsidR="00AA474E" w:rsidRPr="00161ACF">
        <w:rPr>
          <w:lang w:val="es-ES"/>
        </w:rPr>
        <w:t>.</w:t>
      </w:r>
    </w:p>
    <w:p w:rsidR="00AA474E" w:rsidRPr="00161ACF" w:rsidRDefault="00AA474E" w:rsidP="00AA474E">
      <w:pPr>
        <w:spacing w:line="288" w:lineRule="auto"/>
        <w:rPr>
          <w:lang w:val="es-ES"/>
        </w:rPr>
      </w:pPr>
    </w:p>
    <w:p w:rsidR="00AA474E" w:rsidRPr="00161ACF" w:rsidRDefault="00161ACF" w:rsidP="00AA474E">
      <w:pPr>
        <w:spacing w:line="288" w:lineRule="auto"/>
        <w:rPr>
          <w:lang w:val="es-ES"/>
        </w:rPr>
      </w:pPr>
      <w:r w:rsidRPr="00161ACF">
        <w:rPr>
          <w:lang w:val="es-ES"/>
        </w:rPr>
        <w:t>Para el estudiante con discapacidad visual</w:t>
      </w:r>
      <w:r w:rsidR="00AA474E" w:rsidRPr="00161ACF">
        <w:rPr>
          <w:lang w:val="es-ES"/>
        </w:rPr>
        <w:t xml:space="preserve">, </w:t>
      </w:r>
      <w:r w:rsidRPr="00161ACF">
        <w:rPr>
          <w:lang w:val="es-ES"/>
        </w:rPr>
        <w:t>la transición al entorno online</w:t>
      </w:r>
      <w:r w:rsidR="00AA474E" w:rsidRPr="00161ACF">
        <w:rPr>
          <w:lang w:val="es-ES"/>
        </w:rPr>
        <w:t xml:space="preserve"> </w:t>
      </w:r>
      <w:r w:rsidRPr="00161ACF">
        <w:rPr>
          <w:lang w:val="es-ES"/>
        </w:rPr>
        <w:t>es tan difícil como para cualquier otro</w:t>
      </w:r>
      <w:r w:rsidR="00AA474E" w:rsidRPr="00161ACF">
        <w:rPr>
          <w:lang w:val="es-ES"/>
        </w:rPr>
        <w:t xml:space="preserve">, </w:t>
      </w:r>
      <w:r w:rsidRPr="00161ACF">
        <w:rPr>
          <w:lang w:val="es-ES"/>
        </w:rPr>
        <w:t>per</w:t>
      </w:r>
      <w:r>
        <w:rPr>
          <w:lang w:val="es-ES"/>
        </w:rPr>
        <w:t>o la accesibilidad de los materiales que se presentan en el entorno virtual y el software que se utiliza para presentar los materiales son dos factores muy importantes a considerar</w:t>
      </w:r>
      <w:r w:rsidR="00AA474E" w:rsidRPr="00161ACF">
        <w:rPr>
          <w:lang w:val="es-ES"/>
        </w:rPr>
        <w:t>.</w:t>
      </w:r>
    </w:p>
    <w:p w:rsidR="00AA474E" w:rsidRPr="00161ACF" w:rsidRDefault="00AA474E" w:rsidP="00AA474E">
      <w:pPr>
        <w:spacing w:line="288" w:lineRule="auto"/>
        <w:rPr>
          <w:lang w:val="es-ES"/>
        </w:rPr>
      </w:pPr>
    </w:p>
    <w:p w:rsidR="00AA474E" w:rsidRPr="007500DB" w:rsidRDefault="00D20C1F" w:rsidP="00AA474E">
      <w:pPr>
        <w:spacing w:line="288" w:lineRule="auto"/>
        <w:rPr>
          <w:lang w:val="es-ES"/>
        </w:rPr>
      </w:pPr>
      <w:r w:rsidRPr="007500DB">
        <w:rPr>
          <w:lang w:val="es-ES"/>
        </w:rPr>
        <w:t xml:space="preserve">Afortunadamente, mientras las </w:t>
      </w:r>
      <w:r w:rsidR="007500DB" w:rsidRPr="007500DB">
        <w:rPr>
          <w:lang w:val="es-ES"/>
        </w:rPr>
        <w:t>compañías</w:t>
      </w:r>
      <w:r w:rsidRPr="007500DB">
        <w:rPr>
          <w:lang w:val="es-ES"/>
        </w:rPr>
        <w:t xml:space="preserve"> de </w:t>
      </w:r>
      <w:r w:rsidR="00AA474E" w:rsidRPr="007500DB">
        <w:rPr>
          <w:lang w:val="es-ES"/>
        </w:rPr>
        <w:t xml:space="preserve">software </w:t>
      </w:r>
      <w:r w:rsidRPr="007500DB">
        <w:rPr>
          <w:lang w:val="es-ES"/>
        </w:rPr>
        <w:t>son más con</w:t>
      </w:r>
      <w:r w:rsidR="007500DB">
        <w:rPr>
          <w:lang w:val="es-ES"/>
        </w:rPr>
        <w:t>s</w:t>
      </w:r>
      <w:r w:rsidRPr="007500DB">
        <w:rPr>
          <w:lang w:val="es-ES"/>
        </w:rPr>
        <w:t>cientes de la necesidad de que sus productos sean accesibles a los lectores de pantalla</w:t>
      </w:r>
      <w:r w:rsidR="00AA474E" w:rsidRPr="007500DB">
        <w:rPr>
          <w:lang w:val="es-ES"/>
        </w:rPr>
        <w:t xml:space="preserve">, </w:t>
      </w:r>
      <w:r w:rsidR="007500DB" w:rsidRPr="007500DB">
        <w:rPr>
          <w:lang w:val="es-ES"/>
        </w:rPr>
        <w:t>la</w:t>
      </w:r>
      <w:r w:rsidR="007500DB">
        <w:rPr>
          <w:lang w:val="es-ES"/>
        </w:rPr>
        <w:t xml:space="preserve"> mayoría de las aplicaciones más populares utilizadas para reuniones en línea, </w:t>
      </w:r>
      <w:r w:rsidR="00AA474E" w:rsidRPr="007500DB">
        <w:rPr>
          <w:lang w:val="es-ES"/>
        </w:rPr>
        <w:t>webinar</w:t>
      </w:r>
      <w:r w:rsidR="007500DB">
        <w:rPr>
          <w:lang w:val="es-ES"/>
        </w:rPr>
        <w:t>io</w:t>
      </w:r>
      <w:r w:rsidR="00AA474E" w:rsidRPr="007500DB">
        <w:rPr>
          <w:lang w:val="es-ES"/>
        </w:rPr>
        <w:t xml:space="preserve">s, etc., </w:t>
      </w:r>
      <w:r w:rsidR="007500DB">
        <w:rPr>
          <w:lang w:val="es-ES"/>
        </w:rPr>
        <w:t>pueden usarse exitosamente con los lectores de pantalla estándar como el</w:t>
      </w:r>
      <w:r w:rsidR="00AA474E" w:rsidRPr="007500DB">
        <w:rPr>
          <w:lang w:val="es-ES"/>
        </w:rPr>
        <w:t xml:space="preserve"> Voiceover, NVDA </w:t>
      </w:r>
      <w:r w:rsidR="007500DB">
        <w:rPr>
          <w:lang w:val="es-ES"/>
        </w:rPr>
        <w:t>y</w:t>
      </w:r>
      <w:r w:rsidR="00AA474E" w:rsidRPr="007500DB">
        <w:rPr>
          <w:lang w:val="es-ES"/>
        </w:rPr>
        <w:t xml:space="preserve"> JAWS.</w:t>
      </w:r>
    </w:p>
    <w:p w:rsidR="00AA474E" w:rsidRPr="007500DB" w:rsidRDefault="00AA474E" w:rsidP="00AA474E">
      <w:pPr>
        <w:spacing w:line="288" w:lineRule="auto"/>
        <w:rPr>
          <w:lang w:val="es-ES"/>
        </w:rPr>
      </w:pPr>
    </w:p>
    <w:p w:rsidR="00AA474E" w:rsidRPr="008A7B1B" w:rsidRDefault="008A7B1B" w:rsidP="00AA474E">
      <w:pPr>
        <w:spacing w:line="288" w:lineRule="auto"/>
        <w:rPr>
          <w:lang w:val="es-ES"/>
        </w:rPr>
      </w:pPr>
      <w:r w:rsidRPr="008A7B1B">
        <w:rPr>
          <w:lang w:val="es-ES"/>
        </w:rPr>
        <w:t>Quizás, la más popular de ellas sea</w:t>
      </w:r>
      <w:r w:rsidR="00AA474E" w:rsidRPr="008A7B1B">
        <w:rPr>
          <w:lang w:val="es-ES"/>
        </w:rPr>
        <w:t xml:space="preserve"> Zoom, </w:t>
      </w:r>
      <w:r w:rsidRPr="008A7B1B">
        <w:rPr>
          <w:lang w:val="es-ES"/>
        </w:rPr>
        <w:t>un programa de colaboración</w:t>
      </w:r>
      <w:r>
        <w:rPr>
          <w:lang w:val="es-ES"/>
        </w:rPr>
        <w:t xml:space="preserve"> en línea</w:t>
      </w:r>
      <w:r w:rsidRPr="008A7B1B">
        <w:rPr>
          <w:lang w:val="es-ES"/>
        </w:rPr>
        <w:t xml:space="preserve"> comprehensiv</w:t>
      </w:r>
      <w:r>
        <w:rPr>
          <w:lang w:val="es-ES"/>
        </w:rPr>
        <w:t>o</w:t>
      </w:r>
      <w:r w:rsidRPr="008A7B1B">
        <w:rPr>
          <w:lang w:val="es-ES"/>
        </w:rPr>
        <w:t xml:space="preserve"> pero sen</w:t>
      </w:r>
      <w:r>
        <w:rPr>
          <w:lang w:val="es-ES"/>
        </w:rPr>
        <w:t xml:space="preserve">cillo de utilizar que permite realizar reuniones y </w:t>
      </w:r>
      <w:r w:rsidR="00AA474E" w:rsidRPr="008A7B1B">
        <w:rPr>
          <w:lang w:val="es-ES"/>
        </w:rPr>
        <w:t>webinar</w:t>
      </w:r>
      <w:r>
        <w:rPr>
          <w:lang w:val="es-ES"/>
        </w:rPr>
        <w:t>io</w:t>
      </w:r>
      <w:r w:rsidR="00AA474E" w:rsidRPr="008A7B1B">
        <w:rPr>
          <w:lang w:val="es-ES"/>
        </w:rPr>
        <w:t xml:space="preserve">s </w:t>
      </w:r>
      <w:r>
        <w:rPr>
          <w:lang w:val="es-ES"/>
        </w:rPr>
        <w:t>con muchos participantes a la vez</w:t>
      </w:r>
      <w:r w:rsidR="00AA474E" w:rsidRPr="008A7B1B">
        <w:rPr>
          <w:lang w:val="es-ES"/>
        </w:rPr>
        <w:t xml:space="preserve">. Zoom </w:t>
      </w:r>
      <w:r w:rsidRPr="008A7B1B">
        <w:rPr>
          <w:lang w:val="es-ES"/>
        </w:rPr>
        <w:t>fue desarrollada en</w:t>
      </w:r>
      <w:r w:rsidR="00AA474E" w:rsidRPr="008A7B1B">
        <w:rPr>
          <w:lang w:val="es-ES"/>
        </w:rPr>
        <w:t xml:space="preserve"> 2013 </w:t>
      </w:r>
      <w:r w:rsidRPr="008A7B1B">
        <w:rPr>
          <w:lang w:val="es-ES"/>
        </w:rPr>
        <w:t xml:space="preserve">por Zoom Video Comunicaciones basada en </w:t>
      </w:r>
      <w:r w:rsidR="00AA474E" w:rsidRPr="008A7B1B">
        <w:rPr>
          <w:lang w:val="es-ES"/>
        </w:rPr>
        <w:t xml:space="preserve">San Jose, California, </w:t>
      </w:r>
      <w:r w:rsidRPr="008A7B1B">
        <w:rPr>
          <w:lang w:val="es-ES"/>
        </w:rPr>
        <w:t>EEUU y</w:t>
      </w:r>
      <w:r>
        <w:rPr>
          <w:lang w:val="es-ES"/>
        </w:rPr>
        <w:t xml:space="preserve"> tuvo opciones de accesibilidad desde sus comienzos, una grata tendencia entre los desarrolladores de </w:t>
      </w:r>
      <w:r w:rsidR="00AA474E" w:rsidRPr="008A7B1B">
        <w:rPr>
          <w:lang w:val="es-ES"/>
        </w:rPr>
        <w:t xml:space="preserve">software </w:t>
      </w:r>
      <w:r>
        <w:rPr>
          <w:lang w:val="es-ES"/>
        </w:rPr>
        <w:t>hoy en día</w:t>
      </w:r>
      <w:r w:rsidR="00AA474E" w:rsidRPr="008A7B1B">
        <w:rPr>
          <w:lang w:val="es-ES"/>
        </w:rPr>
        <w:t xml:space="preserve">. </w:t>
      </w:r>
      <w:r w:rsidRPr="008A7B1B">
        <w:rPr>
          <w:lang w:val="es-ES"/>
        </w:rPr>
        <w:t>Inicialmente</w:t>
      </w:r>
      <w:r w:rsidR="00AA474E" w:rsidRPr="008A7B1B">
        <w:rPr>
          <w:lang w:val="es-ES"/>
        </w:rPr>
        <w:t xml:space="preserve"> Zoom </w:t>
      </w:r>
      <w:r w:rsidRPr="008A7B1B">
        <w:rPr>
          <w:lang w:val="es-ES"/>
        </w:rPr>
        <w:t>era solo realmente accesible desde</w:t>
      </w:r>
      <w:r w:rsidR="00AA474E" w:rsidRPr="008A7B1B">
        <w:rPr>
          <w:lang w:val="es-ES"/>
        </w:rPr>
        <w:t xml:space="preserve"> iPhone </w:t>
      </w:r>
      <w:r w:rsidRPr="008A7B1B">
        <w:rPr>
          <w:lang w:val="es-ES"/>
        </w:rPr>
        <w:t>y</w:t>
      </w:r>
      <w:r w:rsidR="00AA474E" w:rsidRPr="008A7B1B">
        <w:rPr>
          <w:lang w:val="es-ES"/>
        </w:rPr>
        <w:t xml:space="preserve"> iPad</w:t>
      </w:r>
      <w:r w:rsidRPr="008A7B1B">
        <w:rPr>
          <w:lang w:val="es-ES"/>
        </w:rPr>
        <w:t xml:space="preserve">, pero con el desarrollo del </w:t>
      </w:r>
      <w:r>
        <w:rPr>
          <w:lang w:val="es-ES"/>
        </w:rPr>
        <w:t xml:space="preserve">cliente </w:t>
      </w:r>
      <w:r>
        <w:rPr>
          <w:lang w:val="es-ES"/>
        </w:rPr>
        <w:lastRenderedPageBreak/>
        <w:t>de escritorio y las mejoras en los plug-in del buscador</w:t>
      </w:r>
      <w:r w:rsidR="00AA474E" w:rsidRPr="008A7B1B">
        <w:rPr>
          <w:lang w:val="es-ES"/>
        </w:rPr>
        <w:t xml:space="preserve">, </w:t>
      </w:r>
      <w:r>
        <w:rPr>
          <w:lang w:val="es-ES"/>
        </w:rPr>
        <w:t>el programa se volvió accesible en una computadora</w:t>
      </w:r>
      <w:r w:rsidR="00AA474E" w:rsidRPr="008A7B1B">
        <w:rPr>
          <w:lang w:val="es-ES"/>
        </w:rPr>
        <w:t xml:space="preserve"> Windows </w:t>
      </w:r>
      <w:r>
        <w:rPr>
          <w:lang w:val="es-ES"/>
        </w:rPr>
        <w:t>también</w:t>
      </w:r>
      <w:r w:rsidR="00AA474E" w:rsidRPr="008A7B1B">
        <w:rPr>
          <w:lang w:val="es-ES"/>
        </w:rPr>
        <w:t>.</w:t>
      </w:r>
    </w:p>
    <w:p w:rsidR="00AA474E" w:rsidRPr="008A7B1B" w:rsidRDefault="00AA474E" w:rsidP="00AA474E">
      <w:pPr>
        <w:spacing w:line="288" w:lineRule="auto"/>
        <w:rPr>
          <w:lang w:val="es-ES"/>
        </w:rPr>
      </w:pPr>
    </w:p>
    <w:p w:rsidR="00AA474E" w:rsidRPr="002848C1" w:rsidRDefault="00AA474E" w:rsidP="00AA474E">
      <w:pPr>
        <w:spacing w:line="288" w:lineRule="auto"/>
        <w:rPr>
          <w:lang w:val="es-ES"/>
        </w:rPr>
      </w:pPr>
      <w:r w:rsidRPr="00DD3E92">
        <w:rPr>
          <w:lang w:val="es-ES"/>
        </w:rPr>
        <w:t xml:space="preserve">Zoom </w:t>
      </w:r>
      <w:r w:rsidR="00DD3E92" w:rsidRPr="00DD3E92">
        <w:rPr>
          <w:lang w:val="es-ES"/>
        </w:rPr>
        <w:t>estaba ganando popularidad lentamente hasta el</w:t>
      </w:r>
      <w:r w:rsidRPr="00DD3E92">
        <w:rPr>
          <w:lang w:val="es-ES"/>
        </w:rPr>
        <w:t xml:space="preserve"> 2020, </w:t>
      </w:r>
      <w:r w:rsidR="00DD3E92" w:rsidRPr="00DD3E92">
        <w:rPr>
          <w:lang w:val="es-ES"/>
        </w:rPr>
        <w:t>pero la pandemia la convirtió en una de las aplicaciones más descargadas</w:t>
      </w:r>
      <w:r w:rsidR="00DD3E92">
        <w:rPr>
          <w:lang w:val="es-ES"/>
        </w:rPr>
        <w:t xml:space="preserve"> en marzo y abril cuando se les aconsejaba a las personas quedarse en sus hogares y trabajar remotamente</w:t>
      </w:r>
      <w:r w:rsidRPr="00DD3E92">
        <w:rPr>
          <w:lang w:val="es-ES"/>
        </w:rPr>
        <w:t xml:space="preserve">. </w:t>
      </w:r>
      <w:r w:rsidR="00DD3E92" w:rsidRPr="002848C1">
        <w:rPr>
          <w:lang w:val="es-ES"/>
        </w:rPr>
        <w:t xml:space="preserve">Mientras que </w:t>
      </w:r>
      <w:r w:rsidRPr="002848C1">
        <w:rPr>
          <w:lang w:val="es-ES"/>
        </w:rPr>
        <w:t xml:space="preserve">Zoom </w:t>
      </w:r>
      <w:r w:rsidR="00DD3E92" w:rsidRPr="002848C1">
        <w:rPr>
          <w:lang w:val="es-ES"/>
        </w:rPr>
        <w:t>es de uso gratuito</w:t>
      </w:r>
      <w:r w:rsidRPr="002848C1">
        <w:rPr>
          <w:lang w:val="es-ES"/>
        </w:rPr>
        <w:t xml:space="preserve">, </w:t>
      </w:r>
      <w:r w:rsidR="00DD3E92" w:rsidRPr="002848C1">
        <w:rPr>
          <w:lang w:val="es-ES"/>
        </w:rPr>
        <w:t>algunas de sus características</w:t>
      </w:r>
      <w:r w:rsidR="002848C1" w:rsidRPr="002848C1">
        <w:rPr>
          <w:lang w:val="es-ES"/>
        </w:rPr>
        <w:t xml:space="preserve"> se</w:t>
      </w:r>
      <w:r w:rsidR="002848C1">
        <w:rPr>
          <w:lang w:val="es-ES"/>
        </w:rPr>
        <w:t xml:space="preserve"> habilitan o mejoran a través de una suscripción paga</w:t>
      </w:r>
      <w:r w:rsidRPr="002848C1">
        <w:rPr>
          <w:lang w:val="es-ES"/>
        </w:rPr>
        <w:t>.</w:t>
      </w:r>
    </w:p>
    <w:p w:rsidR="00AA474E" w:rsidRPr="002848C1" w:rsidRDefault="00AA474E" w:rsidP="00AA474E">
      <w:pPr>
        <w:spacing w:line="288" w:lineRule="auto"/>
        <w:rPr>
          <w:lang w:val="es-ES"/>
        </w:rPr>
      </w:pPr>
    </w:p>
    <w:p w:rsidR="00AA474E" w:rsidRPr="002848C1" w:rsidRDefault="00AA474E" w:rsidP="00AA474E">
      <w:pPr>
        <w:spacing w:line="288" w:lineRule="auto"/>
        <w:jc w:val="center"/>
        <w:rPr>
          <w:b/>
          <w:lang w:val="es-ES"/>
        </w:rPr>
      </w:pPr>
    </w:p>
    <w:p w:rsidR="00AA474E" w:rsidRPr="00232AD9" w:rsidRDefault="00AA474E" w:rsidP="00AA474E">
      <w:pPr>
        <w:spacing w:line="288" w:lineRule="auto"/>
        <w:jc w:val="center"/>
        <w:rPr>
          <w:b/>
          <w:lang w:val="es-ES"/>
        </w:rPr>
      </w:pPr>
      <w:r w:rsidRPr="00232AD9">
        <w:rPr>
          <w:b/>
          <w:lang w:val="es-ES"/>
        </w:rPr>
        <w:t>Zoom</w:t>
      </w:r>
    </w:p>
    <w:p w:rsidR="00AA474E" w:rsidRPr="00232AD9" w:rsidRDefault="00AA474E" w:rsidP="00AA474E">
      <w:pPr>
        <w:spacing w:line="288" w:lineRule="auto"/>
        <w:rPr>
          <w:lang w:val="es-ES"/>
        </w:rPr>
      </w:pPr>
    </w:p>
    <w:p w:rsidR="00AA474E" w:rsidRPr="00D15280" w:rsidRDefault="00D05218" w:rsidP="00AA474E">
      <w:pPr>
        <w:spacing w:line="288" w:lineRule="auto"/>
        <w:rPr>
          <w:lang w:val="es-ES"/>
        </w:rPr>
      </w:pPr>
      <w:r w:rsidRPr="00682510">
        <w:rPr>
          <w:lang w:val="es-ES"/>
        </w:rPr>
        <w:t>Afortunadamente</w:t>
      </w:r>
      <w:r w:rsidR="00AA474E" w:rsidRPr="00682510">
        <w:rPr>
          <w:lang w:val="es-ES"/>
        </w:rPr>
        <w:t xml:space="preserve">, </w:t>
      </w:r>
      <w:r w:rsidRPr="00682510">
        <w:rPr>
          <w:lang w:val="es-ES"/>
        </w:rPr>
        <w:t>la mayoría de las características de</w:t>
      </w:r>
      <w:r w:rsidR="00AA474E" w:rsidRPr="00682510">
        <w:rPr>
          <w:lang w:val="es-ES"/>
        </w:rPr>
        <w:t xml:space="preserve"> Zoom</w:t>
      </w:r>
      <w:r w:rsidRPr="00682510">
        <w:rPr>
          <w:lang w:val="es-ES"/>
        </w:rPr>
        <w:t xml:space="preserve"> son </w:t>
      </w:r>
      <w:r w:rsidR="00682510" w:rsidRPr="00682510">
        <w:rPr>
          <w:lang w:val="es-ES"/>
        </w:rPr>
        <w:t>completamente</w:t>
      </w:r>
      <w:r w:rsidRPr="00682510">
        <w:rPr>
          <w:lang w:val="es-ES"/>
        </w:rPr>
        <w:t xml:space="preserve"> accesibles </w:t>
      </w:r>
      <w:r w:rsidR="00682510" w:rsidRPr="00682510">
        <w:rPr>
          <w:lang w:val="es-ES"/>
        </w:rPr>
        <w:t>a</w:t>
      </w:r>
      <w:r w:rsidRPr="00682510">
        <w:rPr>
          <w:lang w:val="es-ES"/>
        </w:rPr>
        <w:t xml:space="preserve"> los lectores de pantalla incluyendo</w:t>
      </w:r>
      <w:r w:rsidR="00AA474E" w:rsidRPr="00682510">
        <w:rPr>
          <w:lang w:val="es-ES"/>
        </w:rPr>
        <w:t xml:space="preserve"> NVDA, JAWS </w:t>
      </w:r>
      <w:r w:rsidRPr="00682510">
        <w:rPr>
          <w:lang w:val="es-ES"/>
        </w:rPr>
        <w:t>y</w:t>
      </w:r>
      <w:r w:rsidR="00AA474E" w:rsidRPr="00682510">
        <w:rPr>
          <w:lang w:val="es-ES"/>
        </w:rPr>
        <w:t xml:space="preserve"> Voiceover </w:t>
      </w:r>
      <w:r w:rsidR="00682510" w:rsidRPr="00682510">
        <w:rPr>
          <w:lang w:val="es-ES"/>
        </w:rPr>
        <w:t>y mucho contenido interactiv</w:t>
      </w:r>
      <w:r w:rsidR="00682510">
        <w:rPr>
          <w:lang w:val="es-ES"/>
        </w:rPr>
        <w:t>o</w:t>
      </w:r>
      <w:r w:rsidR="00682510" w:rsidRPr="00682510">
        <w:rPr>
          <w:lang w:val="es-ES"/>
        </w:rPr>
        <w:t xml:space="preserve"> cuando los cambios de pantalla son realizados </w:t>
      </w:r>
      <w:r w:rsidR="00682510">
        <w:rPr>
          <w:lang w:val="es-ES"/>
        </w:rPr>
        <w:t>por el anfitrión de la reunión o los participantes</w:t>
      </w:r>
      <w:r w:rsidR="00AA474E" w:rsidRPr="00682510">
        <w:rPr>
          <w:lang w:val="es-ES"/>
        </w:rPr>
        <w:t xml:space="preserve"> </w:t>
      </w:r>
      <w:r w:rsidR="00682510">
        <w:rPr>
          <w:lang w:val="es-ES"/>
        </w:rPr>
        <w:t>son leídos automáticamente para el usuario con discapacidad visual</w:t>
      </w:r>
      <w:r w:rsidR="00AA474E" w:rsidRPr="00682510">
        <w:rPr>
          <w:lang w:val="es-ES"/>
        </w:rPr>
        <w:t xml:space="preserve">. </w:t>
      </w:r>
      <w:r w:rsidR="00682510" w:rsidRPr="00D15280">
        <w:rPr>
          <w:lang w:val="es-ES"/>
        </w:rPr>
        <w:t xml:space="preserve">La funciones como </w:t>
      </w:r>
      <w:r w:rsidR="00D15280" w:rsidRPr="00D15280">
        <w:rPr>
          <w:lang w:val="es-ES"/>
        </w:rPr>
        <w:t>levantar la mano, silenciar y des</w:t>
      </w:r>
      <w:r w:rsidR="00D15280">
        <w:rPr>
          <w:lang w:val="es-ES"/>
        </w:rPr>
        <w:t xml:space="preserve"> </w:t>
      </w:r>
      <w:r w:rsidR="00D15280" w:rsidRPr="00D15280">
        <w:rPr>
          <w:lang w:val="es-ES"/>
        </w:rPr>
        <w:t>silenciar el audio</w:t>
      </w:r>
      <w:r w:rsidR="00AA474E" w:rsidRPr="00D15280">
        <w:rPr>
          <w:lang w:val="es-ES"/>
        </w:rPr>
        <w:t xml:space="preserve">, </w:t>
      </w:r>
      <w:r w:rsidR="00D15280" w:rsidRPr="00D15280">
        <w:rPr>
          <w:lang w:val="es-ES"/>
        </w:rPr>
        <w:t>comenzar y detener el video</w:t>
      </w:r>
      <w:r w:rsidR="00AA474E" w:rsidRPr="00D15280">
        <w:rPr>
          <w:lang w:val="es-ES"/>
        </w:rPr>
        <w:t xml:space="preserve">, </w:t>
      </w:r>
      <w:r w:rsidR="00D15280" w:rsidRPr="00D15280">
        <w:rPr>
          <w:lang w:val="es-ES"/>
        </w:rPr>
        <w:t>compartir pantalla</w:t>
      </w:r>
      <w:r w:rsidR="00AA474E" w:rsidRPr="00D15280">
        <w:rPr>
          <w:lang w:val="es-ES"/>
        </w:rPr>
        <w:t xml:space="preserve">, </w:t>
      </w:r>
      <w:r w:rsidR="00D15280" w:rsidRPr="00D15280">
        <w:rPr>
          <w:lang w:val="es-ES"/>
        </w:rPr>
        <w:t>programar reunion</w:t>
      </w:r>
      <w:r w:rsidR="00D15280">
        <w:rPr>
          <w:lang w:val="es-ES"/>
        </w:rPr>
        <w:t>e</w:t>
      </w:r>
      <w:r w:rsidR="00D15280" w:rsidRPr="00D15280">
        <w:rPr>
          <w:lang w:val="es-ES"/>
        </w:rPr>
        <w:t>s y</w:t>
      </w:r>
      <w:r w:rsidR="00AA474E" w:rsidRPr="00D15280">
        <w:rPr>
          <w:lang w:val="es-ES"/>
        </w:rPr>
        <w:t xml:space="preserve"> webinar</w:t>
      </w:r>
      <w:r w:rsidR="00D15280" w:rsidRPr="00D15280">
        <w:rPr>
          <w:lang w:val="es-ES"/>
        </w:rPr>
        <w:t>io</w:t>
      </w:r>
      <w:r w:rsidR="00AA474E" w:rsidRPr="00D15280">
        <w:rPr>
          <w:lang w:val="es-ES"/>
        </w:rPr>
        <w:t xml:space="preserve">s, </w:t>
      </w:r>
      <w:r w:rsidR="00D15280" w:rsidRPr="00D15280">
        <w:rPr>
          <w:lang w:val="es-ES"/>
        </w:rPr>
        <w:t>añadir participantes desde la sala de espera</w:t>
      </w:r>
      <w:r w:rsidR="00AA474E" w:rsidRPr="00D15280">
        <w:rPr>
          <w:lang w:val="es-ES"/>
        </w:rPr>
        <w:t xml:space="preserve">, </w:t>
      </w:r>
      <w:r w:rsidR="00D15280" w:rsidRPr="00D15280">
        <w:rPr>
          <w:lang w:val="es-ES"/>
        </w:rPr>
        <w:t xml:space="preserve">leer la lista </w:t>
      </w:r>
      <w:r w:rsidR="00D15280">
        <w:rPr>
          <w:lang w:val="es-ES"/>
        </w:rPr>
        <w:t>de participantes</w:t>
      </w:r>
      <w:r w:rsidR="00AA474E" w:rsidRPr="00D15280">
        <w:rPr>
          <w:lang w:val="es-ES"/>
        </w:rPr>
        <w:t xml:space="preserve">, </w:t>
      </w:r>
      <w:r w:rsidR="00D15280">
        <w:rPr>
          <w:lang w:val="es-ES"/>
        </w:rPr>
        <w:t>chatear con individuos o con toda la reunión a través de texto, son completamente accesibles y pueden usarse a través de la tecla</w:t>
      </w:r>
      <w:r w:rsidR="00AA474E" w:rsidRPr="00D15280">
        <w:rPr>
          <w:lang w:val="es-ES"/>
        </w:rPr>
        <w:t xml:space="preserve"> </w:t>
      </w:r>
      <w:r w:rsidR="00D15280">
        <w:rPr>
          <w:lang w:val="es-ES"/>
        </w:rPr>
        <w:t>de tabulación</w:t>
      </w:r>
      <w:r w:rsidR="00AA474E" w:rsidRPr="00D15280">
        <w:rPr>
          <w:lang w:val="es-ES"/>
        </w:rPr>
        <w:t xml:space="preserve"> </w:t>
      </w:r>
      <w:r w:rsidR="00D15280">
        <w:rPr>
          <w:lang w:val="es-ES"/>
        </w:rPr>
        <w:t>para moverse entre las opciones o a través de teclas de atajo que destacaré en breve</w:t>
      </w:r>
      <w:r w:rsidR="00AA474E" w:rsidRPr="00D15280">
        <w:rPr>
          <w:lang w:val="es-ES"/>
        </w:rPr>
        <w:t>.</w:t>
      </w:r>
    </w:p>
    <w:p w:rsidR="00AA474E" w:rsidRPr="00D15280" w:rsidRDefault="00AA474E" w:rsidP="00AA474E">
      <w:pPr>
        <w:spacing w:line="288" w:lineRule="auto"/>
        <w:rPr>
          <w:lang w:val="es-ES"/>
        </w:rPr>
      </w:pPr>
    </w:p>
    <w:p w:rsidR="00AA474E" w:rsidRPr="00161119" w:rsidRDefault="005C614E" w:rsidP="00AA474E">
      <w:pPr>
        <w:spacing w:line="288" w:lineRule="auto"/>
        <w:rPr>
          <w:lang w:val="es-ES"/>
        </w:rPr>
      </w:pPr>
      <w:r w:rsidRPr="00161119">
        <w:rPr>
          <w:lang w:val="es-ES"/>
        </w:rPr>
        <w:t>Desafortunadamente</w:t>
      </w:r>
      <w:r w:rsidR="00AA474E" w:rsidRPr="00161119">
        <w:rPr>
          <w:lang w:val="es-ES"/>
        </w:rPr>
        <w:t xml:space="preserve"> (</w:t>
      </w:r>
      <w:r w:rsidRPr="00161119">
        <w:rPr>
          <w:lang w:val="es-ES"/>
        </w:rPr>
        <w:t>y como la mayoría del</w:t>
      </w:r>
      <w:r w:rsidR="00AA474E" w:rsidRPr="00161119">
        <w:rPr>
          <w:lang w:val="es-ES"/>
        </w:rPr>
        <w:t xml:space="preserve"> software</w:t>
      </w:r>
      <w:r w:rsidRPr="00161119">
        <w:rPr>
          <w:lang w:val="es-ES"/>
        </w:rPr>
        <w:t xml:space="preserve"> más común</w:t>
      </w:r>
      <w:r w:rsidR="00AA474E" w:rsidRPr="00161119">
        <w:rPr>
          <w:lang w:val="es-ES"/>
        </w:rPr>
        <w:t xml:space="preserve">), </w:t>
      </w:r>
      <w:r w:rsidRPr="00161119">
        <w:rPr>
          <w:lang w:val="es-ES"/>
        </w:rPr>
        <w:t>hay algunas funciones importantes de</w:t>
      </w:r>
      <w:r w:rsidR="00AA474E" w:rsidRPr="00161119">
        <w:rPr>
          <w:lang w:val="es-ES"/>
        </w:rPr>
        <w:t xml:space="preserve"> Zoom </w:t>
      </w:r>
      <w:r w:rsidRPr="00161119">
        <w:rPr>
          <w:lang w:val="es-ES"/>
        </w:rPr>
        <w:t>que todavía no son accesibles al momento de escribir esto</w:t>
      </w:r>
      <w:r w:rsidR="00AA474E" w:rsidRPr="00161119">
        <w:rPr>
          <w:lang w:val="es-ES"/>
        </w:rPr>
        <w:t xml:space="preserve">; </w:t>
      </w:r>
      <w:r w:rsidR="00161119" w:rsidRPr="00161119">
        <w:rPr>
          <w:lang w:val="es-ES"/>
        </w:rPr>
        <w:t>esto incluye la incapacidad del lector de pantalla de leer los contenidos de la pantalla compartida ya que es esencialmente una imagen qu</w:t>
      </w:r>
      <w:r w:rsidR="00161119">
        <w:rPr>
          <w:lang w:val="es-ES"/>
        </w:rPr>
        <w:t>e no es identificada por el reconocimiento de caracteres ópticos</w:t>
      </w:r>
      <w:r w:rsidR="00AA474E" w:rsidRPr="00161119">
        <w:rPr>
          <w:lang w:val="es-ES"/>
        </w:rPr>
        <w:t xml:space="preserve">; </w:t>
      </w:r>
      <w:r w:rsidR="00161119">
        <w:rPr>
          <w:lang w:val="es-ES"/>
        </w:rPr>
        <w:t>la falta de contenido verbal cuando se levantan las manos durante la reunión</w:t>
      </w:r>
      <w:r w:rsidR="00AA474E" w:rsidRPr="00161119">
        <w:rPr>
          <w:lang w:val="es-ES"/>
        </w:rPr>
        <w:t xml:space="preserve"> (</w:t>
      </w:r>
      <w:r w:rsidR="00161119">
        <w:rPr>
          <w:lang w:val="es-ES"/>
        </w:rPr>
        <w:t>es posible levantar tu mano pero es imposible ver si otros participantes han activado esta función</w:t>
      </w:r>
      <w:r w:rsidR="00AA474E" w:rsidRPr="00161119">
        <w:rPr>
          <w:lang w:val="es-ES"/>
        </w:rPr>
        <w:t xml:space="preserve">); </w:t>
      </w:r>
      <w:r w:rsidR="00161119">
        <w:rPr>
          <w:lang w:val="es-ES"/>
        </w:rPr>
        <w:t>y hay dificultades al asignar un gran número de participantes a las salas del chat dentro de las reuniones</w:t>
      </w:r>
      <w:r w:rsidR="00AA474E" w:rsidRPr="00161119">
        <w:rPr>
          <w:lang w:val="es-ES"/>
        </w:rPr>
        <w:t xml:space="preserve">. </w:t>
      </w:r>
      <w:r w:rsidR="00161119">
        <w:rPr>
          <w:lang w:val="es-ES"/>
        </w:rPr>
        <w:t xml:space="preserve">Esto </w:t>
      </w:r>
      <w:r w:rsidR="00161119" w:rsidRPr="00161119">
        <w:rPr>
          <w:lang w:val="es-ES"/>
        </w:rPr>
        <w:t>último puede hacerse</w:t>
      </w:r>
      <w:r w:rsidR="00AA474E" w:rsidRPr="00161119">
        <w:rPr>
          <w:lang w:val="es-ES"/>
        </w:rPr>
        <w:t xml:space="preserve">, </w:t>
      </w:r>
      <w:r w:rsidR="00161119" w:rsidRPr="00161119">
        <w:rPr>
          <w:lang w:val="es-ES"/>
        </w:rPr>
        <w:t xml:space="preserve">pero requiere mucha paciencia y las teclas de atajo normalmente fallan luego de mucho usa </w:t>
      </w:r>
      <w:r w:rsidR="00161119">
        <w:rPr>
          <w:lang w:val="es-ES"/>
        </w:rPr>
        <w:t>al realizar esta función</w:t>
      </w:r>
      <w:r w:rsidR="00AA474E" w:rsidRPr="00161119">
        <w:rPr>
          <w:lang w:val="es-ES"/>
        </w:rPr>
        <w:t xml:space="preserve">. </w:t>
      </w:r>
      <w:r w:rsidR="00161119" w:rsidRPr="00161119">
        <w:rPr>
          <w:lang w:val="es-ES"/>
        </w:rPr>
        <w:t>Otra limitación</w:t>
      </w:r>
      <w:r w:rsidR="00AA474E" w:rsidRPr="00161119">
        <w:rPr>
          <w:lang w:val="es-ES"/>
        </w:rPr>
        <w:t xml:space="preserve">, </w:t>
      </w:r>
      <w:r w:rsidR="00161119" w:rsidRPr="00161119">
        <w:rPr>
          <w:lang w:val="es-ES"/>
        </w:rPr>
        <w:t>si bien no es una función inaccesible</w:t>
      </w:r>
      <w:r w:rsidR="00AA474E" w:rsidRPr="00161119">
        <w:rPr>
          <w:lang w:val="es-ES"/>
        </w:rPr>
        <w:t xml:space="preserve">, </w:t>
      </w:r>
      <w:r w:rsidR="00161119" w:rsidRPr="00161119">
        <w:rPr>
          <w:lang w:val="es-ES"/>
        </w:rPr>
        <w:t>es</w:t>
      </w:r>
      <w:r w:rsidR="00161119">
        <w:rPr>
          <w:lang w:val="es-ES"/>
        </w:rPr>
        <w:t xml:space="preserve"> que el lector de pantalla a veces se oye durante las reuniones cuando el usuario con discapacidad </w:t>
      </w:r>
      <w:r w:rsidR="00161119">
        <w:rPr>
          <w:lang w:val="es-ES"/>
        </w:rPr>
        <w:lastRenderedPageBreak/>
        <w:t>visual navega por la pantalla</w:t>
      </w:r>
      <w:r w:rsidR="00AA474E" w:rsidRPr="00161119">
        <w:rPr>
          <w:lang w:val="es-ES"/>
        </w:rPr>
        <w:t xml:space="preserve">. </w:t>
      </w:r>
      <w:r w:rsidR="00161119" w:rsidRPr="00161119">
        <w:rPr>
          <w:lang w:val="es-ES"/>
        </w:rPr>
        <w:t xml:space="preserve">Esto es especialmente prevalente cuando las últimas versiones de NVDA funcionan con la última versión de </w:t>
      </w:r>
      <w:r w:rsidR="00AA474E" w:rsidRPr="00161119">
        <w:rPr>
          <w:lang w:val="es-ES"/>
        </w:rPr>
        <w:t xml:space="preserve">Zoom </w:t>
      </w:r>
      <w:r w:rsidR="00161119" w:rsidRPr="00161119">
        <w:rPr>
          <w:lang w:val="es-ES"/>
        </w:rPr>
        <w:t>y cuando no se util</w:t>
      </w:r>
      <w:r w:rsidR="00161119">
        <w:rPr>
          <w:lang w:val="es-ES"/>
        </w:rPr>
        <w:t>izan auriculares</w:t>
      </w:r>
      <w:r w:rsidR="00AA474E" w:rsidRPr="00161119">
        <w:rPr>
          <w:lang w:val="es-ES"/>
        </w:rPr>
        <w:t xml:space="preserve">. </w:t>
      </w:r>
      <w:r w:rsidR="00161119" w:rsidRPr="00161119">
        <w:rPr>
          <w:lang w:val="es-ES"/>
        </w:rPr>
        <w:t xml:space="preserve">Esto puede superarse asegurándose de que el micrófono esté silenciado todo el tiempo </w:t>
      </w:r>
      <w:r w:rsidR="00161119">
        <w:rPr>
          <w:lang w:val="es-ES"/>
        </w:rPr>
        <w:t>pos</w:t>
      </w:r>
      <w:r w:rsidR="00161119" w:rsidRPr="00161119">
        <w:rPr>
          <w:lang w:val="es-ES"/>
        </w:rPr>
        <w:t>ible mientras se na</w:t>
      </w:r>
      <w:r w:rsidR="00161119">
        <w:rPr>
          <w:lang w:val="es-ES"/>
        </w:rPr>
        <w:t>vega por la pantalla y/o utilizando auriculares cuando sea posible</w:t>
      </w:r>
      <w:r w:rsidR="00AA474E" w:rsidRPr="00161119">
        <w:rPr>
          <w:lang w:val="es-ES"/>
        </w:rPr>
        <w:t>.</w:t>
      </w:r>
    </w:p>
    <w:p w:rsidR="00AA474E" w:rsidRPr="00161119" w:rsidRDefault="00AA474E" w:rsidP="00AA474E">
      <w:pPr>
        <w:spacing w:line="288" w:lineRule="auto"/>
        <w:rPr>
          <w:lang w:val="es-ES"/>
        </w:rPr>
      </w:pPr>
    </w:p>
    <w:p w:rsidR="00AA474E" w:rsidRPr="00232AD9" w:rsidRDefault="00161119" w:rsidP="00AA474E">
      <w:pPr>
        <w:spacing w:line="288" w:lineRule="auto"/>
        <w:jc w:val="center"/>
        <w:rPr>
          <w:b/>
          <w:lang w:val="es-ES"/>
        </w:rPr>
      </w:pPr>
      <w:r w:rsidRPr="00232AD9">
        <w:rPr>
          <w:b/>
          <w:lang w:val="es-ES"/>
        </w:rPr>
        <w:t>Teclas de atajo</w:t>
      </w:r>
    </w:p>
    <w:p w:rsidR="00AA474E" w:rsidRPr="00232AD9" w:rsidRDefault="00AA474E" w:rsidP="00AA474E">
      <w:pPr>
        <w:spacing w:line="288" w:lineRule="auto"/>
        <w:rPr>
          <w:lang w:val="es-ES"/>
        </w:rPr>
      </w:pPr>
    </w:p>
    <w:p w:rsidR="00AA474E" w:rsidRPr="00725E7E" w:rsidRDefault="00725E7E" w:rsidP="00AA474E">
      <w:pPr>
        <w:spacing w:line="288" w:lineRule="auto"/>
        <w:rPr>
          <w:lang w:val="es-ES"/>
        </w:rPr>
      </w:pPr>
      <w:r w:rsidRPr="00725E7E">
        <w:rPr>
          <w:lang w:val="es-ES"/>
        </w:rPr>
        <w:t xml:space="preserve">Estoy incluyendo una lista de las teclas de tajo más comúnmente usadas para </w:t>
      </w:r>
      <w:r w:rsidR="00AA474E" w:rsidRPr="00725E7E">
        <w:rPr>
          <w:lang w:val="es-ES"/>
        </w:rPr>
        <w:t xml:space="preserve">Zoom </w:t>
      </w:r>
      <w:r>
        <w:rPr>
          <w:lang w:val="es-ES"/>
        </w:rPr>
        <w:t>y que se aplican a</w:t>
      </w:r>
      <w:r w:rsidR="00AA474E" w:rsidRPr="00725E7E">
        <w:rPr>
          <w:lang w:val="es-ES"/>
        </w:rPr>
        <w:t xml:space="preserve"> NVDA, JAWS </w:t>
      </w:r>
      <w:r>
        <w:rPr>
          <w:lang w:val="es-ES"/>
        </w:rPr>
        <w:t>y</w:t>
      </w:r>
      <w:r w:rsidR="00AA474E" w:rsidRPr="00725E7E">
        <w:rPr>
          <w:lang w:val="es-ES"/>
        </w:rPr>
        <w:t xml:space="preserve"> Voiceover</w:t>
      </w:r>
      <w:r>
        <w:rPr>
          <w:lang w:val="es-ES"/>
        </w:rPr>
        <w:t>, según la información proporcionada por</w:t>
      </w:r>
      <w:r w:rsidR="00AA474E" w:rsidRPr="00725E7E">
        <w:rPr>
          <w:lang w:val="es-ES"/>
        </w:rPr>
        <w:t xml:space="preserve"> Zoom: </w:t>
      </w:r>
      <w:hyperlink r:id="rId83" w:history="1">
        <w:r w:rsidR="00AA474E" w:rsidRPr="00725E7E">
          <w:rPr>
            <w:rStyle w:val="Hipervnculo"/>
            <w:lang w:val="es-ES"/>
          </w:rPr>
          <w:t>http://www.zoom.us</w:t>
        </w:r>
      </w:hyperlink>
      <w:r w:rsidR="00AA474E" w:rsidRPr="00725E7E">
        <w:rPr>
          <w:lang w:val="es-ES"/>
        </w:rPr>
        <w:t xml:space="preserve">. </w:t>
      </w:r>
      <w:r w:rsidRPr="00725E7E">
        <w:rPr>
          <w:lang w:val="es-ES"/>
        </w:rPr>
        <w:t>Esto puede modificarse en el usuario de</w:t>
      </w:r>
      <w:r w:rsidR="00AA474E" w:rsidRPr="00725E7E">
        <w:rPr>
          <w:lang w:val="es-ES"/>
        </w:rPr>
        <w:t xml:space="preserve"> Windows </w:t>
      </w:r>
      <w:r w:rsidRPr="00725E7E">
        <w:rPr>
          <w:lang w:val="es-ES"/>
        </w:rPr>
        <w:t>e</w:t>
      </w:r>
      <w:r w:rsidR="00AA474E" w:rsidRPr="00725E7E">
        <w:rPr>
          <w:lang w:val="es-ES"/>
        </w:rPr>
        <w:t xml:space="preserve"> IOS </w:t>
      </w:r>
      <w:r w:rsidRPr="00725E7E">
        <w:rPr>
          <w:lang w:val="es-ES"/>
        </w:rPr>
        <w:t xml:space="preserve">si usted lo </w:t>
      </w:r>
      <w:r>
        <w:rPr>
          <w:lang w:val="es-ES"/>
        </w:rPr>
        <w:t>desea</w:t>
      </w:r>
      <w:r w:rsidR="00AA474E" w:rsidRPr="00725E7E">
        <w:rPr>
          <w:lang w:val="es-ES"/>
        </w:rPr>
        <w:t xml:space="preserve">. </w:t>
      </w:r>
      <w:r w:rsidRPr="00725E7E">
        <w:rPr>
          <w:lang w:val="es-ES"/>
        </w:rPr>
        <w:t>Por razones obvias</w:t>
      </w:r>
      <w:r w:rsidR="00AA474E" w:rsidRPr="00725E7E">
        <w:rPr>
          <w:lang w:val="es-ES"/>
        </w:rPr>
        <w:t xml:space="preserve">, </w:t>
      </w:r>
      <w:r w:rsidRPr="00725E7E">
        <w:rPr>
          <w:lang w:val="es-ES"/>
        </w:rPr>
        <w:t>las teclas pulsadas no se apli</w:t>
      </w:r>
      <w:r>
        <w:rPr>
          <w:lang w:val="es-ES"/>
        </w:rPr>
        <w:t>can a</w:t>
      </w:r>
      <w:r w:rsidR="00AA474E" w:rsidRPr="00725E7E">
        <w:rPr>
          <w:lang w:val="es-ES"/>
        </w:rPr>
        <w:t xml:space="preserve"> </w:t>
      </w:r>
      <w:r>
        <w:rPr>
          <w:lang w:val="es-ES"/>
        </w:rPr>
        <w:t xml:space="preserve">los dispositivos </w:t>
      </w:r>
      <w:r w:rsidR="00AA474E" w:rsidRPr="00725E7E">
        <w:rPr>
          <w:lang w:val="es-ES"/>
        </w:rPr>
        <w:t xml:space="preserve">IOS </w:t>
      </w:r>
      <w:r>
        <w:rPr>
          <w:lang w:val="es-ES"/>
        </w:rPr>
        <w:t>y</w:t>
      </w:r>
      <w:r w:rsidR="00AA474E" w:rsidRPr="00725E7E">
        <w:rPr>
          <w:lang w:val="es-ES"/>
        </w:rPr>
        <w:t xml:space="preserve"> Android </w:t>
      </w:r>
      <w:r>
        <w:rPr>
          <w:lang w:val="es-ES"/>
        </w:rPr>
        <w:t>a menos que exista un teclado conectado a ellos</w:t>
      </w:r>
      <w:r w:rsidR="00AA474E" w:rsidRPr="00725E7E">
        <w:rPr>
          <w:lang w:val="es-ES"/>
        </w:rPr>
        <w:t>.</w:t>
      </w:r>
    </w:p>
    <w:p w:rsidR="00AA474E" w:rsidRPr="00725E7E" w:rsidRDefault="00AA474E" w:rsidP="00AA474E">
      <w:pPr>
        <w:spacing w:line="288" w:lineRule="auto"/>
        <w:rPr>
          <w:lang w:val="es-ES"/>
        </w:rPr>
      </w:pPr>
    </w:p>
    <w:p w:rsidR="00AA474E" w:rsidRPr="00232AD9" w:rsidRDefault="00AA474E" w:rsidP="00AA474E">
      <w:pPr>
        <w:spacing w:line="288" w:lineRule="auto"/>
        <w:rPr>
          <w:b/>
          <w:lang w:val="es-ES"/>
        </w:rPr>
      </w:pPr>
      <w:r w:rsidRPr="00232AD9">
        <w:rPr>
          <w:b/>
          <w:lang w:val="es-ES"/>
        </w:rPr>
        <w:t>Windows</w:t>
      </w:r>
    </w:p>
    <w:p w:rsidR="00AA474E" w:rsidRPr="00232AD9" w:rsidRDefault="00AA474E" w:rsidP="00AA474E">
      <w:pPr>
        <w:spacing w:line="288" w:lineRule="auto"/>
        <w:rPr>
          <w:lang w:val="es-ES"/>
        </w:rPr>
      </w:pPr>
    </w:p>
    <w:p w:rsidR="00AA474E" w:rsidRPr="00714524" w:rsidRDefault="00AA474E" w:rsidP="00AA474E">
      <w:pPr>
        <w:spacing w:line="288" w:lineRule="auto"/>
        <w:ind w:left="720" w:hanging="720"/>
        <w:rPr>
          <w:lang w:val="es-ES"/>
        </w:rPr>
      </w:pPr>
      <w:r w:rsidRPr="00714524">
        <w:rPr>
          <w:lang w:val="es-ES"/>
        </w:rPr>
        <w:t xml:space="preserve">• F6: </w:t>
      </w:r>
      <w:r w:rsidR="00714524" w:rsidRPr="00714524">
        <w:rPr>
          <w:lang w:val="es-ES"/>
        </w:rPr>
        <w:t>Navegar por las ventanas emergentes de</w:t>
      </w:r>
      <w:r w:rsidRPr="00714524">
        <w:rPr>
          <w:lang w:val="es-ES"/>
        </w:rPr>
        <w:t xml:space="preserve"> Zoom.</w:t>
      </w:r>
    </w:p>
    <w:p w:rsidR="00AA474E" w:rsidRPr="00714524" w:rsidRDefault="00AA474E" w:rsidP="00AA474E">
      <w:pPr>
        <w:spacing w:line="288" w:lineRule="auto"/>
        <w:ind w:left="720" w:hanging="720"/>
        <w:rPr>
          <w:lang w:val="es-ES"/>
        </w:rPr>
      </w:pPr>
      <w:r w:rsidRPr="00714524">
        <w:rPr>
          <w:lang w:val="es-ES"/>
        </w:rPr>
        <w:t xml:space="preserve">• Ctrl+Alt+Shift: </w:t>
      </w:r>
      <w:r w:rsidR="00714524" w:rsidRPr="00714524">
        <w:rPr>
          <w:lang w:val="es-ES"/>
        </w:rPr>
        <w:t xml:space="preserve">Mover el foco a los controles de la </w:t>
      </w:r>
      <w:r w:rsidR="00714524">
        <w:rPr>
          <w:lang w:val="es-ES"/>
        </w:rPr>
        <w:t>reunión de</w:t>
      </w:r>
      <w:r w:rsidRPr="00714524">
        <w:rPr>
          <w:lang w:val="es-ES"/>
        </w:rPr>
        <w:t xml:space="preserve"> Zoom</w:t>
      </w:r>
    </w:p>
    <w:p w:rsidR="00AA474E" w:rsidRPr="00714524" w:rsidRDefault="00AA474E" w:rsidP="00AA474E">
      <w:pPr>
        <w:spacing w:line="288" w:lineRule="auto"/>
        <w:ind w:left="720" w:hanging="720"/>
        <w:rPr>
          <w:lang w:val="es-ES"/>
        </w:rPr>
      </w:pPr>
      <w:r w:rsidRPr="00714524">
        <w:rPr>
          <w:lang w:val="es-ES"/>
        </w:rPr>
        <w:t xml:space="preserve">• </w:t>
      </w:r>
      <w:r w:rsidR="00714524" w:rsidRPr="00714524">
        <w:rPr>
          <w:lang w:val="es-ES"/>
        </w:rPr>
        <w:t>SubuirPágina</w:t>
      </w:r>
      <w:r w:rsidR="00714524">
        <w:rPr>
          <w:lang w:val="es-ES"/>
        </w:rPr>
        <w:t xml:space="preserve">: </w:t>
      </w:r>
      <w:r w:rsidR="00714524" w:rsidRPr="00714524">
        <w:rPr>
          <w:lang w:val="es-ES"/>
        </w:rPr>
        <w:t xml:space="preserve">Ver las 25 transmisiones de video </w:t>
      </w:r>
      <w:r w:rsidR="00714524">
        <w:rPr>
          <w:lang w:val="es-ES"/>
        </w:rPr>
        <w:t xml:space="preserve">previas </w:t>
      </w:r>
      <w:r w:rsidR="00714524" w:rsidRPr="00714524">
        <w:rPr>
          <w:lang w:val="es-ES"/>
        </w:rPr>
        <w:t>en l</w:t>
      </w:r>
      <w:r w:rsidR="00714524">
        <w:rPr>
          <w:lang w:val="es-ES"/>
        </w:rPr>
        <w:t xml:space="preserve">a galería </w:t>
      </w:r>
    </w:p>
    <w:p w:rsidR="00AA474E" w:rsidRPr="00714524" w:rsidRDefault="00AA474E" w:rsidP="00AA474E">
      <w:pPr>
        <w:spacing w:line="288" w:lineRule="auto"/>
        <w:ind w:left="720" w:hanging="720"/>
        <w:rPr>
          <w:lang w:val="es-ES"/>
        </w:rPr>
      </w:pPr>
      <w:r w:rsidRPr="00714524">
        <w:rPr>
          <w:lang w:val="es-ES"/>
        </w:rPr>
        <w:t xml:space="preserve">• </w:t>
      </w:r>
      <w:r w:rsidR="00714524" w:rsidRPr="00714524">
        <w:rPr>
          <w:lang w:val="es-ES"/>
        </w:rPr>
        <w:t>BajarPágina</w:t>
      </w:r>
      <w:r w:rsidRPr="00714524">
        <w:rPr>
          <w:lang w:val="es-ES"/>
        </w:rPr>
        <w:t xml:space="preserve">: </w:t>
      </w:r>
      <w:r w:rsidR="00714524" w:rsidRPr="00714524">
        <w:rPr>
          <w:lang w:val="es-ES"/>
        </w:rPr>
        <w:t>Ver las</w:t>
      </w:r>
      <w:r w:rsidR="00714524">
        <w:rPr>
          <w:lang w:val="es-ES"/>
        </w:rPr>
        <w:t xml:space="preserve"> próximas</w:t>
      </w:r>
      <w:r w:rsidR="00714524" w:rsidRPr="00714524">
        <w:rPr>
          <w:lang w:val="es-ES"/>
        </w:rPr>
        <w:t xml:space="preserve"> 25 transmisiones de video en l</w:t>
      </w:r>
      <w:r w:rsidR="00714524">
        <w:rPr>
          <w:lang w:val="es-ES"/>
        </w:rPr>
        <w:t>a galería</w:t>
      </w:r>
    </w:p>
    <w:p w:rsidR="00AA474E" w:rsidRPr="00714524" w:rsidRDefault="00AA474E" w:rsidP="00AA474E">
      <w:pPr>
        <w:spacing w:line="288" w:lineRule="auto"/>
        <w:ind w:left="720" w:hanging="720"/>
        <w:rPr>
          <w:lang w:val="es-ES"/>
        </w:rPr>
      </w:pPr>
      <w:r w:rsidRPr="00714524">
        <w:rPr>
          <w:lang w:val="es-ES"/>
        </w:rPr>
        <w:t xml:space="preserve">• Alt: </w:t>
      </w:r>
      <w:r w:rsidR="00714524" w:rsidRPr="00714524">
        <w:rPr>
          <w:lang w:val="es-ES"/>
        </w:rPr>
        <w:t>Activar o desactivar la opción</w:t>
      </w:r>
      <w:r w:rsidRPr="00714524">
        <w:rPr>
          <w:lang w:val="es-ES"/>
        </w:rPr>
        <w:t>;</w:t>
      </w:r>
      <w:r w:rsidR="00714524" w:rsidRPr="00714524">
        <w:rPr>
          <w:lang w:val="es-ES"/>
        </w:rPr>
        <w:t xml:space="preserve"> siempre mostrar la barra de tareas </w:t>
      </w:r>
      <w:r w:rsidR="00714524">
        <w:rPr>
          <w:lang w:val="es-ES"/>
        </w:rPr>
        <w:t>de controles de la reunión en Configuración de Accesibilidad</w:t>
      </w:r>
    </w:p>
    <w:p w:rsidR="00AA474E" w:rsidRPr="00714524" w:rsidRDefault="00AA474E" w:rsidP="00AA474E">
      <w:pPr>
        <w:spacing w:line="288" w:lineRule="auto"/>
        <w:ind w:left="720" w:hanging="720"/>
        <w:rPr>
          <w:lang w:val="es-ES"/>
        </w:rPr>
      </w:pPr>
      <w:r w:rsidRPr="00714524">
        <w:rPr>
          <w:lang w:val="es-ES"/>
        </w:rPr>
        <w:t xml:space="preserve">• Alt+F1: </w:t>
      </w:r>
      <w:r w:rsidR="00714524" w:rsidRPr="00714524">
        <w:rPr>
          <w:lang w:val="es-ES"/>
        </w:rPr>
        <w:t>Cambiar al modo visión del interlocutor activo en las r</w:t>
      </w:r>
      <w:r w:rsidR="00714524">
        <w:rPr>
          <w:lang w:val="es-ES"/>
        </w:rPr>
        <w:t>euniones de video</w:t>
      </w:r>
    </w:p>
    <w:p w:rsidR="00AA474E" w:rsidRPr="00714524" w:rsidRDefault="00AA474E" w:rsidP="00AA474E">
      <w:pPr>
        <w:spacing w:line="288" w:lineRule="auto"/>
        <w:ind w:left="720" w:hanging="720"/>
        <w:rPr>
          <w:lang w:val="es-ES"/>
        </w:rPr>
      </w:pPr>
      <w:r w:rsidRPr="00714524">
        <w:rPr>
          <w:lang w:val="es-ES"/>
        </w:rPr>
        <w:t xml:space="preserve">• Alt+F2: </w:t>
      </w:r>
      <w:r w:rsidR="00714524" w:rsidRPr="00714524">
        <w:rPr>
          <w:lang w:val="es-ES"/>
        </w:rPr>
        <w:t xml:space="preserve">Cambiar al modo de visión </w:t>
      </w:r>
      <w:r w:rsidR="00714524">
        <w:rPr>
          <w:lang w:val="es-ES"/>
        </w:rPr>
        <w:t>de galerí</w:t>
      </w:r>
      <w:r w:rsidR="00714524" w:rsidRPr="00714524">
        <w:rPr>
          <w:lang w:val="es-ES"/>
        </w:rPr>
        <w:t>a en las r</w:t>
      </w:r>
      <w:r w:rsidR="00714524">
        <w:rPr>
          <w:lang w:val="es-ES"/>
        </w:rPr>
        <w:t>euniones de video</w:t>
      </w:r>
    </w:p>
    <w:p w:rsidR="00AA474E" w:rsidRPr="00714524" w:rsidRDefault="00AA474E" w:rsidP="00AA474E">
      <w:pPr>
        <w:spacing w:line="288" w:lineRule="auto"/>
        <w:ind w:left="720" w:hanging="720"/>
        <w:rPr>
          <w:lang w:val="es-ES"/>
        </w:rPr>
      </w:pPr>
      <w:r w:rsidRPr="00714524">
        <w:rPr>
          <w:lang w:val="es-ES"/>
        </w:rPr>
        <w:t xml:space="preserve">• Alt+F4: </w:t>
      </w:r>
      <w:r w:rsidR="00714524" w:rsidRPr="00714524">
        <w:rPr>
          <w:lang w:val="es-ES"/>
        </w:rPr>
        <w:t>Cerrar la v</w:t>
      </w:r>
      <w:r w:rsidR="00714524">
        <w:rPr>
          <w:lang w:val="es-ES"/>
        </w:rPr>
        <w:t>entana actual</w:t>
      </w:r>
    </w:p>
    <w:p w:rsidR="00AA474E" w:rsidRPr="00714524" w:rsidRDefault="00714524" w:rsidP="00AA474E">
      <w:pPr>
        <w:spacing w:line="288" w:lineRule="auto"/>
        <w:ind w:left="720" w:hanging="720"/>
        <w:rPr>
          <w:lang w:val="es-ES"/>
        </w:rPr>
      </w:pPr>
      <w:r>
        <w:rPr>
          <w:lang w:val="es-ES"/>
        </w:rPr>
        <w:t xml:space="preserve">• Alt+V: </w:t>
      </w:r>
      <w:r w:rsidRPr="00714524">
        <w:rPr>
          <w:lang w:val="es-ES"/>
        </w:rPr>
        <w:t>Comenzar o d</w:t>
      </w:r>
      <w:r>
        <w:rPr>
          <w:lang w:val="es-ES"/>
        </w:rPr>
        <w:t>etener el vídeo</w:t>
      </w:r>
    </w:p>
    <w:p w:rsidR="00AA474E" w:rsidRPr="00714524" w:rsidRDefault="00714524" w:rsidP="00AA474E">
      <w:pPr>
        <w:spacing w:line="288" w:lineRule="auto"/>
        <w:ind w:left="720" w:hanging="720"/>
        <w:rPr>
          <w:lang w:val="es-ES"/>
        </w:rPr>
      </w:pPr>
      <w:r>
        <w:rPr>
          <w:lang w:val="es-ES"/>
        </w:rPr>
        <w:t xml:space="preserve">• Alt+A: </w:t>
      </w:r>
      <w:r w:rsidRPr="00714524">
        <w:rPr>
          <w:lang w:val="es-ES"/>
        </w:rPr>
        <w:t>Silenciar o d</w:t>
      </w:r>
      <w:r>
        <w:rPr>
          <w:lang w:val="es-ES"/>
        </w:rPr>
        <w:t>es silenciar el audio</w:t>
      </w:r>
    </w:p>
    <w:p w:rsidR="00AA474E" w:rsidRPr="00714524" w:rsidRDefault="00AA474E" w:rsidP="00714524">
      <w:pPr>
        <w:spacing w:line="288" w:lineRule="auto"/>
        <w:ind w:left="720" w:hanging="720"/>
        <w:rPr>
          <w:lang w:val="es-ES"/>
        </w:rPr>
      </w:pPr>
      <w:r w:rsidRPr="00714524">
        <w:rPr>
          <w:lang w:val="es-ES"/>
        </w:rPr>
        <w:t xml:space="preserve">• Alt+M: </w:t>
      </w:r>
      <w:r w:rsidR="00714524" w:rsidRPr="00714524">
        <w:rPr>
          <w:lang w:val="es-ES"/>
        </w:rPr>
        <w:t>Silenciar o d</w:t>
      </w:r>
      <w:r w:rsidR="00714524">
        <w:rPr>
          <w:lang w:val="es-ES"/>
        </w:rPr>
        <w:t>es silenciar el audio para todos excepto para el anfitrión</w:t>
      </w:r>
      <w:r w:rsidRPr="00714524">
        <w:rPr>
          <w:lang w:val="es-ES"/>
        </w:rPr>
        <w:t>. (Not</w:t>
      </w:r>
      <w:r w:rsidR="00714524" w:rsidRPr="00714524">
        <w:rPr>
          <w:lang w:val="es-ES"/>
        </w:rPr>
        <w:t>a</w:t>
      </w:r>
      <w:r w:rsidRPr="00714524">
        <w:rPr>
          <w:lang w:val="es-ES"/>
        </w:rPr>
        <w:t xml:space="preserve">: </w:t>
      </w:r>
      <w:r w:rsidR="00714524" w:rsidRPr="00714524">
        <w:rPr>
          <w:lang w:val="es-ES"/>
        </w:rPr>
        <w:t>solo disponible para el anfitrión de la reunión</w:t>
      </w:r>
      <w:r w:rsidRPr="00714524">
        <w:rPr>
          <w:lang w:val="es-ES"/>
        </w:rPr>
        <w:t>)</w:t>
      </w:r>
    </w:p>
    <w:p w:rsidR="00AA474E" w:rsidRPr="00714524" w:rsidRDefault="00AA474E" w:rsidP="00714524">
      <w:pPr>
        <w:spacing w:line="288" w:lineRule="auto"/>
        <w:ind w:left="720" w:hanging="720"/>
        <w:rPr>
          <w:lang w:val="es-ES"/>
        </w:rPr>
      </w:pPr>
      <w:r w:rsidRPr="00714524">
        <w:rPr>
          <w:lang w:val="es-ES"/>
        </w:rPr>
        <w:t xml:space="preserve">• Alt+S: </w:t>
      </w:r>
      <w:r w:rsidR="00714524" w:rsidRPr="00714524">
        <w:rPr>
          <w:lang w:val="es-ES"/>
        </w:rPr>
        <w:t>Comenzar la ventana de compartir pantalla</w:t>
      </w:r>
      <w:r w:rsidR="00714524">
        <w:rPr>
          <w:lang w:val="es-ES"/>
        </w:rPr>
        <w:t xml:space="preserve"> o detenerla. </w:t>
      </w:r>
      <w:r w:rsidRPr="00714524">
        <w:rPr>
          <w:lang w:val="es-ES"/>
        </w:rPr>
        <w:t>(Not</w:t>
      </w:r>
      <w:r w:rsidR="00714524" w:rsidRPr="00714524">
        <w:rPr>
          <w:lang w:val="es-ES"/>
        </w:rPr>
        <w:t>a</w:t>
      </w:r>
      <w:r w:rsidRPr="00714524">
        <w:rPr>
          <w:lang w:val="es-ES"/>
        </w:rPr>
        <w:t>:</w:t>
      </w:r>
      <w:r w:rsidR="00714524" w:rsidRPr="00714524">
        <w:rPr>
          <w:lang w:val="es-ES"/>
        </w:rPr>
        <w:t xml:space="preserve"> solo funcionará cuando la barra de tareas de lo</w:t>
      </w:r>
      <w:r w:rsidR="00714524">
        <w:rPr>
          <w:lang w:val="es-ES"/>
        </w:rPr>
        <w:t>s controles de la reunión esté en el foco</w:t>
      </w:r>
      <w:r w:rsidRPr="00714524">
        <w:rPr>
          <w:lang w:val="es-ES"/>
        </w:rPr>
        <w:t>)</w:t>
      </w:r>
    </w:p>
    <w:p w:rsidR="00AA474E" w:rsidRPr="00714524" w:rsidRDefault="00AA474E" w:rsidP="00714524">
      <w:pPr>
        <w:spacing w:line="288" w:lineRule="auto"/>
        <w:ind w:left="720" w:hanging="720"/>
        <w:rPr>
          <w:lang w:val="es-ES"/>
        </w:rPr>
      </w:pPr>
      <w:r w:rsidRPr="00714524">
        <w:rPr>
          <w:lang w:val="es-ES"/>
        </w:rPr>
        <w:t xml:space="preserve">• Alt+Shift+S: </w:t>
      </w:r>
      <w:r w:rsidR="00714524" w:rsidRPr="00714524">
        <w:rPr>
          <w:lang w:val="es-ES"/>
        </w:rPr>
        <w:t>Comenzar o detener una nueva pantalla compartida</w:t>
      </w:r>
      <w:r w:rsidR="00714524">
        <w:rPr>
          <w:lang w:val="es-ES"/>
        </w:rPr>
        <w:t xml:space="preserve">. </w:t>
      </w:r>
      <w:r w:rsidRPr="00714524">
        <w:rPr>
          <w:lang w:val="es-ES"/>
        </w:rPr>
        <w:t>(Not</w:t>
      </w:r>
      <w:r w:rsidR="00714524" w:rsidRPr="00714524">
        <w:rPr>
          <w:lang w:val="es-ES"/>
        </w:rPr>
        <w:t>a</w:t>
      </w:r>
      <w:r w:rsidR="00714524">
        <w:rPr>
          <w:lang w:val="es-ES"/>
        </w:rPr>
        <w:t xml:space="preserve">: </w:t>
      </w:r>
      <w:r w:rsidR="00714524" w:rsidRPr="00714524">
        <w:rPr>
          <w:lang w:val="es-ES"/>
        </w:rPr>
        <w:t>solo funcionará cuando la barra de tareas de lo</w:t>
      </w:r>
      <w:r w:rsidR="00714524">
        <w:rPr>
          <w:lang w:val="es-ES"/>
        </w:rPr>
        <w:t>s controles de la reunión esté en el foco</w:t>
      </w:r>
      <w:r w:rsidRPr="00714524">
        <w:rPr>
          <w:lang w:val="es-ES"/>
        </w:rPr>
        <w:t>.)</w:t>
      </w:r>
    </w:p>
    <w:p w:rsidR="00AA474E" w:rsidRPr="00232AD9" w:rsidRDefault="00AA474E" w:rsidP="00AA474E">
      <w:pPr>
        <w:spacing w:line="288" w:lineRule="auto"/>
        <w:ind w:left="720" w:hanging="720"/>
        <w:rPr>
          <w:lang w:val="es-ES"/>
        </w:rPr>
      </w:pPr>
      <w:r w:rsidRPr="00232AD9">
        <w:rPr>
          <w:lang w:val="es-ES"/>
        </w:rPr>
        <w:lastRenderedPageBreak/>
        <w:t xml:space="preserve">• Alt+T: </w:t>
      </w:r>
      <w:r w:rsidR="00232AD9" w:rsidRPr="00232AD9">
        <w:rPr>
          <w:lang w:val="es-ES"/>
        </w:rPr>
        <w:t>Pausar o r</w:t>
      </w:r>
      <w:r w:rsidR="00232AD9">
        <w:rPr>
          <w:lang w:val="es-ES"/>
        </w:rPr>
        <w:t>eanudar la pantalla compartida.</w:t>
      </w:r>
    </w:p>
    <w:p w:rsidR="00AA474E" w:rsidRPr="00232AD9" w:rsidRDefault="00232AD9" w:rsidP="00AA474E">
      <w:pPr>
        <w:spacing w:line="288" w:lineRule="auto"/>
        <w:ind w:left="720"/>
        <w:rPr>
          <w:lang w:val="es-ES"/>
        </w:rPr>
      </w:pPr>
      <w:r w:rsidRPr="00232AD9">
        <w:rPr>
          <w:lang w:val="es-ES"/>
        </w:rPr>
        <w:t>(Nota: solo funcionará cuando la barra de tareas de los controles de la reunión esté en el foco.)</w:t>
      </w:r>
    </w:p>
    <w:p w:rsidR="00AA474E" w:rsidRPr="00232AD9" w:rsidRDefault="00AA474E" w:rsidP="00AA474E">
      <w:pPr>
        <w:spacing w:line="288" w:lineRule="auto"/>
        <w:ind w:left="720" w:hanging="720"/>
        <w:rPr>
          <w:lang w:val="es-ES"/>
        </w:rPr>
      </w:pPr>
      <w:r w:rsidRPr="00232AD9">
        <w:rPr>
          <w:lang w:val="es-ES"/>
        </w:rPr>
        <w:t xml:space="preserve">• Alt+R: </w:t>
      </w:r>
      <w:r w:rsidR="00232AD9" w:rsidRPr="00232AD9">
        <w:rPr>
          <w:lang w:val="es-ES"/>
        </w:rPr>
        <w:t>Comenzar</w:t>
      </w:r>
      <w:r w:rsidRPr="00232AD9">
        <w:rPr>
          <w:lang w:val="es-ES"/>
        </w:rPr>
        <w:t>/</w:t>
      </w:r>
      <w:r w:rsidR="00232AD9" w:rsidRPr="00232AD9">
        <w:rPr>
          <w:lang w:val="es-ES"/>
        </w:rPr>
        <w:t xml:space="preserve">detener </w:t>
      </w:r>
      <w:r w:rsidR="00232AD9">
        <w:rPr>
          <w:lang w:val="es-ES"/>
        </w:rPr>
        <w:t>la grabación local</w:t>
      </w:r>
    </w:p>
    <w:p w:rsidR="00AA474E" w:rsidRPr="00232AD9" w:rsidRDefault="00AA474E" w:rsidP="00AA474E">
      <w:pPr>
        <w:spacing w:line="288" w:lineRule="auto"/>
        <w:ind w:left="720" w:hanging="720"/>
        <w:rPr>
          <w:lang w:val="es-ES"/>
        </w:rPr>
      </w:pPr>
      <w:r w:rsidRPr="00232AD9">
        <w:rPr>
          <w:lang w:val="es-ES"/>
        </w:rPr>
        <w:t xml:space="preserve">• Alt+C: </w:t>
      </w:r>
      <w:r w:rsidR="00232AD9" w:rsidRPr="00232AD9">
        <w:rPr>
          <w:lang w:val="es-ES"/>
        </w:rPr>
        <w:t xml:space="preserve">Comenzar/detener </w:t>
      </w:r>
      <w:r w:rsidR="00232AD9">
        <w:rPr>
          <w:lang w:val="es-ES"/>
        </w:rPr>
        <w:t>la grabación en la nube</w:t>
      </w:r>
    </w:p>
    <w:p w:rsidR="00AA474E" w:rsidRPr="00232AD9" w:rsidRDefault="00AA474E" w:rsidP="00AA474E">
      <w:pPr>
        <w:spacing w:line="288" w:lineRule="auto"/>
        <w:ind w:left="720" w:hanging="720"/>
        <w:rPr>
          <w:lang w:val="es-ES"/>
        </w:rPr>
      </w:pPr>
      <w:r w:rsidRPr="00232AD9">
        <w:rPr>
          <w:lang w:val="es-ES"/>
        </w:rPr>
        <w:t xml:space="preserve">• Alt+P: </w:t>
      </w:r>
      <w:r w:rsidR="00232AD9" w:rsidRPr="00232AD9">
        <w:rPr>
          <w:lang w:val="es-ES"/>
        </w:rPr>
        <w:t>Pausar o r</w:t>
      </w:r>
      <w:r w:rsidR="00232AD9">
        <w:rPr>
          <w:lang w:val="es-ES"/>
        </w:rPr>
        <w:t>eanudar la grabación</w:t>
      </w:r>
    </w:p>
    <w:p w:rsidR="00AA474E" w:rsidRPr="00332ADC" w:rsidRDefault="00AA474E" w:rsidP="00AA474E">
      <w:pPr>
        <w:spacing w:line="288" w:lineRule="auto"/>
        <w:ind w:left="720" w:hanging="720"/>
        <w:rPr>
          <w:lang w:val="es-ES"/>
        </w:rPr>
      </w:pPr>
      <w:r w:rsidRPr="00332ADC">
        <w:rPr>
          <w:lang w:val="es-ES"/>
        </w:rPr>
        <w:t xml:space="preserve">• Alt+N: </w:t>
      </w:r>
      <w:r w:rsidR="00670D10" w:rsidRPr="00332ADC">
        <w:rPr>
          <w:lang w:val="es-ES"/>
        </w:rPr>
        <w:t>Encender cámara</w:t>
      </w:r>
    </w:p>
    <w:p w:rsidR="00AA474E" w:rsidRPr="00332ADC" w:rsidRDefault="00AA474E" w:rsidP="00AA474E">
      <w:pPr>
        <w:spacing w:line="288" w:lineRule="auto"/>
        <w:ind w:left="720" w:hanging="720"/>
        <w:rPr>
          <w:lang w:val="es-ES"/>
        </w:rPr>
      </w:pPr>
      <w:r w:rsidRPr="00332ADC">
        <w:rPr>
          <w:lang w:val="es-ES"/>
        </w:rPr>
        <w:t xml:space="preserve">• Alt+F: </w:t>
      </w:r>
      <w:r w:rsidR="00332ADC" w:rsidRPr="00332ADC">
        <w:rPr>
          <w:lang w:val="es-ES"/>
        </w:rPr>
        <w:t>E</w:t>
      </w:r>
      <w:r w:rsidR="00332ADC">
        <w:rPr>
          <w:lang w:val="es-ES"/>
        </w:rPr>
        <w:t>ntrar o salir del modo pantalla completa</w:t>
      </w:r>
    </w:p>
    <w:p w:rsidR="00AA474E" w:rsidRPr="00332ADC" w:rsidRDefault="00AA474E" w:rsidP="00AA474E">
      <w:pPr>
        <w:spacing w:line="288" w:lineRule="auto"/>
        <w:ind w:left="720" w:hanging="720"/>
        <w:rPr>
          <w:lang w:val="es-ES"/>
        </w:rPr>
      </w:pPr>
      <w:r w:rsidRPr="00332ADC">
        <w:rPr>
          <w:lang w:val="es-ES"/>
        </w:rPr>
        <w:t xml:space="preserve">• Alt+H: </w:t>
      </w:r>
      <w:r w:rsidR="00332ADC" w:rsidRPr="00332ADC">
        <w:rPr>
          <w:lang w:val="es-ES"/>
        </w:rPr>
        <w:t>Mostrar</w:t>
      </w:r>
      <w:r w:rsidRPr="00332ADC">
        <w:rPr>
          <w:lang w:val="es-ES"/>
        </w:rPr>
        <w:t>/</w:t>
      </w:r>
      <w:r w:rsidR="00332ADC" w:rsidRPr="00332ADC">
        <w:rPr>
          <w:lang w:val="es-ES"/>
        </w:rPr>
        <w:t>ocultar</w:t>
      </w:r>
      <w:r w:rsidRPr="00332ADC">
        <w:rPr>
          <w:lang w:val="es-ES"/>
        </w:rPr>
        <w:t xml:space="preserve"> panel</w:t>
      </w:r>
      <w:r w:rsidR="00332ADC" w:rsidRPr="00332ADC">
        <w:rPr>
          <w:lang w:val="es-ES"/>
        </w:rPr>
        <w:t xml:space="preserve"> de</w:t>
      </w:r>
      <w:r w:rsidR="00332ADC">
        <w:rPr>
          <w:lang w:val="es-ES"/>
        </w:rPr>
        <w:t xml:space="preserve"> chat de la reunión</w:t>
      </w:r>
    </w:p>
    <w:p w:rsidR="00AA474E" w:rsidRPr="00332ADC" w:rsidRDefault="00AA474E" w:rsidP="00AA474E">
      <w:pPr>
        <w:spacing w:line="288" w:lineRule="auto"/>
        <w:ind w:left="720" w:hanging="720"/>
        <w:rPr>
          <w:lang w:val="es-ES"/>
        </w:rPr>
      </w:pPr>
      <w:r w:rsidRPr="00332ADC">
        <w:rPr>
          <w:lang w:val="es-ES"/>
        </w:rPr>
        <w:t>• Alt+U:</w:t>
      </w:r>
      <w:r w:rsidR="00332ADC" w:rsidRPr="00332ADC">
        <w:rPr>
          <w:lang w:val="es-ES"/>
        </w:rPr>
        <w:t xml:space="preserve"> Mostrar/ocultar panel de</w:t>
      </w:r>
      <w:r w:rsidR="00332ADC">
        <w:rPr>
          <w:lang w:val="es-ES"/>
        </w:rPr>
        <w:t xml:space="preserve"> participantes</w:t>
      </w:r>
    </w:p>
    <w:p w:rsidR="00AA474E" w:rsidRPr="00332ADC" w:rsidRDefault="00AA474E" w:rsidP="00AA474E">
      <w:pPr>
        <w:spacing w:line="288" w:lineRule="auto"/>
        <w:ind w:left="720" w:hanging="720"/>
        <w:rPr>
          <w:lang w:val="es-ES"/>
        </w:rPr>
      </w:pPr>
      <w:r w:rsidRPr="00332ADC">
        <w:rPr>
          <w:lang w:val="es-ES"/>
        </w:rPr>
        <w:t xml:space="preserve">• Alt+I: </w:t>
      </w:r>
      <w:r w:rsidR="00332ADC" w:rsidRPr="00332ADC">
        <w:rPr>
          <w:lang w:val="es-ES"/>
        </w:rPr>
        <w:t>Abrir ventana d</w:t>
      </w:r>
      <w:r w:rsidR="00332ADC">
        <w:rPr>
          <w:lang w:val="es-ES"/>
        </w:rPr>
        <w:t>e invitación</w:t>
      </w:r>
    </w:p>
    <w:p w:rsidR="00AA474E" w:rsidRPr="00F30AFE" w:rsidRDefault="00AA474E" w:rsidP="00AA474E">
      <w:pPr>
        <w:spacing w:line="288" w:lineRule="auto"/>
        <w:ind w:left="720" w:hanging="720"/>
        <w:rPr>
          <w:lang w:val="es-ES"/>
        </w:rPr>
      </w:pPr>
      <w:r w:rsidRPr="00F30AFE">
        <w:rPr>
          <w:lang w:val="es-ES"/>
        </w:rPr>
        <w:t xml:space="preserve">• Alt+Y: </w:t>
      </w:r>
      <w:r w:rsidR="00F30AFE" w:rsidRPr="00F30AFE">
        <w:rPr>
          <w:lang w:val="es-ES"/>
        </w:rPr>
        <w:t>Levantar/bajar m</w:t>
      </w:r>
      <w:r w:rsidR="00F30AFE">
        <w:rPr>
          <w:lang w:val="es-ES"/>
        </w:rPr>
        <w:t>ano</w:t>
      </w:r>
    </w:p>
    <w:p w:rsidR="00AA474E" w:rsidRPr="00503D1D" w:rsidRDefault="00AA474E" w:rsidP="00AA474E">
      <w:pPr>
        <w:spacing w:line="288" w:lineRule="auto"/>
        <w:rPr>
          <w:lang w:val="es-ES"/>
        </w:rPr>
      </w:pPr>
      <w:r w:rsidRPr="00503D1D">
        <w:rPr>
          <w:lang w:val="es-ES"/>
        </w:rPr>
        <w:t xml:space="preserve">• Alt+Shift+R: </w:t>
      </w:r>
      <w:r w:rsidR="00F30AFE" w:rsidRPr="00503D1D">
        <w:rPr>
          <w:lang w:val="es-ES"/>
        </w:rPr>
        <w:t>Obtener control remoto</w:t>
      </w:r>
    </w:p>
    <w:p w:rsidR="00AA474E" w:rsidRPr="0013732F" w:rsidRDefault="00AA474E" w:rsidP="00AA474E">
      <w:pPr>
        <w:spacing w:line="288" w:lineRule="auto"/>
      </w:pPr>
      <w:r w:rsidRPr="0013732F">
        <w:t xml:space="preserve">• Alt+Shift+G: </w:t>
      </w:r>
      <w:r w:rsidR="00F30AFE">
        <w:t xml:space="preserve">Detener </w:t>
      </w:r>
      <w:r w:rsidR="00F30AFE" w:rsidRPr="00F30AFE">
        <w:rPr>
          <w:lang w:val="en-US"/>
        </w:rPr>
        <w:t>co</w:t>
      </w:r>
      <w:r w:rsidR="00F30AFE">
        <w:rPr>
          <w:lang w:val="en-US"/>
        </w:rPr>
        <w:t>ntrol remoto</w:t>
      </w:r>
    </w:p>
    <w:p w:rsidR="00AA474E" w:rsidRPr="00F30AFE" w:rsidRDefault="00AA474E" w:rsidP="00AA474E">
      <w:pPr>
        <w:spacing w:line="288" w:lineRule="auto"/>
        <w:rPr>
          <w:lang w:val="es-ES"/>
        </w:rPr>
      </w:pPr>
      <w:r w:rsidRPr="00F30AFE">
        <w:rPr>
          <w:lang w:val="es-ES"/>
        </w:rPr>
        <w:t xml:space="preserve">• Ctrl+2: </w:t>
      </w:r>
      <w:r w:rsidR="00F30AFE" w:rsidRPr="00F30AFE">
        <w:rPr>
          <w:lang w:val="es-ES"/>
        </w:rPr>
        <w:t xml:space="preserve">Leer nombre del </w:t>
      </w:r>
      <w:r w:rsidR="00992C33">
        <w:rPr>
          <w:lang w:val="es-ES"/>
        </w:rPr>
        <w:t>hablante</w:t>
      </w:r>
      <w:r w:rsidR="00F30AFE" w:rsidRPr="00F30AFE">
        <w:rPr>
          <w:lang w:val="es-ES"/>
        </w:rPr>
        <w:t xml:space="preserve"> activo</w:t>
      </w:r>
    </w:p>
    <w:p w:rsidR="00AA474E" w:rsidRPr="00992C33" w:rsidRDefault="00AA474E" w:rsidP="00AA474E">
      <w:pPr>
        <w:spacing w:line="288" w:lineRule="auto"/>
        <w:rPr>
          <w:lang w:val="es-ES"/>
        </w:rPr>
      </w:pPr>
      <w:r w:rsidRPr="00992C33">
        <w:rPr>
          <w:lang w:val="es-ES"/>
        </w:rPr>
        <w:t xml:space="preserve">• Ctrl+Alt+Shift+H: </w:t>
      </w:r>
      <w:r w:rsidR="00992C33" w:rsidRPr="00992C33">
        <w:rPr>
          <w:lang w:val="es-ES"/>
        </w:rPr>
        <w:t>Mostrar/ocultar</w:t>
      </w:r>
      <w:r w:rsidRPr="00992C33">
        <w:rPr>
          <w:lang w:val="es-ES"/>
        </w:rPr>
        <w:t xml:space="preserve"> </w:t>
      </w:r>
      <w:r w:rsidR="00992C33" w:rsidRPr="00992C33">
        <w:rPr>
          <w:lang w:val="es-ES"/>
        </w:rPr>
        <w:t>lo</w:t>
      </w:r>
      <w:r w:rsidR="000623F9">
        <w:rPr>
          <w:lang w:val="es-ES"/>
        </w:rPr>
        <w:t>s controles móvile</w:t>
      </w:r>
      <w:r w:rsidR="00992C33">
        <w:rPr>
          <w:lang w:val="es-ES"/>
        </w:rPr>
        <w:t>s de la reunión</w:t>
      </w:r>
    </w:p>
    <w:p w:rsidR="00AA474E" w:rsidRPr="00992C33" w:rsidRDefault="00AA474E" w:rsidP="00AA474E">
      <w:pPr>
        <w:spacing w:line="288" w:lineRule="auto"/>
        <w:rPr>
          <w:lang w:val="es-ES"/>
        </w:rPr>
      </w:pPr>
      <w:r w:rsidRPr="00992C33">
        <w:rPr>
          <w:lang w:val="es-ES"/>
        </w:rPr>
        <w:t xml:space="preserve">• Alt+Shift+T: </w:t>
      </w:r>
      <w:r w:rsidR="00992C33" w:rsidRPr="00992C33">
        <w:rPr>
          <w:lang w:val="es-ES"/>
        </w:rPr>
        <w:t>Captura de p</w:t>
      </w:r>
      <w:r w:rsidR="00992C33">
        <w:rPr>
          <w:lang w:val="es-ES"/>
        </w:rPr>
        <w:t>antalla</w:t>
      </w:r>
    </w:p>
    <w:p w:rsidR="00AA474E" w:rsidRPr="00992C33" w:rsidRDefault="00AA474E" w:rsidP="00AA474E">
      <w:pPr>
        <w:spacing w:line="288" w:lineRule="auto"/>
        <w:rPr>
          <w:lang w:val="es-ES"/>
        </w:rPr>
      </w:pPr>
      <w:r w:rsidRPr="00992C33">
        <w:rPr>
          <w:lang w:val="es-ES"/>
        </w:rPr>
        <w:t>• Alt+L</w:t>
      </w:r>
      <w:r w:rsidR="00992C33">
        <w:rPr>
          <w:lang w:val="es-ES"/>
        </w:rPr>
        <w:t xml:space="preserve">: </w:t>
      </w:r>
      <w:r w:rsidR="00992C33" w:rsidRPr="00992C33">
        <w:rPr>
          <w:lang w:val="es-ES"/>
        </w:rPr>
        <w:t>Cambiar a modo</w:t>
      </w:r>
      <w:r w:rsidRPr="00992C33">
        <w:rPr>
          <w:lang w:val="es-ES"/>
        </w:rPr>
        <w:t xml:space="preserve"> </w:t>
      </w:r>
      <w:r w:rsidR="00992C33" w:rsidRPr="00992C33">
        <w:rPr>
          <w:lang w:val="es-ES"/>
        </w:rPr>
        <w:t>retrato</w:t>
      </w:r>
      <w:r w:rsidRPr="00992C33">
        <w:rPr>
          <w:lang w:val="es-ES"/>
        </w:rPr>
        <w:t>/</w:t>
      </w:r>
      <w:r w:rsidR="00992C33">
        <w:rPr>
          <w:lang w:val="es-ES"/>
        </w:rPr>
        <w:t>paisaje</w:t>
      </w:r>
      <w:r w:rsidRPr="00992C33">
        <w:rPr>
          <w:lang w:val="es-ES"/>
        </w:rPr>
        <w:t xml:space="preserve"> </w:t>
      </w:r>
    </w:p>
    <w:p w:rsidR="00AA474E" w:rsidRPr="00503D1D" w:rsidRDefault="00AA474E" w:rsidP="00AA474E">
      <w:pPr>
        <w:spacing w:line="288" w:lineRule="auto"/>
        <w:rPr>
          <w:lang w:val="es-ES"/>
        </w:rPr>
      </w:pPr>
      <w:r w:rsidRPr="00503D1D">
        <w:rPr>
          <w:lang w:val="es-ES"/>
        </w:rPr>
        <w:t xml:space="preserve">• Ctrl+W: </w:t>
      </w:r>
      <w:r w:rsidR="00992C33" w:rsidRPr="00503D1D">
        <w:rPr>
          <w:lang w:val="es-ES"/>
        </w:rPr>
        <w:t>Cerrar la sesi</w:t>
      </w:r>
      <w:r w:rsidR="000623F9">
        <w:rPr>
          <w:lang w:val="es-ES"/>
        </w:rPr>
        <w:t>ó</w:t>
      </w:r>
      <w:r w:rsidR="00992C33" w:rsidRPr="00503D1D">
        <w:rPr>
          <w:lang w:val="es-ES"/>
        </w:rPr>
        <w:t>n de chat actual</w:t>
      </w:r>
    </w:p>
    <w:p w:rsidR="00AA474E" w:rsidRPr="00992C33" w:rsidRDefault="00AA474E" w:rsidP="00AA474E">
      <w:pPr>
        <w:spacing w:line="288" w:lineRule="auto"/>
        <w:rPr>
          <w:lang w:val="es-ES"/>
        </w:rPr>
      </w:pPr>
      <w:r w:rsidRPr="00992C33">
        <w:rPr>
          <w:lang w:val="es-ES"/>
        </w:rPr>
        <w:t>• Ctrl+</w:t>
      </w:r>
      <w:r w:rsidR="004F2320">
        <w:rPr>
          <w:lang w:val="es-ES"/>
        </w:rPr>
        <w:t>Arriba</w:t>
      </w:r>
      <w:r w:rsidRPr="00992C33">
        <w:rPr>
          <w:lang w:val="es-ES"/>
        </w:rPr>
        <w:t xml:space="preserve">: </w:t>
      </w:r>
      <w:r w:rsidR="00992C33" w:rsidRPr="00992C33">
        <w:rPr>
          <w:lang w:val="es-ES"/>
        </w:rPr>
        <w:t>Ir al chat ante</w:t>
      </w:r>
      <w:r w:rsidR="00992C33">
        <w:rPr>
          <w:lang w:val="es-ES"/>
        </w:rPr>
        <w:t>rior</w:t>
      </w:r>
    </w:p>
    <w:p w:rsidR="00AA474E" w:rsidRPr="00992C33" w:rsidRDefault="00AA474E" w:rsidP="00AA474E">
      <w:pPr>
        <w:spacing w:line="288" w:lineRule="auto"/>
        <w:rPr>
          <w:lang w:val="es-ES"/>
        </w:rPr>
      </w:pPr>
      <w:r w:rsidRPr="00992C33">
        <w:rPr>
          <w:lang w:val="es-ES"/>
        </w:rPr>
        <w:t>• Ctrl+</w:t>
      </w:r>
      <w:r w:rsidR="004F2320">
        <w:rPr>
          <w:lang w:val="es-ES"/>
        </w:rPr>
        <w:t>Abajo</w:t>
      </w:r>
      <w:r w:rsidRPr="00992C33">
        <w:rPr>
          <w:lang w:val="es-ES"/>
        </w:rPr>
        <w:t xml:space="preserve">: </w:t>
      </w:r>
      <w:r w:rsidR="00992C33" w:rsidRPr="00992C33">
        <w:rPr>
          <w:lang w:val="es-ES"/>
        </w:rPr>
        <w:t xml:space="preserve">Ir al </w:t>
      </w:r>
      <w:r w:rsidR="00992C33">
        <w:rPr>
          <w:lang w:val="es-ES"/>
        </w:rPr>
        <w:t xml:space="preserve">siguiente </w:t>
      </w:r>
      <w:r w:rsidR="00992C33" w:rsidRPr="00992C33">
        <w:rPr>
          <w:lang w:val="es-ES"/>
        </w:rPr>
        <w:t>chat</w:t>
      </w:r>
    </w:p>
    <w:p w:rsidR="00AA474E" w:rsidRPr="008034C5" w:rsidRDefault="00AA474E" w:rsidP="00AA474E">
      <w:pPr>
        <w:spacing w:line="288" w:lineRule="auto"/>
        <w:rPr>
          <w:lang w:val="es-ES"/>
        </w:rPr>
      </w:pPr>
      <w:r w:rsidRPr="008034C5">
        <w:rPr>
          <w:lang w:val="es-ES"/>
        </w:rPr>
        <w:t xml:space="preserve">• Ctrl+T: </w:t>
      </w:r>
      <w:r w:rsidR="008034C5" w:rsidRPr="008034C5">
        <w:rPr>
          <w:lang w:val="es-ES"/>
        </w:rPr>
        <w:t>Abrir chat con al</w:t>
      </w:r>
      <w:r w:rsidR="008034C5">
        <w:rPr>
          <w:lang w:val="es-ES"/>
        </w:rPr>
        <w:t>guien</w:t>
      </w:r>
    </w:p>
    <w:p w:rsidR="00AA474E" w:rsidRPr="008034C5" w:rsidRDefault="00AA474E" w:rsidP="00AA474E">
      <w:pPr>
        <w:spacing w:line="288" w:lineRule="auto"/>
        <w:rPr>
          <w:lang w:val="es-ES"/>
        </w:rPr>
      </w:pPr>
      <w:r w:rsidRPr="008034C5">
        <w:rPr>
          <w:lang w:val="es-ES"/>
        </w:rPr>
        <w:t xml:space="preserve">• Ctrl+F: </w:t>
      </w:r>
      <w:r w:rsidR="008034C5" w:rsidRPr="008034C5">
        <w:rPr>
          <w:lang w:val="es-ES"/>
        </w:rPr>
        <w:t>Buscar</w:t>
      </w:r>
    </w:p>
    <w:p w:rsidR="00AA474E" w:rsidRPr="008034C5" w:rsidRDefault="00AA474E" w:rsidP="00AA474E">
      <w:pPr>
        <w:spacing w:line="288" w:lineRule="auto"/>
        <w:rPr>
          <w:lang w:val="es-ES"/>
        </w:rPr>
      </w:pPr>
      <w:r w:rsidRPr="008034C5">
        <w:rPr>
          <w:lang w:val="es-ES"/>
        </w:rPr>
        <w:t xml:space="preserve">• Ctrl+Tab: </w:t>
      </w:r>
      <w:r w:rsidR="008034C5" w:rsidRPr="008034C5">
        <w:rPr>
          <w:lang w:val="es-ES"/>
        </w:rPr>
        <w:t xml:space="preserve">Ir hacia </w:t>
      </w:r>
      <w:r w:rsidR="008034C5">
        <w:rPr>
          <w:lang w:val="es-ES"/>
        </w:rPr>
        <w:t>la</w:t>
      </w:r>
      <w:r w:rsidR="008034C5" w:rsidRPr="008034C5">
        <w:rPr>
          <w:lang w:val="es-ES"/>
        </w:rPr>
        <w:t xml:space="preserve"> siguiente </w:t>
      </w:r>
      <w:r w:rsidR="008034C5">
        <w:rPr>
          <w:lang w:val="es-ES"/>
        </w:rPr>
        <w:t>pestaña</w:t>
      </w:r>
      <w:r w:rsidRPr="008034C5">
        <w:rPr>
          <w:lang w:val="es-ES"/>
        </w:rPr>
        <w:t xml:space="preserve"> (</w:t>
      </w:r>
      <w:r w:rsidR="008034C5">
        <w:rPr>
          <w:lang w:val="es-ES"/>
        </w:rPr>
        <w:t>derecha</w:t>
      </w:r>
      <w:r w:rsidRPr="008034C5">
        <w:rPr>
          <w:lang w:val="es-ES"/>
        </w:rPr>
        <w:t>)</w:t>
      </w:r>
    </w:p>
    <w:p w:rsidR="00AA474E" w:rsidRPr="008034C5" w:rsidRDefault="00AA474E" w:rsidP="00AA474E">
      <w:pPr>
        <w:spacing w:line="288" w:lineRule="auto"/>
        <w:rPr>
          <w:lang w:val="es-ES"/>
        </w:rPr>
      </w:pPr>
      <w:r w:rsidRPr="008034C5">
        <w:rPr>
          <w:lang w:val="es-ES"/>
        </w:rPr>
        <w:t xml:space="preserve">• Ctrl+Shift+Tab: </w:t>
      </w:r>
      <w:r w:rsidR="008034C5" w:rsidRPr="008034C5">
        <w:rPr>
          <w:lang w:val="es-ES"/>
        </w:rPr>
        <w:t xml:space="preserve">Ir hacia </w:t>
      </w:r>
      <w:r w:rsidR="008034C5">
        <w:rPr>
          <w:lang w:val="es-ES"/>
        </w:rPr>
        <w:t>la</w:t>
      </w:r>
      <w:r w:rsidR="008034C5" w:rsidRPr="008034C5">
        <w:rPr>
          <w:lang w:val="es-ES"/>
        </w:rPr>
        <w:t xml:space="preserve"> </w:t>
      </w:r>
      <w:r w:rsidR="008034C5">
        <w:rPr>
          <w:lang w:val="es-ES"/>
        </w:rPr>
        <w:t>pestaña anterior</w:t>
      </w:r>
      <w:r w:rsidRPr="008034C5">
        <w:rPr>
          <w:lang w:val="es-ES"/>
        </w:rPr>
        <w:t xml:space="preserve"> (</w:t>
      </w:r>
      <w:r w:rsidR="008034C5">
        <w:rPr>
          <w:lang w:val="es-ES"/>
        </w:rPr>
        <w:t>izquierda</w:t>
      </w:r>
      <w:r w:rsidRPr="008034C5">
        <w:rPr>
          <w:lang w:val="es-ES"/>
        </w:rPr>
        <w:t>)</w:t>
      </w:r>
    </w:p>
    <w:p w:rsidR="00AA474E" w:rsidRPr="008034C5" w:rsidRDefault="00AA474E" w:rsidP="00AA474E">
      <w:pPr>
        <w:spacing w:line="288" w:lineRule="auto"/>
        <w:rPr>
          <w:lang w:val="es-ES"/>
        </w:rPr>
      </w:pPr>
    </w:p>
    <w:p w:rsidR="00AA474E" w:rsidRPr="00503D1D" w:rsidRDefault="00AA474E" w:rsidP="00AA474E">
      <w:pPr>
        <w:spacing w:line="288" w:lineRule="auto"/>
        <w:rPr>
          <w:b/>
          <w:lang w:val="es-ES"/>
        </w:rPr>
      </w:pPr>
      <w:r w:rsidRPr="00503D1D">
        <w:rPr>
          <w:b/>
          <w:lang w:val="es-ES"/>
        </w:rPr>
        <w:t>Apple</w:t>
      </w:r>
    </w:p>
    <w:p w:rsidR="00AA474E" w:rsidRPr="00503D1D" w:rsidRDefault="00AA474E" w:rsidP="00AA474E">
      <w:pPr>
        <w:spacing w:line="288" w:lineRule="auto"/>
        <w:rPr>
          <w:lang w:val="es-ES"/>
        </w:rPr>
      </w:pPr>
    </w:p>
    <w:p w:rsidR="00AA474E" w:rsidRPr="002819D8" w:rsidRDefault="008034C5" w:rsidP="00AA474E">
      <w:pPr>
        <w:spacing w:line="288" w:lineRule="auto"/>
        <w:ind w:left="720" w:hanging="720"/>
        <w:rPr>
          <w:lang w:val="es-ES"/>
        </w:rPr>
      </w:pPr>
      <w:r w:rsidRPr="002819D8">
        <w:rPr>
          <w:lang w:val="es-ES"/>
        </w:rPr>
        <w:t>• Co</w:t>
      </w:r>
      <w:r w:rsidR="00AA474E" w:rsidRPr="002819D8">
        <w:rPr>
          <w:lang w:val="es-ES"/>
        </w:rPr>
        <w:t>mand</w:t>
      </w:r>
      <w:r w:rsidRPr="002819D8">
        <w:rPr>
          <w:lang w:val="es-ES"/>
        </w:rPr>
        <w:t xml:space="preserve">o </w:t>
      </w:r>
      <w:r w:rsidR="00AA474E" w:rsidRPr="002819D8">
        <w:rPr>
          <w:lang w:val="es-ES"/>
        </w:rPr>
        <w:t>(</w:t>
      </w:r>
      <w:r w:rsidR="00AA474E" w:rsidRPr="002819D8">
        <w:rPr>
          <w:rFonts w:ascii="Cambria Math" w:hAnsi="Cambria Math" w:cs="Cambria Math"/>
          <w:lang w:val="es-ES"/>
        </w:rPr>
        <w:t>⌘</w:t>
      </w:r>
      <w:r w:rsidR="00AA474E" w:rsidRPr="002819D8">
        <w:rPr>
          <w:lang w:val="es-ES"/>
        </w:rPr>
        <w:t xml:space="preserve">)+J: </w:t>
      </w:r>
      <w:r w:rsidR="002819D8" w:rsidRPr="002819D8">
        <w:rPr>
          <w:lang w:val="es-ES"/>
        </w:rPr>
        <w:t>Unirse a l</w:t>
      </w:r>
      <w:r w:rsidR="002819D8">
        <w:rPr>
          <w:lang w:val="es-ES"/>
        </w:rPr>
        <w:t>a reunión</w:t>
      </w:r>
    </w:p>
    <w:p w:rsidR="00AA474E" w:rsidRPr="002819D8" w:rsidRDefault="00AA474E" w:rsidP="00AA474E">
      <w:pPr>
        <w:spacing w:line="288" w:lineRule="auto"/>
        <w:ind w:left="720" w:hanging="720"/>
        <w:rPr>
          <w:lang w:val="es-ES"/>
        </w:rPr>
      </w:pPr>
      <w:r w:rsidRPr="002819D8">
        <w:rPr>
          <w:lang w:val="es-ES"/>
        </w:rPr>
        <w:t xml:space="preserve">• </w:t>
      </w:r>
      <w:r w:rsidR="008034C5" w:rsidRPr="002819D8">
        <w:rPr>
          <w:lang w:val="es-ES"/>
        </w:rPr>
        <w:t xml:space="preserve">Comando </w:t>
      </w:r>
      <w:r w:rsidRPr="002819D8">
        <w:rPr>
          <w:lang w:val="es-ES"/>
        </w:rPr>
        <w:t>(</w:t>
      </w:r>
      <w:r w:rsidRPr="002819D8">
        <w:rPr>
          <w:rFonts w:ascii="Cambria Math" w:hAnsi="Cambria Math" w:cs="Cambria Math"/>
          <w:lang w:val="es-ES"/>
        </w:rPr>
        <w:t>⌘</w:t>
      </w:r>
      <w:r w:rsidRPr="002819D8">
        <w:rPr>
          <w:lang w:val="es-ES"/>
        </w:rPr>
        <w:t xml:space="preserve">)+Control+V: </w:t>
      </w:r>
      <w:r w:rsidR="002819D8" w:rsidRPr="002819D8">
        <w:rPr>
          <w:lang w:val="es-ES"/>
        </w:rPr>
        <w:t>Comenzar r</w:t>
      </w:r>
      <w:r w:rsidR="002819D8">
        <w:rPr>
          <w:lang w:val="es-ES"/>
        </w:rPr>
        <w:t>eunión</w:t>
      </w:r>
    </w:p>
    <w:p w:rsidR="00AA474E" w:rsidRPr="002819D8" w:rsidRDefault="00AA474E" w:rsidP="00AA474E">
      <w:pPr>
        <w:spacing w:line="288" w:lineRule="auto"/>
        <w:ind w:left="720" w:hanging="720"/>
        <w:rPr>
          <w:lang w:val="es-ES"/>
        </w:rPr>
      </w:pPr>
      <w:r w:rsidRPr="002819D8">
        <w:rPr>
          <w:lang w:val="es-ES"/>
        </w:rPr>
        <w:t xml:space="preserve">• </w:t>
      </w:r>
      <w:r w:rsidR="008034C5" w:rsidRPr="002819D8">
        <w:rPr>
          <w:lang w:val="es-ES"/>
        </w:rPr>
        <w:t xml:space="preserve">Comando </w:t>
      </w:r>
      <w:r w:rsidRPr="002819D8">
        <w:rPr>
          <w:lang w:val="es-ES"/>
        </w:rPr>
        <w:t>(</w:t>
      </w:r>
      <w:r w:rsidRPr="002819D8">
        <w:rPr>
          <w:rFonts w:ascii="Cambria Math" w:hAnsi="Cambria Math" w:cs="Cambria Math"/>
          <w:lang w:val="es-ES"/>
        </w:rPr>
        <w:t>⌘</w:t>
      </w:r>
      <w:r w:rsidRPr="002819D8">
        <w:rPr>
          <w:lang w:val="es-ES"/>
        </w:rPr>
        <w:t xml:space="preserve">)+J: </w:t>
      </w:r>
      <w:r w:rsidR="002819D8" w:rsidRPr="002819D8">
        <w:rPr>
          <w:lang w:val="es-ES"/>
        </w:rPr>
        <w:t>Programar reunión</w:t>
      </w:r>
    </w:p>
    <w:p w:rsidR="00AA474E" w:rsidRPr="002819D8" w:rsidRDefault="00AA474E" w:rsidP="00AA474E">
      <w:pPr>
        <w:spacing w:line="288" w:lineRule="auto"/>
        <w:ind w:left="720" w:hanging="720"/>
        <w:rPr>
          <w:lang w:val="es-ES"/>
        </w:rPr>
      </w:pPr>
      <w:r w:rsidRPr="002819D8">
        <w:rPr>
          <w:lang w:val="es-ES"/>
        </w:rPr>
        <w:t xml:space="preserve">• </w:t>
      </w:r>
      <w:r w:rsidR="008034C5" w:rsidRPr="002819D8">
        <w:rPr>
          <w:lang w:val="es-ES"/>
        </w:rPr>
        <w:t xml:space="preserve">Comando </w:t>
      </w:r>
      <w:r w:rsidRPr="002819D8">
        <w:rPr>
          <w:lang w:val="es-ES"/>
        </w:rPr>
        <w:t>(</w:t>
      </w:r>
      <w:r w:rsidRPr="002819D8">
        <w:rPr>
          <w:rFonts w:ascii="Cambria Math" w:hAnsi="Cambria Math" w:cs="Cambria Math"/>
          <w:lang w:val="es-ES"/>
        </w:rPr>
        <w:t>⌘</w:t>
      </w:r>
      <w:r w:rsidRPr="002819D8">
        <w:rPr>
          <w:lang w:val="es-ES"/>
        </w:rPr>
        <w:t xml:space="preserve">)+Control+S: </w:t>
      </w:r>
      <w:r w:rsidR="002819D8" w:rsidRPr="002819D8">
        <w:rPr>
          <w:lang w:val="es-ES"/>
        </w:rPr>
        <w:t>Compartir pantalla a tr</w:t>
      </w:r>
      <w:r w:rsidR="002819D8">
        <w:rPr>
          <w:lang w:val="es-ES"/>
        </w:rPr>
        <w:t>avés de</w:t>
      </w:r>
      <w:r w:rsidRPr="002819D8">
        <w:rPr>
          <w:lang w:val="es-ES"/>
        </w:rPr>
        <w:t xml:space="preserve"> Direct Share</w:t>
      </w:r>
    </w:p>
    <w:p w:rsidR="00AA474E" w:rsidRPr="002819D8" w:rsidRDefault="00AA474E" w:rsidP="00AA474E">
      <w:pPr>
        <w:spacing w:line="288" w:lineRule="auto"/>
        <w:ind w:left="720" w:hanging="720"/>
        <w:rPr>
          <w:lang w:val="es-ES"/>
        </w:rPr>
      </w:pPr>
      <w:r w:rsidRPr="002819D8">
        <w:rPr>
          <w:lang w:val="es-ES"/>
        </w:rPr>
        <w:t xml:space="preserve">• </w:t>
      </w:r>
      <w:r w:rsidR="008034C5" w:rsidRPr="002819D8">
        <w:rPr>
          <w:lang w:val="es-ES"/>
        </w:rPr>
        <w:t xml:space="preserve">Comando </w:t>
      </w:r>
      <w:r w:rsidRPr="002819D8">
        <w:rPr>
          <w:lang w:val="es-ES"/>
        </w:rPr>
        <w:t>(</w:t>
      </w:r>
      <w:r w:rsidRPr="002819D8">
        <w:rPr>
          <w:rFonts w:ascii="Cambria Math" w:hAnsi="Cambria Math" w:cs="Cambria Math"/>
          <w:lang w:val="es-ES"/>
        </w:rPr>
        <w:t>⌘</w:t>
      </w:r>
      <w:r w:rsidRPr="002819D8">
        <w:rPr>
          <w:lang w:val="es-ES"/>
        </w:rPr>
        <w:t>)+Shift+A:</w:t>
      </w:r>
      <w:r w:rsidR="002819D8" w:rsidRPr="002819D8">
        <w:rPr>
          <w:lang w:val="es-ES"/>
        </w:rPr>
        <w:t xml:space="preserve"> Silenciar/</w:t>
      </w:r>
      <w:r w:rsidR="00503D1D" w:rsidRPr="002819D8">
        <w:rPr>
          <w:lang w:val="es-ES"/>
        </w:rPr>
        <w:t>de silenciar</w:t>
      </w:r>
      <w:r w:rsidRPr="002819D8">
        <w:rPr>
          <w:lang w:val="es-ES"/>
        </w:rPr>
        <w:t xml:space="preserve"> audio</w:t>
      </w:r>
    </w:p>
    <w:p w:rsidR="00AA474E" w:rsidRPr="002819D8" w:rsidRDefault="00AA474E" w:rsidP="00AA474E">
      <w:pPr>
        <w:spacing w:line="288" w:lineRule="auto"/>
        <w:ind w:left="720" w:hanging="720"/>
        <w:rPr>
          <w:lang w:val="es-ES"/>
        </w:rPr>
      </w:pPr>
      <w:r w:rsidRPr="002819D8">
        <w:rPr>
          <w:lang w:val="es-ES"/>
        </w:rPr>
        <w:t xml:space="preserve">• </w:t>
      </w:r>
      <w:r w:rsidR="008034C5" w:rsidRPr="002819D8">
        <w:rPr>
          <w:lang w:val="es-ES"/>
        </w:rPr>
        <w:t xml:space="preserve">Comando </w:t>
      </w:r>
      <w:r w:rsidRPr="002819D8">
        <w:rPr>
          <w:lang w:val="es-ES"/>
        </w:rPr>
        <w:t>(</w:t>
      </w:r>
      <w:r w:rsidRPr="002819D8">
        <w:rPr>
          <w:rFonts w:ascii="Cambria Math" w:hAnsi="Cambria Math" w:cs="Cambria Math"/>
          <w:lang w:val="es-ES"/>
        </w:rPr>
        <w:t>⌘</w:t>
      </w:r>
      <w:r w:rsidRPr="002819D8">
        <w:rPr>
          <w:lang w:val="es-ES"/>
        </w:rPr>
        <w:t xml:space="preserve">)+Control+M: </w:t>
      </w:r>
      <w:r w:rsidR="002819D8" w:rsidRPr="002819D8">
        <w:rPr>
          <w:lang w:val="es-ES"/>
        </w:rPr>
        <w:t>Silenciar</w:t>
      </w:r>
      <w:r w:rsidRPr="002819D8">
        <w:rPr>
          <w:lang w:val="es-ES"/>
        </w:rPr>
        <w:t xml:space="preserve"> audio </w:t>
      </w:r>
      <w:r w:rsidR="002819D8" w:rsidRPr="002819D8">
        <w:rPr>
          <w:lang w:val="es-ES"/>
        </w:rPr>
        <w:t>para todos except</w:t>
      </w:r>
      <w:r w:rsidR="002819D8">
        <w:rPr>
          <w:lang w:val="es-ES"/>
        </w:rPr>
        <w:t>o</w:t>
      </w:r>
      <w:r w:rsidR="002819D8" w:rsidRPr="002819D8">
        <w:rPr>
          <w:lang w:val="es-ES"/>
        </w:rPr>
        <w:t xml:space="preserve"> para el a</w:t>
      </w:r>
      <w:r w:rsidR="002819D8">
        <w:rPr>
          <w:lang w:val="es-ES"/>
        </w:rPr>
        <w:t>nfitrión</w:t>
      </w:r>
      <w:r w:rsidRPr="002819D8">
        <w:rPr>
          <w:lang w:val="es-ES"/>
        </w:rPr>
        <w:t xml:space="preserve"> (</w:t>
      </w:r>
      <w:r w:rsidR="002819D8">
        <w:rPr>
          <w:lang w:val="es-ES"/>
        </w:rPr>
        <w:t>solo disponible para el anfitrión</w:t>
      </w:r>
      <w:r w:rsidRPr="002819D8">
        <w:rPr>
          <w:lang w:val="es-ES"/>
        </w:rPr>
        <w:t>)</w:t>
      </w:r>
    </w:p>
    <w:p w:rsidR="00AA474E" w:rsidRPr="006220D3" w:rsidRDefault="00AA474E" w:rsidP="00AA474E">
      <w:pPr>
        <w:spacing w:line="288" w:lineRule="auto"/>
        <w:ind w:left="720" w:hanging="720"/>
        <w:rPr>
          <w:lang w:val="es-ES"/>
        </w:rPr>
      </w:pPr>
      <w:r w:rsidRPr="006220D3">
        <w:rPr>
          <w:lang w:val="es-ES"/>
        </w:rPr>
        <w:t xml:space="preserve">• </w:t>
      </w:r>
      <w:r w:rsidR="008034C5"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)+Control+U: </w:t>
      </w:r>
      <w:r w:rsidR="002819D8" w:rsidRPr="006220D3">
        <w:rPr>
          <w:lang w:val="es-ES"/>
        </w:rPr>
        <w:t>De</w:t>
      </w:r>
      <w:r w:rsidR="00503D1D" w:rsidRPr="006220D3">
        <w:rPr>
          <w:lang w:val="es-ES"/>
        </w:rPr>
        <w:t xml:space="preserve"> </w:t>
      </w:r>
      <w:r w:rsidR="002819D8" w:rsidRPr="006220D3">
        <w:rPr>
          <w:lang w:val="es-ES"/>
        </w:rPr>
        <w:t>silenciar</w:t>
      </w:r>
      <w:r w:rsidRPr="006220D3">
        <w:rPr>
          <w:lang w:val="es-ES"/>
        </w:rPr>
        <w:t xml:space="preserve"> audio </w:t>
      </w:r>
      <w:r w:rsidR="006220D3" w:rsidRPr="002819D8">
        <w:rPr>
          <w:lang w:val="es-ES"/>
        </w:rPr>
        <w:t>para todos except</w:t>
      </w:r>
      <w:r w:rsidR="006220D3">
        <w:rPr>
          <w:lang w:val="es-ES"/>
        </w:rPr>
        <w:t>o</w:t>
      </w:r>
      <w:r w:rsidR="006220D3" w:rsidRPr="002819D8">
        <w:rPr>
          <w:lang w:val="es-ES"/>
        </w:rPr>
        <w:t xml:space="preserve"> para el a</w:t>
      </w:r>
      <w:r w:rsidR="006220D3">
        <w:rPr>
          <w:lang w:val="es-ES"/>
        </w:rPr>
        <w:t>nfitrión</w:t>
      </w:r>
      <w:r w:rsidR="006220D3" w:rsidRPr="002819D8">
        <w:rPr>
          <w:lang w:val="es-ES"/>
        </w:rPr>
        <w:t xml:space="preserve"> (</w:t>
      </w:r>
      <w:r w:rsidR="006220D3">
        <w:rPr>
          <w:lang w:val="es-ES"/>
        </w:rPr>
        <w:t>solo disponible para el anfitrión</w:t>
      </w:r>
      <w:r w:rsidR="006220D3" w:rsidRPr="002819D8">
        <w:rPr>
          <w:lang w:val="es-ES"/>
        </w:rPr>
        <w:t>)</w:t>
      </w:r>
    </w:p>
    <w:p w:rsidR="00AA474E" w:rsidRPr="006220D3" w:rsidRDefault="00AA474E" w:rsidP="00AA474E">
      <w:pPr>
        <w:spacing w:line="288" w:lineRule="auto"/>
        <w:ind w:left="720" w:hanging="720"/>
        <w:rPr>
          <w:lang w:val="es-ES"/>
        </w:rPr>
      </w:pPr>
      <w:r w:rsidRPr="006220D3">
        <w:rPr>
          <w:lang w:val="es-ES"/>
        </w:rPr>
        <w:lastRenderedPageBreak/>
        <w:t xml:space="preserve">• </w:t>
      </w:r>
      <w:r w:rsidR="008034C5" w:rsidRPr="006220D3">
        <w:rPr>
          <w:lang w:val="es-ES"/>
        </w:rPr>
        <w:t>Espacio</w:t>
      </w:r>
      <w:r w:rsidRPr="006220D3">
        <w:rPr>
          <w:lang w:val="es-ES"/>
        </w:rPr>
        <w:t xml:space="preserve">: </w:t>
      </w:r>
      <w:r w:rsidR="007C3332" w:rsidRPr="006220D3">
        <w:rPr>
          <w:lang w:val="es-ES"/>
        </w:rPr>
        <w:t>Pulsar para hablar</w:t>
      </w:r>
    </w:p>
    <w:p w:rsidR="00AA474E" w:rsidRPr="00AD2C10" w:rsidRDefault="00AA474E" w:rsidP="00AA474E">
      <w:pPr>
        <w:spacing w:line="288" w:lineRule="auto"/>
        <w:ind w:left="720" w:hanging="720"/>
        <w:rPr>
          <w:lang w:val="es-ES"/>
        </w:rPr>
      </w:pPr>
      <w:r w:rsidRPr="00AD2C10">
        <w:rPr>
          <w:lang w:val="es-ES"/>
        </w:rPr>
        <w:t xml:space="preserve">• </w:t>
      </w:r>
      <w:r w:rsidR="008034C5"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)+Shift+V:</w:t>
      </w:r>
      <w:r w:rsidR="00AD2C10" w:rsidRPr="00AD2C10">
        <w:rPr>
          <w:lang w:val="es-ES"/>
        </w:rPr>
        <w:t xml:space="preserve"> </w:t>
      </w:r>
      <w:r w:rsidR="00AD2C10">
        <w:rPr>
          <w:lang w:val="es-ES"/>
        </w:rPr>
        <w:t>Comenza</w:t>
      </w:r>
      <w:r w:rsidR="00AD2C10" w:rsidRPr="00AD2C10">
        <w:rPr>
          <w:lang w:val="es-ES"/>
        </w:rPr>
        <w:t>r/detener</w:t>
      </w:r>
      <w:r w:rsidRPr="00AD2C10">
        <w:rPr>
          <w:lang w:val="es-ES"/>
        </w:rPr>
        <w:t xml:space="preserve"> video</w:t>
      </w:r>
    </w:p>
    <w:p w:rsidR="00AA474E" w:rsidRPr="00AD2C10" w:rsidRDefault="00AA474E" w:rsidP="00AA474E">
      <w:pPr>
        <w:spacing w:line="288" w:lineRule="auto"/>
        <w:ind w:left="720" w:hanging="720"/>
        <w:rPr>
          <w:lang w:val="es-ES"/>
        </w:rPr>
      </w:pPr>
      <w:r w:rsidRPr="00AD2C10">
        <w:rPr>
          <w:lang w:val="es-ES"/>
        </w:rPr>
        <w:t xml:space="preserve">• </w:t>
      </w:r>
      <w:r w:rsidR="008034C5"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)+Shift+N:</w:t>
      </w:r>
      <w:r w:rsidR="00AD2C10" w:rsidRPr="00AD2C10">
        <w:rPr>
          <w:lang w:val="es-ES"/>
        </w:rPr>
        <w:t xml:space="preserve"> Encender cá</w:t>
      </w:r>
      <w:r w:rsidR="00AD2C10">
        <w:rPr>
          <w:lang w:val="es-ES"/>
        </w:rPr>
        <w:t>mara</w:t>
      </w:r>
    </w:p>
    <w:p w:rsidR="00AA474E" w:rsidRPr="00AD2C10" w:rsidRDefault="00AA474E" w:rsidP="00AA474E">
      <w:pPr>
        <w:spacing w:line="288" w:lineRule="auto"/>
        <w:ind w:left="720" w:hanging="720"/>
        <w:rPr>
          <w:lang w:val="es-ES"/>
        </w:rPr>
      </w:pPr>
      <w:r w:rsidRPr="00AD2C10">
        <w:rPr>
          <w:lang w:val="es-ES"/>
        </w:rPr>
        <w:t xml:space="preserve">• </w:t>
      </w:r>
      <w:r w:rsidR="008034C5"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 xml:space="preserve">)+Shift+S: </w:t>
      </w:r>
      <w:r w:rsidR="00AD2C10">
        <w:rPr>
          <w:lang w:val="es-ES"/>
        </w:rPr>
        <w:t>Comenza</w:t>
      </w:r>
      <w:r w:rsidR="00AD2C10" w:rsidRPr="00AD2C10">
        <w:rPr>
          <w:lang w:val="es-ES"/>
        </w:rPr>
        <w:t>r/detener</w:t>
      </w:r>
      <w:r w:rsidR="00AD2C10">
        <w:rPr>
          <w:lang w:val="es-ES"/>
        </w:rPr>
        <w:t xml:space="preserve"> pantalla compartida</w:t>
      </w:r>
    </w:p>
    <w:p w:rsidR="00AA474E" w:rsidRPr="00AD2C10" w:rsidRDefault="00AA474E" w:rsidP="00AA474E">
      <w:pPr>
        <w:spacing w:line="288" w:lineRule="auto"/>
        <w:ind w:left="720" w:hanging="720"/>
        <w:rPr>
          <w:lang w:val="es-ES"/>
        </w:rPr>
      </w:pPr>
      <w:r w:rsidRPr="00AD2C10">
        <w:rPr>
          <w:lang w:val="es-ES"/>
        </w:rPr>
        <w:t xml:space="preserve">• </w:t>
      </w:r>
      <w:r w:rsidR="008034C5"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)+Shift+T: Paus</w:t>
      </w:r>
      <w:r w:rsidR="00AD2C10" w:rsidRPr="00AD2C10">
        <w:rPr>
          <w:lang w:val="es-ES"/>
        </w:rPr>
        <w:t>ar</w:t>
      </w:r>
      <w:r w:rsidRPr="00AD2C10">
        <w:rPr>
          <w:lang w:val="es-ES"/>
        </w:rPr>
        <w:t xml:space="preserve"> o</w:t>
      </w:r>
      <w:r w:rsidR="00AD2C10" w:rsidRPr="00AD2C10">
        <w:rPr>
          <w:lang w:val="es-ES"/>
        </w:rPr>
        <w:t xml:space="preserve"> </w:t>
      </w:r>
      <w:r w:rsidRPr="00AD2C10">
        <w:rPr>
          <w:lang w:val="es-ES"/>
        </w:rPr>
        <w:t>r</w:t>
      </w:r>
      <w:r w:rsidR="00AD2C10" w:rsidRPr="00AD2C10">
        <w:rPr>
          <w:lang w:val="es-ES"/>
        </w:rPr>
        <w:t>eanudar pantalla</w:t>
      </w:r>
      <w:r w:rsidR="00AD2C10">
        <w:rPr>
          <w:lang w:val="es-ES"/>
        </w:rPr>
        <w:t xml:space="preserve"> compartida</w:t>
      </w:r>
    </w:p>
    <w:p w:rsidR="00AA474E" w:rsidRPr="00AD2C10" w:rsidRDefault="00AA474E" w:rsidP="00AA474E">
      <w:pPr>
        <w:spacing w:line="288" w:lineRule="auto"/>
        <w:ind w:left="720" w:hanging="720"/>
        <w:rPr>
          <w:lang w:val="es-ES"/>
        </w:rPr>
      </w:pPr>
      <w:r w:rsidRPr="00AD2C10">
        <w:rPr>
          <w:lang w:val="es-ES"/>
        </w:rPr>
        <w:t xml:space="preserve">• </w:t>
      </w:r>
      <w:r w:rsidR="008034C5"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 xml:space="preserve">)+Shift+R: </w:t>
      </w:r>
      <w:r w:rsidR="00AD2C10" w:rsidRPr="00AD2C10">
        <w:rPr>
          <w:lang w:val="es-ES"/>
        </w:rPr>
        <w:t>Comenzar g</w:t>
      </w:r>
      <w:r w:rsidR="00AD2C10">
        <w:rPr>
          <w:lang w:val="es-ES"/>
        </w:rPr>
        <w:t>rabación local</w:t>
      </w:r>
    </w:p>
    <w:p w:rsidR="00AA474E" w:rsidRPr="00AD2C10" w:rsidRDefault="00AA474E" w:rsidP="00AA474E">
      <w:pPr>
        <w:spacing w:line="288" w:lineRule="auto"/>
        <w:ind w:left="720" w:hanging="720"/>
        <w:rPr>
          <w:lang w:val="es-ES"/>
        </w:rPr>
      </w:pPr>
      <w:r w:rsidRPr="00AD2C10">
        <w:rPr>
          <w:lang w:val="es-ES"/>
        </w:rPr>
        <w:t xml:space="preserve">• </w:t>
      </w:r>
      <w:r w:rsidR="005524CD"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 xml:space="preserve">)+Shift+C: </w:t>
      </w:r>
      <w:r w:rsidR="00AD2C10" w:rsidRPr="00AD2C10">
        <w:rPr>
          <w:lang w:val="es-ES"/>
        </w:rPr>
        <w:t>Comenzar g</w:t>
      </w:r>
      <w:r w:rsidR="00AD2C10">
        <w:rPr>
          <w:lang w:val="es-ES"/>
        </w:rPr>
        <w:t>rabación en la nube</w:t>
      </w:r>
    </w:p>
    <w:p w:rsidR="00AA474E" w:rsidRPr="00AD2C10" w:rsidRDefault="00AA474E" w:rsidP="00AA474E">
      <w:pPr>
        <w:spacing w:line="288" w:lineRule="auto"/>
        <w:ind w:left="720" w:hanging="720"/>
        <w:rPr>
          <w:lang w:val="es-ES"/>
        </w:rPr>
      </w:pPr>
      <w:r w:rsidRPr="00AD2C10">
        <w:rPr>
          <w:lang w:val="es-ES"/>
        </w:rPr>
        <w:t xml:space="preserve">• </w:t>
      </w:r>
      <w:r w:rsidR="005524CD" w:rsidRPr="00AD2C10">
        <w:rPr>
          <w:lang w:val="es-ES"/>
        </w:rPr>
        <w:t xml:space="preserve">Comando </w:t>
      </w:r>
      <w:r w:rsidRPr="00AD2C10">
        <w:rPr>
          <w:lang w:val="es-ES"/>
        </w:rPr>
        <w:t>(</w:t>
      </w:r>
      <w:r w:rsidRPr="00AD2C10">
        <w:rPr>
          <w:rFonts w:ascii="Cambria Math" w:hAnsi="Cambria Math" w:cs="Cambria Math"/>
          <w:lang w:val="es-ES"/>
        </w:rPr>
        <w:t>⌘</w:t>
      </w:r>
      <w:r w:rsidRPr="00AD2C10">
        <w:rPr>
          <w:lang w:val="es-ES"/>
        </w:rPr>
        <w:t xml:space="preserve">)+Shift+P: </w:t>
      </w:r>
      <w:r w:rsidR="00AD2C10" w:rsidRPr="00232AD9">
        <w:rPr>
          <w:lang w:val="es-ES"/>
        </w:rPr>
        <w:t>Pausar o r</w:t>
      </w:r>
      <w:r w:rsidR="00AD2C10">
        <w:rPr>
          <w:lang w:val="es-ES"/>
        </w:rPr>
        <w:t>eanudar la grabación</w:t>
      </w:r>
    </w:p>
    <w:p w:rsidR="00AA474E" w:rsidRPr="003E0EF9" w:rsidRDefault="00AA474E" w:rsidP="00AA474E">
      <w:pPr>
        <w:spacing w:line="288" w:lineRule="auto"/>
        <w:ind w:left="720" w:hanging="720"/>
        <w:rPr>
          <w:lang w:val="es-ES"/>
        </w:rPr>
      </w:pPr>
      <w:r w:rsidRPr="003E0EF9">
        <w:rPr>
          <w:lang w:val="es-ES"/>
        </w:rPr>
        <w:t xml:space="preserve">• </w:t>
      </w:r>
      <w:r w:rsidR="005524CD" w:rsidRPr="003E0EF9">
        <w:rPr>
          <w:lang w:val="es-ES"/>
        </w:rPr>
        <w:t xml:space="preserve">Comando </w:t>
      </w:r>
      <w:r w:rsidRPr="003E0EF9">
        <w:rPr>
          <w:lang w:val="es-ES"/>
        </w:rPr>
        <w:t>(</w:t>
      </w:r>
      <w:r w:rsidRPr="003E0EF9">
        <w:rPr>
          <w:rFonts w:ascii="Cambria Math" w:hAnsi="Cambria Math" w:cs="Cambria Math"/>
          <w:lang w:val="es-ES"/>
        </w:rPr>
        <w:t>⌘</w:t>
      </w:r>
      <w:r w:rsidRPr="003E0EF9">
        <w:rPr>
          <w:lang w:val="es-ES"/>
        </w:rPr>
        <w:t xml:space="preserve">)+Shift+W: </w:t>
      </w:r>
      <w:r w:rsidR="003E0EF9" w:rsidRPr="003E0EF9">
        <w:rPr>
          <w:lang w:val="es-ES"/>
        </w:rPr>
        <w:t>Cambiar a la visión de hablante activ</w:t>
      </w:r>
      <w:r w:rsidR="000623F9">
        <w:rPr>
          <w:lang w:val="es-ES"/>
        </w:rPr>
        <w:t>o</w:t>
      </w:r>
      <w:r w:rsidR="003E0EF9" w:rsidRPr="003E0EF9">
        <w:rPr>
          <w:lang w:val="es-ES"/>
        </w:rPr>
        <w:t xml:space="preserve"> o a visión de </w:t>
      </w:r>
      <w:r w:rsidR="003E0EF9">
        <w:rPr>
          <w:lang w:val="es-ES"/>
        </w:rPr>
        <w:t>gal</w:t>
      </w:r>
      <w:r w:rsidR="003E0EF9" w:rsidRPr="003E0EF9">
        <w:rPr>
          <w:lang w:val="es-ES"/>
        </w:rPr>
        <w:t>ería, dependiendo del mod</w:t>
      </w:r>
      <w:r w:rsidR="003E0EF9">
        <w:rPr>
          <w:lang w:val="es-ES"/>
        </w:rPr>
        <w:t>o actual</w:t>
      </w:r>
    </w:p>
    <w:p w:rsidR="00AA474E" w:rsidRPr="003E0EF9" w:rsidRDefault="00AA474E" w:rsidP="00AA474E">
      <w:pPr>
        <w:spacing w:line="288" w:lineRule="auto"/>
        <w:ind w:left="720" w:hanging="720"/>
        <w:rPr>
          <w:lang w:val="es-ES"/>
        </w:rPr>
      </w:pPr>
      <w:r w:rsidRPr="003E0EF9">
        <w:rPr>
          <w:lang w:val="es-ES"/>
        </w:rPr>
        <w:t xml:space="preserve">• Control+P: </w:t>
      </w:r>
      <w:r w:rsidR="003E0EF9" w:rsidRPr="003E0EF9">
        <w:rPr>
          <w:lang w:val="es-ES"/>
        </w:rPr>
        <w:t>Ver los</w:t>
      </w:r>
      <w:r w:rsidRPr="003E0EF9">
        <w:rPr>
          <w:lang w:val="es-ES"/>
        </w:rPr>
        <w:t xml:space="preserve"> 25 participant</w:t>
      </w:r>
      <w:r w:rsidR="003E0EF9" w:rsidRPr="003E0EF9">
        <w:rPr>
          <w:lang w:val="es-ES"/>
        </w:rPr>
        <w:t>e</w:t>
      </w:r>
      <w:r w:rsidRPr="003E0EF9">
        <w:rPr>
          <w:lang w:val="es-ES"/>
        </w:rPr>
        <w:t xml:space="preserve">s </w:t>
      </w:r>
      <w:r w:rsidR="003E0EF9">
        <w:rPr>
          <w:lang w:val="es-ES"/>
        </w:rPr>
        <w:t>anteriores en modo galería</w:t>
      </w:r>
    </w:p>
    <w:p w:rsidR="00AA474E" w:rsidRPr="003E0EF9" w:rsidRDefault="00AA474E" w:rsidP="00AA474E">
      <w:pPr>
        <w:spacing w:line="288" w:lineRule="auto"/>
        <w:ind w:left="720" w:hanging="720"/>
        <w:rPr>
          <w:lang w:val="es-ES"/>
        </w:rPr>
      </w:pPr>
      <w:r w:rsidRPr="003E0EF9">
        <w:rPr>
          <w:lang w:val="es-ES"/>
        </w:rPr>
        <w:t xml:space="preserve">• Control+N: </w:t>
      </w:r>
      <w:r w:rsidR="003E0EF9" w:rsidRPr="003E0EF9">
        <w:rPr>
          <w:lang w:val="es-ES"/>
        </w:rPr>
        <w:t xml:space="preserve">Ver los </w:t>
      </w:r>
      <w:r w:rsidR="003E0EF9">
        <w:rPr>
          <w:lang w:val="es-ES"/>
        </w:rPr>
        <w:t>próximos</w:t>
      </w:r>
      <w:r w:rsidR="003E0EF9" w:rsidRPr="003E0EF9">
        <w:rPr>
          <w:lang w:val="es-ES"/>
        </w:rPr>
        <w:t xml:space="preserve"> 25 participantes </w:t>
      </w:r>
      <w:r w:rsidR="003E0EF9">
        <w:rPr>
          <w:lang w:val="es-ES"/>
        </w:rPr>
        <w:t>en modo galería</w:t>
      </w:r>
    </w:p>
    <w:p w:rsidR="00AA474E" w:rsidRPr="00693B5C" w:rsidRDefault="00AA474E" w:rsidP="00AA474E">
      <w:pPr>
        <w:spacing w:line="288" w:lineRule="auto"/>
        <w:ind w:left="720" w:hanging="720"/>
        <w:rPr>
          <w:lang w:val="es-ES"/>
        </w:rPr>
      </w:pPr>
      <w:r w:rsidRPr="00693B5C">
        <w:rPr>
          <w:lang w:val="es-ES"/>
        </w:rPr>
        <w:t xml:space="preserve">• </w:t>
      </w:r>
      <w:r w:rsidR="005524CD" w:rsidRPr="00693B5C">
        <w:rPr>
          <w:lang w:val="es-ES"/>
        </w:rPr>
        <w:t xml:space="preserve">Comando </w:t>
      </w:r>
      <w:r w:rsidRPr="00693B5C">
        <w:rPr>
          <w:lang w:val="es-ES"/>
        </w:rPr>
        <w:t>(</w:t>
      </w:r>
      <w:r w:rsidRPr="00693B5C">
        <w:rPr>
          <w:rFonts w:ascii="Cambria Math" w:hAnsi="Cambria Math" w:cs="Cambria Math"/>
          <w:lang w:val="es-ES"/>
        </w:rPr>
        <w:t>⌘</w:t>
      </w:r>
      <w:r w:rsidRPr="00693B5C">
        <w:rPr>
          <w:lang w:val="es-ES"/>
        </w:rPr>
        <w:t xml:space="preserve">)+U: </w:t>
      </w:r>
      <w:r w:rsidR="00693B5C" w:rsidRPr="00693B5C">
        <w:rPr>
          <w:lang w:val="es-ES"/>
        </w:rPr>
        <w:t>Mostrar</w:t>
      </w:r>
      <w:r w:rsidRPr="00693B5C">
        <w:rPr>
          <w:lang w:val="es-ES"/>
        </w:rPr>
        <w:t>/</w:t>
      </w:r>
      <w:r w:rsidR="00693B5C">
        <w:rPr>
          <w:lang w:val="es-ES"/>
        </w:rPr>
        <w:t>ocultar el panel de</w:t>
      </w:r>
      <w:r w:rsidRPr="00693B5C">
        <w:rPr>
          <w:lang w:val="es-ES"/>
        </w:rPr>
        <w:t xml:space="preserve"> </w:t>
      </w:r>
      <w:r w:rsidR="00693B5C">
        <w:rPr>
          <w:lang w:val="es-ES"/>
        </w:rPr>
        <w:t>p</w:t>
      </w:r>
      <w:r w:rsidRPr="00693B5C">
        <w:rPr>
          <w:lang w:val="es-ES"/>
        </w:rPr>
        <w:t>articipant</w:t>
      </w:r>
      <w:r w:rsidR="00693B5C">
        <w:rPr>
          <w:lang w:val="es-ES"/>
        </w:rPr>
        <w:t>e</w:t>
      </w:r>
      <w:r w:rsidRPr="00693B5C">
        <w:rPr>
          <w:lang w:val="es-ES"/>
        </w:rPr>
        <w:t>s</w:t>
      </w:r>
    </w:p>
    <w:p w:rsidR="00AA474E" w:rsidRPr="00693B5C" w:rsidRDefault="00AA474E" w:rsidP="00AA474E">
      <w:pPr>
        <w:spacing w:line="288" w:lineRule="auto"/>
        <w:ind w:left="720" w:hanging="720"/>
        <w:rPr>
          <w:lang w:val="es-ES"/>
        </w:rPr>
      </w:pPr>
      <w:r w:rsidRPr="00693B5C">
        <w:rPr>
          <w:lang w:val="es-ES"/>
        </w:rPr>
        <w:t xml:space="preserve">• </w:t>
      </w:r>
      <w:r w:rsidR="005524CD" w:rsidRPr="00693B5C">
        <w:rPr>
          <w:lang w:val="es-ES"/>
        </w:rPr>
        <w:t xml:space="preserve">Comando </w:t>
      </w:r>
      <w:r w:rsidRPr="00693B5C">
        <w:rPr>
          <w:lang w:val="es-ES"/>
        </w:rPr>
        <w:t>(</w:t>
      </w:r>
      <w:r w:rsidRPr="00693B5C">
        <w:rPr>
          <w:rFonts w:ascii="Cambria Math" w:hAnsi="Cambria Math" w:cs="Cambria Math"/>
          <w:lang w:val="es-ES"/>
        </w:rPr>
        <w:t>⌘</w:t>
      </w:r>
      <w:r w:rsidRPr="00693B5C">
        <w:rPr>
          <w:lang w:val="es-ES"/>
        </w:rPr>
        <w:t xml:space="preserve">)+Shift+H: </w:t>
      </w:r>
      <w:r w:rsidR="00693B5C" w:rsidRPr="00693B5C">
        <w:rPr>
          <w:lang w:val="es-ES"/>
        </w:rPr>
        <w:t>Mostrar/</w:t>
      </w:r>
      <w:r w:rsidR="00693B5C">
        <w:rPr>
          <w:lang w:val="es-ES"/>
        </w:rPr>
        <w:t>ocultar el panel de chat en la reunión</w:t>
      </w:r>
    </w:p>
    <w:p w:rsidR="00AA474E" w:rsidRPr="00693B5C" w:rsidRDefault="00AA474E" w:rsidP="00AA474E">
      <w:pPr>
        <w:spacing w:line="288" w:lineRule="auto"/>
        <w:ind w:left="720" w:hanging="720"/>
        <w:rPr>
          <w:lang w:val="es-ES"/>
        </w:rPr>
      </w:pPr>
      <w:r w:rsidRPr="00693B5C">
        <w:rPr>
          <w:lang w:val="es-ES"/>
        </w:rPr>
        <w:t xml:space="preserve">• </w:t>
      </w:r>
      <w:r w:rsidR="005524CD" w:rsidRPr="00693B5C">
        <w:rPr>
          <w:lang w:val="es-ES"/>
        </w:rPr>
        <w:t xml:space="preserve">Comando </w:t>
      </w:r>
      <w:r w:rsidRPr="00693B5C">
        <w:rPr>
          <w:lang w:val="es-ES"/>
        </w:rPr>
        <w:t>(</w:t>
      </w:r>
      <w:r w:rsidRPr="00693B5C">
        <w:rPr>
          <w:rFonts w:ascii="Cambria Math" w:hAnsi="Cambria Math" w:cs="Cambria Math"/>
          <w:lang w:val="es-ES"/>
        </w:rPr>
        <w:t>⌘</w:t>
      </w:r>
      <w:r w:rsidRPr="00693B5C">
        <w:rPr>
          <w:lang w:val="es-ES"/>
        </w:rPr>
        <w:t xml:space="preserve">)+I: </w:t>
      </w:r>
      <w:r w:rsidR="00693B5C" w:rsidRPr="00693B5C">
        <w:rPr>
          <w:lang w:val="es-ES"/>
        </w:rPr>
        <w:t>Abrir ventana d</w:t>
      </w:r>
      <w:r w:rsidR="00693B5C">
        <w:rPr>
          <w:lang w:val="es-ES"/>
        </w:rPr>
        <w:t>e invitación</w:t>
      </w:r>
    </w:p>
    <w:p w:rsidR="00AA474E" w:rsidRPr="00693B5C" w:rsidRDefault="00AA474E" w:rsidP="00AA474E">
      <w:pPr>
        <w:spacing w:line="288" w:lineRule="auto"/>
        <w:ind w:left="720" w:hanging="720"/>
        <w:rPr>
          <w:lang w:val="es-ES"/>
        </w:rPr>
      </w:pPr>
      <w:r w:rsidRPr="00693B5C">
        <w:rPr>
          <w:lang w:val="es-ES"/>
        </w:rPr>
        <w:t>• Op</w:t>
      </w:r>
      <w:r w:rsidR="005524CD" w:rsidRPr="00693B5C">
        <w:rPr>
          <w:lang w:val="es-ES"/>
        </w:rPr>
        <w:t>c</w:t>
      </w:r>
      <w:r w:rsidRPr="00693B5C">
        <w:rPr>
          <w:lang w:val="es-ES"/>
        </w:rPr>
        <w:t>i</w:t>
      </w:r>
      <w:r w:rsidR="005524CD" w:rsidRPr="00693B5C">
        <w:rPr>
          <w:lang w:val="es-ES"/>
        </w:rPr>
        <w:t>ó</w:t>
      </w:r>
      <w:r w:rsidRPr="00693B5C">
        <w:rPr>
          <w:lang w:val="es-ES"/>
        </w:rPr>
        <w:t xml:space="preserve">n+Y: </w:t>
      </w:r>
      <w:r w:rsidR="00693B5C" w:rsidRPr="00693B5C">
        <w:rPr>
          <w:lang w:val="es-ES"/>
        </w:rPr>
        <w:t>Levantar</w:t>
      </w:r>
      <w:r w:rsidRPr="00693B5C">
        <w:rPr>
          <w:lang w:val="es-ES"/>
        </w:rPr>
        <w:t>/</w:t>
      </w:r>
      <w:r w:rsidR="00693B5C" w:rsidRPr="00693B5C">
        <w:rPr>
          <w:lang w:val="es-ES"/>
        </w:rPr>
        <w:t>bajar m</w:t>
      </w:r>
      <w:r w:rsidR="00693B5C">
        <w:rPr>
          <w:lang w:val="es-ES"/>
        </w:rPr>
        <w:t>ano</w:t>
      </w:r>
    </w:p>
    <w:p w:rsidR="00AA474E" w:rsidRPr="00CD5242" w:rsidRDefault="00AA474E" w:rsidP="00AA474E">
      <w:pPr>
        <w:spacing w:line="288" w:lineRule="auto"/>
        <w:ind w:left="720" w:hanging="720"/>
        <w:rPr>
          <w:lang w:val="es-ES"/>
        </w:rPr>
      </w:pPr>
      <w:r w:rsidRPr="00CD5242">
        <w:rPr>
          <w:lang w:val="es-ES"/>
        </w:rPr>
        <w:t xml:space="preserve">• Ctrl+Shift+R: </w:t>
      </w:r>
      <w:r w:rsidR="006220D3" w:rsidRPr="00CD5242">
        <w:rPr>
          <w:lang w:val="es-ES"/>
        </w:rPr>
        <w:t>Obtener control remoto</w:t>
      </w:r>
    </w:p>
    <w:p w:rsidR="00AA474E" w:rsidRPr="0013732F" w:rsidRDefault="00AA474E" w:rsidP="00AA474E">
      <w:pPr>
        <w:spacing w:line="288" w:lineRule="auto"/>
        <w:ind w:left="720" w:hanging="720"/>
      </w:pPr>
      <w:r w:rsidRPr="0013732F">
        <w:t xml:space="preserve">• Ctrl+Shift+G: </w:t>
      </w:r>
      <w:r w:rsidR="006220D3">
        <w:t>Detener control remoto</w:t>
      </w:r>
    </w:p>
    <w:p w:rsidR="00AA474E" w:rsidRPr="006220D3" w:rsidRDefault="00AA474E" w:rsidP="00AA474E">
      <w:pPr>
        <w:spacing w:line="288" w:lineRule="auto"/>
        <w:ind w:left="720" w:hanging="720"/>
        <w:rPr>
          <w:lang w:val="es-ES"/>
        </w:rPr>
      </w:pPr>
      <w:r w:rsidRPr="006220D3">
        <w:rPr>
          <w:lang w:val="es-ES"/>
        </w:rPr>
        <w:t xml:space="preserve">• </w:t>
      </w:r>
      <w:r w:rsidR="005524CD"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)+Shift+F: </w:t>
      </w:r>
      <w:r w:rsidR="006220D3" w:rsidRPr="006220D3">
        <w:rPr>
          <w:lang w:val="es-ES"/>
        </w:rPr>
        <w:t>Entrar o</w:t>
      </w:r>
      <w:r w:rsidR="006220D3">
        <w:rPr>
          <w:lang w:val="es-ES"/>
        </w:rPr>
        <w:t xml:space="preserve"> salir de la pantalla completa</w:t>
      </w:r>
    </w:p>
    <w:p w:rsidR="00AA474E" w:rsidRPr="006220D3" w:rsidRDefault="00AA474E" w:rsidP="00AA474E">
      <w:pPr>
        <w:spacing w:line="288" w:lineRule="auto"/>
        <w:ind w:left="720" w:hanging="720"/>
        <w:rPr>
          <w:lang w:val="es-ES"/>
        </w:rPr>
      </w:pPr>
      <w:r w:rsidRPr="006220D3">
        <w:rPr>
          <w:lang w:val="es-ES"/>
        </w:rPr>
        <w:t xml:space="preserve">• </w:t>
      </w:r>
      <w:r w:rsidR="005524CD"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)+Shift+M: </w:t>
      </w:r>
      <w:r w:rsidR="006220D3" w:rsidRPr="006220D3">
        <w:rPr>
          <w:lang w:val="es-ES"/>
        </w:rPr>
        <w:t>Minimizar p</w:t>
      </w:r>
      <w:r w:rsidR="006220D3">
        <w:rPr>
          <w:lang w:val="es-ES"/>
        </w:rPr>
        <w:t>antalla</w:t>
      </w:r>
    </w:p>
    <w:p w:rsidR="00AA474E" w:rsidRPr="006220D3" w:rsidRDefault="00AA474E" w:rsidP="00AA474E">
      <w:pPr>
        <w:spacing w:line="288" w:lineRule="auto"/>
        <w:ind w:left="720" w:hanging="720"/>
        <w:rPr>
          <w:lang w:val="es-ES"/>
        </w:rPr>
      </w:pPr>
      <w:r w:rsidRPr="006220D3">
        <w:rPr>
          <w:lang w:val="es-ES"/>
        </w:rPr>
        <w:t>• Ctrl+Op</w:t>
      </w:r>
      <w:r w:rsidR="005E1978" w:rsidRPr="006220D3">
        <w:rPr>
          <w:lang w:val="es-ES"/>
        </w:rPr>
        <w:t>ción</w:t>
      </w:r>
      <w:r w:rsidRPr="006220D3">
        <w:rPr>
          <w:lang w:val="es-ES"/>
        </w:rPr>
        <w:t>+</w:t>
      </w:r>
      <w:r w:rsidR="005E1978" w:rsidRPr="006220D3">
        <w:rPr>
          <w:lang w:val="es-ES"/>
        </w:rPr>
        <w:t xml:space="preserve"> Comando </w:t>
      </w:r>
      <w:r w:rsidRPr="006220D3">
        <w:rPr>
          <w:lang w:val="es-ES"/>
        </w:rPr>
        <w:t xml:space="preserve">+H: </w:t>
      </w:r>
      <w:r w:rsidR="006220D3" w:rsidRPr="006220D3">
        <w:rPr>
          <w:lang w:val="es-ES"/>
        </w:rPr>
        <w:t xml:space="preserve">Mostrar/ocultar </w:t>
      </w:r>
      <w:r w:rsidR="006220D3">
        <w:rPr>
          <w:lang w:val="es-ES"/>
        </w:rPr>
        <w:t>controles de la reunión</w:t>
      </w:r>
    </w:p>
    <w:p w:rsidR="00AA474E" w:rsidRPr="006220D3" w:rsidRDefault="00AA474E" w:rsidP="00AA474E">
      <w:pPr>
        <w:spacing w:line="288" w:lineRule="auto"/>
        <w:ind w:left="720" w:hanging="720"/>
        <w:rPr>
          <w:lang w:val="es-ES"/>
        </w:rPr>
      </w:pPr>
      <w:r w:rsidRPr="006220D3">
        <w:rPr>
          <w:lang w:val="es-ES"/>
        </w:rPr>
        <w:t xml:space="preserve">• Ctrl+Shift+R: </w:t>
      </w:r>
      <w:r w:rsidR="00693B5C" w:rsidRPr="006220D3">
        <w:rPr>
          <w:lang w:val="es-ES"/>
        </w:rPr>
        <w:t>Obtener control remoto</w:t>
      </w:r>
    </w:p>
    <w:p w:rsidR="00AA474E" w:rsidRPr="006220D3" w:rsidRDefault="00AA474E" w:rsidP="00AA474E">
      <w:pPr>
        <w:spacing w:line="288" w:lineRule="auto"/>
        <w:ind w:left="720" w:hanging="720"/>
        <w:rPr>
          <w:lang w:val="es-ES"/>
        </w:rPr>
      </w:pPr>
      <w:r w:rsidRPr="006220D3">
        <w:rPr>
          <w:lang w:val="es-ES"/>
        </w:rPr>
        <w:t xml:space="preserve">• Ctrl+Shift+G: </w:t>
      </w:r>
      <w:r w:rsidR="00693B5C" w:rsidRPr="006220D3">
        <w:rPr>
          <w:lang w:val="es-ES"/>
        </w:rPr>
        <w:t>Detener control remoto</w:t>
      </w:r>
    </w:p>
    <w:p w:rsidR="00AA474E" w:rsidRPr="00693B5C" w:rsidRDefault="00AA474E" w:rsidP="00AA474E">
      <w:pPr>
        <w:spacing w:line="288" w:lineRule="auto"/>
        <w:ind w:left="720" w:hanging="720"/>
        <w:rPr>
          <w:lang w:val="es-ES"/>
        </w:rPr>
      </w:pPr>
      <w:r w:rsidRPr="00693B5C">
        <w:rPr>
          <w:lang w:val="es-ES"/>
        </w:rPr>
        <w:t xml:space="preserve">• Ctrl+\: </w:t>
      </w:r>
      <w:r w:rsidR="00693B5C" w:rsidRPr="00693B5C">
        <w:rPr>
          <w:lang w:val="es-ES"/>
        </w:rPr>
        <w:t>Alternar entre las opciones de</w:t>
      </w:r>
      <w:r w:rsidRPr="00693B5C">
        <w:rPr>
          <w:lang w:val="es-ES"/>
        </w:rPr>
        <w:t xml:space="preserve"> "</w:t>
      </w:r>
      <w:r w:rsidR="00693B5C" w:rsidRPr="00693B5C">
        <w:rPr>
          <w:lang w:val="es-ES"/>
        </w:rPr>
        <w:t>Mostrar siempre lo</w:t>
      </w:r>
      <w:r w:rsidR="00693B5C">
        <w:rPr>
          <w:lang w:val="es-ES"/>
        </w:rPr>
        <w:t>s controles de la reunión</w:t>
      </w:r>
      <w:r w:rsidRPr="00693B5C">
        <w:rPr>
          <w:lang w:val="es-ES"/>
        </w:rPr>
        <w:t xml:space="preserve">" </w:t>
      </w:r>
      <w:r w:rsidR="00693B5C">
        <w:rPr>
          <w:lang w:val="es-ES"/>
        </w:rPr>
        <w:t>en Configuración/Acces</w:t>
      </w:r>
      <w:r w:rsidRPr="00693B5C">
        <w:rPr>
          <w:lang w:val="es-ES"/>
        </w:rPr>
        <w:t>ibili</w:t>
      </w:r>
      <w:r w:rsidR="00693B5C">
        <w:rPr>
          <w:lang w:val="es-ES"/>
        </w:rPr>
        <w:t>dad</w:t>
      </w:r>
    </w:p>
    <w:p w:rsidR="00AA474E" w:rsidRPr="00693B5C" w:rsidRDefault="00AA474E" w:rsidP="00AA474E">
      <w:pPr>
        <w:spacing w:line="288" w:lineRule="auto"/>
        <w:ind w:left="720" w:hanging="720"/>
        <w:rPr>
          <w:lang w:val="es-ES"/>
        </w:rPr>
      </w:pPr>
      <w:r w:rsidRPr="00693B5C">
        <w:rPr>
          <w:lang w:val="es-ES"/>
        </w:rPr>
        <w:t xml:space="preserve">• </w:t>
      </w:r>
      <w:r w:rsidR="005524CD" w:rsidRPr="00693B5C">
        <w:rPr>
          <w:lang w:val="es-ES"/>
        </w:rPr>
        <w:t xml:space="preserve">Comando </w:t>
      </w:r>
      <w:r w:rsidRPr="00693B5C">
        <w:rPr>
          <w:lang w:val="es-ES"/>
        </w:rPr>
        <w:t>(</w:t>
      </w:r>
      <w:r w:rsidRPr="00693B5C">
        <w:rPr>
          <w:rFonts w:ascii="Cambria Math" w:hAnsi="Cambria Math" w:cs="Cambria Math"/>
          <w:lang w:val="es-ES"/>
        </w:rPr>
        <w:t>⌘</w:t>
      </w:r>
      <w:r w:rsidRPr="00693B5C">
        <w:rPr>
          <w:lang w:val="es-ES"/>
        </w:rPr>
        <w:t xml:space="preserve">)+W: </w:t>
      </w:r>
      <w:r w:rsidR="00693B5C" w:rsidRPr="00693B5C">
        <w:rPr>
          <w:lang w:val="es-ES"/>
        </w:rPr>
        <w:t>Ir a Finalizar o Abandonar reunió</w:t>
      </w:r>
      <w:r w:rsidR="00693B5C">
        <w:rPr>
          <w:lang w:val="es-ES"/>
        </w:rPr>
        <w:t>n</w:t>
      </w:r>
    </w:p>
    <w:p w:rsidR="005524CD" w:rsidRPr="00693B5C" w:rsidRDefault="005524CD" w:rsidP="00AA474E">
      <w:pPr>
        <w:spacing w:line="288" w:lineRule="auto"/>
        <w:ind w:left="720" w:hanging="720"/>
        <w:rPr>
          <w:b/>
          <w:lang w:val="es-ES"/>
        </w:rPr>
      </w:pPr>
    </w:p>
    <w:p w:rsidR="00AA474E" w:rsidRPr="00CD5242" w:rsidRDefault="00693B5C" w:rsidP="00AA474E">
      <w:pPr>
        <w:spacing w:line="288" w:lineRule="auto"/>
        <w:ind w:left="720" w:hanging="720"/>
        <w:rPr>
          <w:b/>
          <w:lang w:val="es-ES"/>
        </w:rPr>
      </w:pPr>
      <w:r w:rsidRPr="00CD5242">
        <w:rPr>
          <w:b/>
          <w:lang w:val="es-ES"/>
        </w:rPr>
        <w:t xml:space="preserve">Atajos del </w:t>
      </w:r>
      <w:r w:rsidR="00AA474E" w:rsidRPr="00CD5242">
        <w:rPr>
          <w:b/>
          <w:lang w:val="es-ES"/>
        </w:rPr>
        <w:t xml:space="preserve">Chat </w:t>
      </w:r>
    </w:p>
    <w:p w:rsidR="00AA474E" w:rsidRPr="006220D3" w:rsidRDefault="00AA474E" w:rsidP="00AA474E">
      <w:pPr>
        <w:spacing w:line="288" w:lineRule="auto"/>
        <w:ind w:left="720" w:hanging="720"/>
        <w:rPr>
          <w:lang w:val="es-ES"/>
        </w:rPr>
      </w:pPr>
      <w:r w:rsidRPr="006220D3">
        <w:rPr>
          <w:lang w:val="es-ES"/>
        </w:rPr>
        <w:t xml:space="preserve">• </w:t>
      </w:r>
      <w:r w:rsidR="00A9319D"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)+K: </w:t>
      </w:r>
      <w:r w:rsidR="006220D3" w:rsidRPr="006220D3">
        <w:rPr>
          <w:lang w:val="es-ES"/>
        </w:rPr>
        <w:t>Ir a c</w:t>
      </w:r>
      <w:r w:rsidR="006220D3">
        <w:rPr>
          <w:lang w:val="es-ES"/>
        </w:rPr>
        <w:t>hatear con alguien</w:t>
      </w:r>
    </w:p>
    <w:p w:rsidR="00AA474E" w:rsidRPr="006220D3" w:rsidRDefault="00AA474E" w:rsidP="00AA474E">
      <w:pPr>
        <w:spacing w:line="288" w:lineRule="auto"/>
        <w:ind w:left="720" w:hanging="720"/>
        <w:rPr>
          <w:lang w:val="es-ES"/>
        </w:rPr>
      </w:pPr>
      <w:r w:rsidRPr="006220D3">
        <w:rPr>
          <w:lang w:val="es-ES"/>
        </w:rPr>
        <w:t xml:space="preserve">• </w:t>
      </w:r>
      <w:r w:rsidR="00A9319D"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)+T: </w:t>
      </w:r>
      <w:r w:rsidR="006220D3" w:rsidRPr="006220D3">
        <w:rPr>
          <w:lang w:val="es-ES"/>
        </w:rPr>
        <w:t>Captura de p</w:t>
      </w:r>
      <w:r w:rsidR="006220D3">
        <w:rPr>
          <w:lang w:val="es-ES"/>
        </w:rPr>
        <w:t>antalla</w:t>
      </w:r>
    </w:p>
    <w:p w:rsidR="00145D6E" w:rsidRPr="006220D3" w:rsidRDefault="00145D6E" w:rsidP="00AA474E">
      <w:pPr>
        <w:spacing w:line="288" w:lineRule="auto"/>
        <w:ind w:left="720" w:hanging="720"/>
        <w:rPr>
          <w:lang w:val="es-ES"/>
        </w:rPr>
      </w:pPr>
    </w:p>
    <w:p w:rsidR="00AA474E" w:rsidRPr="006220D3" w:rsidRDefault="006220D3" w:rsidP="00AA474E">
      <w:pPr>
        <w:spacing w:line="288" w:lineRule="auto"/>
        <w:ind w:left="720" w:hanging="720"/>
        <w:rPr>
          <w:b/>
          <w:lang w:val="es-ES"/>
        </w:rPr>
      </w:pPr>
      <w:r w:rsidRPr="006220D3">
        <w:rPr>
          <w:b/>
          <w:lang w:val="es-ES"/>
        </w:rPr>
        <w:t xml:space="preserve">Atajos </w:t>
      </w:r>
      <w:r w:rsidR="00AA474E" w:rsidRPr="006220D3">
        <w:rPr>
          <w:b/>
          <w:lang w:val="es-ES"/>
        </w:rPr>
        <w:t>General</w:t>
      </w:r>
      <w:r w:rsidRPr="006220D3">
        <w:rPr>
          <w:b/>
          <w:lang w:val="es-ES"/>
        </w:rPr>
        <w:t>es</w:t>
      </w:r>
      <w:r w:rsidR="00AA474E" w:rsidRPr="006220D3">
        <w:rPr>
          <w:b/>
          <w:lang w:val="es-ES"/>
        </w:rPr>
        <w:t xml:space="preserve"> </w:t>
      </w:r>
    </w:p>
    <w:p w:rsidR="00AA474E" w:rsidRPr="006220D3" w:rsidRDefault="00AA474E" w:rsidP="00AA474E">
      <w:pPr>
        <w:spacing w:line="288" w:lineRule="auto"/>
        <w:ind w:left="720" w:hanging="720"/>
        <w:rPr>
          <w:lang w:val="es-ES"/>
        </w:rPr>
      </w:pPr>
      <w:r w:rsidRPr="006220D3">
        <w:rPr>
          <w:lang w:val="es-ES"/>
        </w:rPr>
        <w:t xml:space="preserve">• </w:t>
      </w:r>
      <w:r w:rsidR="006220D3" w:rsidRPr="006220D3">
        <w:rPr>
          <w:lang w:val="es-ES"/>
        </w:rPr>
        <w:t xml:space="preserve">Comando </w:t>
      </w:r>
      <w:r w:rsidRPr="006220D3">
        <w:rPr>
          <w:lang w:val="es-ES"/>
        </w:rPr>
        <w:t>(</w:t>
      </w:r>
      <w:r w:rsidRPr="006220D3">
        <w:rPr>
          <w:rFonts w:ascii="Cambria Math" w:hAnsi="Cambria Math" w:cs="Cambria Math"/>
          <w:lang w:val="es-ES"/>
        </w:rPr>
        <w:t>⌘</w:t>
      </w:r>
      <w:r w:rsidRPr="006220D3">
        <w:rPr>
          <w:lang w:val="es-ES"/>
        </w:rPr>
        <w:t xml:space="preserve">)+W: </w:t>
      </w:r>
      <w:r w:rsidR="006220D3" w:rsidRPr="006220D3">
        <w:rPr>
          <w:lang w:val="es-ES"/>
        </w:rPr>
        <w:t>Cerrar la v</w:t>
      </w:r>
      <w:r w:rsidR="006220D3">
        <w:rPr>
          <w:lang w:val="es-ES"/>
        </w:rPr>
        <w:t>entana actual</w:t>
      </w:r>
    </w:p>
    <w:p w:rsidR="00AA474E" w:rsidRPr="006220D3" w:rsidRDefault="006220D3" w:rsidP="00AA474E">
      <w:pPr>
        <w:spacing w:line="288" w:lineRule="auto"/>
        <w:ind w:left="720" w:hanging="720"/>
        <w:rPr>
          <w:lang w:val="es-ES"/>
        </w:rPr>
      </w:pPr>
      <w:r w:rsidRPr="006220D3">
        <w:rPr>
          <w:lang w:val="es-ES"/>
        </w:rPr>
        <w:t xml:space="preserve">• Comando </w:t>
      </w:r>
      <w:r w:rsidR="00AA474E" w:rsidRPr="006220D3">
        <w:rPr>
          <w:lang w:val="es-ES"/>
        </w:rPr>
        <w:t>(</w:t>
      </w:r>
      <w:r w:rsidR="00AA474E" w:rsidRPr="006220D3">
        <w:rPr>
          <w:rFonts w:ascii="Cambria Math" w:hAnsi="Cambria Math" w:cs="Cambria Math"/>
          <w:lang w:val="es-ES"/>
        </w:rPr>
        <w:t>⌘</w:t>
      </w:r>
      <w:r w:rsidR="00AA474E" w:rsidRPr="006220D3">
        <w:rPr>
          <w:lang w:val="es-ES"/>
        </w:rPr>
        <w:t xml:space="preserve">)+L: </w:t>
      </w:r>
      <w:r w:rsidRPr="006220D3">
        <w:rPr>
          <w:lang w:val="es-ES"/>
        </w:rPr>
        <w:t>Ir al modo Retrato o Paisaje</w:t>
      </w:r>
      <w:r w:rsidR="00AA474E" w:rsidRPr="006220D3">
        <w:rPr>
          <w:lang w:val="es-ES"/>
        </w:rPr>
        <w:t xml:space="preserve">, </w:t>
      </w:r>
      <w:r>
        <w:rPr>
          <w:lang w:val="es-ES"/>
        </w:rPr>
        <w:t>dependiendo del modo de visión actual</w:t>
      </w:r>
    </w:p>
    <w:p w:rsidR="00AA474E" w:rsidRPr="006220D3" w:rsidRDefault="00AA474E" w:rsidP="00AA474E">
      <w:pPr>
        <w:spacing w:line="288" w:lineRule="auto"/>
        <w:ind w:left="720" w:hanging="720"/>
        <w:rPr>
          <w:lang w:val="es-ES"/>
        </w:rPr>
      </w:pPr>
      <w:r w:rsidRPr="006220D3">
        <w:rPr>
          <w:lang w:val="es-ES"/>
        </w:rPr>
        <w:t xml:space="preserve">• Ctrl+T: </w:t>
      </w:r>
      <w:r w:rsidR="006220D3" w:rsidRPr="006220D3">
        <w:rPr>
          <w:lang w:val="es-ES"/>
        </w:rPr>
        <w:t>Ir de u</w:t>
      </w:r>
      <w:r w:rsidR="006220D3">
        <w:rPr>
          <w:lang w:val="es-ES"/>
        </w:rPr>
        <w:t>na pestaña a la siguiente</w:t>
      </w:r>
    </w:p>
    <w:p w:rsidR="00AA474E" w:rsidRPr="006220D3" w:rsidRDefault="00AA474E" w:rsidP="00AA474E">
      <w:pPr>
        <w:spacing w:line="288" w:lineRule="auto"/>
        <w:rPr>
          <w:lang w:val="es-ES"/>
        </w:rPr>
      </w:pPr>
    </w:p>
    <w:p w:rsidR="00AA474E" w:rsidRPr="00CD5242" w:rsidRDefault="006220D3" w:rsidP="00AA474E">
      <w:pPr>
        <w:spacing w:line="288" w:lineRule="auto"/>
        <w:jc w:val="center"/>
        <w:rPr>
          <w:b/>
          <w:lang w:val="es-ES"/>
        </w:rPr>
      </w:pPr>
      <w:r w:rsidRPr="00CD5242">
        <w:rPr>
          <w:b/>
          <w:lang w:val="es-ES"/>
        </w:rPr>
        <w:lastRenderedPageBreak/>
        <w:t>Cuestiones de seguridad</w:t>
      </w:r>
    </w:p>
    <w:p w:rsidR="00AA474E" w:rsidRPr="00CD5242" w:rsidRDefault="00AA474E" w:rsidP="00AA474E">
      <w:pPr>
        <w:spacing w:line="288" w:lineRule="auto"/>
        <w:rPr>
          <w:lang w:val="es-ES"/>
        </w:rPr>
      </w:pPr>
    </w:p>
    <w:p w:rsidR="00AA474E" w:rsidRPr="006938B9" w:rsidRDefault="006220D3" w:rsidP="00AA474E">
      <w:pPr>
        <w:spacing w:line="288" w:lineRule="auto"/>
        <w:rPr>
          <w:lang w:val="es-ES"/>
        </w:rPr>
      </w:pPr>
      <w:r w:rsidRPr="006220D3">
        <w:rPr>
          <w:lang w:val="es-ES"/>
        </w:rPr>
        <w:t>Es com</w:t>
      </w:r>
      <w:r>
        <w:rPr>
          <w:lang w:val="es-ES"/>
        </w:rPr>
        <w:t>ú</w:t>
      </w:r>
      <w:r w:rsidRPr="006220D3">
        <w:rPr>
          <w:lang w:val="es-ES"/>
        </w:rPr>
        <w:t xml:space="preserve">n que con el aumento repentino de la popularidad de un sistema operativo o aplicación particular, se expongan las vulnerabilidades de seguridad o </w:t>
      </w:r>
      <w:r w:rsidR="000623F9">
        <w:rPr>
          <w:lang w:val="es-ES"/>
        </w:rPr>
        <w:t xml:space="preserve">se </w:t>
      </w:r>
      <w:r w:rsidRPr="006220D3">
        <w:rPr>
          <w:lang w:val="es-ES"/>
        </w:rPr>
        <w:t>creen deliberadamente</w:t>
      </w:r>
      <w:r w:rsidR="00AA474E" w:rsidRPr="006220D3">
        <w:rPr>
          <w:lang w:val="es-ES"/>
        </w:rPr>
        <w:t xml:space="preserve">. </w:t>
      </w:r>
      <w:r w:rsidRPr="006220D3">
        <w:rPr>
          <w:lang w:val="es-ES"/>
        </w:rPr>
        <w:t>Algunos recordarán cuando el sistema operativo</w:t>
      </w:r>
      <w:r w:rsidR="00AA474E" w:rsidRPr="006220D3">
        <w:rPr>
          <w:lang w:val="es-ES"/>
        </w:rPr>
        <w:t xml:space="preserve"> Windows </w:t>
      </w:r>
      <w:r w:rsidRPr="006220D3">
        <w:rPr>
          <w:lang w:val="es-ES"/>
        </w:rPr>
        <w:t>se volvió enormemente popular a fines de los 90 y las personas creaban virus y otro</w:t>
      </w:r>
      <w:r>
        <w:rPr>
          <w:lang w:val="es-ES"/>
        </w:rPr>
        <w:t>s software peligrosos con el objetivo de disminuir la seguridad de los datos privados y otros archivos importantes, causando grandes trastornos</w:t>
      </w:r>
      <w:r w:rsidR="00AA474E" w:rsidRPr="006220D3">
        <w:rPr>
          <w:lang w:val="es-ES"/>
        </w:rPr>
        <w:t xml:space="preserve">. </w:t>
      </w:r>
      <w:r w:rsidR="00F90BAC" w:rsidRPr="00F90BAC">
        <w:rPr>
          <w:lang w:val="es-ES"/>
        </w:rPr>
        <w:t>A fines de marzo y cuando</w:t>
      </w:r>
      <w:r w:rsidR="00AA474E" w:rsidRPr="00F90BAC">
        <w:rPr>
          <w:lang w:val="es-ES"/>
        </w:rPr>
        <w:t xml:space="preserve"> Zoom </w:t>
      </w:r>
      <w:r w:rsidR="00F90BAC" w:rsidRPr="00F90BAC">
        <w:rPr>
          <w:lang w:val="es-ES"/>
        </w:rPr>
        <w:t>estaba atravesando una gran expansión en popularidad</w:t>
      </w:r>
      <w:r w:rsidR="00AA474E" w:rsidRPr="00F90BAC">
        <w:rPr>
          <w:lang w:val="es-ES"/>
        </w:rPr>
        <w:t xml:space="preserve">, </w:t>
      </w:r>
      <w:r w:rsidR="00F90BAC" w:rsidRPr="00F90BAC">
        <w:rPr>
          <w:lang w:val="es-ES"/>
        </w:rPr>
        <w:t xml:space="preserve">los </w:t>
      </w:r>
      <w:r w:rsidR="00AA474E" w:rsidRPr="00F90BAC">
        <w:rPr>
          <w:lang w:val="es-ES"/>
        </w:rPr>
        <w:t xml:space="preserve">hackers </w:t>
      </w:r>
      <w:r w:rsidR="00F90BAC" w:rsidRPr="00F90BAC">
        <w:rPr>
          <w:lang w:val="es-ES"/>
        </w:rPr>
        <w:t>que intentan causar disturbios comenzaron a trabajar y apuntaron a la aplicación</w:t>
      </w:r>
      <w:r w:rsidR="00AA474E" w:rsidRPr="00F90BAC">
        <w:rPr>
          <w:lang w:val="es-ES"/>
        </w:rPr>
        <w:t xml:space="preserve"> Zoom </w:t>
      </w:r>
      <w:r w:rsidR="00F90BAC">
        <w:rPr>
          <w:lang w:val="es-ES"/>
        </w:rPr>
        <w:t>de varias maneras</w:t>
      </w:r>
      <w:r w:rsidR="00AA474E" w:rsidRPr="00F90BAC">
        <w:rPr>
          <w:lang w:val="es-ES"/>
        </w:rPr>
        <w:t xml:space="preserve">, </w:t>
      </w:r>
      <w:r w:rsidR="00F90BAC">
        <w:rPr>
          <w:lang w:val="es-ES"/>
        </w:rPr>
        <w:t>más comúnmente volviendo las invitaciones a reuniones inseguras al punto que los participantes sin invitación podían unirse a las reuniones</w:t>
      </w:r>
      <w:r w:rsidR="00AA474E" w:rsidRPr="00F90BAC">
        <w:rPr>
          <w:lang w:val="es-ES"/>
        </w:rPr>
        <w:t xml:space="preserve">, </w:t>
      </w:r>
      <w:r w:rsidR="00F90BAC">
        <w:rPr>
          <w:lang w:val="es-ES"/>
        </w:rPr>
        <w:t>escuchar y ver contenido</w:t>
      </w:r>
      <w:r w:rsidR="00AA474E" w:rsidRPr="00F90BAC">
        <w:rPr>
          <w:lang w:val="es-ES"/>
        </w:rPr>
        <w:t xml:space="preserve">, </w:t>
      </w:r>
      <w:r w:rsidR="00F90BAC">
        <w:rPr>
          <w:lang w:val="es-ES"/>
        </w:rPr>
        <w:t>y publicar material inapropiado</w:t>
      </w:r>
      <w:r w:rsidR="00AA474E" w:rsidRPr="00F90BAC">
        <w:rPr>
          <w:lang w:val="es-ES"/>
        </w:rPr>
        <w:t xml:space="preserve">, </w:t>
      </w:r>
      <w:r w:rsidR="00F90BAC">
        <w:rPr>
          <w:lang w:val="es-ES"/>
        </w:rPr>
        <w:t>a menudo pornográfico para los participantes</w:t>
      </w:r>
      <w:r w:rsidR="00AA474E" w:rsidRPr="00F90BAC">
        <w:rPr>
          <w:lang w:val="es-ES"/>
        </w:rPr>
        <w:t xml:space="preserve"> </w:t>
      </w:r>
      <w:r w:rsidR="00F90BAC">
        <w:rPr>
          <w:lang w:val="es-ES"/>
        </w:rPr>
        <w:t>desprevenidos</w:t>
      </w:r>
      <w:r w:rsidR="00AA474E" w:rsidRPr="00F90BAC">
        <w:rPr>
          <w:lang w:val="es-ES"/>
        </w:rPr>
        <w:t xml:space="preserve">. </w:t>
      </w:r>
      <w:r w:rsidR="00F90BAC" w:rsidRPr="006938B9">
        <w:rPr>
          <w:lang w:val="es-ES"/>
        </w:rPr>
        <w:t>Afortunadamente</w:t>
      </w:r>
      <w:r w:rsidR="00AA474E" w:rsidRPr="006938B9">
        <w:rPr>
          <w:lang w:val="es-ES"/>
        </w:rPr>
        <w:t xml:space="preserve">, </w:t>
      </w:r>
      <w:r w:rsidR="006938B9" w:rsidRPr="006938B9">
        <w:rPr>
          <w:lang w:val="es-ES"/>
        </w:rPr>
        <w:t>parece que esta cuestión fue superada temprana y efectivamente con la actualización de la pl</w:t>
      </w:r>
      <w:r w:rsidR="006938B9">
        <w:rPr>
          <w:lang w:val="es-ES"/>
        </w:rPr>
        <w:t>ataforma</w:t>
      </w:r>
      <w:r w:rsidR="00AA474E" w:rsidRPr="006938B9">
        <w:rPr>
          <w:lang w:val="es-ES"/>
        </w:rPr>
        <w:t xml:space="preserve"> Zoom, </w:t>
      </w:r>
      <w:r w:rsidR="006938B9">
        <w:rPr>
          <w:lang w:val="es-ES"/>
        </w:rPr>
        <w:t>que renovó su</w:t>
      </w:r>
      <w:r w:rsidR="00AA474E" w:rsidRPr="006938B9">
        <w:rPr>
          <w:lang w:val="es-ES"/>
        </w:rPr>
        <w:t xml:space="preserve"> software </w:t>
      </w:r>
      <w:r w:rsidR="006938B9">
        <w:rPr>
          <w:lang w:val="es-ES"/>
        </w:rPr>
        <w:t>e introdujo funciones de seguridad adicionales como contraseñas que son parte de las invitaciones a reuniones y webinarios</w:t>
      </w:r>
      <w:r w:rsidR="00AA474E" w:rsidRPr="006938B9">
        <w:rPr>
          <w:lang w:val="es-ES"/>
        </w:rPr>
        <w:t>.</w:t>
      </w:r>
    </w:p>
    <w:p w:rsidR="00AA474E" w:rsidRPr="006938B9" w:rsidRDefault="00AA474E" w:rsidP="00AA474E">
      <w:pPr>
        <w:spacing w:line="288" w:lineRule="auto"/>
        <w:rPr>
          <w:lang w:val="es-ES"/>
        </w:rPr>
      </w:pPr>
    </w:p>
    <w:p w:rsidR="00AA474E" w:rsidRPr="0040255F" w:rsidRDefault="0040255F" w:rsidP="00AA474E">
      <w:pPr>
        <w:spacing w:line="288" w:lineRule="auto"/>
        <w:rPr>
          <w:b/>
          <w:lang w:val="es-ES"/>
        </w:rPr>
      </w:pPr>
      <w:r w:rsidRPr="0040255F">
        <w:rPr>
          <w:b/>
          <w:lang w:val="es-ES"/>
        </w:rPr>
        <w:t>¿Existen otros programas que sean accesibles para los usuarios con discapacidad</w:t>
      </w:r>
      <w:r>
        <w:rPr>
          <w:b/>
          <w:lang w:val="es-ES"/>
        </w:rPr>
        <w:t xml:space="preserve"> visual</w:t>
      </w:r>
      <w:r w:rsidR="00AA474E" w:rsidRPr="0040255F">
        <w:rPr>
          <w:b/>
          <w:lang w:val="es-ES"/>
        </w:rPr>
        <w:t>?</w:t>
      </w:r>
    </w:p>
    <w:p w:rsidR="00AA474E" w:rsidRPr="0040255F" w:rsidRDefault="00AA474E" w:rsidP="00AA474E">
      <w:pPr>
        <w:spacing w:line="288" w:lineRule="auto"/>
        <w:rPr>
          <w:lang w:val="es-ES"/>
        </w:rPr>
      </w:pPr>
    </w:p>
    <w:p w:rsidR="00AA474E" w:rsidRPr="00FE5AC1" w:rsidRDefault="0040255F" w:rsidP="00AA474E">
      <w:pPr>
        <w:spacing w:line="288" w:lineRule="auto"/>
        <w:rPr>
          <w:lang w:val="es-ES"/>
        </w:rPr>
      </w:pPr>
      <w:r w:rsidRPr="0040255F">
        <w:rPr>
          <w:lang w:val="es-ES"/>
        </w:rPr>
        <w:t xml:space="preserve">Mientras la popularidad de las </w:t>
      </w:r>
      <w:r>
        <w:rPr>
          <w:lang w:val="es-ES"/>
        </w:rPr>
        <w:t>reuniones</w:t>
      </w:r>
      <w:r w:rsidRPr="0040255F">
        <w:rPr>
          <w:lang w:val="es-ES"/>
        </w:rPr>
        <w:t xml:space="preserve"> y el aprendizaje en línea </w:t>
      </w:r>
      <w:r w:rsidR="000623F9" w:rsidRPr="0040255F">
        <w:rPr>
          <w:lang w:val="es-ES"/>
        </w:rPr>
        <w:t>contin</w:t>
      </w:r>
      <w:r w:rsidR="000623F9">
        <w:rPr>
          <w:lang w:val="es-ES"/>
        </w:rPr>
        <w:t>ú</w:t>
      </w:r>
      <w:r w:rsidR="000623F9" w:rsidRPr="0040255F">
        <w:rPr>
          <w:lang w:val="es-ES"/>
        </w:rPr>
        <w:t>an</w:t>
      </w:r>
      <w:r w:rsidRPr="0040255F">
        <w:rPr>
          <w:lang w:val="es-ES"/>
        </w:rPr>
        <w:t xml:space="preserve"> creciendo, también crece el número d</w:t>
      </w:r>
      <w:r>
        <w:rPr>
          <w:lang w:val="es-ES"/>
        </w:rPr>
        <w:t>e plataformas relevantes que permiten realizar estas actividades</w:t>
      </w:r>
      <w:r w:rsidR="00AA474E" w:rsidRPr="0040255F">
        <w:rPr>
          <w:lang w:val="es-ES"/>
        </w:rPr>
        <w:t xml:space="preserve">. </w:t>
      </w:r>
      <w:r w:rsidR="00AA474E" w:rsidRPr="00FE5AC1">
        <w:rPr>
          <w:lang w:val="es-ES"/>
        </w:rPr>
        <w:t xml:space="preserve">Skype, </w:t>
      </w:r>
      <w:r w:rsidR="00FE5AC1" w:rsidRPr="00FE5AC1">
        <w:rPr>
          <w:lang w:val="es-ES"/>
        </w:rPr>
        <w:t>que está entre nosotros hace algunos años y que sin dudas popularizó la industria de llamadas y videollamadas gratui</w:t>
      </w:r>
      <w:r w:rsidR="00FE5AC1">
        <w:rPr>
          <w:lang w:val="es-ES"/>
        </w:rPr>
        <w:t>tas por i</w:t>
      </w:r>
      <w:r w:rsidR="00AA474E" w:rsidRPr="00FE5AC1">
        <w:rPr>
          <w:lang w:val="es-ES"/>
        </w:rPr>
        <w:t xml:space="preserve">nternet, </w:t>
      </w:r>
      <w:r w:rsidR="00FE5AC1">
        <w:rPr>
          <w:lang w:val="es-ES"/>
        </w:rPr>
        <w:t xml:space="preserve">se ha enfocado en actividades en línea relacionadas a los negocios desde que fue adquirida por </w:t>
      </w:r>
      <w:r w:rsidR="00AA474E" w:rsidRPr="00FE5AC1">
        <w:rPr>
          <w:lang w:val="es-ES"/>
        </w:rPr>
        <w:t xml:space="preserve">Microsoft. </w:t>
      </w:r>
      <w:r w:rsidR="00FE5AC1" w:rsidRPr="00FE5AC1">
        <w:rPr>
          <w:lang w:val="es-ES"/>
        </w:rPr>
        <w:t>Desafortunadamente</w:t>
      </w:r>
      <w:r w:rsidR="00AA474E" w:rsidRPr="00FE5AC1">
        <w:rPr>
          <w:lang w:val="es-ES"/>
        </w:rPr>
        <w:t xml:space="preserve">, </w:t>
      </w:r>
      <w:r w:rsidR="00FE5AC1" w:rsidRPr="00FE5AC1">
        <w:rPr>
          <w:lang w:val="es-ES"/>
        </w:rPr>
        <w:t>este programa</w:t>
      </w:r>
      <w:r w:rsidR="00AA474E" w:rsidRPr="00FE5AC1">
        <w:rPr>
          <w:lang w:val="es-ES"/>
        </w:rPr>
        <w:t xml:space="preserve">, </w:t>
      </w:r>
      <w:r w:rsidR="00FE5AC1" w:rsidRPr="00FE5AC1">
        <w:rPr>
          <w:lang w:val="es-ES"/>
        </w:rPr>
        <w:t>que antes era muy accesible</w:t>
      </w:r>
      <w:r w:rsidR="00AA474E" w:rsidRPr="00FE5AC1">
        <w:rPr>
          <w:lang w:val="es-ES"/>
        </w:rPr>
        <w:t xml:space="preserve">, </w:t>
      </w:r>
      <w:r w:rsidR="00FE5AC1" w:rsidRPr="00FE5AC1">
        <w:rPr>
          <w:lang w:val="es-ES"/>
        </w:rPr>
        <w:t>se ha vuelto más difícil de usar</w:t>
      </w:r>
      <w:r w:rsidR="00FE5AC1">
        <w:rPr>
          <w:lang w:val="es-ES"/>
        </w:rPr>
        <w:t xml:space="preserve"> al tener pantallas abarrotadas de información, no permitir pasar de una función a otra con rapidez y al haber deshabilitado las teclas anteriores</w:t>
      </w:r>
      <w:r w:rsidR="00AA474E" w:rsidRPr="00FE5AC1">
        <w:rPr>
          <w:lang w:val="es-ES"/>
        </w:rPr>
        <w:t xml:space="preserve">. </w:t>
      </w:r>
      <w:r w:rsidR="00FE5AC1" w:rsidRPr="00FE5AC1">
        <w:rPr>
          <w:lang w:val="es-ES"/>
        </w:rPr>
        <w:t>Habiendo señalado esto</w:t>
      </w:r>
      <w:r w:rsidR="00AA474E" w:rsidRPr="00FE5AC1">
        <w:rPr>
          <w:lang w:val="es-ES"/>
        </w:rPr>
        <w:t xml:space="preserve">, Skype </w:t>
      </w:r>
      <w:r w:rsidR="00FE5AC1" w:rsidRPr="00FE5AC1">
        <w:rPr>
          <w:lang w:val="es-ES"/>
        </w:rPr>
        <w:t>es una o</w:t>
      </w:r>
      <w:r w:rsidR="00FE5AC1">
        <w:rPr>
          <w:lang w:val="es-ES"/>
        </w:rPr>
        <w:t>pción viable</w:t>
      </w:r>
      <w:r w:rsidR="00AA474E" w:rsidRPr="00FE5AC1">
        <w:rPr>
          <w:lang w:val="es-ES"/>
        </w:rPr>
        <w:t xml:space="preserve">, </w:t>
      </w:r>
      <w:r w:rsidR="00FE5AC1">
        <w:rPr>
          <w:lang w:val="es-ES"/>
        </w:rPr>
        <w:t>incluso con las dificultades de accesibilidad</w:t>
      </w:r>
      <w:r w:rsidR="00AA474E" w:rsidRPr="00FE5AC1">
        <w:rPr>
          <w:lang w:val="es-ES"/>
        </w:rPr>
        <w:t>.</w:t>
      </w:r>
    </w:p>
    <w:p w:rsidR="00AA474E" w:rsidRPr="00FE5AC1" w:rsidRDefault="00AA474E" w:rsidP="00AA474E">
      <w:pPr>
        <w:spacing w:line="288" w:lineRule="auto"/>
        <w:rPr>
          <w:lang w:val="es-ES"/>
        </w:rPr>
      </w:pPr>
    </w:p>
    <w:p w:rsidR="00AA474E" w:rsidRPr="00E31090" w:rsidRDefault="00AA474E" w:rsidP="00AA474E">
      <w:pPr>
        <w:spacing w:line="288" w:lineRule="auto"/>
        <w:rPr>
          <w:lang w:val="es-ES"/>
        </w:rPr>
      </w:pPr>
      <w:r w:rsidRPr="00E31090">
        <w:rPr>
          <w:lang w:val="es-ES"/>
        </w:rPr>
        <w:t xml:space="preserve">Microsoft Teams </w:t>
      </w:r>
      <w:r w:rsidR="00E31090" w:rsidRPr="00E31090">
        <w:rPr>
          <w:lang w:val="es-ES"/>
        </w:rPr>
        <w:t>es otro programa parecido a</w:t>
      </w:r>
      <w:r w:rsidRPr="00E31090">
        <w:rPr>
          <w:lang w:val="es-ES"/>
        </w:rPr>
        <w:t xml:space="preserve"> Zoom </w:t>
      </w:r>
      <w:r w:rsidR="00E31090" w:rsidRPr="00E31090">
        <w:rPr>
          <w:lang w:val="es-ES"/>
        </w:rPr>
        <w:t>y tiene muchas funciones a</w:t>
      </w:r>
      <w:r w:rsidR="00E31090">
        <w:rPr>
          <w:lang w:val="es-ES"/>
        </w:rPr>
        <w:t>ccesibles similares a las de</w:t>
      </w:r>
      <w:r w:rsidRPr="00E31090">
        <w:rPr>
          <w:lang w:val="es-ES"/>
        </w:rPr>
        <w:t xml:space="preserve"> </w:t>
      </w:r>
      <w:r w:rsidR="00E31090">
        <w:rPr>
          <w:lang w:val="es-ES"/>
        </w:rPr>
        <w:t>Zoom</w:t>
      </w:r>
      <w:r w:rsidRPr="00E31090">
        <w:rPr>
          <w:lang w:val="es-ES"/>
        </w:rPr>
        <w:t>.</w:t>
      </w:r>
    </w:p>
    <w:p w:rsidR="00AA474E" w:rsidRPr="00E31090" w:rsidRDefault="00AA474E" w:rsidP="00AA474E">
      <w:pPr>
        <w:spacing w:line="288" w:lineRule="auto"/>
        <w:rPr>
          <w:lang w:val="es-ES"/>
        </w:rPr>
      </w:pPr>
    </w:p>
    <w:p w:rsidR="00AA474E" w:rsidRPr="00CD5242" w:rsidRDefault="00E31090" w:rsidP="00AA474E">
      <w:pPr>
        <w:spacing w:line="288" w:lineRule="auto"/>
        <w:jc w:val="center"/>
        <w:rPr>
          <w:b/>
          <w:lang w:val="es-ES"/>
        </w:rPr>
      </w:pPr>
      <w:r w:rsidRPr="00CD5242">
        <w:rPr>
          <w:b/>
          <w:lang w:val="es-ES"/>
        </w:rPr>
        <w:t>Otras noticias</w:t>
      </w:r>
    </w:p>
    <w:p w:rsidR="00AA474E" w:rsidRPr="00CD5242" w:rsidRDefault="00AA474E" w:rsidP="00AA474E">
      <w:pPr>
        <w:spacing w:line="288" w:lineRule="auto"/>
        <w:rPr>
          <w:lang w:val="es-ES"/>
        </w:rPr>
      </w:pPr>
    </w:p>
    <w:p w:rsidR="00AA474E" w:rsidRPr="008032DD" w:rsidRDefault="00AA474E" w:rsidP="00AA474E">
      <w:pPr>
        <w:spacing w:line="288" w:lineRule="auto"/>
        <w:rPr>
          <w:lang w:val="es-ES"/>
        </w:rPr>
      </w:pPr>
      <w:r w:rsidRPr="008032DD">
        <w:rPr>
          <w:lang w:val="es-ES"/>
        </w:rPr>
        <w:t xml:space="preserve">Freedom Scientific (FS), </w:t>
      </w:r>
      <w:r w:rsidR="008032DD" w:rsidRPr="008032DD">
        <w:rPr>
          <w:lang w:val="es-ES"/>
        </w:rPr>
        <w:t>fabricante de los populares programas</w:t>
      </w:r>
      <w:r w:rsidRPr="008032DD">
        <w:rPr>
          <w:lang w:val="es-ES"/>
        </w:rPr>
        <w:t xml:space="preserve"> JAWS </w:t>
      </w:r>
      <w:r w:rsidR="008032DD" w:rsidRPr="008032DD">
        <w:rPr>
          <w:lang w:val="es-ES"/>
        </w:rPr>
        <w:t>y</w:t>
      </w:r>
      <w:r w:rsidRPr="008032DD">
        <w:rPr>
          <w:lang w:val="es-ES"/>
        </w:rPr>
        <w:t xml:space="preserve"> Fusi</w:t>
      </w:r>
      <w:r w:rsidR="008032DD">
        <w:rPr>
          <w:lang w:val="es-ES"/>
        </w:rPr>
        <w:t>ó</w:t>
      </w:r>
      <w:r w:rsidRPr="008032DD">
        <w:rPr>
          <w:lang w:val="es-ES"/>
        </w:rPr>
        <w:t xml:space="preserve">n </w:t>
      </w:r>
      <w:r w:rsidR="008032DD" w:rsidRPr="008032DD">
        <w:rPr>
          <w:lang w:val="es-ES"/>
        </w:rPr>
        <w:t>está ofreciendo suscripciones gratuitas por tiempo y duración limitadas a su servicio</w:t>
      </w:r>
      <w:r w:rsidRPr="008032DD">
        <w:rPr>
          <w:lang w:val="es-ES"/>
        </w:rPr>
        <w:t xml:space="preserve"> 365, </w:t>
      </w:r>
      <w:r w:rsidR="008032DD" w:rsidRPr="008032DD">
        <w:rPr>
          <w:lang w:val="es-ES"/>
        </w:rPr>
        <w:t>pe</w:t>
      </w:r>
      <w:r w:rsidR="008032DD">
        <w:rPr>
          <w:lang w:val="es-ES"/>
        </w:rPr>
        <w:t>rmitiendo un acceso completo a todos los productos</w:t>
      </w:r>
      <w:r w:rsidRPr="008032DD">
        <w:rPr>
          <w:lang w:val="es-ES"/>
        </w:rPr>
        <w:t xml:space="preserve"> FS </w:t>
      </w:r>
      <w:r w:rsidR="008032DD">
        <w:rPr>
          <w:lang w:val="es-ES"/>
        </w:rPr>
        <w:t>durante la duración del período especial de suscripción</w:t>
      </w:r>
      <w:r w:rsidRPr="008032DD">
        <w:rPr>
          <w:lang w:val="es-ES"/>
        </w:rPr>
        <w:t xml:space="preserve">. </w:t>
      </w:r>
      <w:r w:rsidR="008032DD" w:rsidRPr="008032DD">
        <w:rPr>
          <w:lang w:val="es-ES"/>
        </w:rPr>
        <w:t>Esta oferta estaba inicialmente disponible</w:t>
      </w:r>
      <w:r w:rsidR="008032DD">
        <w:rPr>
          <w:lang w:val="es-ES"/>
        </w:rPr>
        <w:t xml:space="preserve"> solo</w:t>
      </w:r>
      <w:r w:rsidR="008032DD" w:rsidRPr="008032DD">
        <w:rPr>
          <w:lang w:val="es-ES"/>
        </w:rPr>
        <w:t xml:space="preserve"> en EE.UU. y</w:t>
      </w:r>
      <w:r w:rsidRPr="008032DD">
        <w:rPr>
          <w:lang w:val="es-ES"/>
        </w:rPr>
        <w:t xml:space="preserve"> Canad</w:t>
      </w:r>
      <w:r w:rsidR="008032DD">
        <w:rPr>
          <w:lang w:val="es-ES"/>
        </w:rPr>
        <w:t>á</w:t>
      </w:r>
      <w:r w:rsidRPr="008032DD">
        <w:rPr>
          <w:lang w:val="es-ES"/>
        </w:rPr>
        <w:t xml:space="preserve"> </w:t>
      </w:r>
      <w:r w:rsidR="008032DD">
        <w:rPr>
          <w:lang w:val="es-ES"/>
        </w:rPr>
        <w:t>pero se ha extendido para incluir muchos más países</w:t>
      </w:r>
      <w:r w:rsidRPr="008032DD">
        <w:rPr>
          <w:lang w:val="es-ES"/>
        </w:rPr>
        <w:t xml:space="preserve">. </w:t>
      </w:r>
      <w:r w:rsidR="008032DD" w:rsidRPr="008032DD">
        <w:rPr>
          <w:lang w:val="es-ES"/>
        </w:rPr>
        <w:t>Para conocer más</w:t>
      </w:r>
      <w:r w:rsidRPr="008032DD">
        <w:rPr>
          <w:lang w:val="es-ES"/>
        </w:rPr>
        <w:t xml:space="preserve">, </w:t>
      </w:r>
      <w:r w:rsidR="008032DD" w:rsidRPr="008032DD">
        <w:rPr>
          <w:lang w:val="es-ES"/>
        </w:rPr>
        <w:t>inici</w:t>
      </w:r>
      <w:r w:rsidR="00C606B9">
        <w:rPr>
          <w:lang w:val="es-ES"/>
        </w:rPr>
        <w:t>a</w:t>
      </w:r>
      <w:r w:rsidR="008032DD" w:rsidRPr="008032DD">
        <w:rPr>
          <w:lang w:val="es-ES"/>
        </w:rPr>
        <w:t xml:space="preserve"> ses</w:t>
      </w:r>
      <w:r w:rsidR="008032DD">
        <w:rPr>
          <w:lang w:val="es-ES"/>
        </w:rPr>
        <w:t>ión en el sitio web de Freedom Scientific</w:t>
      </w:r>
      <w:r w:rsidR="00CE356C" w:rsidRPr="008032DD">
        <w:rPr>
          <w:lang w:val="es-ES"/>
        </w:rPr>
        <w:t xml:space="preserve">: </w:t>
      </w:r>
      <w:hyperlink r:id="rId84" w:history="1">
        <w:r w:rsidRPr="008032DD">
          <w:rPr>
            <w:rStyle w:val="Hipervnculo"/>
            <w:lang w:val="es-ES"/>
          </w:rPr>
          <w:t>http://www.freedomscientific.com/jaws</w:t>
        </w:r>
      </w:hyperlink>
      <w:r w:rsidRPr="008032DD">
        <w:rPr>
          <w:lang w:val="es-ES"/>
        </w:rPr>
        <w:t>.</w:t>
      </w:r>
    </w:p>
    <w:p w:rsidR="00AA474E" w:rsidRPr="008032DD" w:rsidRDefault="00AA474E" w:rsidP="00AA474E">
      <w:pPr>
        <w:spacing w:line="288" w:lineRule="auto"/>
        <w:rPr>
          <w:lang w:val="es-ES"/>
        </w:rPr>
      </w:pPr>
    </w:p>
    <w:p w:rsidR="00AA474E" w:rsidRPr="00CD5242" w:rsidRDefault="00AA474E" w:rsidP="00AA474E">
      <w:pPr>
        <w:spacing w:line="288" w:lineRule="auto"/>
        <w:jc w:val="center"/>
        <w:rPr>
          <w:b/>
          <w:lang w:val="es-ES"/>
        </w:rPr>
      </w:pPr>
      <w:r w:rsidRPr="00CD5242">
        <w:rPr>
          <w:b/>
          <w:lang w:val="es-ES"/>
        </w:rPr>
        <w:t>Webinar</w:t>
      </w:r>
      <w:r w:rsidR="008032DD" w:rsidRPr="00CD5242">
        <w:rPr>
          <w:b/>
          <w:lang w:val="es-ES"/>
        </w:rPr>
        <w:t>io</w:t>
      </w:r>
      <w:r w:rsidRPr="00CD5242">
        <w:rPr>
          <w:b/>
          <w:lang w:val="es-ES"/>
        </w:rPr>
        <w:t>s</w:t>
      </w:r>
    </w:p>
    <w:p w:rsidR="00AA474E" w:rsidRPr="00CD5242" w:rsidRDefault="00AA474E" w:rsidP="00AA474E">
      <w:pPr>
        <w:spacing w:line="288" w:lineRule="auto"/>
        <w:rPr>
          <w:lang w:val="es-ES"/>
        </w:rPr>
      </w:pPr>
    </w:p>
    <w:p w:rsidR="00AA474E" w:rsidRPr="008032DD" w:rsidRDefault="008032DD" w:rsidP="00AA474E">
      <w:pPr>
        <w:spacing w:line="288" w:lineRule="auto"/>
        <w:rPr>
          <w:lang w:val="es-ES"/>
        </w:rPr>
      </w:pPr>
      <w:r w:rsidRPr="008032DD">
        <w:rPr>
          <w:lang w:val="es-ES"/>
        </w:rPr>
        <w:t>Todos los grandes fabricantes de Tecnología de asistencia, incluyendo</w:t>
      </w:r>
      <w:r w:rsidR="00AA474E" w:rsidRPr="008032DD">
        <w:rPr>
          <w:lang w:val="es-ES"/>
        </w:rPr>
        <w:t xml:space="preserve"> Perkins, Humanware </w:t>
      </w:r>
      <w:r w:rsidRPr="008032DD">
        <w:rPr>
          <w:lang w:val="es-ES"/>
        </w:rPr>
        <w:t xml:space="preserve">y </w:t>
      </w:r>
      <w:r w:rsidR="00AA474E" w:rsidRPr="008032DD">
        <w:rPr>
          <w:lang w:val="es-ES"/>
        </w:rPr>
        <w:t xml:space="preserve">Freedom Scientific, </w:t>
      </w:r>
      <w:r w:rsidRPr="008032DD">
        <w:rPr>
          <w:lang w:val="es-ES"/>
        </w:rPr>
        <w:t>están ofreciendo webinarios frecuentes y gratuitos relacionados a sus productos y manera</w:t>
      </w:r>
      <w:r>
        <w:rPr>
          <w:lang w:val="es-ES"/>
        </w:rPr>
        <w:t>s en las que pueden usarse</w:t>
      </w:r>
      <w:r w:rsidR="00AA474E" w:rsidRPr="008032DD">
        <w:rPr>
          <w:lang w:val="es-ES"/>
        </w:rPr>
        <w:t xml:space="preserve">. </w:t>
      </w:r>
      <w:r w:rsidRPr="008032DD">
        <w:rPr>
          <w:lang w:val="es-ES"/>
        </w:rPr>
        <w:t>Bus</w:t>
      </w:r>
      <w:r w:rsidR="00C606B9">
        <w:rPr>
          <w:lang w:val="es-ES"/>
        </w:rPr>
        <w:t>ca</w:t>
      </w:r>
      <w:r w:rsidRPr="008032DD">
        <w:rPr>
          <w:lang w:val="es-ES"/>
        </w:rPr>
        <w:t xml:space="preserve"> en </w:t>
      </w:r>
      <w:r w:rsidR="00AA474E" w:rsidRPr="008032DD">
        <w:rPr>
          <w:lang w:val="es-ES"/>
        </w:rPr>
        <w:t xml:space="preserve">Google </w:t>
      </w:r>
      <w:r w:rsidRPr="008032DD">
        <w:rPr>
          <w:lang w:val="es-ES"/>
        </w:rPr>
        <w:t>sus sitios web</w:t>
      </w:r>
      <w:r w:rsidR="00AA474E" w:rsidRPr="008032DD">
        <w:rPr>
          <w:lang w:val="es-ES"/>
        </w:rPr>
        <w:t xml:space="preserve"> </w:t>
      </w:r>
      <w:r w:rsidRPr="008032DD">
        <w:rPr>
          <w:lang w:val="es-ES"/>
        </w:rPr>
        <w:t>para conocer los</w:t>
      </w:r>
      <w:r>
        <w:rPr>
          <w:lang w:val="es-ES"/>
        </w:rPr>
        <w:t xml:space="preserve"> horarios y </w:t>
      </w:r>
      <w:r w:rsidR="00DF6930">
        <w:rPr>
          <w:lang w:val="es-ES"/>
        </w:rPr>
        <w:t>más</w:t>
      </w:r>
      <w:r>
        <w:rPr>
          <w:lang w:val="es-ES"/>
        </w:rPr>
        <w:t xml:space="preserve"> información</w:t>
      </w:r>
      <w:r w:rsidR="00AA474E" w:rsidRPr="008032DD">
        <w:rPr>
          <w:lang w:val="es-ES"/>
        </w:rPr>
        <w:t>.</w:t>
      </w:r>
    </w:p>
    <w:p w:rsidR="00AA474E" w:rsidRPr="008032DD" w:rsidRDefault="00AA474E" w:rsidP="00AA474E">
      <w:pPr>
        <w:spacing w:line="288" w:lineRule="auto"/>
        <w:rPr>
          <w:lang w:val="es-ES"/>
        </w:rPr>
      </w:pPr>
    </w:p>
    <w:p w:rsidR="00AA474E" w:rsidRPr="00DF6930" w:rsidRDefault="00AA474E" w:rsidP="00AA474E">
      <w:pPr>
        <w:spacing w:line="288" w:lineRule="auto"/>
        <w:rPr>
          <w:lang w:val="es-ES"/>
        </w:rPr>
      </w:pPr>
      <w:r w:rsidRPr="00DF6930">
        <w:rPr>
          <w:lang w:val="es-ES"/>
        </w:rPr>
        <w:t>Final</w:t>
      </w:r>
      <w:r w:rsidR="00DF6930" w:rsidRPr="00DF6930">
        <w:rPr>
          <w:lang w:val="es-ES"/>
        </w:rPr>
        <w:t xml:space="preserve">mente y como dije anteriormente, por favor no dudes en enviarme un correo electrónico con </w:t>
      </w:r>
      <w:r w:rsidR="00DF6930">
        <w:rPr>
          <w:lang w:val="es-ES"/>
        </w:rPr>
        <w:t xml:space="preserve">tus </w:t>
      </w:r>
      <w:r w:rsidR="00DF6930" w:rsidRPr="00DF6930">
        <w:rPr>
          <w:lang w:val="es-ES"/>
        </w:rPr>
        <w:t>comentarios, sugerencias, noticias, o lo que</w:t>
      </w:r>
      <w:r w:rsidR="00DF6930">
        <w:rPr>
          <w:lang w:val="es-ES"/>
        </w:rPr>
        <w:t xml:space="preserve"> quieras, ¡estaré feliz de saber de ti</w:t>
      </w:r>
      <w:r w:rsidRPr="00DF6930">
        <w:rPr>
          <w:lang w:val="es-ES"/>
        </w:rPr>
        <w:t>!</w:t>
      </w:r>
    </w:p>
    <w:p w:rsidR="00AA474E" w:rsidRPr="00DF6930" w:rsidRDefault="00AA474E" w:rsidP="00AA474E">
      <w:pPr>
        <w:spacing w:line="288" w:lineRule="auto"/>
        <w:rPr>
          <w:lang w:val="es-ES"/>
        </w:rPr>
      </w:pPr>
    </w:p>
    <w:p w:rsidR="00AA474E" w:rsidRPr="00DF6930" w:rsidRDefault="00DF6930" w:rsidP="00AA474E">
      <w:pPr>
        <w:spacing w:line="288" w:lineRule="auto"/>
        <w:rPr>
          <w:lang w:val="es-ES"/>
        </w:rPr>
      </w:pPr>
      <w:r w:rsidRPr="00DF6930">
        <w:rPr>
          <w:lang w:val="es-ES"/>
        </w:rPr>
        <w:t>En mi próxima columna</w:t>
      </w:r>
      <w:r w:rsidR="00AA474E" w:rsidRPr="00DF6930">
        <w:rPr>
          <w:lang w:val="es-ES"/>
        </w:rPr>
        <w:t xml:space="preserve">, </w:t>
      </w:r>
      <w:r w:rsidRPr="00DF6930">
        <w:rPr>
          <w:lang w:val="es-ES"/>
        </w:rPr>
        <w:t xml:space="preserve">hablaré sobre las cosas que puedes encontrar en el sitio web de </w:t>
      </w:r>
      <w:r w:rsidR="00AA474E" w:rsidRPr="00DF6930">
        <w:rPr>
          <w:lang w:val="es-ES"/>
        </w:rPr>
        <w:t xml:space="preserve">ICEVI </w:t>
      </w:r>
      <w:r>
        <w:rPr>
          <w:lang w:val="es-ES"/>
        </w:rPr>
        <w:t>y lo que nuestros programas pueden hacer por ti como estudiante, docente, padre o madre</w:t>
      </w:r>
      <w:r w:rsidR="00AA474E" w:rsidRPr="00DF6930">
        <w:rPr>
          <w:lang w:val="es-ES"/>
        </w:rPr>
        <w:t>.</w:t>
      </w:r>
    </w:p>
    <w:p w:rsidR="00AA474E" w:rsidRPr="00DF6930" w:rsidRDefault="00AA474E" w:rsidP="00AA474E">
      <w:pPr>
        <w:spacing w:line="288" w:lineRule="auto"/>
        <w:rPr>
          <w:lang w:val="es-ES"/>
        </w:rPr>
      </w:pPr>
    </w:p>
    <w:p w:rsidR="00AA474E" w:rsidRPr="00DF6930" w:rsidRDefault="00DF6930" w:rsidP="00AA474E">
      <w:pPr>
        <w:spacing w:line="288" w:lineRule="auto"/>
        <w:rPr>
          <w:lang w:val="es-ES"/>
        </w:rPr>
      </w:pPr>
      <w:r w:rsidRPr="00DF6930">
        <w:rPr>
          <w:lang w:val="es-ES"/>
        </w:rPr>
        <w:t>Hasta la próxima</w:t>
      </w:r>
      <w:r w:rsidR="00AA474E" w:rsidRPr="00DF6930">
        <w:rPr>
          <w:lang w:val="es-ES"/>
        </w:rPr>
        <w:t xml:space="preserve">, </w:t>
      </w:r>
      <w:r w:rsidR="00C606B9">
        <w:rPr>
          <w:lang w:val="es-ES"/>
        </w:rPr>
        <w:t>este es</w:t>
      </w:r>
      <w:r w:rsidRPr="00DF6930">
        <w:rPr>
          <w:lang w:val="es-ES"/>
        </w:rPr>
        <w:t xml:space="preserve"> Ben</w:t>
      </w:r>
      <w:r w:rsidR="00C606B9">
        <w:rPr>
          <w:lang w:val="es-ES"/>
        </w:rPr>
        <w:t xml:space="preserve"> reportándose</w:t>
      </w:r>
      <w:r w:rsidR="00AA474E" w:rsidRPr="00DF6930">
        <w:rPr>
          <w:lang w:val="es-ES"/>
        </w:rPr>
        <w:t>.</w:t>
      </w:r>
    </w:p>
    <w:p w:rsidR="00AA474E" w:rsidRPr="00DF6930" w:rsidRDefault="00AA474E" w:rsidP="00AA474E">
      <w:pPr>
        <w:spacing w:line="288" w:lineRule="auto"/>
        <w:rPr>
          <w:lang w:val="es-ES"/>
        </w:rPr>
      </w:pPr>
    </w:p>
    <w:p w:rsidR="00A30358" w:rsidRDefault="00C606B9" w:rsidP="00A30358">
      <w:pPr>
        <w:spacing w:line="288" w:lineRule="auto"/>
      </w:pPr>
      <w:r>
        <w:t>¡Cuídense</w:t>
      </w:r>
      <w:r w:rsidR="00AA474E" w:rsidRPr="0013732F">
        <w:t>!</w:t>
      </w:r>
    </w:p>
    <w:p w:rsidR="00A30358" w:rsidRDefault="00A30358" w:rsidP="00A30358">
      <w:pPr>
        <w:spacing w:line="288" w:lineRule="auto"/>
      </w:pPr>
    </w:p>
    <w:p w:rsidR="00A30358" w:rsidRDefault="00A30358">
      <w:pPr>
        <w:autoSpaceDE/>
        <w:autoSpaceDN/>
        <w:adjustRightInd/>
        <w:spacing w:after="200" w:line="276" w:lineRule="auto"/>
      </w:pPr>
      <w:r>
        <w:br w:type="page"/>
      </w:r>
    </w:p>
    <w:p w:rsidR="00062557" w:rsidRDefault="00B71EF9" w:rsidP="00A30358">
      <w:pPr>
        <w:spacing w:line="288" w:lineRule="auto"/>
        <w:jc w:val="center"/>
        <w:rPr>
          <w:rFonts w:cs="Verdana"/>
          <w:b/>
          <w:kern w:val="2"/>
          <w:sz w:val="32"/>
          <w:szCs w:val="32"/>
          <w:lang w:val="en-US"/>
        </w:rPr>
      </w:pPr>
      <w:r w:rsidRPr="00B71EF9">
        <w:rPr>
          <w:rFonts w:cs="Verdana"/>
          <w:b/>
          <w:noProof/>
          <w:kern w:val="2"/>
          <w:sz w:val="32"/>
          <w:szCs w:val="32"/>
          <w:lang w:val="en-US"/>
        </w:rPr>
        <w:lastRenderedPageBreak/>
        <w:pict>
          <v:rect id="_x0000_i1034" alt="" style="width:468pt;height:.05pt;mso-width-percent:0;mso-height-percent:0;mso-width-percent:0;mso-height-percent:0" o:hralign="center" o:hrstd="t" o:hr="t" fillcolor="#a0a0a0" stroked="f"/>
        </w:pict>
      </w:r>
    </w:p>
    <w:p w:rsidR="00062557" w:rsidRPr="00062557" w:rsidRDefault="00062557" w:rsidP="00A30358">
      <w:pPr>
        <w:spacing w:line="288" w:lineRule="auto"/>
        <w:jc w:val="center"/>
        <w:rPr>
          <w:rFonts w:cs="Verdana"/>
          <w:b/>
          <w:kern w:val="2"/>
          <w:sz w:val="22"/>
          <w:szCs w:val="32"/>
          <w:lang w:val="en-US"/>
        </w:rPr>
      </w:pPr>
    </w:p>
    <w:p w:rsidR="00A30358" w:rsidRPr="00CD053A" w:rsidRDefault="00CD053A" w:rsidP="00A30358">
      <w:pPr>
        <w:spacing w:line="288" w:lineRule="auto"/>
        <w:rPr>
          <w:rFonts w:cs="Verdana"/>
          <w:b/>
          <w:kern w:val="2"/>
          <w:lang w:val="es-ES"/>
        </w:rPr>
      </w:pPr>
      <w:r w:rsidRPr="00CD053A">
        <w:rPr>
          <w:rStyle w:val="Textoennegrita"/>
          <w:lang w:val="es-ES"/>
        </w:rPr>
        <w:t xml:space="preserve">Un Proyecto de Ley para los Derechos de todos los niños y niñas con discapacidad visual y sus familias </w:t>
      </w:r>
      <w:r w:rsidR="00B71EF9" w:rsidRPr="00B71EF9">
        <w:rPr>
          <w:rFonts w:cs="Verdana"/>
          <w:b/>
          <w:noProof/>
          <w:kern w:val="2"/>
          <w:sz w:val="32"/>
          <w:szCs w:val="32"/>
          <w:lang w:val="en-US"/>
        </w:rPr>
        <w:pict>
          <v:rect id="_x0000_i1035" alt="" style="width:468pt;height:.05pt;mso-width-percent:0;mso-height-percent:0;mso-width-percent:0;mso-height-percent:0" o:hralign="center" o:hrstd="t" o:hr="t" fillcolor="#a0a0a0" stroked="f"/>
        </w:pict>
      </w:r>
    </w:p>
    <w:p w:rsidR="00A30358" w:rsidRPr="00883D3D" w:rsidRDefault="00A30358" w:rsidP="00A30358">
      <w:pPr>
        <w:spacing w:line="288" w:lineRule="auto"/>
        <w:rPr>
          <w:rFonts w:cs="Verdana"/>
          <w:kern w:val="2"/>
          <w:lang w:val="es-ES"/>
        </w:rPr>
      </w:pPr>
      <w:r w:rsidRPr="00883D3D">
        <w:rPr>
          <w:rFonts w:cs="Verdana"/>
          <w:b/>
          <w:kern w:val="2"/>
          <w:lang w:val="es-ES"/>
        </w:rPr>
        <w:t>Pre</w:t>
      </w:r>
      <w:r w:rsidR="00CD053A" w:rsidRPr="00883D3D">
        <w:rPr>
          <w:rFonts w:cs="Verdana"/>
          <w:b/>
          <w:kern w:val="2"/>
          <w:lang w:val="es-ES"/>
        </w:rPr>
        <w:t>á</w:t>
      </w:r>
      <w:r w:rsidRPr="00883D3D">
        <w:rPr>
          <w:rFonts w:cs="Verdana"/>
          <w:b/>
          <w:kern w:val="2"/>
          <w:lang w:val="es-ES"/>
        </w:rPr>
        <w:t>mb</w:t>
      </w:r>
      <w:r w:rsidR="00CD053A" w:rsidRPr="00883D3D">
        <w:rPr>
          <w:rFonts w:cs="Verdana"/>
          <w:b/>
          <w:kern w:val="2"/>
          <w:lang w:val="es-ES"/>
        </w:rPr>
        <w:t>u</w:t>
      </w:r>
      <w:r w:rsidRPr="00883D3D">
        <w:rPr>
          <w:rFonts w:cs="Verdana"/>
          <w:b/>
          <w:kern w:val="2"/>
          <w:lang w:val="es-ES"/>
        </w:rPr>
        <w:t>l</w:t>
      </w:r>
      <w:r w:rsidR="00CD053A" w:rsidRPr="00883D3D">
        <w:rPr>
          <w:rFonts w:cs="Verdana"/>
          <w:b/>
          <w:kern w:val="2"/>
          <w:lang w:val="es-ES"/>
        </w:rPr>
        <w:t>o</w:t>
      </w:r>
      <w:r w:rsidRPr="00883D3D">
        <w:rPr>
          <w:rFonts w:cs="Verdana"/>
          <w:b/>
          <w:kern w:val="2"/>
          <w:lang w:val="es-ES"/>
        </w:rPr>
        <w:t>:</w:t>
      </w:r>
      <w:r w:rsidR="00CD053A" w:rsidRPr="00883D3D">
        <w:rPr>
          <w:rFonts w:cs="Verdana"/>
          <w:b/>
          <w:kern w:val="2"/>
          <w:lang w:val="es-ES"/>
        </w:rPr>
        <w:t xml:space="preserve"> </w:t>
      </w:r>
      <w:r w:rsidR="007C51EB" w:rsidRPr="00883D3D">
        <w:rPr>
          <w:rFonts w:cs="Verdana"/>
          <w:i/>
          <w:kern w:val="2"/>
          <w:lang w:val="es-ES"/>
        </w:rPr>
        <w:t>Además de los numerosos principios educativos que han demostrado ser beneficiosos para los niños y niñas con discapacidad visual,</w:t>
      </w:r>
      <w:r w:rsidRPr="00883D3D">
        <w:rPr>
          <w:rFonts w:cs="Verdana"/>
          <w:i/>
          <w:kern w:val="2"/>
          <w:lang w:val="es-ES"/>
        </w:rPr>
        <w:t xml:space="preserve"> </w:t>
      </w:r>
      <w:r w:rsidR="00883D3D" w:rsidRPr="00883D3D">
        <w:rPr>
          <w:rFonts w:cs="Verdana"/>
          <w:i/>
          <w:kern w:val="2"/>
          <w:lang w:val="es-ES"/>
        </w:rPr>
        <w:t xml:space="preserve">todas las disposiciones de </w:t>
      </w:r>
      <w:r w:rsidR="00883D3D">
        <w:rPr>
          <w:rFonts w:cs="Verdana"/>
          <w:i/>
          <w:kern w:val="2"/>
          <w:lang w:val="es-ES"/>
        </w:rPr>
        <w:t xml:space="preserve">lo que constituye la </w:t>
      </w:r>
      <w:r w:rsidRPr="00883D3D">
        <w:rPr>
          <w:rFonts w:cs="Verdana"/>
          <w:i/>
          <w:kern w:val="2"/>
          <w:lang w:val="es-ES"/>
        </w:rPr>
        <w:t>“</w:t>
      </w:r>
      <w:r w:rsidR="00883D3D">
        <w:rPr>
          <w:rFonts w:cs="Verdana"/>
          <w:i/>
          <w:kern w:val="2"/>
          <w:lang w:val="es-ES"/>
        </w:rPr>
        <w:t>Educación Pública Gratuita y Apropiada</w:t>
      </w:r>
      <w:r w:rsidRPr="00883D3D">
        <w:rPr>
          <w:rFonts w:cs="Verdana"/>
          <w:i/>
          <w:kern w:val="2"/>
          <w:lang w:val="es-ES"/>
        </w:rPr>
        <w:t xml:space="preserve">” </w:t>
      </w:r>
      <w:r w:rsidR="00883D3D">
        <w:rPr>
          <w:rFonts w:cs="Verdana"/>
          <w:i/>
          <w:kern w:val="2"/>
          <w:lang w:val="es-ES"/>
        </w:rPr>
        <w:t xml:space="preserve">en virtud de la Ley Federal de Educación para </w:t>
      </w:r>
      <w:r w:rsidRPr="00883D3D">
        <w:rPr>
          <w:rFonts w:cs="Verdana"/>
          <w:i/>
          <w:kern w:val="2"/>
          <w:lang w:val="es-ES"/>
        </w:rPr>
        <w:t>Individu</w:t>
      </w:r>
      <w:r w:rsidR="00883D3D">
        <w:rPr>
          <w:rFonts w:cs="Verdana"/>
          <w:i/>
          <w:kern w:val="2"/>
          <w:lang w:val="es-ES"/>
        </w:rPr>
        <w:t>o</w:t>
      </w:r>
      <w:r w:rsidRPr="00883D3D">
        <w:rPr>
          <w:rFonts w:cs="Verdana"/>
          <w:i/>
          <w:kern w:val="2"/>
          <w:lang w:val="es-ES"/>
        </w:rPr>
        <w:t xml:space="preserve">s </w:t>
      </w:r>
      <w:r w:rsidR="00883D3D">
        <w:rPr>
          <w:rFonts w:cs="Verdana"/>
          <w:i/>
          <w:kern w:val="2"/>
          <w:lang w:val="es-ES"/>
        </w:rPr>
        <w:t>con</w:t>
      </w:r>
      <w:r w:rsidRPr="00883D3D">
        <w:rPr>
          <w:rFonts w:cs="Verdana"/>
          <w:i/>
          <w:kern w:val="2"/>
          <w:lang w:val="es-ES"/>
        </w:rPr>
        <w:t xml:space="preserve"> Dis</w:t>
      </w:r>
      <w:r w:rsidR="00883D3D">
        <w:rPr>
          <w:rFonts w:cs="Verdana"/>
          <w:i/>
          <w:kern w:val="2"/>
          <w:lang w:val="es-ES"/>
        </w:rPr>
        <w:t>capacidad</w:t>
      </w:r>
      <w:r w:rsidRPr="00883D3D">
        <w:rPr>
          <w:rFonts w:cs="Verdana"/>
          <w:i/>
          <w:kern w:val="2"/>
          <w:lang w:val="es-ES"/>
        </w:rPr>
        <w:t xml:space="preserve"> </w:t>
      </w:r>
      <w:r w:rsidR="00883D3D">
        <w:rPr>
          <w:rFonts w:cs="Verdana"/>
          <w:i/>
          <w:kern w:val="2"/>
          <w:lang w:val="es-ES"/>
        </w:rPr>
        <w:t>de</w:t>
      </w:r>
      <w:r w:rsidRPr="00883D3D">
        <w:rPr>
          <w:rFonts w:cs="Verdana"/>
          <w:i/>
          <w:kern w:val="2"/>
          <w:lang w:val="es-ES"/>
        </w:rPr>
        <w:t xml:space="preserve"> 1990 </w:t>
      </w:r>
      <w:r w:rsidR="00883D3D">
        <w:rPr>
          <w:rFonts w:cs="Verdana"/>
          <w:i/>
          <w:kern w:val="2"/>
          <w:lang w:val="es-ES"/>
        </w:rPr>
        <w:t>serán asumidas junto con este proyecto de ley de derechos</w:t>
      </w:r>
      <w:r w:rsidRPr="00883D3D">
        <w:rPr>
          <w:rFonts w:cs="Verdana"/>
          <w:i/>
          <w:kern w:val="2"/>
          <w:lang w:val="es-ES"/>
        </w:rPr>
        <w:t xml:space="preserve">. </w:t>
      </w:r>
    </w:p>
    <w:p w:rsidR="00A30358" w:rsidRPr="00883D3D" w:rsidRDefault="00A30358" w:rsidP="00A30358">
      <w:pPr>
        <w:spacing w:line="288" w:lineRule="auto"/>
        <w:rPr>
          <w:rFonts w:cs="Verdana"/>
          <w:kern w:val="2"/>
          <w:lang w:val="es-ES"/>
        </w:rPr>
      </w:pPr>
    </w:p>
    <w:p w:rsidR="00A30358" w:rsidRPr="00FD71C8" w:rsidRDefault="00A30358" w:rsidP="00A30358">
      <w:pPr>
        <w:tabs>
          <w:tab w:val="left" w:pos="567"/>
        </w:tabs>
        <w:spacing w:after="160" w:line="288" w:lineRule="auto"/>
        <w:ind w:left="567" w:hanging="567"/>
        <w:rPr>
          <w:rFonts w:cs="Verdana"/>
          <w:kern w:val="2"/>
          <w:lang w:val="es-ES"/>
        </w:rPr>
      </w:pPr>
      <w:r w:rsidRPr="00FD71C8">
        <w:rPr>
          <w:rFonts w:cs="Verdana"/>
          <w:kern w:val="2"/>
          <w:lang w:val="es-ES"/>
        </w:rPr>
        <w:t>1.</w:t>
      </w:r>
      <w:r w:rsidRPr="00FD71C8">
        <w:rPr>
          <w:rFonts w:cs="Verdana"/>
          <w:kern w:val="2"/>
          <w:lang w:val="es-ES"/>
        </w:rPr>
        <w:tab/>
      </w:r>
      <w:r w:rsidR="00883D3D" w:rsidRPr="00FD71C8">
        <w:rPr>
          <w:rFonts w:cs="Verdana"/>
          <w:kern w:val="2"/>
          <w:lang w:val="es-ES"/>
        </w:rPr>
        <w:t>Los niños con discapacidad visual de todos los niv</w:t>
      </w:r>
      <w:r w:rsidR="00FD71C8">
        <w:rPr>
          <w:rFonts w:cs="Verdana"/>
          <w:kern w:val="2"/>
          <w:lang w:val="es-ES"/>
        </w:rPr>
        <w:t>eles</w:t>
      </w:r>
      <w:r w:rsidRPr="00FD71C8">
        <w:rPr>
          <w:rFonts w:cs="Verdana"/>
          <w:kern w:val="2"/>
          <w:lang w:val="es-ES"/>
        </w:rPr>
        <w:t xml:space="preserve"> (</w:t>
      </w:r>
      <w:r w:rsidR="00883D3D" w:rsidRPr="00FD71C8">
        <w:rPr>
          <w:rFonts w:cs="Verdana"/>
          <w:kern w:val="2"/>
          <w:lang w:val="es-ES"/>
        </w:rPr>
        <w:t xml:space="preserve">incluyendo a aquellos con </w:t>
      </w:r>
      <w:r w:rsidR="00FD71C8" w:rsidRPr="00FD71C8">
        <w:rPr>
          <w:rFonts w:cs="Verdana"/>
          <w:kern w:val="2"/>
          <w:lang w:val="es-ES"/>
        </w:rPr>
        <w:t>discapacidad</w:t>
      </w:r>
      <w:r w:rsidR="00883D3D" w:rsidRPr="00FD71C8">
        <w:rPr>
          <w:rFonts w:cs="Verdana"/>
          <w:kern w:val="2"/>
          <w:lang w:val="es-ES"/>
        </w:rPr>
        <w:t xml:space="preserve"> m</w:t>
      </w:r>
      <w:r w:rsidR="00FD71C8">
        <w:rPr>
          <w:rFonts w:cs="Verdana"/>
          <w:kern w:val="2"/>
          <w:lang w:val="es-ES"/>
        </w:rPr>
        <w:t>ú</w:t>
      </w:r>
      <w:r w:rsidR="00883D3D" w:rsidRPr="00FD71C8">
        <w:rPr>
          <w:rFonts w:cs="Verdana"/>
          <w:kern w:val="2"/>
          <w:lang w:val="es-ES"/>
        </w:rPr>
        <w:t>ltiple y sordoceguera</w:t>
      </w:r>
      <w:r w:rsidRPr="00FD71C8">
        <w:rPr>
          <w:rFonts w:cs="Verdana"/>
          <w:kern w:val="2"/>
          <w:lang w:val="es-ES"/>
        </w:rPr>
        <w:t xml:space="preserve">) </w:t>
      </w:r>
      <w:r w:rsidR="00FD71C8" w:rsidRPr="00FD71C8">
        <w:rPr>
          <w:rFonts w:cs="Verdana"/>
          <w:kern w:val="2"/>
          <w:lang w:val="es-ES"/>
        </w:rPr>
        <w:t>tienen derecho a una intervención e instrucción temprana</w:t>
      </w:r>
      <w:r w:rsidRPr="00FD71C8">
        <w:rPr>
          <w:rFonts w:cs="Verdana"/>
          <w:kern w:val="2"/>
          <w:lang w:val="es-ES"/>
        </w:rPr>
        <w:t xml:space="preserve"> </w:t>
      </w:r>
      <w:r w:rsidR="00FD71C8" w:rsidRPr="00FD71C8">
        <w:rPr>
          <w:rFonts w:cs="Verdana"/>
          <w:kern w:val="2"/>
          <w:lang w:val="es-ES"/>
        </w:rPr>
        <w:t>proporcionada por maes</w:t>
      </w:r>
      <w:r w:rsidR="00FD71C8">
        <w:rPr>
          <w:rFonts w:cs="Verdana"/>
          <w:kern w:val="2"/>
          <w:lang w:val="es-ES"/>
        </w:rPr>
        <w:t xml:space="preserve">tros de estudiantes con discapacidad visual calificados y especialistas de orientación y movilidad certificados, que sea oportuna, ambiciosa y resulte en los más altos </w:t>
      </w:r>
      <w:r w:rsidR="00441552">
        <w:rPr>
          <w:rFonts w:cs="Verdana"/>
          <w:kern w:val="2"/>
          <w:lang w:val="es-ES"/>
        </w:rPr>
        <w:t xml:space="preserve">logros </w:t>
      </w:r>
      <w:r w:rsidR="00FD71C8">
        <w:rPr>
          <w:rFonts w:cs="Verdana"/>
          <w:kern w:val="2"/>
          <w:lang w:val="es-ES"/>
        </w:rPr>
        <w:t>posibles para cada niño o niña.</w:t>
      </w:r>
      <w:r w:rsidRPr="00FD71C8">
        <w:rPr>
          <w:rFonts w:cs="Verdana"/>
          <w:kern w:val="2"/>
          <w:lang w:val="es-ES"/>
        </w:rPr>
        <w:t xml:space="preserve">  </w:t>
      </w:r>
    </w:p>
    <w:p w:rsidR="00A30358" w:rsidRPr="00FD71C8" w:rsidRDefault="00A30358" w:rsidP="00A30358">
      <w:pPr>
        <w:tabs>
          <w:tab w:val="left" w:pos="567"/>
        </w:tabs>
        <w:spacing w:after="160" w:line="288" w:lineRule="auto"/>
        <w:ind w:left="567" w:hanging="567"/>
        <w:rPr>
          <w:rFonts w:cs="Verdana"/>
          <w:kern w:val="2"/>
          <w:lang w:val="es-ES"/>
        </w:rPr>
      </w:pPr>
      <w:r w:rsidRPr="00FD71C8">
        <w:rPr>
          <w:rFonts w:cs="Verdana"/>
          <w:kern w:val="2"/>
          <w:lang w:val="es-ES"/>
        </w:rPr>
        <w:t>2.</w:t>
      </w:r>
      <w:r w:rsidRPr="00FD71C8">
        <w:rPr>
          <w:rFonts w:cs="Verdana"/>
          <w:kern w:val="2"/>
          <w:lang w:val="es-ES"/>
        </w:rPr>
        <w:tab/>
      </w:r>
      <w:r w:rsidR="00FD71C8" w:rsidRPr="00FD71C8">
        <w:rPr>
          <w:rFonts w:cs="Verdana"/>
          <w:kern w:val="2"/>
          <w:lang w:val="es-ES"/>
        </w:rPr>
        <w:t>Los niños y niñas con discapacidad visual tienen derecho a una evaluación de la visi</w:t>
      </w:r>
      <w:r w:rsidR="00FD71C8">
        <w:rPr>
          <w:rFonts w:cs="Verdana"/>
          <w:kern w:val="2"/>
          <w:lang w:val="es-ES"/>
        </w:rPr>
        <w:t>ó</w:t>
      </w:r>
      <w:r w:rsidR="00FD71C8" w:rsidRPr="00FD71C8">
        <w:rPr>
          <w:rFonts w:cs="Verdana"/>
          <w:kern w:val="2"/>
          <w:lang w:val="es-ES"/>
        </w:rPr>
        <w:t>n funcional y una evalua</w:t>
      </w:r>
      <w:r w:rsidR="00FD71C8">
        <w:rPr>
          <w:rFonts w:cs="Verdana"/>
          <w:kern w:val="2"/>
          <w:lang w:val="es-ES"/>
        </w:rPr>
        <w:t>ción de los medios de aprendizaje</w:t>
      </w:r>
      <w:r w:rsidRPr="00FD71C8">
        <w:rPr>
          <w:rFonts w:cs="Verdana"/>
          <w:kern w:val="2"/>
          <w:lang w:val="es-ES"/>
        </w:rPr>
        <w:t xml:space="preserve"> </w:t>
      </w:r>
      <w:r w:rsidR="00FD71C8">
        <w:rPr>
          <w:rFonts w:cs="Verdana"/>
          <w:kern w:val="2"/>
          <w:lang w:val="es-ES"/>
        </w:rPr>
        <w:t>realizadas por maestros de estudiantes con discapacidad visual certificados y altamente entrenados, para determinar los servicios apropiados luego del examen clínico de ojos inicial.</w:t>
      </w:r>
    </w:p>
    <w:p w:rsidR="00A30358" w:rsidRPr="00FD71C8" w:rsidRDefault="00A30358" w:rsidP="00A30358">
      <w:pPr>
        <w:tabs>
          <w:tab w:val="left" w:pos="567"/>
        </w:tabs>
        <w:spacing w:after="160" w:line="288" w:lineRule="auto"/>
        <w:ind w:left="567" w:hanging="567"/>
        <w:rPr>
          <w:rFonts w:cs="Verdana"/>
          <w:kern w:val="2"/>
          <w:lang w:val="es-ES"/>
        </w:rPr>
      </w:pPr>
      <w:r w:rsidRPr="00FD71C8">
        <w:rPr>
          <w:rFonts w:cs="Verdana"/>
          <w:kern w:val="2"/>
          <w:lang w:val="es-ES"/>
        </w:rPr>
        <w:t>3.</w:t>
      </w:r>
      <w:r w:rsidRPr="00FD71C8">
        <w:rPr>
          <w:rFonts w:cs="Verdana"/>
          <w:kern w:val="2"/>
          <w:lang w:val="es-ES"/>
        </w:rPr>
        <w:tab/>
      </w:r>
      <w:r w:rsidR="00FD71C8" w:rsidRPr="00FD71C8">
        <w:rPr>
          <w:rFonts w:cs="Verdana"/>
          <w:kern w:val="2"/>
          <w:lang w:val="es-ES"/>
        </w:rPr>
        <w:t>Los padres o tutores de los niños y niñas con discapacidad visual tienen derecho a ser asistidos al interpret</w:t>
      </w:r>
      <w:r w:rsidR="00FD71C8">
        <w:rPr>
          <w:rFonts w:cs="Verdana"/>
          <w:kern w:val="2"/>
          <w:lang w:val="es-ES"/>
        </w:rPr>
        <w:t>a</w:t>
      </w:r>
      <w:r w:rsidR="00FD71C8" w:rsidRPr="00FD71C8">
        <w:rPr>
          <w:rFonts w:cs="Verdana"/>
          <w:kern w:val="2"/>
          <w:lang w:val="es-ES"/>
        </w:rPr>
        <w:t xml:space="preserve">r las implicaciones educativas de la discapacidad visual diagnosticada por parte de </w:t>
      </w:r>
      <w:r w:rsidRPr="00FD71C8">
        <w:rPr>
          <w:rFonts w:cs="Verdana"/>
          <w:kern w:val="2"/>
          <w:lang w:val="es-ES"/>
        </w:rPr>
        <w:t xml:space="preserve"> </w:t>
      </w:r>
      <w:r w:rsidR="00FD71C8">
        <w:rPr>
          <w:rFonts w:cs="Verdana"/>
          <w:kern w:val="2"/>
          <w:lang w:val="es-ES"/>
        </w:rPr>
        <w:t xml:space="preserve">maestros de estudiantes con discapacidad visual certificados y altamente entrenados y especialistas certificados en movilidad, y el derecho a buscar la asistencia adecuada de agencias </w:t>
      </w:r>
      <w:r w:rsidRPr="00FD71C8">
        <w:rPr>
          <w:rFonts w:cs="Verdana"/>
          <w:kern w:val="2"/>
          <w:lang w:val="es-ES"/>
        </w:rPr>
        <w:t>regional</w:t>
      </w:r>
      <w:r w:rsidR="00FD71C8">
        <w:rPr>
          <w:rFonts w:cs="Verdana"/>
          <w:kern w:val="2"/>
          <w:lang w:val="es-ES"/>
        </w:rPr>
        <w:t xml:space="preserve">es o </w:t>
      </w:r>
      <w:r w:rsidRPr="00FD71C8">
        <w:rPr>
          <w:rFonts w:cs="Verdana"/>
          <w:kern w:val="2"/>
          <w:lang w:val="es-ES"/>
        </w:rPr>
        <w:t>na</w:t>
      </w:r>
      <w:r w:rsidR="00FD71C8">
        <w:rPr>
          <w:rFonts w:cs="Verdana"/>
          <w:kern w:val="2"/>
          <w:lang w:val="es-ES"/>
        </w:rPr>
        <w:t>c</w:t>
      </w:r>
      <w:r w:rsidRPr="00FD71C8">
        <w:rPr>
          <w:rFonts w:cs="Verdana"/>
          <w:kern w:val="2"/>
          <w:lang w:val="es-ES"/>
        </w:rPr>
        <w:t>ional</w:t>
      </w:r>
      <w:r w:rsidR="00FD71C8">
        <w:rPr>
          <w:rFonts w:cs="Verdana"/>
          <w:kern w:val="2"/>
          <w:lang w:val="es-ES"/>
        </w:rPr>
        <w:t>es</w:t>
      </w:r>
      <w:r w:rsidRPr="00FD71C8">
        <w:rPr>
          <w:rFonts w:cs="Verdana"/>
          <w:kern w:val="2"/>
          <w:lang w:val="es-ES"/>
        </w:rPr>
        <w:t xml:space="preserve"> (</w:t>
      </w:r>
      <w:r w:rsidR="00FD71C8">
        <w:rPr>
          <w:rFonts w:cs="Verdana"/>
          <w:kern w:val="2"/>
          <w:lang w:val="es-ES"/>
        </w:rPr>
        <w:t>incluidas las organizaciones de defensa al consumidor</w:t>
      </w:r>
      <w:r w:rsidRPr="00FD71C8">
        <w:rPr>
          <w:rFonts w:cs="Verdana"/>
          <w:kern w:val="2"/>
          <w:lang w:val="es-ES"/>
        </w:rPr>
        <w:t xml:space="preserve">) </w:t>
      </w:r>
      <w:r w:rsidR="00FD71C8">
        <w:rPr>
          <w:rFonts w:cs="Verdana"/>
          <w:kern w:val="2"/>
          <w:lang w:val="es-ES"/>
        </w:rPr>
        <w:t>que puedan ayudarles a tomar decisiones informadas en representación de sus hijos e hijas</w:t>
      </w:r>
      <w:r w:rsidRPr="00FD71C8">
        <w:rPr>
          <w:rFonts w:cs="Verdana"/>
          <w:kern w:val="2"/>
          <w:lang w:val="es-ES"/>
        </w:rPr>
        <w:t xml:space="preserve">. </w:t>
      </w:r>
    </w:p>
    <w:p w:rsidR="00A30358" w:rsidRPr="00CD5242" w:rsidRDefault="00A30358" w:rsidP="00A30358">
      <w:pPr>
        <w:tabs>
          <w:tab w:val="left" w:pos="567"/>
        </w:tabs>
        <w:spacing w:after="160" w:line="288" w:lineRule="auto"/>
        <w:ind w:left="567" w:hanging="567"/>
        <w:rPr>
          <w:rFonts w:cs="Verdana"/>
          <w:kern w:val="2"/>
          <w:lang w:val="es-ES"/>
        </w:rPr>
      </w:pPr>
      <w:r w:rsidRPr="00FD71C8">
        <w:rPr>
          <w:rFonts w:cs="Verdana"/>
          <w:kern w:val="2"/>
          <w:lang w:val="es-ES"/>
        </w:rPr>
        <w:t>4.</w:t>
      </w:r>
      <w:r w:rsidRPr="00FD71C8">
        <w:rPr>
          <w:rFonts w:cs="Verdana"/>
          <w:kern w:val="2"/>
          <w:lang w:val="es-ES"/>
        </w:rPr>
        <w:tab/>
      </w:r>
      <w:r w:rsidR="00FD71C8" w:rsidRPr="00FD71C8">
        <w:rPr>
          <w:rFonts w:cs="Verdana"/>
          <w:kern w:val="2"/>
          <w:lang w:val="es-ES"/>
        </w:rPr>
        <w:t>Como requiere la Ley de Educación para Individuos con Discapacidad</w:t>
      </w:r>
      <w:r w:rsidRPr="00FD71C8">
        <w:rPr>
          <w:rFonts w:cs="Verdana"/>
          <w:kern w:val="2"/>
          <w:lang w:val="es-ES"/>
        </w:rPr>
        <w:t xml:space="preserve"> </w:t>
      </w:r>
      <w:r w:rsidR="00CE356C" w:rsidRPr="00FD71C8">
        <w:rPr>
          <w:rFonts w:cs="Verdana"/>
          <w:kern w:val="2"/>
          <w:lang w:val="es-ES"/>
        </w:rPr>
        <w:t>“</w:t>
      </w:r>
      <w:r w:rsidR="00FD71C8" w:rsidRPr="00FD71C8">
        <w:rPr>
          <w:rFonts w:cs="Verdana"/>
          <w:kern w:val="2"/>
          <w:lang w:val="es-ES"/>
        </w:rPr>
        <w:t>en el caso de un niño o niña ciego o con discapacidad visual, el equipo del Programa Educativo Individualizado (PEI)</w:t>
      </w:r>
      <w:r w:rsidRPr="00FD71C8">
        <w:rPr>
          <w:rFonts w:cs="Verdana"/>
          <w:kern w:val="2"/>
          <w:lang w:val="es-ES"/>
        </w:rPr>
        <w:t xml:space="preserve"> </w:t>
      </w:r>
      <w:r w:rsidR="00FD71C8" w:rsidRPr="00FD71C8">
        <w:rPr>
          <w:rFonts w:cs="Verdana"/>
          <w:kern w:val="2"/>
          <w:lang w:val="es-ES"/>
        </w:rPr>
        <w:t xml:space="preserve">debe proporcionar </w:t>
      </w:r>
      <w:r w:rsidR="00FD71C8" w:rsidRPr="00FD71C8">
        <w:rPr>
          <w:rFonts w:cs="Verdana"/>
          <w:kern w:val="2"/>
          <w:lang w:val="es-ES"/>
        </w:rPr>
        <w:lastRenderedPageBreak/>
        <w:t>instrucción en</w:t>
      </w:r>
      <w:r w:rsidRPr="00FD71C8">
        <w:rPr>
          <w:rFonts w:cs="Verdana"/>
          <w:kern w:val="2"/>
          <w:lang w:val="es-ES"/>
        </w:rPr>
        <w:t xml:space="preserve"> braille </w:t>
      </w:r>
      <w:r w:rsidR="00FD71C8" w:rsidRPr="00FD71C8">
        <w:rPr>
          <w:rFonts w:cs="Verdana"/>
          <w:kern w:val="2"/>
          <w:lang w:val="es-ES"/>
        </w:rPr>
        <w:t>y utilizar</w:t>
      </w:r>
      <w:r w:rsidRPr="00FD71C8">
        <w:rPr>
          <w:rFonts w:cs="Verdana"/>
          <w:kern w:val="2"/>
          <w:lang w:val="es-ES"/>
        </w:rPr>
        <w:t xml:space="preserve"> braille </w:t>
      </w:r>
      <w:r w:rsidR="00FD71C8" w:rsidRPr="00FD71C8">
        <w:rPr>
          <w:rFonts w:cs="Verdana"/>
          <w:kern w:val="2"/>
          <w:lang w:val="es-ES"/>
        </w:rPr>
        <w:t>a menos que el equipo de</w:t>
      </w:r>
      <w:r w:rsidR="00FD71C8">
        <w:rPr>
          <w:rFonts w:cs="Verdana"/>
          <w:kern w:val="2"/>
          <w:lang w:val="es-ES"/>
        </w:rPr>
        <w:t>l</w:t>
      </w:r>
      <w:r w:rsidRPr="00FD71C8">
        <w:rPr>
          <w:rFonts w:cs="Verdana"/>
          <w:kern w:val="2"/>
          <w:lang w:val="es-ES"/>
        </w:rPr>
        <w:t xml:space="preserve"> </w:t>
      </w:r>
      <w:r w:rsidR="00FD71C8">
        <w:rPr>
          <w:rFonts w:cs="Verdana"/>
          <w:kern w:val="2"/>
          <w:lang w:val="es-ES"/>
        </w:rPr>
        <w:t>PEI</w:t>
      </w:r>
      <w:r w:rsidRPr="00FD71C8">
        <w:rPr>
          <w:rFonts w:cs="Verdana"/>
          <w:kern w:val="2"/>
          <w:lang w:val="es-ES"/>
        </w:rPr>
        <w:t xml:space="preserve"> </w:t>
      </w:r>
      <w:r w:rsidR="00FD71C8">
        <w:rPr>
          <w:rFonts w:cs="Verdana"/>
          <w:kern w:val="2"/>
          <w:lang w:val="es-ES"/>
        </w:rPr>
        <w:t>determine</w:t>
      </w:r>
      <w:r w:rsidRPr="00FD71C8">
        <w:rPr>
          <w:rFonts w:cs="Verdana"/>
          <w:kern w:val="2"/>
          <w:lang w:val="es-ES"/>
        </w:rPr>
        <w:t xml:space="preserve">, </w:t>
      </w:r>
      <w:r w:rsidR="00FD71C8">
        <w:rPr>
          <w:rFonts w:cs="Verdana"/>
          <w:kern w:val="2"/>
          <w:lang w:val="es-ES"/>
        </w:rPr>
        <w:t>después de evaluar las habilidades de lectu</w:t>
      </w:r>
      <w:r w:rsidR="00A24D79">
        <w:rPr>
          <w:rFonts w:cs="Verdana"/>
          <w:kern w:val="2"/>
          <w:lang w:val="es-ES"/>
        </w:rPr>
        <w:t xml:space="preserve">ra y escritura del niño o niña y el método de lectura y escritura apropiado </w:t>
      </w:r>
      <w:r w:rsidRPr="00FD71C8">
        <w:rPr>
          <w:rFonts w:cs="Verdana"/>
          <w:kern w:val="2"/>
          <w:lang w:val="es-ES"/>
        </w:rPr>
        <w:t>(</w:t>
      </w:r>
      <w:r w:rsidR="00A24D79">
        <w:rPr>
          <w:rFonts w:cs="Verdana"/>
          <w:kern w:val="2"/>
          <w:lang w:val="es-ES"/>
        </w:rPr>
        <w:t>lo que incluye una evaluación de las necesidades futuras del niño o niña en cuanto a la instrucción y uso del</w:t>
      </w:r>
      <w:r w:rsidRPr="00FD71C8">
        <w:rPr>
          <w:rFonts w:cs="Verdana"/>
          <w:kern w:val="2"/>
          <w:lang w:val="es-ES"/>
        </w:rPr>
        <w:t xml:space="preserve"> braille</w:t>
      </w:r>
      <w:r w:rsidR="00CD5242">
        <w:rPr>
          <w:rFonts w:cs="Verdana"/>
          <w:kern w:val="2"/>
          <w:lang w:val="es-ES"/>
        </w:rPr>
        <w:t>)</w:t>
      </w:r>
      <w:r w:rsidR="00CE356C" w:rsidRPr="00FD71C8">
        <w:rPr>
          <w:rFonts w:cs="Verdana"/>
          <w:kern w:val="2"/>
          <w:lang w:val="es-ES"/>
        </w:rPr>
        <w:t>”</w:t>
      </w:r>
      <w:r w:rsidR="00CD5242">
        <w:rPr>
          <w:rFonts w:cs="Verdana"/>
          <w:kern w:val="2"/>
          <w:lang w:val="es-ES"/>
        </w:rPr>
        <w:t xml:space="preserve">. </w:t>
      </w:r>
      <w:r w:rsidR="00CD5242" w:rsidRPr="00CD5242">
        <w:rPr>
          <w:rFonts w:cs="Verdana"/>
          <w:kern w:val="2"/>
          <w:lang w:val="es-ES"/>
        </w:rPr>
        <w:t>Los medios de lectura y escritura adecuados son determin</w:t>
      </w:r>
      <w:r w:rsidR="00CD5242">
        <w:rPr>
          <w:rFonts w:cs="Verdana"/>
          <w:kern w:val="2"/>
          <w:lang w:val="es-ES"/>
        </w:rPr>
        <w:t>ados por medio de una evaluación de medios de aprendizaje</w:t>
      </w:r>
      <w:r w:rsidRPr="00CD5242">
        <w:rPr>
          <w:rFonts w:cs="Verdana"/>
          <w:kern w:val="2"/>
          <w:lang w:val="es-ES"/>
        </w:rPr>
        <w:t xml:space="preserve">. </w:t>
      </w:r>
    </w:p>
    <w:p w:rsidR="00A30358" w:rsidRPr="00CD5242" w:rsidRDefault="00A30358" w:rsidP="00A30358">
      <w:pPr>
        <w:tabs>
          <w:tab w:val="left" w:pos="567"/>
        </w:tabs>
        <w:spacing w:after="160" w:line="288" w:lineRule="auto"/>
        <w:ind w:left="567" w:hanging="567"/>
        <w:rPr>
          <w:rFonts w:cs="Verdana"/>
          <w:kern w:val="2"/>
          <w:lang w:val="es-ES"/>
        </w:rPr>
      </w:pPr>
      <w:r w:rsidRPr="00CD5242">
        <w:rPr>
          <w:rFonts w:cs="Verdana"/>
          <w:kern w:val="2"/>
          <w:lang w:val="es-ES"/>
        </w:rPr>
        <w:t>5.</w:t>
      </w:r>
      <w:r w:rsidRPr="00CD5242">
        <w:rPr>
          <w:rFonts w:cs="Verdana"/>
          <w:kern w:val="2"/>
          <w:lang w:val="es-ES"/>
        </w:rPr>
        <w:tab/>
      </w:r>
      <w:r w:rsidR="00CD5242" w:rsidRPr="00CD5242">
        <w:rPr>
          <w:rFonts w:cs="Verdana"/>
          <w:kern w:val="2"/>
          <w:lang w:val="es-ES"/>
        </w:rPr>
        <w:t xml:space="preserve">Los niños </w:t>
      </w:r>
      <w:r w:rsidR="001F2C81">
        <w:rPr>
          <w:rFonts w:cs="Verdana"/>
          <w:kern w:val="2"/>
          <w:lang w:val="es-ES"/>
        </w:rPr>
        <w:t xml:space="preserve">y niñas </w:t>
      </w:r>
      <w:r w:rsidR="00CD5242" w:rsidRPr="00CD5242">
        <w:rPr>
          <w:rFonts w:cs="Verdana"/>
          <w:kern w:val="2"/>
          <w:lang w:val="es-ES"/>
        </w:rPr>
        <w:t>y sus familias tienen el derecho a ser completamente informados</w:t>
      </w:r>
      <w:r w:rsidRPr="00CD5242">
        <w:rPr>
          <w:rFonts w:cs="Verdana"/>
          <w:kern w:val="2"/>
          <w:lang w:val="es-ES"/>
        </w:rPr>
        <w:t xml:space="preserve"> </w:t>
      </w:r>
      <w:r w:rsidR="00CD5242" w:rsidRPr="00CD5242">
        <w:rPr>
          <w:rFonts w:cs="Verdana"/>
          <w:kern w:val="2"/>
          <w:lang w:val="es-ES"/>
        </w:rPr>
        <w:t>acerca del</w:t>
      </w:r>
      <w:r w:rsidRPr="00CD5242">
        <w:rPr>
          <w:rFonts w:cs="Verdana"/>
          <w:kern w:val="2"/>
          <w:lang w:val="es-ES"/>
        </w:rPr>
        <w:t xml:space="preserve"> </w:t>
      </w:r>
      <w:r w:rsidRPr="00CD5242">
        <w:rPr>
          <w:rFonts w:cs="Verdana"/>
          <w:b/>
          <w:kern w:val="2"/>
          <w:lang w:val="es-ES"/>
        </w:rPr>
        <w:t>“</w:t>
      </w:r>
      <w:r w:rsidR="00CD5242" w:rsidRPr="00CD5242">
        <w:rPr>
          <w:rFonts w:cs="Verdana"/>
          <w:b/>
          <w:kern w:val="2"/>
          <w:lang w:val="es-ES"/>
        </w:rPr>
        <w:t>Currículo Expandido</w:t>
      </w:r>
      <w:r w:rsidRPr="00CD5242">
        <w:rPr>
          <w:rFonts w:cs="Verdana"/>
          <w:b/>
          <w:kern w:val="2"/>
          <w:lang w:val="es-ES"/>
        </w:rPr>
        <w:t>”</w:t>
      </w:r>
      <w:r w:rsidRPr="00CD5242">
        <w:rPr>
          <w:rFonts w:cs="Verdana"/>
          <w:kern w:val="2"/>
          <w:lang w:val="es-ES"/>
        </w:rPr>
        <w:t xml:space="preserve"> </w:t>
      </w:r>
      <w:r w:rsidR="00CD5242" w:rsidRPr="00CD5242">
        <w:rPr>
          <w:rFonts w:cs="Verdana"/>
          <w:kern w:val="2"/>
          <w:lang w:val="es-ES"/>
        </w:rPr>
        <w:t>de habilidad</w:t>
      </w:r>
      <w:r w:rsidR="00743FE5">
        <w:rPr>
          <w:rFonts w:cs="Verdana"/>
          <w:kern w:val="2"/>
          <w:lang w:val="es-ES"/>
        </w:rPr>
        <w:t>e</w:t>
      </w:r>
      <w:r w:rsidR="00CD5242" w:rsidRPr="00CD5242">
        <w:rPr>
          <w:rFonts w:cs="Verdana"/>
          <w:kern w:val="2"/>
          <w:lang w:val="es-ES"/>
        </w:rPr>
        <w:t>s único para estudiantes</w:t>
      </w:r>
      <w:r w:rsidR="00CD5242">
        <w:rPr>
          <w:rFonts w:cs="Verdana"/>
          <w:kern w:val="2"/>
          <w:lang w:val="es-ES"/>
        </w:rPr>
        <w:t xml:space="preserve"> con discapacidad visual</w:t>
      </w:r>
      <w:r w:rsidRPr="00CD5242">
        <w:rPr>
          <w:rFonts w:cs="Verdana"/>
          <w:kern w:val="2"/>
          <w:lang w:val="es-ES"/>
        </w:rPr>
        <w:t xml:space="preserve">, </w:t>
      </w:r>
      <w:r w:rsidR="00CD5242">
        <w:rPr>
          <w:rFonts w:cs="Verdana"/>
          <w:kern w:val="2"/>
          <w:lang w:val="es-ES"/>
        </w:rPr>
        <w:t>que incluye</w:t>
      </w:r>
      <w:r w:rsidRPr="00CD5242">
        <w:rPr>
          <w:rFonts w:cs="Verdana"/>
          <w:kern w:val="2"/>
          <w:lang w:val="es-ES"/>
        </w:rPr>
        <w:t xml:space="preserve">: </w:t>
      </w:r>
      <w:r w:rsidR="00743FE5">
        <w:rPr>
          <w:rFonts w:cs="Verdana"/>
          <w:kern w:val="2"/>
          <w:lang w:val="es-ES"/>
        </w:rPr>
        <w:t>habilidades compensatorias</w:t>
      </w:r>
      <w:r w:rsidRPr="00CD5242">
        <w:rPr>
          <w:rFonts w:cs="Verdana"/>
          <w:kern w:val="2"/>
          <w:lang w:val="es-ES"/>
        </w:rPr>
        <w:t xml:space="preserve">, </w:t>
      </w:r>
      <w:r w:rsidR="00743FE5">
        <w:rPr>
          <w:rFonts w:cs="Verdana"/>
          <w:kern w:val="2"/>
          <w:lang w:val="es-ES"/>
        </w:rPr>
        <w:t>orientación y movilidad</w:t>
      </w:r>
      <w:r w:rsidRPr="00CD5242">
        <w:rPr>
          <w:rFonts w:cs="Verdana"/>
          <w:kern w:val="2"/>
          <w:lang w:val="es-ES"/>
        </w:rPr>
        <w:t xml:space="preserve">, </w:t>
      </w:r>
      <w:r w:rsidR="00743FE5">
        <w:rPr>
          <w:rFonts w:cs="Verdana"/>
          <w:kern w:val="2"/>
          <w:lang w:val="es-ES"/>
        </w:rPr>
        <w:t xml:space="preserve">habilidades de interacción </w:t>
      </w:r>
      <w:r w:rsidRPr="00CD5242">
        <w:rPr>
          <w:rFonts w:cs="Verdana"/>
          <w:kern w:val="2"/>
          <w:lang w:val="es-ES"/>
        </w:rPr>
        <w:t>social</w:t>
      </w:r>
      <w:r w:rsidR="00743FE5">
        <w:rPr>
          <w:rFonts w:cs="Verdana"/>
          <w:kern w:val="2"/>
          <w:lang w:val="es-ES"/>
        </w:rPr>
        <w:t>, habilidades de vida independiente</w:t>
      </w:r>
      <w:r w:rsidRPr="00CD5242">
        <w:rPr>
          <w:rFonts w:cs="Verdana"/>
          <w:kern w:val="2"/>
          <w:lang w:val="es-ES"/>
        </w:rPr>
        <w:t xml:space="preserve">, </w:t>
      </w:r>
      <w:r w:rsidR="00743FE5">
        <w:rPr>
          <w:rFonts w:cs="Verdana"/>
          <w:kern w:val="2"/>
          <w:lang w:val="es-ES"/>
        </w:rPr>
        <w:t>habilidades recreativas y de tiempo libre</w:t>
      </w:r>
      <w:r w:rsidRPr="00CD5242">
        <w:rPr>
          <w:rFonts w:cs="Verdana"/>
          <w:kern w:val="2"/>
          <w:lang w:val="es-ES"/>
        </w:rPr>
        <w:t xml:space="preserve">, </w:t>
      </w:r>
      <w:r w:rsidR="00743FE5">
        <w:rPr>
          <w:rFonts w:cs="Verdana"/>
          <w:kern w:val="2"/>
          <w:lang w:val="es-ES"/>
        </w:rPr>
        <w:t>educación vocacional</w:t>
      </w:r>
      <w:r w:rsidRPr="00CD5242">
        <w:rPr>
          <w:rFonts w:cs="Verdana"/>
          <w:kern w:val="2"/>
          <w:lang w:val="es-ES"/>
        </w:rPr>
        <w:t xml:space="preserve">, </w:t>
      </w:r>
      <w:r w:rsidR="00743FE5">
        <w:rPr>
          <w:rFonts w:cs="Verdana"/>
          <w:kern w:val="2"/>
          <w:lang w:val="es-ES"/>
        </w:rPr>
        <w:t>tecnología de asistencia</w:t>
      </w:r>
      <w:r w:rsidRPr="00CD5242">
        <w:rPr>
          <w:rFonts w:cs="Verdana"/>
          <w:kern w:val="2"/>
          <w:lang w:val="es-ES"/>
        </w:rPr>
        <w:t xml:space="preserve">, </w:t>
      </w:r>
      <w:r w:rsidR="00743FE5">
        <w:rPr>
          <w:rFonts w:cs="Verdana"/>
          <w:kern w:val="2"/>
          <w:lang w:val="es-ES"/>
        </w:rPr>
        <w:t xml:space="preserve">habilidades de eficiencia </w:t>
      </w:r>
      <w:r w:rsidRPr="00CD5242">
        <w:rPr>
          <w:rFonts w:cs="Verdana"/>
          <w:kern w:val="2"/>
          <w:lang w:val="es-ES"/>
        </w:rPr>
        <w:t>sensor</w:t>
      </w:r>
      <w:r w:rsidR="00743FE5">
        <w:rPr>
          <w:rFonts w:cs="Verdana"/>
          <w:kern w:val="2"/>
          <w:lang w:val="es-ES"/>
        </w:rPr>
        <w:t>ial</w:t>
      </w:r>
      <w:r w:rsidRPr="00CD5242">
        <w:rPr>
          <w:rFonts w:cs="Verdana"/>
          <w:kern w:val="2"/>
          <w:lang w:val="es-ES"/>
        </w:rPr>
        <w:t xml:space="preserve">, </w:t>
      </w:r>
      <w:r w:rsidR="00743FE5">
        <w:rPr>
          <w:rFonts w:cs="Verdana"/>
          <w:kern w:val="2"/>
          <w:lang w:val="es-ES"/>
        </w:rPr>
        <w:t>y autodeterminación</w:t>
      </w:r>
      <w:r w:rsidRPr="00CD5242">
        <w:rPr>
          <w:rFonts w:cs="Verdana"/>
          <w:kern w:val="2"/>
          <w:lang w:val="es-ES"/>
        </w:rPr>
        <w:t xml:space="preserve">. </w:t>
      </w:r>
    </w:p>
    <w:p w:rsidR="00A30358" w:rsidRPr="001F2C81" w:rsidRDefault="00A30358" w:rsidP="00A30358">
      <w:pPr>
        <w:tabs>
          <w:tab w:val="left" w:pos="567"/>
        </w:tabs>
        <w:spacing w:after="160" w:line="288" w:lineRule="auto"/>
        <w:ind w:left="567" w:hanging="567"/>
        <w:rPr>
          <w:rFonts w:cs="Verdana"/>
          <w:kern w:val="2"/>
          <w:lang w:val="es-ES"/>
        </w:rPr>
      </w:pPr>
      <w:r w:rsidRPr="001F2C81">
        <w:rPr>
          <w:rFonts w:cs="Verdana"/>
          <w:kern w:val="2"/>
          <w:lang w:val="es-ES"/>
        </w:rPr>
        <w:t>6.</w:t>
      </w:r>
      <w:r w:rsidRPr="001F2C81">
        <w:rPr>
          <w:rFonts w:cs="Verdana"/>
          <w:kern w:val="2"/>
          <w:lang w:val="es-ES"/>
        </w:rPr>
        <w:tab/>
      </w:r>
      <w:r w:rsidR="001F2C81" w:rsidRPr="001F2C81">
        <w:rPr>
          <w:rFonts w:cs="Verdana"/>
          <w:kern w:val="2"/>
          <w:lang w:val="es-ES"/>
        </w:rPr>
        <w:t>Los niños y niñas tienen derecho a recibir instrucción y ser evaluados</w:t>
      </w:r>
      <w:r w:rsidRPr="001F2C81">
        <w:rPr>
          <w:rFonts w:cs="Verdana"/>
          <w:kern w:val="2"/>
          <w:lang w:val="es-ES"/>
        </w:rPr>
        <w:t xml:space="preserve">, </w:t>
      </w:r>
      <w:r w:rsidR="001F2C81" w:rsidRPr="001F2C81">
        <w:rPr>
          <w:rFonts w:cs="Verdana"/>
          <w:kern w:val="2"/>
          <w:lang w:val="es-ES"/>
        </w:rPr>
        <w:t>en la escuela y en sus comunidades</w:t>
      </w:r>
      <w:r w:rsidRPr="001F2C81">
        <w:rPr>
          <w:rFonts w:cs="Verdana"/>
          <w:kern w:val="2"/>
          <w:lang w:val="es-ES"/>
        </w:rPr>
        <w:t xml:space="preserve">, </w:t>
      </w:r>
      <w:r w:rsidR="001F2C81" w:rsidRPr="001F2C81">
        <w:rPr>
          <w:rFonts w:cs="Verdana"/>
          <w:kern w:val="2"/>
          <w:lang w:val="es-ES"/>
        </w:rPr>
        <w:t>en todas</w:t>
      </w:r>
      <w:r w:rsidR="001F2C81">
        <w:rPr>
          <w:rFonts w:cs="Verdana"/>
          <w:kern w:val="2"/>
          <w:lang w:val="es-ES"/>
        </w:rPr>
        <w:t xml:space="preserve"> las áreas del</w:t>
      </w:r>
      <w:r w:rsidRPr="001F2C81">
        <w:rPr>
          <w:rFonts w:cs="Verdana"/>
          <w:kern w:val="2"/>
          <w:lang w:val="es-ES"/>
        </w:rPr>
        <w:t xml:space="preserve"> </w:t>
      </w:r>
      <w:r w:rsidR="001F2C81" w:rsidRPr="00CD5242">
        <w:rPr>
          <w:rFonts w:cs="Verdana"/>
          <w:b/>
          <w:kern w:val="2"/>
          <w:lang w:val="es-ES"/>
        </w:rPr>
        <w:t>Currículo Expa</w:t>
      </w:r>
      <w:r w:rsidR="001F2C81">
        <w:rPr>
          <w:rFonts w:cs="Verdana"/>
          <w:b/>
          <w:kern w:val="2"/>
          <w:lang w:val="es-ES"/>
        </w:rPr>
        <w:t>ndido</w:t>
      </w:r>
      <w:r w:rsidRPr="001F2C81">
        <w:rPr>
          <w:rFonts w:cs="Verdana"/>
          <w:kern w:val="2"/>
          <w:lang w:val="es-ES"/>
        </w:rPr>
        <w:t xml:space="preserve"> </w:t>
      </w:r>
      <w:r w:rsidR="001F2C81">
        <w:rPr>
          <w:rFonts w:cs="Verdana"/>
          <w:kern w:val="2"/>
          <w:lang w:val="es-ES"/>
        </w:rPr>
        <w:t>que el equipo educativo considere apropiadas</w:t>
      </w:r>
      <w:r w:rsidRPr="001F2C81">
        <w:rPr>
          <w:rFonts w:cs="Verdana"/>
          <w:kern w:val="2"/>
          <w:lang w:val="es-ES"/>
        </w:rPr>
        <w:t xml:space="preserve"> </w:t>
      </w:r>
      <w:r w:rsidR="001F2C81">
        <w:rPr>
          <w:rFonts w:cs="Verdana"/>
          <w:kern w:val="2"/>
          <w:lang w:val="es-ES"/>
        </w:rPr>
        <w:t>y los padres y tutores deben ser incluidos como los tomadores de decisiones primarios e incluir al estudiante cuando sea apropiado</w:t>
      </w:r>
      <w:r w:rsidRPr="001F2C81">
        <w:rPr>
          <w:rFonts w:cs="Verdana"/>
          <w:kern w:val="2"/>
          <w:lang w:val="es-ES"/>
        </w:rPr>
        <w:t xml:space="preserve">. </w:t>
      </w:r>
      <w:r w:rsidR="001F2C81" w:rsidRPr="001F2C81">
        <w:rPr>
          <w:rFonts w:cs="Verdana"/>
          <w:kern w:val="2"/>
          <w:lang w:val="es-ES"/>
        </w:rPr>
        <w:t>El</w:t>
      </w:r>
      <w:r w:rsidRPr="001F2C81">
        <w:rPr>
          <w:rFonts w:cs="Verdana"/>
          <w:kern w:val="2"/>
          <w:lang w:val="es-ES"/>
        </w:rPr>
        <w:t xml:space="preserve"> </w:t>
      </w:r>
      <w:r w:rsidR="001F2C81" w:rsidRPr="001F2C81">
        <w:rPr>
          <w:rFonts w:cs="Verdana"/>
          <w:b/>
          <w:kern w:val="2"/>
          <w:lang w:val="es-ES"/>
        </w:rPr>
        <w:t>Currículo Expandido</w:t>
      </w:r>
      <w:r w:rsidRPr="001F2C81">
        <w:rPr>
          <w:rFonts w:cs="Verdana"/>
          <w:kern w:val="2"/>
          <w:lang w:val="es-ES"/>
        </w:rPr>
        <w:t xml:space="preserve"> </w:t>
      </w:r>
      <w:r w:rsidR="001F2C81" w:rsidRPr="001F2C81">
        <w:rPr>
          <w:rFonts w:cs="Verdana"/>
          <w:kern w:val="2"/>
          <w:lang w:val="es-ES"/>
        </w:rPr>
        <w:t>tiene</w:t>
      </w:r>
      <w:r w:rsidRPr="001F2C81">
        <w:rPr>
          <w:rFonts w:cs="Verdana"/>
          <w:kern w:val="2"/>
          <w:lang w:val="es-ES"/>
        </w:rPr>
        <w:t xml:space="preserve"> </w:t>
      </w:r>
      <w:r w:rsidR="001F2C81" w:rsidRPr="001F2C81">
        <w:rPr>
          <w:rFonts w:cs="Verdana"/>
          <w:kern w:val="2"/>
          <w:u w:val="single"/>
          <w:lang w:val="es-ES"/>
        </w:rPr>
        <w:t>id</w:t>
      </w:r>
      <w:r w:rsidR="001F2C81">
        <w:rPr>
          <w:rFonts w:cs="Verdana"/>
          <w:kern w:val="2"/>
          <w:u w:val="single"/>
          <w:lang w:val="es-ES"/>
        </w:rPr>
        <w:t>é</w:t>
      </w:r>
      <w:r w:rsidR="001F2C81" w:rsidRPr="001F2C81">
        <w:rPr>
          <w:rFonts w:cs="Verdana"/>
          <w:kern w:val="2"/>
          <w:u w:val="single"/>
          <w:lang w:val="es-ES"/>
        </w:rPr>
        <w:t>ntica</w:t>
      </w:r>
      <w:r w:rsidRPr="001F2C81">
        <w:rPr>
          <w:rFonts w:cs="Verdana"/>
          <w:kern w:val="2"/>
          <w:lang w:val="es-ES"/>
        </w:rPr>
        <w:t xml:space="preserve"> </w:t>
      </w:r>
      <w:r w:rsidR="001F2C81" w:rsidRPr="001F2C81">
        <w:rPr>
          <w:rFonts w:cs="Verdana"/>
          <w:kern w:val="2"/>
          <w:lang w:val="es-ES"/>
        </w:rPr>
        <w:t>importancia que el currícu</w:t>
      </w:r>
      <w:r w:rsidR="001F2C81">
        <w:rPr>
          <w:rFonts w:cs="Verdana"/>
          <w:kern w:val="2"/>
          <w:lang w:val="es-ES"/>
        </w:rPr>
        <w:t>lo académico estándar y no debe ser pasado por alto en el plan educativo</w:t>
      </w:r>
      <w:r w:rsidRPr="001F2C81">
        <w:rPr>
          <w:rFonts w:cs="Verdana"/>
          <w:kern w:val="2"/>
          <w:lang w:val="es-ES"/>
        </w:rPr>
        <w:t xml:space="preserve">. </w:t>
      </w:r>
    </w:p>
    <w:p w:rsidR="00A30358" w:rsidRPr="008C3412" w:rsidRDefault="00A30358" w:rsidP="00A30358">
      <w:pPr>
        <w:tabs>
          <w:tab w:val="left" w:pos="567"/>
        </w:tabs>
        <w:spacing w:after="160" w:line="288" w:lineRule="auto"/>
        <w:ind w:left="567" w:hanging="567"/>
        <w:rPr>
          <w:rFonts w:cs="Verdana"/>
          <w:kern w:val="2"/>
          <w:lang w:val="es-ES"/>
        </w:rPr>
      </w:pPr>
      <w:r w:rsidRPr="008C3412">
        <w:rPr>
          <w:rFonts w:cs="Verdana"/>
          <w:kern w:val="2"/>
          <w:lang w:val="es-ES"/>
        </w:rPr>
        <w:t>7.</w:t>
      </w:r>
      <w:r w:rsidRPr="008C3412">
        <w:rPr>
          <w:rFonts w:cs="Verdana"/>
          <w:kern w:val="2"/>
          <w:lang w:val="es-ES"/>
        </w:rPr>
        <w:tab/>
      </w:r>
      <w:r w:rsidR="008C3412" w:rsidRPr="008C3412">
        <w:rPr>
          <w:rFonts w:cs="Verdana"/>
          <w:kern w:val="2"/>
          <w:lang w:val="es-ES"/>
        </w:rPr>
        <w:t>Los niños y niñas tienen el derecho a recibir material</w:t>
      </w:r>
      <w:r w:rsidR="008C3412">
        <w:rPr>
          <w:rFonts w:cs="Verdana"/>
          <w:kern w:val="2"/>
          <w:lang w:val="es-ES"/>
        </w:rPr>
        <w:t>e</w:t>
      </w:r>
      <w:r w:rsidR="008C3412" w:rsidRPr="008C3412">
        <w:rPr>
          <w:rFonts w:cs="Verdana"/>
          <w:kern w:val="2"/>
          <w:lang w:val="es-ES"/>
        </w:rPr>
        <w:t>s escolares accesibles, en el format</w:t>
      </w:r>
      <w:r w:rsidR="008C3412">
        <w:rPr>
          <w:rFonts w:cs="Verdana"/>
          <w:kern w:val="2"/>
          <w:lang w:val="es-ES"/>
        </w:rPr>
        <w:t>o</w:t>
      </w:r>
      <w:r w:rsidR="008C3412" w:rsidRPr="008C3412">
        <w:rPr>
          <w:rFonts w:cs="Verdana"/>
          <w:kern w:val="2"/>
          <w:lang w:val="es-ES"/>
        </w:rPr>
        <w:t xml:space="preserve"> que prefieran y </w:t>
      </w:r>
      <w:r w:rsidR="008C3412">
        <w:rPr>
          <w:rFonts w:cs="Verdana"/>
          <w:kern w:val="2"/>
          <w:lang w:val="es-ES"/>
        </w:rPr>
        <w:t>en el mismo momento que sus compañeros con vista</w:t>
      </w:r>
      <w:r w:rsidRPr="008C3412">
        <w:rPr>
          <w:rFonts w:cs="Verdana"/>
          <w:kern w:val="2"/>
          <w:lang w:val="es-ES"/>
        </w:rPr>
        <w:t xml:space="preserve">. </w:t>
      </w:r>
      <w:r w:rsidR="008C3412" w:rsidRPr="008C3412">
        <w:rPr>
          <w:rFonts w:cs="Verdana"/>
          <w:kern w:val="2"/>
          <w:lang w:val="es-ES"/>
        </w:rPr>
        <w:t>Los niños y niñas tienen derecho absoluto a procedimientos e instrumentos de evaluación qu</w:t>
      </w:r>
      <w:r w:rsidR="008C3412">
        <w:rPr>
          <w:rFonts w:cs="Verdana"/>
          <w:kern w:val="2"/>
          <w:lang w:val="es-ES"/>
        </w:rPr>
        <w:t>e sean justos y accesibles</w:t>
      </w:r>
      <w:r w:rsidRPr="008C3412">
        <w:rPr>
          <w:rFonts w:cs="Verdana"/>
          <w:kern w:val="2"/>
          <w:lang w:val="es-ES"/>
        </w:rPr>
        <w:t xml:space="preserve">, </w:t>
      </w:r>
      <w:r w:rsidR="008C3412">
        <w:rPr>
          <w:rFonts w:cs="Verdana"/>
          <w:kern w:val="2"/>
          <w:lang w:val="es-ES"/>
        </w:rPr>
        <w:t>que tengan en cuenta los resultados de la evaluación de la visión funcional</w:t>
      </w:r>
      <w:r w:rsidRPr="008C3412">
        <w:rPr>
          <w:rFonts w:cs="Verdana"/>
          <w:kern w:val="2"/>
          <w:lang w:val="es-ES"/>
        </w:rPr>
        <w:t xml:space="preserve">, </w:t>
      </w:r>
      <w:r w:rsidR="008C3412">
        <w:rPr>
          <w:rFonts w:cs="Verdana"/>
          <w:kern w:val="2"/>
          <w:lang w:val="es-ES"/>
        </w:rPr>
        <w:t>y que incluyan todas las adaptaciones identificadas en el PEI</w:t>
      </w:r>
      <w:r w:rsidRPr="008C3412">
        <w:rPr>
          <w:rFonts w:cs="Verdana"/>
          <w:kern w:val="2"/>
          <w:lang w:val="es-ES"/>
        </w:rPr>
        <w:t>.</w:t>
      </w:r>
    </w:p>
    <w:p w:rsidR="00A30358" w:rsidRPr="00B7270A" w:rsidRDefault="00A30358" w:rsidP="00A30358">
      <w:pPr>
        <w:tabs>
          <w:tab w:val="left" w:pos="567"/>
        </w:tabs>
        <w:spacing w:after="160" w:line="288" w:lineRule="auto"/>
        <w:ind w:left="567" w:hanging="567"/>
        <w:rPr>
          <w:rFonts w:cs="Verdana"/>
          <w:kern w:val="2"/>
          <w:lang w:val="es-ES"/>
        </w:rPr>
      </w:pPr>
      <w:r w:rsidRPr="00B7270A">
        <w:rPr>
          <w:rFonts w:cs="Verdana"/>
          <w:kern w:val="2"/>
          <w:lang w:val="es-ES"/>
        </w:rPr>
        <w:t>8.</w:t>
      </w:r>
      <w:r w:rsidRPr="00B7270A">
        <w:rPr>
          <w:rFonts w:cs="Verdana"/>
          <w:kern w:val="2"/>
          <w:lang w:val="es-ES"/>
        </w:rPr>
        <w:tab/>
      </w:r>
      <w:r w:rsidR="003450E3" w:rsidRPr="00B7270A">
        <w:rPr>
          <w:rFonts w:cs="Verdana"/>
          <w:kern w:val="2"/>
          <w:lang w:val="es-ES"/>
        </w:rPr>
        <w:t>Es derecho de los niños y niñas y sus familias</w:t>
      </w:r>
      <w:r w:rsidRPr="00B7270A">
        <w:rPr>
          <w:rFonts w:cs="Verdana"/>
          <w:kern w:val="2"/>
          <w:lang w:val="es-ES"/>
        </w:rPr>
        <w:t xml:space="preserve"> </w:t>
      </w:r>
      <w:r w:rsidR="00B7270A">
        <w:rPr>
          <w:rFonts w:cs="Verdana"/>
          <w:kern w:val="2"/>
          <w:lang w:val="es-ES"/>
        </w:rPr>
        <w:t>el</w:t>
      </w:r>
      <w:r w:rsidR="003450E3" w:rsidRPr="00B7270A">
        <w:rPr>
          <w:rFonts w:cs="Verdana"/>
          <w:kern w:val="2"/>
          <w:lang w:val="es-ES"/>
        </w:rPr>
        <w:t xml:space="preserve"> tener un rango completo de entornos educativos </w:t>
      </w:r>
      <w:r w:rsidR="00B7270A" w:rsidRPr="00B7270A">
        <w:rPr>
          <w:rFonts w:cs="Verdana"/>
          <w:kern w:val="2"/>
          <w:lang w:val="es-ES"/>
        </w:rPr>
        <w:t>qu</w:t>
      </w:r>
      <w:r w:rsidR="00B7270A">
        <w:rPr>
          <w:rFonts w:cs="Verdana"/>
          <w:kern w:val="2"/>
          <w:lang w:val="es-ES"/>
        </w:rPr>
        <w:t>e sean discutidos en las reuniones del PEI</w:t>
      </w:r>
      <w:r w:rsidRPr="00B7270A">
        <w:rPr>
          <w:rFonts w:cs="Verdana"/>
          <w:kern w:val="2"/>
          <w:lang w:val="es-ES"/>
        </w:rPr>
        <w:t xml:space="preserve">, </w:t>
      </w:r>
      <w:r w:rsidR="00B7270A">
        <w:rPr>
          <w:rFonts w:cs="Verdana"/>
          <w:kern w:val="2"/>
          <w:lang w:val="es-ES"/>
        </w:rPr>
        <w:t>incluyendo una variedad de programas y opciones únicas ofrecidas en escuelas especiales o servicios para niños con discapacidad visual</w:t>
      </w:r>
      <w:r w:rsidRPr="00B7270A">
        <w:rPr>
          <w:rFonts w:cs="Verdana"/>
          <w:kern w:val="2"/>
          <w:lang w:val="es-ES"/>
        </w:rPr>
        <w:t xml:space="preserve">. </w:t>
      </w:r>
      <w:r w:rsidR="00B7270A" w:rsidRPr="00B7270A">
        <w:rPr>
          <w:rFonts w:cs="Verdana"/>
          <w:kern w:val="2"/>
          <w:lang w:val="es-ES"/>
        </w:rPr>
        <w:t xml:space="preserve">La escuela especial puede ofrecer la mejor oportunidad para los logros y </w:t>
      </w:r>
      <w:r w:rsidR="00B7270A">
        <w:rPr>
          <w:rFonts w:cs="Verdana"/>
          <w:kern w:val="2"/>
          <w:lang w:val="es-ES"/>
        </w:rPr>
        <w:t>ser el “entorno menos restrictivo” para algunos niños y niñas.</w:t>
      </w:r>
    </w:p>
    <w:p w:rsidR="00A30358" w:rsidRPr="00B7270A" w:rsidRDefault="00A30358" w:rsidP="00A30358">
      <w:pPr>
        <w:tabs>
          <w:tab w:val="left" w:pos="567"/>
        </w:tabs>
        <w:spacing w:after="160" w:line="288" w:lineRule="auto"/>
        <w:ind w:left="567" w:hanging="567"/>
        <w:rPr>
          <w:rFonts w:cs="Verdana"/>
          <w:kern w:val="2"/>
          <w:lang w:val="es-ES"/>
        </w:rPr>
      </w:pPr>
      <w:r w:rsidRPr="00B7270A">
        <w:rPr>
          <w:rFonts w:cs="Verdana"/>
          <w:kern w:val="2"/>
          <w:lang w:val="es-ES"/>
        </w:rPr>
        <w:lastRenderedPageBreak/>
        <w:t>9.</w:t>
      </w:r>
      <w:r w:rsidRPr="00B7270A">
        <w:rPr>
          <w:rFonts w:cs="Verdana"/>
          <w:kern w:val="2"/>
          <w:lang w:val="es-ES"/>
        </w:rPr>
        <w:tab/>
      </w:r>
      <w:r w:rsidR="00B7270A" w:rsidRPr="00B7270A">
        <w:rPr>
          <w:rFonts w:cs="Verdana"/>
          <w:kern w:val="2"/>
          <w:lang w:val="es-ES"/>
        </w:rPr>
        <w:t>Todos los niños y niñas con discapacidad visual tienen el derecho a contar con equipos que</w:t>
      </w:r>
      <w:r w:rsidR="00B7270A">
        <w:rPr>
          <w:rFonts w:cs="Verdana"/>
          <w:kern w:val="2"/>
          <w:lang w:val="es-ES"/>
        </w:rPr>
        <w:t xml:space="preserve"> los asistan con entusiasmo para prepararse para la transición a la independencia y la adultez</w:t>
      </w:r>
      <w:r w:rsidRPr="00B7270A">
        <w:rPr>
          <w:rFonts w:cs="Verdana"/>
          <w:kern w:val="2"/>
          <w:lang w:val="es-ES"/>
        </w:rPr>
        <w:t xml:space="preserve">. </w:t>
      </w:r>
    </w:p>
    <w:p w:rsidR="00A30358" w:rsidRPr="00B7270A" w:rsidRDefault="00A30358" w:rsidP="00A30358">
      <w:pPr>
        <w:tabs>
          <w:tab w:val="left" w:pos="567"/>
        </w:tabs>
        <w:spacing w:line="288" w:lineRule="auto"/>
        <w:ind w:left="567" w:hanging="567"/>
        <w:rPr>
          <w:rFonts w:cs="Verdana"/>
          <w:kern w:val="2"/>
          <w:lang w:val="es-ES"/>
        </w:rPr>
      </w:pPr>
      <w:r w:rsidRPr="00B7270A">
        <w:rPr>
          <w:rFonts w:cs="Verdana"/>
          <w:kern w:val="2"/>
          <w:lang w:val="es-ES"/>
        </w:rPr>
        <w:t>10.</w:t>
      </w:r>
      <w:r w:rsidRPr="00B7270A">
        <w:rPr>
          <w:rFonts w:cs="Verdana"/>
          <w:kern w:val="2"/>
          <w:lang w:val="es-ES"/>
        </w:rPr>
        <w:tab/>
      </w:r>
      <w:r w:rsidR="00B7270A" w:rsidRPr="00B7270A">
        <w:rPr>
          <w:rFonts w:cs="Verdana"/>
          <w:kern w:val="2"/>
          <w:lang w:val="es-ES"/>
        </w:rPr>
        <w:t>Los niños y niñas con discapacidad visual</w:t>
      </w:r>
      <w:r w:rsidRPr="00B7270A">
        <w:rPr>
          <w:rFonts w:cs="Verdana"/>
          <w:kern w:val="2"/>
          <w:lang w:val="es-ES"/>
        </w:rPr>
        <w:t xml:space="preserve">, </w:t>
      </w:r>
      <w:r w:rsidR="00B7270A" w:rsidRPr="00B7270A">
        <w:rPr>
          <w:rFonts w:cs="Verdana"/>
          <w:kern w:val="2"/>
          <w:lang w:val="es-ES"/>
        </w:rPr>
        <w:t>incluidos los que tienen discapacidad múltiple y sordoceguera, tienen derecho a ser percibidos y tratados</w:t>
      </w:r>
      <w:r w:rsidR="00B7270A">
        <w:rPr>
          <w:rFonts w:cs="Verdana"/>
          <w:kern w:val="2"/>
          <w:lang w:val="es-ES"/>
        </w:rPr>
        <w:t xml:space="preserve"> como miembros iguales, activos y contributivos de sus comunidades, aulas y escuelas</w:t>
      </w:r>
      <w:r w:rsidRPr="00B7270A">
        <w:rPr>
          <w:rFonts w:cs="Verdana"/>
          <w:kern w:val="2"/>
          <w:lang w:val="es-ES"/>
        </w:rPr>
        <w:t xml:space="preserve">. </w:t>
      </w:r>
      <w:r w:rsidR="00B7270A" w:rsidRPr="00B7270A">
        <w:rPr>
          <w:rFonts w:cs="Verdana"/>
          <w:kern w:val="2"/>
          <w:lang w:val="es-ES"/>
        </w:rPr>
        <w:t>Como para todos los niños y niñas</w:t>
      </w:r>
      <w:r w:rsidRPr="00B7270A">
        <w:rPr>
          <w:rFonts w:cs="Verdana"/>
          <w:kern w:val="2"/>
          <w:lang w:val="es-ES"/>
        </w:rPr>
        <w:t xml:space="preserve">, </w:t>
      </w:r>
      <w:r w:rsidR="00B7270A" w:rsidRPr="00B7270A">
        <w:rPr>
          <w:rFonts w:cs="Verdana"/>
          <w:kern w:val="2"/>
          <w:lang w:val="es-ES"/>
        </w:rPr>
        <w:t>su participación a través</w:t>
      </w:r>
      <w:r w:rsidR="00B7270A">
        <w:rPr>
          <w:rFonts w:cs="Verdana"/>
          <w:kern w:val="2"/>
          <w:lang w:val="es-ES"/>
        </w:rPr>
        <w:t xml:space="preserve"> de la pertenencia aumenta el valor colectivo de cada entorno en el que participan</w:t>
      </w:r>
      <w:r w:rsidRPr="00B7270A">
        <w:rPr>
          <w:rFonts w:cs="Verdana"/>
          <w:kern w:val="2"/>
          <w:lang w:val="es-ES"/>
        </w:rPr>
        <w:t xml:space="preserve">. </w:t>
      </w:r>
    </w:p>
    <w:p w:rsidR="00B7270A" w:rsidRPr="00B7270A" w:rsidRDefault="00B7270A" w:rsidP="00A30358">
      <w:pPr>
        <w:tabs>
          <w:tab w:val="left" w:pos="567"/>
        </w:tabs>
        <w:spacing w:line="288" w:lineRule="auto"/>
        <w:ind w:left="567" w:hanging="567"/>
        <w:rPr>
          <w:rFonts w:cs="Verdana"/>
          <w:kern w:val="2"/>
          <w:lang w:val="es-ES"/>
        </w:rPr>
      </w:pPr>
    </w:p>
    <w:p w:rsidR="00CE356C" w:rsidRPr="003932A8" w:rsidRDefault="0079442F" w:rsidP="00A30358">
      <w:pPr>
        <w:spacing w:line="288" w:lineRule="auto"/>
        <w:rPr>
          <w:rFonts w:cs="Verdana"/>
          <w:kern w:val="2"/>
          <w:lang w:val="es-ES"/>
        </w:rPr>
      </w:pPr>
      <w:r w:rsidRPr="0079442F">
        <w:rPr>
          <w:rFonts w:cs="Verdana"/>
          <w:kern w:val="2"/>
          <w:lang w:val="es-ES"/>
        </w:rPr>
        <w:t xml:space="preserve">Los </w:t>
      </w:r>
      <w:r w:rsidR="003932A8">
        <w:rPr>
          <w:rFonts w:cs="Verdana"/>
          <w:kern w:val="2"/>
          <w:lang w:val="es-ES"/>
        </w:rPr>
        <w:t>d</w:t>
      </w:r>
      <w:r w:rsidRPr="0079442F">
        <w:rPr>
          <w:rFonts w:cs="Verdana"/>
          <w:kern w:val="2"/>
          <w:lang w:val="es-ES"/>
        </w:rPr>
        <w:t>erechos listados en este document</w:t>
      </w:r>
      <w:r w:rsidR="003932A8">
        <w:rPr>
          <w:rFonts w:cs="Verdana"/>
          <w:kern w:val="2"/>
          <w:lang w:val="es-ES"/>
        </w:rPr>
        <w:t>o</w:t>
      </w:r>
      <w:r w:rsidRPr="0079442F">
        <w:rPr>
          <w:rFonts w:cs="Verdana"/>
          <w:kern w:val="2"/>
          <w:lang w:val="es-ES"/>
        </w:rPr>
        <w:t xml:space="preserve"> consisten en</w:t>
      </w:r>
      <w:r>
        <w:rPr>
          <w:rFonts w:cs="Verdana"/>
          <w:kern w:val="2"/>
          <w:lang w:val="es-ES"/>
        </w:rPr>
        <w:t xml:space="preserve"> una combinación de derechos legales, éticos y humanos. </w:t>
      </w:r>
      <w:r w:rsidRPr="0079442F">
        <w:rPr>
          <w:rFonts w:cs="Verdana"/>
          <w:kern w:val="2"/>
          <w:lang w:val="es-ES"/>
        </w:rPr>
        <w:t>Este document</w:t>
      </w:r>
      <w:r w:rsidR="003932A8">
        <w:rPr>
          <w:rFonts w:cs="Verdana"/>
          <w:kern w:val="2"/>
          <w:lang w:val="es-ES"/>
        </w:rPr>
        <w:t>o</w:t>
      </w:r>
      <w:r w:rsidRPr="0079442F">
        <w:rPr>
          <w:rFonts w:cs="Verdana"/>
          <w:kern w:val="2"/>
          <w:lang w:val="es-ES"/>
        </w:rPr>
        <w:t xml:space="preserve"> existe como recurso para los estudiantes, padres y </w:t>
      </w:r>
      <w:r>
        <w:rPr>
          <w:rFonts w:cs="Verdana"/>
          <w:kern w:val="2"/>
          <w:lang w:val="es-ES"/>
        </w:rPr>
        <w:t xml:space="preserve">profesionales. </w:t>
      </w:r>
      <w:r w:rsidRPr="003932A8">
        <w:rPr>
          <w:rFonts w:cs="Verdana"/>
          <w:kern w:val="2"/>
          <w:lang w:val="es-ES"/>
        </w:rPr>
        <w:t>Los autores esperan</w:t>
      </w:r>
      <w:r w:rsidR="003932A8" w:rsidRPr="003932A8">
        <w:rPr>
          <w:rFonts w:cs="Verdana"/>
          <w:kern w:val="2"/>
          <w:lang w:val="es-ES"/>
        </w:rPr>
        <w:t xml:space="preserve"> que este recurso sea ampliamente distribuido y apoyado </w:t>
      </w:r>
      <w:r w:rsidR="00A30358" w:rsidRPr="003932A8">
        <w:rPr>
          <w:rFonts w:cs="Verdana"/>
          <w:kern w:val="2"/>
          <w:lang w:val="es-ES"/>
        </w:rPr>
        <w:t>(</w:t>
      </w:r>
      <w:r w:rsidR="003932A8" w:rsidRPr="003932A8">
        <w:rPr>
          <w:rFonts w:cs="Verdana"/>
          <w:kern w:val="2"/>
          <w:lang w:val="es-ES"/>
        </w:rPr>
        <w:t>formal e informalmente</w:t>
      </w:r>
      <w:r w:rsidR="00A30358" w:rsidRPr="003932A8">
        <w:rPr>
          <w:rFonts w:cs="Verdana"/>
          <w:kern w:val="2"/>
          <w:lang w:val="es-ES"/>
        </w:rPr>
        <w:t xml:space="preserve">) </w:t>
      </w:r>
      <w:r w:rsidR="003932A8" w:rsidRPr="003932A8">
        <w:rPr>
          <w:rFonts w:cs="Verdana"/>
          <w:kern w:val="2"/>
          <w:lang w:val="es-ES"/>
        </w:rPr>
        <w:t>por los individuos y org</w:t>
      </w:r>
      <w:r w:rsidR="003932A8">
        <w:rPr>
          <w:rFonts w:cs="Verdana"/>
          <w:kern w:val="2"/>
          <w:lang w:val="es-ES"/>
        </w:rPr>
        <w:t>anizaciones interesados</w:t>
      </w:r>
      <w:r w:rsidR="00A30358" w:rsidRPr="003932A8">
        <w:rPr>
          <w:rFonts w:cs="Verdana"/>
          <w:kern w:val="2"/>
          <w:lang w:val="es-ES"/>
        </w:rPr>
        <w:t xml:space="preserve">. </w:t>
      </w:r>
      <w:r w:rsidR="003932A8" w:rsidRPr="003932A8">
        <w:rPr>
          <w:rFonts w:cs="Verdana"/>
          <w:kern w:val="2"/>
          <w:lang w:val="es-ES"/>
        </w:rPr>
        <w:t>No incluye todos los derechos, es un punto de partida pa</w:t>
      </w:r>
      <w:r w:rsidR="003932A8">
        <w:rPr>
          <w:rFonts w:cs="Verdana"/>
          <w:kern w:val="2"/>
          <w:lang w:val="es-ES"/>
        </w:rPr>
        <w:t>ra los equipos al planificar los programas individuales para niños y niñas con discapacidad visual</w:t>
      </w:r>
      <w:r w:rsidR="00A30358" w:rsidRPr="003932A8">
        <w:rPr>
          <w:rFonts w:cs="Verdana"/>
          <w:kern w:val="2"/>
          <w:lang w:val="es-ES"/>
        </w:rPr>
        <w:t xml:space="preserve">. </w:t>
      </w:r>
    </w:p>
    <w:p w:rsidR="00CE356C" w:rsidRPr="003932A8" w:rsidRDefault="00CE356C" w:rsidP="00A30358">
      <w:pPr>
        <w:spacing w:line="288" w:lineRule="auto"/>
        <w:rPr>
          <w:rFonts w:cs="Verdana"/>
          <w:kern w:val="2"/>
          <w:lang w:val="es-ES"/>
        </w:rPr>
      </w:pPr>
    </w:p>
    <w:p w:rsidR="00A30358" w:rsidRPr="003932A8" w:rsidRDefault="00CE356C" w:rsidP="00A30358">
      <w:pPr>
        <w:spacing w:line="288" w:lineRule="auto"/>
        <w:rPr>
          <w:rFonts w:cs="Verdana"/>
          <w:kern w:val="2"/>
          <w:lang w:val="es-ES"/>
        </w:rPr>
      </w:pPr>
      <w:r w:rsidRPr="003932A8">
        <w:rPr>
          <w:rFonts w:cs="Verdana"/>
          <w:noProof/>
          <w:kern w:val="2"/>
          <w:lang w:val="es-ES" w:eastAsia="es-ES"/>
        </w:rPr>
        <w:drawing>
          <wp:anchor distT="0" distB="0" distL="114300" distR="114300" simplePos="0" relativeHeight="251670528" behindDoc="1" locked="0" layoutInCell="1" allowOverlap="0">
            <wp:simplePos x="0" y="0"/>
            <wp:positionH relativeFrom="margin">
              <wp:posOffset>2782570</wp:posOffset>
            </wp:positionH>
            <wp:positionV relativeFrom="paragraph">
              <wp:posOffset>1090930</wp:posOffset>
            </wp:positionV>
            <wp:extent cx="2916000" cy="842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000" cy="842400"/>
                    </a:xfrm>
                    <a:prstGeom prst="rect">
                      <a:avLst/>
                    </a:prstGeom>
                    <a:noFill/>
                  </pic:spPr>
                </pic:pic>
              </a:graphicData>
            </a:graphic>
          </wp:anchor>
        </w:drawing>
      </w:r>
      <w:r w:rsidR="003932A8" w:rsidRPr="003932A8">
        <w:rPr>
          <w:rFonts w:cs="Verdana"/>
          <w:kern w:val="2"/>
          <w:lang w:val="es-ES"/>
        </w:rPr>
        <w:t>Este recurso es el resultado de un proyecto conjunto entre los líderes de las Asociación para la Educación y Rehabilitación de las Personas Ciegas y con Discapacidad Visual</w:t>
      </w:r>
      <w:r w:rsidR="00A30358" w:rsidRPr="003932A8">
        <w:rPr>
          <w:rFonts w:cs="Verdana"/>
          <w:kern w:val="2"/>
          <w:lang w:val="es-ES"/>
        </w:rPr>
        <w:t xml:space="preserve"> (AER) </w:t>
      </w:r>
      <w:r w:rsidR="003932A8">
        <w:rPr>
          <w:rFonts w:cs="Verdana"/>
          <w:kern w:val="2"/>
          <w:lang w:val="es-ES"/>
        </w:rPr>
        <w:t>y el Consejo de Escuelas y Servicios para Ciegos</w:t>
      </w:r>
      <w:r w:rsidR="00A30358" w:rsidRPr="003932A8">
        <w:rPr>
          <w:rFonts w:cs="Verdana"/>
          <w:kern w:val="2"/>
          <w:lang w:val="es-ES"/>
        </w:rPr>
        <w:t xml:space="preserve"> (COSB).</w:t>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r w:rsidR="00A30358" w:rsidRPr="003932A8">
        <w:rPr>
          <w:rFonts w:cs="Verdana"/>
          <w:kern w:val="2"/>
          <w:lang w:val="es-ES"/>
        </w:rPr>
        <w:tab/>
      </w:r>
    </w:p>
    <w:p w:rsidR="00A30358" w:rsidRPr="003932A8" w:rsidRDefault="00A30358" w:rsidP="00A30358">
      <w:pPr>
        <w:spacing w:line="288" w:lineRule="auto"/>
        <w:rPr>
          <w:rFonts w:cs="Verdana"/>
          <w:kern w:val="2"/>
          <w:lang w:val="es-ES"/>
        </w:rPr>
      </w:pPr>
      <w:r w:rsidRPr="00A30358">
        <w:rPr>
          <w:rFonts w:cs="Verdana"/>
          <w:noProof/>
          <w:kern w:val="2"/>
          <w:lang w:val="es-ES" w:eastAsia="es-ES"/>
        </w:rPr>
        <w:drawing>
          <wp:anchor distT="0" distB="0" distL="114300" distR="114300" simplePos="0" relativeHeight="251668480" behindDoc="0" locked="0" layoutInCell="1" allowOverlap="1">
            <wp:simplePos x="0" y="0"/>
            <wp:positionH relativeFrom="column">
              <wp:posOffset>40640</wp:posOffset>
            </wp:positionH>
            <wp:positionV relativeFrom="paragraph">
              <wp:posOffset>203071</wp:posOffset>
            </wp:positionV>
            <wp:extent cx="1554480" cy="950595"/>
            <wp:effectExtent l="0" t="0" r="762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950595"/>
                    </a:xfrm>
                    <a:prstGeom prst="rect">
                      <a:avLst/>
                    </a:prstGeom>
                  </pic:spPr>
                </pic:pic>
              </a:graphicData>
            </a:graphic>
          </wp:anchor>
        </w:drawing>
      </w:r>
      <w:r w:rsidRPr="003932A8">
        <w:rPr>
          <w:rFonts w:cs="Verdana"/>
          <w:kern w:val="2"/>
          <w:lang w:val="es-ES"/>
        </w:rPr>
        <w:tab/>
      </w:r>
      <w:r w:rsidRPr="003932A8">
        <w:rPr>
          <w:rFonts w:cs="Verdana"/>
          <w:kern w:val="2"/>
          <w:lang w:val="es-ES"/>
        </w:rPr>
        <w:tab/>
      </w:r>
      <w:r w:rsidRPr="003932A8">
        <w:rPr>
          <w:rFonts w:cs="Verdana"/>
          <w:kern w:val="2"/>
          <w:lang w:val="es-ES"/>
        </w:rPr>
        <w:tab/>
      </w:r>
    </w:p>
    <w:p w:rsidR="00A30358" w:rsidRPr="003932A8" w:rsidRDefault="00A30358" w:rsidP="00A30358">
      <w:pPr>
        <w:spacing w:line="288" w:lineRule="auto"/>
        <w:rPr>
          <w:rFonts w:cs="Verdana"/>
          <w:kern w:val="2"/>
          <w:lang w:val="es-ES"/>
        </w:rPr>
      </w:pPr>
    </w:p>
    <w:p w:rsidR="00A30358" w:rsidRPr="003932A8" w:rsidRDefault="00A30358" w:rsidP="00A30358">
      <w:pPr>
        <w:spacing w:line="288" w:lineRule="auto"/>
        <w:rPr>
          <w:rFonts w:cs="Verdana"/>
          <w:kern w:val="2"/>
          <w:lang w:val="es-ES"/>
        </w:rPr>
      </w:pPr>
    </w:p>
    <w:p w:rsidR="00A30358" w:rsidRPr="003932A8" w:rsidRDefault="00A30358" w:rsidP="00A30358">
      <w:pPr>
        <w:spacing w:line="288" w:lineRule="auto"/>
        <w:rPr>
          <w:rFonts w:cs="Verdana"/>
          <w:kern w:val="2"/>
          <w:lang w:val="es-ES"/>
        </w:rPr>
      </w:pPr>
    </w:p>
    <w:p w:rsidR="00A30358" w:rsidRPr="003932A8" w:rsidRDefault="00A30358" w:rsidP="00A30358">
      <w:pPr>
        <w:spacing w:line="288" w:lineRule="auto"/>
        <w:rPr>
          <w:rFonts w:cs="Verdana"/>
          <w:kern w:val="2"/>
          <w:lang w:val="es-ES"/>
        </w:rPr>
      </w:pPr>
    </w:p>
    <w:p w:rsidR="00A30358" w:rsidRPr="00A30358" w:rsidRDefault="00A30358" w:rsidP="00A30358">
      <w:pPr>
        <w:spacing w:line="288" w:lineRule="auto"/>
        <w:jc w:val="right"/>
        <w:rPr>
          <w:rFonts w:cs="Verdana"/>
          <w:kern w:val="2"/>
          <w:lang w:val="en-US"/>
        </w:rPr>
      </w:pPr>
      <w:r w:rsidRPr="00A30358">
        <w:rPr>
          <w:rFonts w:cs="Verdana"/>
          <w:kern w:val="2"/>
          <w:lang w:val="en-US"/>
        </w:rPr>
        <w:t>May</w:t>
      </w:r>
      <w:r w:rsidR="0079442F">
        <w:rPr>
          <w:rFonts w:cs="Verdana"/>
          <w:kern w:val="2"/>
          <w:lang w:val="en-US"/>
        </w:rPr>
        <w:t>o de</w:t>
      </w:r>
      <w:r w:rsidRPr="00A30358">
        <w:rPr>
          <w:rFonts w:cs="Verdana"/>
          <w:kern w:val="2"/>
          <w:lang w:val="en-US"/>
        </w:rPr>
        <w:t xml:space="preserve"> 2019</w:t>
      </w:r>
    </w:p>
    <w:p w:rsidR="00AA474E" w:rsidRDefault="00AA474E" w:rsidP="00A30358">
      <w:pPr>
        <w:spacing w:line="288" w:lineRule="auto"/>
        <w:rPr>
          <w:rFonts w:cs="Verdana"/>
          <w:kern w:val="2"/>
          <w:lang w:val="en-US"/>
        </w:rPr>
      </w:pPr>
    </w:p>
    <w:p w:rsidR="00AA474E" w:rsidRDefault="00AA474E" w:rsidP="003D1125">
      <w:pPr>
        <w:spacing w:after="240" w:line="288" w:lineRule="auto"/>
        <w:jc w:val="center"/>
        <w:rPr>
          <w:rFonts w:cs="Verdana"/>
          <w:kern w:val="2"/>
          <w:lang w:val="en-US"/>
        </w:rPr>
      </w:pPr>
    </w:p>
    <w:p w:rsidR="00A30358" w:rsidRDefault="00A30358" w:rsidP="00CE356C">
      <w:pPr>
        <w:autoSpaceDE/>
        <w:autoSpaceDN/>
        <w:adjustRightInd/>
        <w:spacing w:after="200" w:line="276" w:lineRule="auto"/>
        <w:rPr>
          <w:rFonts w:asciiTheme="minorHAnsi" w:hAnsiTheme="minorHAnsi"/>
          <w:lang w:val="en-US"/>
        </w:rPr>
      </w:pPr>
      <w:r>
        <w:rPr>
          <w:rFonts w:cs="Verdana"/>
          <w:kern w:val="2"/>
          <w:lang w:val="en-US"/>
        </w:rPr>
        <w:br w:type="page"/>
      </w:r>
      <w:r w:rsidR="00B71EF9" w:rsidRPr="00B71EF9">
        <w:rPr>
          <w:rFonts w:asciiTheme="minorHAnsi" w:hAnsiTheme="minorHAnsi"/>
          <w:lang w:val="en-US"/>
        </w:rPr>
        <w:lastRenderedPageBreak/>
        <w:pict>
          <v:rect id="_x0000_i1036" style="width:0;height:1.5pt" o:hralign="center" o:hrstd="t" o:hr="t" fillcolor="#a0a0a0" stroked="f"/>
        </w:pict>
      </w:r>
    </w:p>
    <w:p w:rsidR="00A30358" w:rsidRDefault="00A30358" w:rsidP="00A30358">
      <w:pPr>
        <w:spacing w:line="288" w:lineRule="auto"/>
        <w:rPr>
          <w:rFonts w:asciiTheme="minorHAnsi" w:hAnsiTheme="minorHAnsi"/>
          <w:lang w:val="en-US"/>
        </w:rPr>
      </w:pPr>
    </w:p>
    <w:p w:rsidR="00A30358" w:rsidRPr="00DE6DBB" w:rsidRDefault="00DE6DBB" w:rsidP="00A30358">
      <w:pPr>
        <w:spacing w:line="288" w:lineRule="auto"/>
        <w:jc w:val="center"/>
        <w:rPr>
          <w:b/>
          <w:sz w:val="22"/>
          <w:szCs w:val="22"/>
          <w:lang w:val="es-ES"/>
        </w:rPr>
      </w:pPr>
      <w:r w:rsidRPr="00DE6DBB">
        <w:rPr>
          <w:rStyle w:val="Textoennegrita"/>
          <w:lang w:val="es-ES"/>
        </w:rPr>
        <w:t>Noticias de nuestros Socios Internacionales</w:t>
      </w:r>
    </w:p>
    <w:p w:rsidR="00A30358" w:rsidRDefault="00B71EF9" w:rsidP="00A30358">
      <w:pPr>
        <w:spacing w:line="288" w:lineRule="auto"/>
        <w:rPr>
          <w:rFonts w:asciiTheme="minorHAnsi" w:hAnsiTheme="minorHAnsi"/>
          <w:lang w:val="en-US"/>
        </w:rPr>
      </w:pPr>
      <w:r w:rsidRPr="00B71EF9">
        <w:rPr>
          <w:rFonts w:asciiTheme="minorHAnsi" w:hAnsiTheme="minorHAnsi"/>
          <w:lang w:val="en-US"/>
        </w:rPr>
        <w:pict>
          <v:rect id="_x0000_i1037" style="width:0;height:1.5pt" o:hralign="center" o:hrstd="t" o:hr="t" fillcolor="#a0a0a0" stroked="f"/>
        </w:pict>
      </w:r>
    </w:p>
    <w:p w:rsidR="00A30358" w:rsidRPr="007056F1" w:rsidRDefault="00A30358" w:rsidP="00A30358">
      <w:pPr>
        <w:spacing w:line="288" w:lineRule="auto"/>
        <w:rPr>
          <w:rFonts w:asciiTheme="minorHAnsi" w:hAnsiTheme="minorHAnsi"/>
          <w:sz w:val="22"/>
          <w:szCs w:val="22"/>
          <w:lang w:val="en-US"/>
        </w:rPr>
      </w:pPr>
    </w:p>
    <w:p w:rsidR="00A30358" w:rsidRPr="00A30358" w:rsidRDefault="00A30358" w:rsidP="00A30358">
      <w:pPr>
        <w:spacing w:line="288" w:lineRule="auto"/>
        <w:rPr>
          <w:b/>
          <w:sz w:val="22"/>
          <w:szCs w:val="22"/>
          <w:lang w:val="en-US"/>
        </w:rPr>
      </w:pPr>
      <w:r>
        <w:rPr>
          <w:b/>
          <w:noProof/>
          <w:sz w:val="22"/>
          <w:szCs w:val="22"/>
          <w:lang w:val="es-ES" w:eastAsia="es-ES"/>
        </w:rPr>
        <w:drawing>
          <wp:inline distT="0" distB="0" distL="0" distR="0">
            <wp:extent cx="8001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rsidR="00A30358" w:rsidRPr="00DE6DBB" w:rsidRDefault="00DE6DBB" w:rsidP="00A30358">
      <w:pPr>
        <w:spacing w:line="288" w:lineRule="auto"/>
        <w:rPr>
          <w:b/>
          <w:sz w:val="22"/>
          <w:szCs w:val="22"/>
          <w:lang w:val="es-ES"/>
        </w:rPr>
      </w:pPr>
      <w:r w:rsidRPr="00DE6DBB">
        <w:rPr>
          <w:b/>
          <w:sz w:val="22"/>
          <w:szCs w:val="22"/>
          <w:lang w:val="es-ES"/>
        </w:rPr>
        <w:t>Desde</w:t>
      </w:r>
      <w:r w:rsidR="00A30358" w:rsidRPr="00DE6DBB">
        <w:rPr>
          <w:b/>
          <w:sz w:val="22"/>
          <w:szCs w:val="22"/>
          <w:lang w:val="es-ES"/>
        </w:rPr>
        <w:t xml:space="preserve"> Visio . . .</w:t>
      </w:r>
    </w:p>
    <w:p w:rsidR="00A30358" w:rsidRPr="00DE6DBB" w:rsidRDefault="00A30358" w:rsidP="00A30358">
      <w:pPr>
        <w:spacing w:line="288" w:lineRule="auto"/>
        <w:rPr>
          <w:b/>
          <w:sz w:val="22"/>
          <w:szCs w:val="22"/>
          <w:lang w:val="es-ES"/>
        </w:rPr>
      </w:pPr>
    </w:p>
    <w:p w:rsidR="00A30358" w:rsidRPr="009F3EBD" w:rsidRDefault="00DE6DBB" w:rsidP="00A30358">
      <w:pPr>
        <w:spacing w:line="288" w:lineRule="auto"/>
        <w:jc w:val="center"/>
        <w:rPr>
          <w:b/>
          <w:sz w:val="22"/>
          <w:szCs w:val="22"/>
          <w:lang w:val="es-ES"/>
        </w:rPr>
      </w:pPr>
      <w:r w:rsidRPr="009F3EBD">
        <w:rPr>
          <w:b/>
          <w:sz w:val="22"/>
          <w:szCs w:val="22"/>
          <w:lang w:val="es-ES"/>
        </w:rPr>
        <w:t>Perfil Táctil</w:t>
      </w:r>
      <w:r w:rsidR="00A30358" w:rsidRPr="009F3EBD">
        <w:rPr>
          <w:b/>
          <w:sz w:val="22"/>
          <w:szCs w:val="22"/>
          <w:lang w:val="es-ES"/>
        </w:rPr>
        <w:t xml:space="preserve"> </w:t>
      </w:r>
      <w:r w:rsidRPr="009F3EBD">
        <w:rPr>
          <w:b/>
          <w:sz w:val="22"/>
          <w:szCs w:val="22"/>
          <w:lang w:val="es-ES"/>
        </w:rPr>
        <w:t>DMDV</w:t>
      </w:r>
    </w:p>
    <w:p w:rsidR="00A30358" w:rsidRPr="009F3EBD" w:rsidRDefault="00A30358" w:rsidP="00A30358">
      <w:pPr>
        <w:spacing w:line="288" w:lineRule="auto"/>
        <w:rPr>
          <w:sz w:val="22"/>
          <w:szCs w:val="22"/>
          <w:lang w:val="es-ES"/>
        </w:rPr>
      </w:pPr>
    </w:p>
    <w:p w:rsidR="00A30358" w:rsidRPr="00DE6DBB" w:rsidRDefault="00DE6DBB" w:rsidP="00A30358">
      <w:pPr>
        <w:spacing w:line="288" w:lineRule="auto"/>
        <w:rPr>
          <w:sz w:val="22"/>
          <w:szCs w:val="22"/>
          <w:lang w:val="es-ES"/>
        </w:rPr>
      </w:pPr>
      <w:r w:rsidRPr="00DE6DBB">
        <w:rPr>
          <w:sz w:val="22"/>
          <w:szCs w:val="22"/>
          <w:lang w:val="es-ES"/>
        </w:rPr>
        <w:t>El Perfil Táctil DMDV</w:t>
      </w:r>
      <w:r w:rsidR="00A30358" w:rsidRPr="00DE6DBB">
        <w:rPr>
          <w:sz w:val="22"/>
          <w:szCs w:val="22"/>
          <w:lang w:val="es-ES"/>
        </w:rPr>
        <w:t xml:space="preserve"> </w:t>
      </w:r>
      <w:r w:rsidRPr="00DE6DBB">
        <w:rPr>
          <w:sz w:val="22"/>
          <w:szCs w:val="22"/>
          <w:lang w:val="es-ES"/>
        </w:rPr>
        <w:t>es un instrument</w:t>
      </w:r>
      <w:r w:rsidR="007F698F">
        <w:rPr>
          <w:sz w:val="22"/>
          <w:szCs w:val="22"/>
          <w:lang w:val="es-ES"/>
        </w:rPr>
        <w:t>o</w:t>
      </w:r>
      <w:r w:rsidRPr="00DE6DBB">
        <w:rPr>
          <w:sz w:val="22"/>
          <w:szCs w:val="22"/>
          <w:lang w:val="es-ES"/>
        </w:rPr>
        <w:t xml:space="preserve"> para evaluar el funcionamiento táctil </w:t>
      </w:r>
      <w:r>
        <w:rPr>
          <w:sz w:val="22"/>
          <w:szCs w:val="22"/>
          <w:lang w:val="es-ES"/>
        </w:rPr>
        <w:t>en niños y adultos con discapacidad visual severa y discapacidad intelectual</w:t>
      </w:r>
      <w:r w:rsidR="00A30358" w:rsidRPr="00DE6DBB">
        <w:rPr>
          <w:sz w:val="22"/>
          <w:szCs w:val="22"/>
          <w:lang w:val="es-ES"/>
        </w:rPr>
        <w:t>.</w:t>
      </w:r>
    </w:p>
    <w:p w:rsidR="00A30358" w:rsidRPr="00DE6DBB" w:rsidRDefault="00DE6DBB" w:rsidP="00A30358">
      <w:pPr>
        <w:spacing w:line="288" w:lineRule="auto"/>
        <w:rPr>
          <w:sz w:val="22"/>
          <w:szCs w:val="22"/>
          <w:lang w:val="es-ES"/>
        </w:rPr>
      </w:pPr>
      <w:r w:rsidRPr="00DE6DBB">
        <w:rPr>
          <w:sz w:val="22"/>
          <w:szCs w:val="22"/>
          <w:lang w:val="es-ES"/>
        </w:rPr>
        <w:t xml:space="preserve"> </w:t>
      </w:r>
    </w:p>
    <w:p w:rsidR="00A30358" w:rsidRDefault="00A30358" w:rsidP="00A30358">
      <w:pPr>
        <w:spacing w:line="288" w:lineRule="auto"/>
        <w:jc w:val="center"/>
        <w:rPr>
          <w:lang w:val="en-GB"/>
        </w:rPr>
      </w:pPr>
      <w:r>
        <w:rPr>
          <w:noProof/>
          <w:lang w:val="es-ES" w:eastAsia="es-ES"/>
        </w:rPr>
        <w:drawing>
          <wp:inline distT="0" distB="0" distL="0" distR="0">
            <wp:extent cx="4829175" cy="2286000"/>
            <wp:effectExtent l="0" t="0" r="9525" b="0"/>
            <wp:docPr id="20" name="Picture 20" descr="DSC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956"/>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4" t="20036" r="6099" b="9859"/>
                    <a:stretch>
                      <a:fillRect/>
                    </a:stretch>
                  </pic:blipFill>
                  <pic:spPr bwMode="auto">
                    <a:xfrm>
                      <a:off x="0" y="0"/>
                      <a:ext cx="4829175" cy="2286000"/>
                    </a:xfrm>
                    <a:prstGeom prst="rect">
                      <a:avLst/>
                    </a:prstGeom>
                    <a:noFill/>
                    <a:ln>
                      <a:noFill/>
                    </a:ln>
                  </pic:spPr>
                </pic:pic>
              </a:graphicData>
            </a:graphic>
          </wp:inline>
        </w:drawing>
      </w:r>
    </w:p>
    <w:p w:rsidR="00A30358" w:rsidRPr="007056F1" w:rsidRDefault="00A30358" w:rsidP="00A30358">
      <w:pPr>
        <w:spacing w:line="288" w:lineRule="auto"/>
        <w:rPr>
          <w:sz w:val="22"/>
          <w:szCs w:val="22"/>
          <w:lang w:val="en-GB"/>
        </w:rPr>
      </w:pPr>
    </w:p>
    <w:p w:rsidR="00A30358" w:rsidRPr="00DE6DBB" w:rsidRDefault="00DE6DBB" w:rsidP="00A30358">
      <w:pPr>
        <w:spacing w:line="288" w:lineRule="auto"/>
        <w:rPr>
          <w:sz w:val="22"/>
          <w:szCs w:val="22"/>
          <w:lang w:val="es-ES"/>
        </w:rPr>
      </w:pPr>
      <w:r w:rsidRPr="00DE6DBB">
        <w:rPr>
          <w:sz w:val="22"/>
          <w:szCs w:val="22"/>
          <w:lang w:val="es-ES"/>
        </w:rPr>
        <w:t>Los profesionales que usan el Perfil T</w:t>
      </w:r>
      <w:r>
        <w:rPr>
          <w:sz w:val="22"/>
          <w:szCs w:val="22"/>
          <w:lang w:val="es-ES"/>
        </w:rPr>
        <w:t>á</w:t>
      </w:r>
      <w:r w:rsidRPr="00DE6DBB">
        <w:rPr>
          <w:sz w:val="22"/>
          <w:szCs w:val="22"/>
          <w:lang w:val="es-ES"/>
        </w:rPr>
        <w:t>ctil regular pidieron u</w:t>
      </w:r>
      <w:r>
        <w:rPr>
          <w:sz w:val="22"/>
          <w:szCs w:val="22"/>
          <w:lang w:val="es-ES"/>
        </w:rPr>
        <w:t>na versión que se ajuste a las personas con DMDV</w:t>
      </w:r>
      <w:r w:rsidR="00A30358" w:rsidRPr="00DE6DBB">
        <w:rPr>
          <w:sz w:val="22"/>
          <w:szCs w:val="22"/>
          <w:lang w:val="es-ES"/>
        </w:rPr>
        <w:t>.</w:t>
      </w:r>
    </w:p>
    <w:p w:rsidR="00A30358" w:rsidRPr="00DE6DBB" w:rsidRDefault="00A30358" w:rsidP="00A30358">
      <w:pPr>
        <w:spacing w:line="288" w:lineRule="auto"/>
        <w:rPr>
          <w:sz w:val="22"/>
          <w:szCs w:val="22"/>
          <w:lang w:val="es-ES"/>
        </w:rPr>
      </w:pPr>
    </w:p>
    <w:p w:rsidR="00A30358" w:rsidRPr="00530F70" w:rsidRDefault="00530F70" w:rsidP="00A30358">
      <w:pPr>
        <w:spacing w:line="288" w:lineRule="auto"/>
        <w:rPr>
          <w:sz w:val="22"/>
          <w:szCs w:val="22"/>
          <w:lang w:val="es-ES"/>
        </w:rPr>
      </w:pPr>
      <w:r w:rsidRPr="00530F70">
        <w:rPr>
          <w:sz w:val="22"/>
          <w:szCs w:val="22"/>
          <w:lang w:val="es-ES"/>
        </w:rPr>
        <w:t>Hay varias diferencias entre el Perfil Táctil</w:t>
      </w:r>
      <w:r w:rsidR="00A30358" w:rsidRPr="00530F70">
        <w:rPr>
          <w:sz w:val="22"/>
          <w:szCs w:val="22"/>
          <w:lang w:val="es-ES"/>
        </w:rPr>
        <w:t xml:space="preserve"> </w:t>
      </w:r>
      <w:r w:rsidRPr="00530F70">
        <w:rPr>
          <w:sz w:val="22"/>
          <w:szCs w:val="22"/>
          <w:lang w:val="es-ES"/>
        </w:rPr>
        <w:t>original y la versi</w:t>
      </w:r>
      <w:r>
        <w:rPr>
          <w:sz w:val="22"/>
          <w:szCs w:val="22"/>
          <w:lang w:val="es-ES"/>
        </w:rPr>
        <w:t>ó</w:t>
      </w:r>
      <w:r w:rsidRPr="00530F70">
        <w:rPr>
          <w:sz w:val="22"/>
          <w:szCs w:val="22"/>
          <w:lang w:val="es-ES"/>
        </w:rPr>
        <w:t>n DMDV</w:t>
      </w:r>
      <w:r w:rsidR="00A30358" w:rsidRPr="00530F70">
        <w:rPr>
          <w:sz w:val="22"/>
          <w:szCs w:val="22"/>
          <w:lang w:val="es-ES"/>
        </w:rPr>
        <w:t>.</w:t>
      </w:r>
      <w:r w:rsidRPr="00530F70">
        <w:rPr>
          <w:sz w:val="22"/>
          <w:szCs w:val="22"/>
          <w:lang w:val="es-ES"/>
        </w:rPr>
        <w:t xml:space="preserve"> La primera es que antes de una evaluación, se entrevistará a una persona que conozca bien</w:t>
      </w:r>
      <w:r>
        <w:rPr>
          <w:sz w:val="22"/>
          <w:szCs w:val="22"/>
          <w:lang w:val="es-ES"/>
        </w:rPr>
        <w:t xml:space="preserve"> a la persona con DMDV. </w:t>
      </w:r>
      <w:r w:rsidRPr="00530F70">
        <w:rPr>
          <w:sz w:val="22"/>
          <w:szCs w:val="22"/>
          <w:lang w:val="es-ES"/>
        </w:rPr>
        <w:t xml:space="preserve">Los pasos de una evaluación están más </w:t>
      </w:r>
      <w:r>
        <w:rPr>
          <w:sz w:val="22"/>
          <w:szCs w:val="22"/>
          <w:lang w:val="es-ES"/>
        </w:rPr>
        <w:t>refinados y la instrucción es</w:t>
      </w:r>
      <w:r w:rsidR="00A30358" w:rsidRPr="00530F70">
        <w:rPr>
          <w:sz w:val="22"/>
          <w:szCs w:val="22"/>
          <w:lang w:val="es-ES"/>
        </w:rPr>
        <w:t xml:space="preserve">, </w:t>
      </w:r>
      <w:r>
        <w:rPr>
          <w:sz w:val="22"/>
          <w:szCs w:val="22"/>
          <w:lang w:val="es-ES"/>
        </w:rPr>
        <w:t>en la medida de lo posible</w:t>
      </w:r>
      <w:r w:rsidR="00A30358" w:rsidRPr="00530F70">
        <w:rPr>
          <w:sz w:val="22"/>
          <w:szCs w:val="22"/>
          <w:lang w:val="es-ES"/>
        </w:rPr>
        <w:t xml:space="preserve">, </w:t>
      </w:r>
      <w:r>
        <w:rPr>
          <w:sz w:val="22"/>
          <w:szCs w:val="22"/>
          <w:lang w:val="es-ES"/>
        </w:rPr>
        <w:t>no verbal</w:t>
      </w:r>
      <w:r w:rsidR="00A30358" w:rsidRPr="00530F70">
        <w:rPr>
          <w:sz w:val="22"/>
          <w:szCs w:val="22"/>
          <w:lang w:val="es-ES"/>
        </w:rPr>
        <w:t xml:space="preserve">. </w:t>
      </w:r>
    </w:p>
    <w:p w:rsidR="00A30358" w:rsidRPr="00530F70" w:rsidRDefault="00A30358" w:rsidP="00A30358">
      <w:pPr>
        <w:pStyle w:val="Textoindependiente"/>
        <w:spacing w:line="288" w:lineRule="auto"/>
        <w:rPr>
          <w:rFonts w:ascii="Verdana" w:hAnsi="Verdana"/>
          <w:sz w:val="22"/>
          <w:szCs w:val="22"/>
          <w:lang w:val="es-ES"/>
        </w:rPr>
      </w:pPr>
    </w:p>
    <w:p w:rsidR="00A30358" w:rsidRPr="00530F70" w:rsidRDefault="00530F70" w:rsidP="00A30358">
      <w:pPr>
        <w:spacing w:line="288" w:lineRule="auto"/>
        <w:rPr>
          <w:sz w:val="22"/>
          <w:szCs w:val="22"/>
          <w:lang w:val="es-ES"/>
        </w:rPr>
      </w:pPr>
      <w:r w:rsidRPr="00530F70">
        <w:rPr>
          <w:sz w:val="22"/>
          <w:szCs w:val="22"/>
          <w:lang w:val="es-ES"/>
        </w:rPr>
        <w:t>La</w:t>
      </w:r>
      <w:r w:rsidR="007F698F">
        <w:rPr>
          <w:sz w:val="22"/>
          <w:szCs w:val="22"/>
          <w:lang w:val="es-ES"/>
        </w:rPr>
        <w:t>s</w:t>
      </w:r>
      <w:r w:rsidRPr="00530F70">
        <w:rPr>
          <w:sz w:val="22"/>
          <w:szCs w:val="22"/>
          <w:lang w:val="es-ES"/>
        </w:rPr>
        <w:t xml:space="preserve"> categorías principales son casi las mismas que el</w:t>
      </w:r>
      <w:r>
        <w:rPr>
          <w:sz w:val="22"/>
          <w:szCs w:val="22"/>
          <w:lang w:val="es-ES"/>
        </w:rPr>
        <w:t xml:space="preserve"> </w:t>
      </w:r>
      <w:r w:rsidRPr="00DE6DBB">
        <w:rPr>
          <w:sz w:val="22"/>
          <w:szCs w:val="22"/>
          <w:lang w:val="es-ES"/>
        </w:rPr>
        <w:t>Perfil T</w:t>
      </w:r>
      <w:r>
        <w:rPr>
          <w:sz w:val="22"/>
          <w:szCs w:val="22"/>
          <w:lang w:val="es-ES"/>
        </w:rPr>
        <w:t>á</w:t>
      </w:r>
      <w:r w:rsidRPr="00DE6DBB">
        <w:rPr>
          <w:sz w:val="22"/>
          <w:szCs w:val="22"/>
          <w:lang w:val="es-ES"/>
        </w:rPr>
        <w:t>ctil</w:t>
      </w:r>
      <w:r>
        <w:rPr>
          <w:sz w:val="22"/>
          <w:szCs w:val="22"/>
          <w:lang w:val="es-ES"/>
        </w:rPr>
        <w:t xml:space="preserve"> original, que son</w:t>
      </w:r>
      <w:r w:rsidR="00A30358" w:rsidRPr="00530F70">
        <w:rPr>
          <w:sz w:val="22"/>
          <w:szCs w:val="22"/>
          <w:lang w:val="es-ES"/>
        </w:rPr>
        <w:t xml:space="preserve">: </w:t>
      </w:r>
    </w:p>
    <w:p w:rsidR="00A30358" w:rsidRPr="00530F70" w:rsidRDefault="00A30358" w:rsidP="00A30358">
      <w:pPr>
        <w:spacing w:line="288" w:lineRule="auto"/>
        <w:rPr>
          <w:sz w:val="22"/>
          <w:szCs w:val="22"/>
          <w:lang w:val="es-ES"/>
        </w:rPr>
      </w:pPr>
    </w:p>
    <w:p w:rsidR="00A30358" w:rsidRPr="00530F70" w:rsidRDefault="00530F70" w:rsidP="00A30358">
      <w:pPr>
        <w:pStyle w:val="Prrafodelista"/>
        <w:tabs>
          <w:tab w:val="left" w:pos="3934"/>
          <w:tab w:val="left" w:pos="4253"/>
        </w:tabs>
        <w:spacing w:after="160" w:line="288" w:lineRule="auto"/>
        <w:ind w:left="4253" w:hanging="4253"/>
        <w:contextualSpacing w:val="0"/>
        <w:rPr>
          <w:lang w:val="es-ES"/>
        </w:rPr>
      </w:pPr>
      <w:r w:rsidRPr="00530F70">
        <w:rPr>
          <w:u w:val="single"/>
          <w:lang w:val="es-ES"/>
        </w:rPr>
        <w:t>Funcionamiento táctil sensorial</w:t>
      </w:r>
      <w:r w:rsidR="00A30358" w:rsidRPr="00530F70">
        <w:rPr>
          <w:lang w:val="es-ES"/>
        </w:rPr>
        <w:tab/>
        <w:t xml:space="preserve">: </w:t>
      </w:r>
      <w:r w:rsidR="00A30358" w:rsidRPr="00530F70">
        <w:rPr>
          <w:lang w:val="es-ES"/>
        </w:rPr>
        <w:tab/>
      </w:r>
      <w:r>
        <w:rPr>
          <w:lang w:val="es-ES"/>
        </w:rPr>
        <w:t>Darse cuenta</w:t>
      </w:r>
      <w:r w:rsidR="00A30358" w:rsidRPr="00530F70">
        <w:rPr>
          <w:lang w:val="es-ES"/>
        </w:rPr>
        <w:t xml:space="preserve">, </w:t>
      </w:r>
      <w:r w:rsidRPr="00530F70">
        <w:rPr>
          <w:lang w:val="es-ES"/>
        </w:rPr>
        <w:t>conciencia corporal</w:t>
      </w:r>
      <w:r w:rsidR="00A30358" w:rsidRPr="00530F70">
        <w:rPr>
          <w:lang w:val="es-ES"/>
        </w:rPr>
        <w:t xml:space="preserve">, </w:t>
      </w:r>
      <w:r w:rsidRPr="00530F70">
        <w:rPr>
          <w:lang w:val="es-ES"/>
        </w:rPr>
        <w:t>sensibilidad del tac</w:t>
      </w:r>
      <w:r>
        <w:rPr>
          <w:lang w:val="es-ES"/>
        </w:rPr>
        <w:t>to</w:t>
      </w:r>
      <w:r w:rsidR="00A30358" w:rsidRPr="00530F70">
        <w:rPr>
          <w:lang w:val="es-ES"/>
        </w:rPr>
        <w:t xml:space="preserve">, </w:t>
      </w:r>
      <w:hyperlink r:id="rId89" w:history="1">
        <w:r w:rsidRPr="00530F70">
          <w:rPr>
            <w:lang w:val="es-ES"/>
          </w:rPr>
          <w:t>propiocepción</w:t>
        </w:r>
      </w:hyperlink>
      <w:r w:rsidR="00A30358" w:rsidRPr="00530F70">
        <w:rPr>
          <w:lang w:val="es-ES"/>
        </w:rPr>
        <w:t>.</w:t>
      </w:r>
    </w:p>
    <w:p w:rsidR="00A30358" w:rsidRPr="009F3EBD" w:rsidRDefault="00530F70" w:rsidP="00A30358">
      <w:pPr>
        <w:pStyle w:val="Prrafodelista"/>
        <w:tabs>
          <w:tab w:val="left" w:pos="3934"/>
          <w:tab w:val="left" w:pos="4253"/>
        </w:tabs>
        <w:spacing w:after="160" w:line="288" w:lineRule="auto"/>
        <w:ind w:left="4253" w:hanging="4253"/>
        <w:contextualSpacing w:val="0"/>
        <w:rPr>
          <w:lang w:val="es-ES"/>
        </w:rPr>
      </w:pPr>
      <w:r w:rsidRPr="009F3EBD">
        <w:rPr>
          <w:u w:val="single"/>
          <w:lang w:val="es-ES"/>
        </w:rPr>
        <w:lastRenderedPageBreak/>
        <w:t>Funcionamiento táctil motoro</w:t>
      </w:r>
      <w:r w:rsidR="00A30358" w:rsidRPr="009F3EBD">
        <w:rPr>
          <w:lang w:val="es-ES"/>
        </w:rPr>
        <w:tab/>
        <w:t>:</w:t>
      </w:r>
      <w:r w:rsidR="00A30358" w:rsidRPr="009F3EBD">
        <w:rPr>
          <w:lang w:val="es-ES"/>
        </w:rPr>
        <w:tab/>
        <w:t>Manipula</w:t>
      </w:r>
      <w:r w:rsidRPr="009F3EBD">
        <w:rPr>
          <w:lang w:val="es-ES"/>
        </w:rPr>
        <w:t>ción</w:t>
      </w:r>
      <w:r w:rsidR="00A30358" w:rsidRPr="009F3EBD">
        <w:rPr>
          <w:lang w:val="es-ES"/>
        </w:rPr>
        <w:t xml:space="preserve">, </w:t>
      </w:r>
      <w:r w:rsidRPr="009F3EBD">
        <w:rPr>
          <w:lang w:val="es-ES"/>
        </w:rPr>
        <w:t>lateralidad</w:t>
      </w:r>
    </w:p>
    <w:p w:rsidR="00A30358" w:rsidRPr="00530F70" w:rsidRDefault="00530F70" w:rsidP="00A30358">
      <w:pPr>
        <w:pStyle w:val="Prrafodelista"/>
        <w:tabs>
          <w:tab w:val="left" w:pos="3934"/>
          <w:tab w:val="left" w:pos="4253"/>
        </w:tabs>
        <w:spacing w:line="288" w:lineRule="auto"/>
        <w:ind w:left="4253" w:hanging="4253"/>
        <w:rPr>
          <w:lang w:val="es-ES"/>
        </w:rPr>
      </w:pPr>
      <w:r w:rsidRPr="00530F70">
        <w:rPr>
          <w:u w:val="single"/>
          <w:lang w:val="es-ES"/>
        </w:rPr>
        <w:t>Funcionamiento táctil perceptivo</w:t>
      </w:r>
      <w:r w:rsidR="00A30358" w:rsidRPr="00530F70">
        <w:rPr>
          <w:lang w:val="es-ES"/>
        </w:rPr>
        <w:tab/>
        <w:t>:  Reco</w:t>
      </w:r>
      <w:r w:rsidRPr="00530F70">
        <w:rPr>
          <w:lang w:val="es-ES"/>
        </w:rPr>
        <w:t>nocimiento</w:t>
      </w:r>
      <w:r w:rsidR="00A30358" w:rsidRPr="00530F70">
        <w:rPr>
          <w:lang w:val="es-ES"/>
        </w:rPr>
        <w:t xml:space="preserve">, </w:t>
      </w:r>
      <w:r w:rsidRPr="00530F70">
        <w:rPr>
          <w:lang w:val="es-ES"/>
        </w:rPr>
        <w:t>percepción del detalle</w:t>
      </w:r>
      <w:r w:rsidR="00A30358" w:rsidRPr="00530F70">
        <w:rPr>
          <w:lang w:val="es-ES"/>
        </w:rPr>
        <w:t xml:space="preserve">, </w:t>
      </w:r>
      <w:r w:rsidRPr="00530F70">
        <w:rPr>
          <w:lang w:val="es-ES"/>
        </w:rPr>
        <w:t>re</w:t>
      </w:r>
      <w:r>
        <w:rPr>
          <w:lang w:val="es-ES"/>
        </w:rPr>
        <w:t>laciones entre las partes y el todo</w:t>
      </w:r>
      <w:r w:rsidR="00A30358" w:rsidRPr="00530F70">
        <w:rPr>
          <w:lang w:val="es-ES"/>
        </w:rPr>
        <w:t xml:space="preserve">, </w:t>
      </w:r>
      <w:r>
        <w:rPr>
          <w:lang w:val="es-ES"/>
        </w:rPr>
        <w:t>percepción táctil-espacial</w:t>
      </w:r>
      <w:r w:rsidR="00A30358" w:rsidRPr="00530F70">
        <w:rPr>
          <w:lang w:val="es-ES"/>
        </w:rPr>
        <w:t xml:space="preserve">, </w:t>
      </w:r>
      <w:r>
        <w:rPr>
          <w:lang w:val="es-ES"/>
        </w:rPr>
        <w:t>percepción figura-fondo</w:t>
      </w:r>
      <w:r w:rsidR="00A30358" w:rsidRPr="00530F70">
        <w:rPr>
          <w:lang w:val="es-ES"/>
        </w:rPr>
        <w:t xml:space="preserve">, </w:t>
      </w:r>
      <w:r>
        <w:rPr>
          <w:lang w:val="es-ES"/>
        </w:rPr>
        <w:t>lenguaje táctil</w:t>
      </w:r>
      <w:r w:rsidR="00A30358" w:rsidRPr="00530F70">
        <w:rPr>
          <w:lang w:val="es-ES"/>
        </w:rPr>
        <w:t xml:space="preserve">, </w:t>
      </w:r>
      <w:r>
        <w:rPr>
          <w:lang w:val="es-ES"/>
        </w:rPr>
        <w:t>estrategia del tacto</w:t>
      </w:r>
    </w:p>
    <w:p w:rsidR="00A30358" w:rsidRPr="00530F70" w:rsidRDefault="00A30358" w:rsidP="00A30358">
      <w:pPr>
        <w:pStyle w:val="Prrafodelista"/>
        <w:spacing w:line="288" w:lineRule="auto"/>
        <w:ind w:left="0"/>
        <w:rPr>
          <w:lang w:val="es-ES"/>
        </w:rPr>
      </w:pPr>
    </w:p>
    <w:p w:rsidR="00A30358" w:rsidRPr="007056F1" w:rsidRDefault="00E67D08" w:rsidP="00A30358">
      <w:pPr>
        <w:spacing w:line="288" w:lineRule="auto"/>
        <w:rPr>
          <w:sz w:val="22"/>
          <w:szCs w:val="22"/>
          <w:lang w:val="en-GB"/>
        </w:rPr>
      </w:pPr>
      <w:r w:rsidRPr="005D0D87">
        <w:rPr>
          <w:sz w:val="22"/>
          <w:szCs w:val="22"/>
          <w:lang w:val="es-ES"/>
        </w:rPr>
        <w:t>La fase del desarrollo mental del cliente o estudiante</w:t>
      </w:r>
      <w:r w:rsidR="005D0D87" w:rsidRPr="005D0D87">
        <w:rPr>
          <w:sz w:val="22"/>
          <w:szCs w:val="22"/>
          <w:lang w:val="es-ES"/>
        </w:rPr>
        <w:t xml:space="preserve"> d</w:t>
      </w:r>
      <w:r w:rsidR="005D0D87">
        <w:rPr>
          <w:sz w:val="22"/>
          <w:szCs w:val="22"/>
          <w:lang w:val="es-ES"/>
        </w:rPr>
        <w:t xml:space="preserve">eterminará dónde comenzar la evaluación con el instrumento. </w:t>
      </w:r>
      <w:r w:rsidR="005D0D87" w:rsidRPr="005D0D87">
        <w:rPr>
          <w:sz w:val="22"/>
          <w:szCs w:val="22"/>
          <w:lang w:val="en-US"/>
        </w:rPr>
        <w:t>Ha</w:t>
      </w:r>
      <w:r w:rsidR="005D0D87">
        <w:rPr>
          <w:sz w:val="22"/>
          <w:szCs w:val="22"/>
          <w:lang w:val="en-US"/>
        </w:rPr>
        <w:t>y tres categorías</w:t>
      </w:r>
      <w:r w:rsidR="00A30358" w:rsidRPr="007056F1">
        <w:rPr>
          <w:sz w:val="22"/>
          <w:szCs w:val="22"/>
          <w:lang w:val="en-GB"/>
        </w:rPr>
        <w:t>:</w:t>
      </w:r>
    </w:p>
    <w:p w:rsidR="00A30358" w:rsidRPr="007056F1" w:rsidRDefault="00A30358" w:rsidP="00A30358">
      <w:pPr>
        <w:pStyle w:val="Prrafodelista"/>
        <w:spacing w:line="288" w:lineRule="auto"/>
      </w:pPr>
    </w:p>
    <w:p w:rsidR="00A30358" w:rsidRPr="007056F1" w:rsidRDefault="00A30358" w:rsidP="00A30358">
      <w:pPr>
        <w:pStyle w:val="Prrafodelista"/>
        <w:numPr>
          <w:ilvl w:val="0"/>
          <w:numId w:val="43"/>
        </w:numPr>
        <w:autoSpaceDE/>
        <w:autoSpaceDN/>
        <w:adjustRightInd/>
        <w:spacing w:line="288" w:lineRule="auto"/>
      </w:pPr>
      <w:r w:rsidRPr="007056F1">
        <w:t xml:space="preserve">A : </w:t>
      </w:r>
      <w:r>
        <w:t xml:space="preserve"> </w:t>
      </w:r>
      <w:r w:rsidR="005D0D87">
        <w:t>Nacimiento</w:t>
      </w:r>
      <w:r w:rsidRPr="007056F1">
        <w:t xml:space="preserve"> – 2 </w:t>
      </w:r>
      <w:r w:rsidR="005D0D87">
        <w:t>años</w:t>
      </w:r>
    </w:p>
    <w:p w:rsidR="00A30358" w:rsidRPr="007056F1" w:rsidRDefault="00A30358" w:rsidP="00A30358">
      <w:pPr>
        <w:pStyle w:val="Prrafodelista"/>
        <w:numPr>
          <w:ilvl w:val="0"/>
          <w:numId w:val="43"/>
        </w:numPr>
        <w:autoSpaceDE/>
        <w:autoSpaceDN/>
        <w:adjustRightInd/>
        <w:spacing w:line="288" w:lineRule="auto"/>
      </w:pPr>
      <w:r w:rsidRPr="007056F1">
        <w:t xml:space="preserve">B : 2 – 4 </w:t>
      </w:r>
      <w:r w:rsidR="005D0D87">
        <w:t>años</w:t>
      </w:r>
    </w:p>
    <w:p w:rsidR="00A30358" w:rsidRPr="007056F1" w:rsidRDefault="00A30358" w:rsidP="00A30358">
      <w:pPr>
        <w:pStyle w:val="Prrafodelista"/>
        <w:numPr>
          <w:ilvl w:val="0"/>
          <w:numId w:val="43"/>
        </w:numPr>
        <w:autoSpaceDE/>
        <w:autoSpaceDN/>
        <w:adjustRightInd/>
        <w:spacing w:line="288" w:lineRule="auto"/>
      </w:pPr>
      <w:r w:rsidRPr="007056F1">
        <w:t xml:space="preserve">C : 4 – 6 </w:t>
      </w:r>
      <w:r w:rsidR="005D0D87">
        <w:t>años</w:t>
      </w:r>
    </w:p>
    <w:p w:rsidR="00A30358" w:rsidRPr="007056F1" w:rsidRDefault="00A30358" w:rsidP="00A30358">
      <w:pPr>
        <w:pStyle w:val="Prrafodelista"/>
        <w:spacing w:line="288" w:lineRule="auto"/>
        <w:rPr>
          <w:lang w:val="en-US"/>
        </w:rPr>
      </w:pPr>
    </w:p>
    <w:p w:rsidR="00A30358" w:rsidRPr="005D0D87" w:rsidRDefault="005D0D87" w:rsidP="00A30358">
      <w:pPr>
        <w:spacing w:line="288" w:lineRule="auto"/>
        <w:rPr>
          <w:bCs/>
          <w:sz w:val="22"/>
          <w:szCs w:val="22"/>
          <w:lang w:val="es-ES"/>
        </w:rPr>
      </w:pPr>
      <w:r w:rsidRPr="005D0D87">
        <w:rPr>
          <w:sz w:val="22"/>
          <w:szCs w:val="22"/>
          <w:lang w:val="es-ES"/>
        </w:rPr>
        <w:t>El Perfil Táctil DMDV también ofrece una pantallazo de los factores que influencian la percepción táctil y el funcionamie</w:t>
      </w:r>
      <w:r>
        <w:rPr>
          <w:sz w:val="22"/>
          <w:szCs w:val="22"/>
          <w:lang w:val="es-ES"/>
        </w:rPr>
        <w:t>nto</w:t>
      </w:r>
      <w:r w:rsidR="00A30358" w:rsidRPr="005D0D87">
        <w:rPr>
          <w:sz w:val="22"/>
          <w:szCs w:val="22"/>
          <w:lang w:val="es-ES"/>
        </w:rPr>
        <w:t xml:space="preserve">. </w:t>
      </w:r>
      <w:r w:rsidRPr="005D0D87">
        <w:rPr>
          <w:sz w:val="22"/>
          <w:szCs w:val="22"/>
          <w:lang w:val="es-ES"/>
        </w:rPr>
        <w:t>Hay Variables del Cliente</w:t>
      </w:r>
      <w:r w:rsidR="00A30358" w:rsidRPr="005D0D87">
        <w:rPr>
          <w:sz w:val="22"/>
          <w:szCs w:val="22"/>
          <w:lang w:val="es-ES"/>
        </w:rPr>
        <w:t xml:space="preserve"> – </w:t>
      </w:r>
      <w:r w:rsidRPr="005D0D87">
        <w:rPr>
          <w:sz w:val="22"/>
          <w:szCs w:val="22"/>
          <w:lang w:val="es-ES"/>
        </w:rPr>
        <w:t>como desarrollo motoro</w:t>
      </w:r>
      <w:r w:rsidR="00A30358" w:rsidRPr="005D0D87">
        <w:rPr>
          <w:sz w:val="22"/>
          <w:szCs w:val="22"/>
          <w:lang w:val="es-ES"/>
        </w:rPr>
        <w:t xml:space="preserve">, </w:t>
      </w:r>
      <w:r w:rsidRPr="005D0D87">
        <w:rPr>
          <w:sz w:val="22"/>
          <w:szCs w:val="22"/>
          <w:lang w:val="es-ES"/>
        </w:rPr>
        <w:t>estado de alerta</w:t>
      </w:r>
      <w:r w:rsidR="00A30358" w:rsidRPr="005D0D87">
        <w:rPr>
          <w:sz w:val="22"/>
          <w:szCs w:val="22"/>
          <w:lang w:val="es-ES"/>
        </w:rPr>
        <w:t xml:space="preserve">, </w:t>
      </w:r>
      <w:r w:rsidRPr="005D0D87">
        <w:rPr>
          <w:sz w:val="22"/>
          <w:szCs w:val="22"/>
          <w:lang w:val="es-ES"/>
        </w:rPr>
        <w:t>regulación incentivadora</w:t>
      </w:r>
      <w:r w:rsidR="00A30358" w:rsidRPr="005D0D87">
        <w:rPr>
          <w:sz w:val="22"/>
          <w:szCs w:val="22"/>
          <w:lang w:val="es-ES"/>
        </w:rPr>
        <w:t>;</w:t>
      </w:r>
      <w:r w:rsidRPr="005D0D87">
        <w:rPr>
          <w:sz w:val="22"/>
          <w:szCs w:val="22"/>
          <w:lang w:val="es-ES"/>
        </w:rPr>
        <w:t xml:space="preserve"> Estilo</w:t>
      </w:r>
      <w:r>
        <w:rPr>
          <w:sz w:val="22"/>
          <w:szCs w:val="22"/>
          <w:lang w:val="es-ES"/>
        </w:rPr>
        <w:t xml:space="preserve"> de Exploración</w:t>
      </w:r>
      <w:r w:rsidR="00A30358" w:rsidRPr="005D0D87">
        <w:rPr>
          <w:sz w:val="22"/>
          <w:szCs w:val="22"/>
          <w:lang w:val="es-ES"/>
        </w:rPr>
        <w:t xml:space="preserve"> </w:t>
      </w:r>
      <w:r>
        <w:rPr>
          <w:sz w:val="22"/>
          <w:szCs w:val="22"/>
          <w:lang w:val="es-ES"/>
        </w:rPr>
        <w:t>–</w:t>
      </w:r>
      <w:r w:rsidR="00A30358" w:rsidRPr="005D0D87">
        <w:rPr>
          <w:sz w:val="22"/>
          <w:szCs w:val="22"/>
          <w:lang w:val="es-ES"/>
        </w:rPr>
        <w:t xml:space="preserve"> </w:t>
      </w:r>
      <w:r>
        <w:rPr>
          <w:sz w:val="22"/>
          <w:szCs w:val="22"/>
          <w:lang w:val="es-ES"/>
        </w:rPr>
        <w:t>como iniciativa del habla</w:t>
      </w:r>
      <w:r w:rsidR="00A30358" w:rsidRPr="005D0D87">
        <w:rPr>
          <w:sz w:val="22"/>
          <w:szCs w:val="22"/>
          <w:lang w:val="es-ES"/>
        </w:rPr>
        <w:t xml:space="preserve">, </w:t>
      </w:r>
      <w:r>
        <w:rPr>
          <w:sz w:val="22"/>
          <w:szCs w:val="22"/>
          <w:lang w:val="es-ES"/>
        </w:rPr>
        <w:t>preferencia por el tacto</w:t>
      </w:r>
      <w:r w:rsidR="00A30358" w:rsidRPr="005D0D87">
        <w:rPr>
          <w:sz w:val="22"/>
          <w:szCs w:val="22"/>
          <w:lang w:val="es-ES"/>
        </w:rPr>
        <w:t xml:space="preserve">; </w:t>
      </w:r>
      <w:r>
        <w:rPr>
          <w:sz w:val="22"/>
          <w:szCs w:val="22"/>
          <w:lang w:val="es-ES"/>
        </w:rPr>
        <w:t xml:space="preserve">variables de estímulo </w:t>
      </w:r>
      <w:r w:rsidR="00A30358" w:rsidRPr="005D0D87">
        <w:rPr>
          <w:sz w:val="22"/>
          <w:szCs w:val="22"/>
          <w:lang w:val="es-ES"/>
        </w:rPr>
        <w:t xml:space="preserve">– </w:t>
      </w:r>
      <w:r>
        <w:rPr>
          <w:sz w:val="22"/>
          <w:szCs w:val="22"/>
          <w:lang w:val="es-ES"/>
        </w:rPr>
        <w:t>Variables del Entorno de Vida</w:t>
      </w:r>
      <w:r w:rsidR="00A30358" w:rsidRPr="005D0D87">
        <w:rPr>
          <w:bCs/>
          <w:sz w:val="22"/>
          <w:szCs w:val="22"/>
          <w:lang w:val="es-ES"/>
        </w:rPr>
        <w:t xml:space="preserve">, </w:t>
      </w:r>
      <w:r>
        <w:rPr>
          <w:bCs/>
          <w:sz w:val="22"/>
          <w:szCs w:val="22"/>
          <w:lang w:val="es-ES"/>
        </w:rPr>
        <w:t>Impacto de la Atmósfera</w:t>
      </w:r>
      <w:r w:rsidR="00A30358" w:rsidRPr="005D0D87">
        <w:rPr>
          <w:bCs/>
          <w:sz w:val="22"/>
          <w:szCs w:val="22"/>
          <w:lang w:val="es-ES"/>
        </w:rPr>
        <w:t xml:space="preserve">; </w:t>
      </w:r>
      <w:r>
        <w:rPr>
          <w:sz w:val="22"/>
          <w:szCs w:val="22"/>
          <w:lang w:val="es-ES"/>
        </w:rPr>
        <w:t>y Distracciones</w:t>
      </w:r>
      <w:r w:rsidR="00A30358" w:rsidRPr="005D0D87">
        <w:rPr>
          <w:bCs/>
          <w:sz w:val="22"/>
          <w:szCs w:val="22"/>
          <w:lang w:val="es-ES"/>
        </w:rPr>
        <w:t xml:space="preserve"> – </w:t>
      </w:r>
      <w:r>
        <w:rPr>
          <w:bCs/>
          <w:sz w:val="22"/>
          <w:szCs w:val="22"/>
          <w:lang w:val="es-ES"/>
        </w:rPr>
        <w:t>sonidos</w:t>
      </w:r>
      <w:r w:rsidR="00A30358" w:rsidRPr="005D0D87">
        <w:rPr>
          <w:bCs/>
          <w:sz w:val="22"/>
          <w:szCs w:val="22"/>
          <w:lang w:val="es-ES"/>
        </w:rPr>
        <w:t xml:space="preserve">, </w:t>
      </w:r>
      <w:r>
        <w:rPr>
          <w:bCs/>
          <w:sz w:val="22"/>
          <w:szCs w:val="22"/>
          <w:lang w:val="es-ES"/>
        </w:rPr>
        <w:t>olores</w:t>
      </w:r>
      <w:r w:rsidR="00A30358" w:rsidRPr="005D0D87">
        <w:rPr>
          <w:bCs/>
          <w:sz w:val="22"/>
          <w:szCs w:val="22"/>
          <w:lang w:val="es-ES"/>
        </w:rPr>
        <w:t xml:space="preserve">, </w:t>
      </w:r>
      <w:r>
        <w:rPr>
          <w:bCs/>
          <w:sz w:val="22"/>
          <w:szCs w:val="22"/>
          <w:lang w:val="es-ES"/>
        </w:rPr>
        <w:t>cantidad de estímulo sensorial</w:t>
      </w:r>
      <w:r w:rsidR="00A30358" w:rsidRPr="005D0D87">
        <w:rPr>
          <w:bCs/>
          <w:sz w:val="22"/>
          <w:szCs w:val="22"/>
          <w:lang w:val="es-ES"/>
        </w:rPr>
        <w:t>.</w:t>
      </w:r>
    </w:p>
    <w:p w:rsidR="00A30358" w:rsidRPr="005D0D87" w:rsidRDefault="00A30358" w:rsidP="00A30358">
      <w:pPr>
        <w:spacing w:line="288" w:lineRule="auto"/>
        <w:rPr>
          <w:bCs/>
          <w:sz w:val="22"/>
          <w:szCs w:val="22"/>
          <w:lang w:val="es-ES"/>
        </w:rPr>
      </w:pPr>
    </w:p>
    <w:p w:rsidR="00A30358" w:rsidRPr="009F3EBD" w:rsidRDefault="00127FAA" w:rsidP="00A30358">
      <w:pPr>
        <w:spacing w:line="288" w:lineRule="auto"/>
        <w:rPr>
          <w:sz w:val="22"/>
          <w:szCs w:val="22"/>
          <w:lang w:val="es-ES"/>
        </w:rPr>
      </w:pPr>
      <w:r w:rsidRPr="00127FAA">
        <w:rPr>
          <w:sz w:val="22"/>
          <w:szCs w:val="22"/>
          <w:lang w:val="es-ES"/>
        </w:rPr>
        <w:t>Los í</w:t>
      </w:r>
      <w:r w:rsidR="00A30358" w:rsidRPr="00127FAA">
        <w:rPr>
          <w:sz w:val="22"/>
          <w:szCs w:val="22"/>
          <w:lang w:val="es-ES"/>
        </w:rPr>
        <w:t xml:space="preserve">tems </w:t>
      </w:r>
      <w:r w:rsidRPr="00127FAA">
        <w:rPr>
          <w:sz w:val="22"/>
          <w:szCs w:val="22"/>
          <w:lang w:val="es-ES"/>
        </w:rPr>
        <w:t xml:space="preserve">del instrumento fueron revisados por un grupo de expertos y </w:t>
      </w:r>
      <w:r>
        <w:rPr>
          <w:sz w:val="22"/>
          <w:szCs w:val="22"/>
          <w:lang w:val="es-ES"/>
        </w:rPr>
        <w:t>se llevaron a cabo varios estudios piloto para lograr el conjunto de ítems final</w:t>
      </w:r>
      <w:r w:rsidR="00A30358" w:rsidRPr="00127FAA">
        <w:rPr>
          <w:sz w:val="22"/>
          <w:szCs w:val="22"/>
          <w:lang w:val="es-ES"/>
        </w:rPr>
        <w:t xml:space="preserve">. </w:t>
      </w:r>
      <w:r w:rsidRPr="00127FAA">
        <w:rPr>
          <w:sz w:val="22"/>
          <w:szCs w:val="22"/>
          <w:lang w:val="es-ES"/>
        </w:rPr>
        <w:t>Para la evaluación, se compuso un conjunto especial de materiales</w:t>
      </w:r>
      <w:r w:rsidR="00A30358" w:rsidRPr="00127FAA">
        <w:rPr>
          <w:sz w:val="22"/>
          <w:szCs w:val="22"/>
          <w:lang w:val="es-ES"/>
        </w:rPr>
        <w:t xml:space="preserve">, </w:t>
      </w:r>
      <w:r>
        <w:rPr>
          <w:sz w:val="22"/>
          <w:szCs w:val="22"/>
          <w:lang w:val="es-ES"/>
        </w:rPr>
        <w:t>que se incluyen en el</w:t>
      </w:r>
      <w:r w:rsidR="00A30358" w:rsidRPr="00127FAA">
        <w:rPr>
          <w:sz w:val="22"/>
          <w:szCs w:val="22"/>
          <w:lang w:val="es-ES"/>
        </w:rPr>
        <w:t xml:space="preserve"> kit</w:t>
      </w:r>
      <w:r>
        <w:rPr>
          <w:sz w:val="22"/>
          <w:szCs w:val="22"/>
          <w:lang w:val="es-ES"/>
        </w:rPr>
        <w:t xml:space="preserve"> de observación</w:t>
      </w:r>
      <w:r w:rsidR="00A30358" w:rsidRPr="00127FAA">
        <w:rPr>
          <w:sz w:val="22"/>
          <w:szCs w:val="22"/>
          <w:lang w:val="es-ES"/>
        </w:rPr>
        <w:t xml:space="preserve">. </w:t>
      </w:r>
      <w:r w:rsidRPr="009F3EBD">
        <w:rPr>
          <w:sz w:val="22"/>
          <w:szCs w:val="22"/>
          <w:lang w:val="es-ES"/>
        </w:rPr>
        <w:t>Se deben recolectar material</w:t>
      </w:r>
      <w:r w:rsidR="007F698F">
        <w:rPr>
          <w:sz w:val="22"/>
          <w:szCs w:val="22"/>
          <w:lang w:val="es-ES"/>
        </w:rPr>
        <w:t>e</w:t>
      </w:r>
      <w:r w:rsidRPr="009F3EBD">
        <w:rPr>
          <w:sz w:val="22"/>
          <w:szCs w:val="22"/>
          <w:lang w:val="es-ES"/>
        </w:rPr>
        <w:t>s adicionales del entorno del cliente</w:t>
      </w:r>
      <w:r w:rsidR="00A30358" w:rsidRPr="009F3EBD">
        <w:rPr>
          <w:sz w:val="22"/>
          <w:szCs w:val="22"/>
          <w:lang w:val="es-ES"/>
        </w:rPr>
        <w:t xml:space="preserve">. </w:t>
      </w:r>
    </w:p>
    <w:p w:rsidR="00A30358" w:rsidRPr="009F3EBD" w:rsidRDefault="00A30358" w:rsidP="00A30358">
      <w:pPr>
        <w:spacing w:line="288" w:lineRule="auto"/>
        <w:rPr>
          <w:sz w:val="22"/>
          <w:szCs w:val="22"/>
          <w:lang w:val="es-ES"/>
        </w:rPr>
      </w:pPr>
    </w:p>
    <w:p w:rsidR="00A30358" w:rsidRPr="00B80291" w:rsidRDefault="00B80291" w:rsidP="00A30358">
      <w:pPr>
        <w:pStyle w:val="Textoindependiente"/>
        <w:spacing w:line="288" w:lineRule="auto"/>
        <w:rPr>
          <w:rFonts w:ascii="Verdana" w:hAnsi="Verdana"/>
          <w:sz w:val="22"/>
          <w:szCs w:val="22"/>
          <w:lang w:val="es-ES"/>
        </w:rPr>
      </w:pPr>
      <w:r w:rsidRPr="00B80291">
        <w:rPr>
          <w:rFonts w:ascii="Verdana" w:hAnsi="Verdana"/>
          <w:sz w:val="22"/>
          <w:szCs w:val="22"/>
          <w:lang w:val="es-ES"/>
        </w:rPr>
        <w:t xml:space="preserve">Se puede usar esta encuesta al evaluar el desempeño de una persona en la evaluación y </w:t>
      </w:r>
      <w:r>
        <w:rPr>
          <w:rFonts w:ascii="Verdana" w:hAnsi="Verdana"/>
          <w:sz w:val="22"/>
          <w:szCs w:val="22"/>
          <w:lang w:val="es-ES"/>
        </w:rPr>
        <w:t>para discutir su desempeño en un grupo de profesionales</w:t>
      </w:r>
      <w:r w:rsidR="00A30358" w:rsidRPr="00B80291">
        <w:rPr>
          <w:rFonts w:ascii="Verdana" w:hAnsi="Verdana"/>
          <w:sz w:val="22"/>
          <w:szCs w:val="22"/>
          <w:lang w:val="es-ES"/>
        </w:rPr>
        <w:t>.</w:t>
      </w:r>
    </w:p>
    <w:p w:rsidR="00A30358" w:rsidRPr="00B80291" w:rsidRDefault="00A30358" w:rsidP="00A30358">
      <w:pPr>
        <w:pStyle w:val="Textoindependiente"/>
        <w:spacing w:line="288" w:lineRule="auto"/>
        <w:rPr>
          <w:rFonts w:ascii="Verdana" w:hAnsi="Verdana"/>
          <w:sz w:val="22"/>
          <w:szCs w:val="22"/>
          <w:lang w:val="es-ES"/>
        </w:rPr>
      </w:pPr>
    </w:p>
    <w:p w:rsidR="00A30358" w:rsidRPr="00911B42" w:rsidRDefault="00B80291" w:rsidP="00A30358">
      <w:pPr>
        <w:spacing w:line="288" w:lineRule="auto"/>
        <w:rPr>
          <w:sz w:val="22"/>
          <w:szCs w:val="22"/>
          <w:lang w:val="es-ES"/>
        </w:rPr>
      </w:pPr>
      <w:r w:rsidRPr="00B80291">
        <w:rPr>
          <w:sz w:val="22"/>
          <w:szCs w:val="22"/>
          <w:lang w:val="es-ES"/>
        </w:rPr>
        <w:t>En el último año se probó que el instrumento</w:t>
      </w:r>
      <w:r w:rsidR="00A30358" w:rsidRPr="00B80291">
        <w:rPr>
          <w:sz w:val="22"/>
          <w:szCs w:val="22"/>
          <w:lang w:val="es-ES"/>
        </w:rPr>
        <w:t xml:space="preserve"> </w:t>
      </w:r>
      <w:r w:rsidRPr="00B80291">
        <w:rPr>
          <w:sz w:val="22"/>
          <w:szCs w:val="22"/>
          <w:lang w:val="es-ES"/>
        </w:rPr>
        <w:t>es valioso para personas con DMDV</w:t>
      </w:r>
      <w:r w:rsidR="00A30358" w:rsidRPr="00B80291">
        <w:rPr>
          <w:sz w:val="22"/>
          <w:szCs w:val="22"/>
          <w:lang w:val="es-ES"/>
        </w:rPr>
        <w:t>.</w:t>
      </w:r>
      <w:r w:rsidRPr="00B80291">
        <w:rPr>
          <w:sz w:val="22"/>
          <w:szCs w:val="22"/>
          <w:lang w:val="es-ES"/>
        </w:rPr>
        <w:t xml:space="preserve"> </w:t>
      </w:r>
      <w:r w:rsidR="00911B42" w:rsidRPr="00911B42">
        <w:rPr>
          <w:sz w:val="22"/>
          <w:szCs w:val="22"/>
          <w:lang w:val="es-ES"/>
        </w:rPr>
        <w:t>Con este instrumento, los profesionales que trabajan con personas con DMDV obtendrán información importante con respect</w:t>
      </w:r>
      <w:r w:rsidR="00911B42">
        <w:rPr>
          <w:sz w:val="22"/>
          <w:szCs w:val="22"/>
          <w:lang w:val="es-ES"/>
        </w:rPr>
        <w:t>o</w:t>
      </w:r>
      <w:r w:rsidR="00911B42" w:rsidRPr="00911B42">
        <w:rPr>
          <w:sz w:val="22"/>
          <w:szCs w:val="22"/>
          <w:lang w:val="es-ES"/>
        </w:rPr>
        <w:t xml:space="preserve"> a las habilidades </w:t>
      </w:r>
      <w:r w:rsidR="00911B42">
        <w:rPr>
          <w:sz w:val="22"/>
          <w:szCs w:val="22"/>
          <w:lang w:val="es-ES"/>
        </w:rPr>
        <w:t>tá</w:t>
      </w:r>
      <w:r w:rsidR="00911B42" w:rsidRPr="00911B42">
        <w:rPr>
          <w:sz w:val="22"/>
          <w:szCs w:val="22"/>
          <w:lang w:val="es-ES"/>
        </w:rPr>
        <w:t>ctile</w:t>
      </w:r>
      <w:r w:rsidR="00911B42">
        <w:rPr>
          <w:sz w:val="22"/>
          <w:szCs w:val="22"/>
          <w:lang w:val="es-ES"/>
        </w:rPr>
        <w:t>s</w:t>
      </w:r>
      <w:r w:rsidR="00911B42" w:rsidRPr="00911B42">
        <w:rPr>
          <w:sz w:val="22"/>
          <w:szCs w:val="22"/>
          <w:lang w:val="es-ES"/>
        </w:rPr>
        <w:t xml:space="preserve"> de este grupo. Podrán proporcionar mejores intervenciones para ayudar a estas personas vulnerables a usar su sentido d</w:t>
      </w:r>
      <w:r w:rsidR="00911B42">
        <w:rPr>
          <w:sz w:val="22"/>
          <w:szCs w:val="22"/>
          <w:lang w:val="es-ES"/>
        </w:rPr>
        <w:t>el tacto dentro de sus posibilidades</w:t>
      </w:r>
      <w:r w:rsidR="00A30358" w:rsidRPr="00911B42">
        <w:rPr>
          <w:sz w:val="22"/>
          <w:szCs w:val="22"/>
          <w:lang w:val="es-ES"/>
        </w:rPr>
        <w:t>.</w:t>
      </w:r>
    </w:p>
    <w:p w:rsidR="00A30358" w:rsidRPr="00911B42" w:rsidRDefault="00A30358" w:rsidP="00A30358">
      <w:pPr>
        <w:spacing w:line="288" w:lineRule="auto"/>
        <w:rPr>
          <w:sz w:val="22"/>
          <w:szCs w:val="22"/>
          <w:lang w:val="es-ES"/>
        </w:rPr>
      </w:pPr>
    </w:p>
    <w:p w:rsidR="00A30358" w:rsidRPr="00911B42" w:rsidRDefault="00911B42" w:rsidP="00A30358">
      <w:pPr>
        <w:spacing w:line="288" w:lineRule="auto"/>
        <w:rPr>
          <w:sz w:val="22"/>
          <w:szCs w:val="22"/>
          <w:lang w:val="es-ES"/>
        </w:rPr>
      </w:pPr>
      <w:r w:rsidRPr="00911B42">
        <w:rPr>
          <w:sz w:val="22"/>
          <w:szCs w:val="22"/>
          <w:lang w:val="es-ES"/>
        </w:rPr>
        <w:t>Para obtener ideas de la intervención se</w:t>
      </w:r>
      <w:r>
        <w:rPr>
          <w:sz w:val="22"/>
          <w:szCs w:val="22"/>
          <w:lang w:val="es-ES"/>
        </w:rPr>
        <w:t xml:space="preserve"> escribió</w:t>
      </w:r>
      <w:r w:rsidR="00A30358" w:rsidRPr="00911B42">
        <w:rPr>
          <w:sz w:val="22"/>
          <w:szCs w:val="22"/>
          <w:lang w:val="es-ES"/>
        </w:rPr>
        <w:t xml:space="preserve"> </w:t>
      </w:r>
      <w:r>
        <w:rPr>
          <w:b/>
          <w:i/>
          <w:sz w:val="22"/>
          <w:szCs w:val="22"/>
          <w:lang w:val="es-ES"/>
        </w:rPr>
        <w:t>Sentirse Libre DMDV</w:t>
      </w:r>
      <w:r w:rsidR="00A30358" w:rsidRPr="00911B42">
        <w:rPr>
          <w:sz w:val="22"/>
          <w:szCs w:val="22"/>
          <w:lang w:val="es-ES"/>
        </w:rPr>
        <w:t>.</w:t>
      </w:r>
    </w:p>
    <w:p w:rsidR="00A30358" w:rsidRPr="00911B42" w:rsidRDefault="00A30358" w:rsidP="00A30358">
      <w:pPr>
        <w:spacing w:line="288" w:lineRule="auto"/>
        <w:rPr>
          <w:sz w:val="22"/>
          <w:szCs w:val="22"/>
          <w:lang w:val="es-ES"/>
        </w:rPr>
      </w:pPr>
    </w:p>
    <w:p w:rsidR="00A30358" w:rsidRDefault="00A30358" w:rsidP="00A30358">
      <w:pPr>
        <w:spacing w:line="288" w:lineRule="auto"/>
        <w:jc w:val="center"/>
        <w:rPr>
          <w:lang w:val="en-GB"/>
        </w:rPr>
      </w:pPr>
      <w:r>
        <w:rPr>
          <w:noProof/>
          <w:lang w:val="es-ES" w:eastAsia="es-ES"/>
        </w:rPr>
        <w:lastRenderedPageBreak/>
        <w:drawing>
          <wp:inline distT="0" distB="0" distL="0" distR="0">
            <wp:extent cx="3851587" cy="2291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3083" cy="2297976"/>
                    </a:xfrm>
                    <a:prstGeom prst="rect">
                      <a:avLst/>
                    </a:prstGeom>
                    <a:noFill/>
                    <a:ln>
                      <a:noFill/>
                    </a:ln>
                  </pic:spPr>
                </pic:pic>
              </a:graphicData>
            </a:graphic>
          </wp:inline>
        </w:drawing>
      </w:r>
    </w:p>
    <w:p w:rsidR="00A30358" w:rsidRPr="007056F1" w:rsidRDefault="00A30358" w:rsidP="00A30358">
      <w:pPr>
        <w:spacing w:line="288" w:lineRule="auto"/>
        <w:rPr>
          <w:sz w:val="22"/>
          <w:szCs w:val="22"/>
          <w:lang w:val="en-GB"/>
        </w:rPr>
      </w:pPr>
    </w:p>
    <w:p w:rsidR="00A30358" w:rsidRPr="008C5A49" w:rsidRDefault="008C5A49" w:rsidP="00A30358">
      <w:pPr>
        <w:spacing w:line="288" w:lineRule="auto"/>
        <w:rPr>
          <w:sz w:val="22"/>
          <w:szCs w:val="22"/>
          <w:lang w:val="es-ES"/>
        </w:rPr>
      </w:pPr>
      <w:r w:rsidRPr="008C5A49">
        <w:rPr>
          <w:sz w:val="22"/>
          <w:szCs w:val="22"/>
          <w:lang w:val="es-ES"/>
        </w:rPr>
        <w:t>Las personas con discapacidad m</w:t>
      </w:r>
      <w:r w:rsidR="007F698F">
        <w:rPr>
          <w:sz w:val="22"/>
          <w:szCs w:val="22"/>
          <w:lang w:val="es-ES"/>
        </w:rPr>
        <w:t>ú</w:t>
      </w:r>
      <w:r w:rsidRPr="008C5A49">
        <w:rPr>
          <w:sz w:val="22"/>
          <w:szCs w:val="22"/>
          <w:lang w:val="es-ES"/>
        </w:rPr>
        <w:t>ltiple y discapacidad visual</w:t>
      </w:r>
      <w:r w:rsidR="00A30358" w:rsidRPr="008C5A49">
        <w:rPr>
          <w:sz w:val="22"/>
          <w:szCs w:val="22"/>
          <w:lang w:val="es-ES"/>
        </w:rPr>
        <w:t xml:space="preserve"> (</w:t>
      </w:r>
      <w:r w:rsidRPr="008C5A49">
        <w:rPr>
          <w:sz w:val="22"/>
          <w:szCs w:val="22"/>
          <w:lang w:val="es-ES"/>
        </w:rPr>
        <w:t>DMDV</w:t>
      </w:r>
      <w:r w:rsidR="00A30358" w:rsidRPr="008C5A49">
        <w:rPr>
          <w:sz w:val="22"/>
          <w:szCs w:val="22"/>
          <w:lang w:val="es-ES"/>
        </w:rPr>
        <w:t xml:space="preserve">) </w:t>
      </w:r>
      <w:r w:rsidRPr="008C5A49">
        <w:rPr>
          <w:sz w:val="22"/>
          <w:szCs w:val="22"/>
          <w:lang w:val="es-ES"/>
        </w:rPr>
        <w:t>a menudo obtienen menos experiencia táctil</w:t>
      </w:r>
      <w:r w:rsidR="00A30358" w:rsidRPr="008C5A49">
        <w:rPr>
          <w:sz w:val="22"/>
          <w:szCs w:val="22"/>
          <w:lang w:val="es-ES"/>
        </w:rPr>
        <w:t>.</w:t>
      </w:r>
      <w:r w:rsidRPr="008C5A49">
        <w:rPr>
          <w:sz w:val="22"/>
          <w:szCs w:val="22"/>
          <w:lang w:val="es-ES"/>
        </w:rPr>
        <w:t xml:space="preserve"> E</w:t>
      </w:r>
      <w:r w:rsidR="00A30358" w:rsidRPr="008C5A49">
        <w:rPr>
          <w:sz w:val="22"/>
          <w:szCs w:val="22"/>
          <w:lang w:val="es-ES"/>
        </w:rPr>
        <w:t xml:space="preserve">n </w:t>
      </w:r>
      <w:r w:rsidRPr="008C5A49">
        <w:rPr>
          <w:i/>
          <w:sz w:val="22"/>
          <w:szCs w:val="22"/>
          <w:lang w:val="es-ES"/>
        </w:rPr>
        <w:t>Sentirse Libre DMDV</w:t>
      </w:r>
      <w:r w:rsidR="00A30358" w:rsidRPr="008C5A49">
        <w:rPr>
          <w:i/>
          <w:sz w:val="22"/>
          <w:szCs w:val="22"/>
          <w:lang w:val="es-ES"/>
        </w:rPr>
        <w:t>,</w:t>
      </w:r>
      <w:r w:rsidR="00A30358" w:rsidRPr="008C5A49">
        <w:rPr>
          <w:sz w:val="22"/>
          <w:szCs w:val="22"/>
          <w:lang w:val="es-ES"/>
        </w:rPr>
        <w:t xml:space="preserve"> </w:t>
      </w:r>
      <w:r w:rsidRPr="008C5A49">
        <w:rPr>
          <w:sz w:val="22"/>
          <w:szCs w:val="22"/>
          <w:lang w:val="es-ES"/>
        </w:rPr>
        <w:t>se describen actividades para estimular el</w:t>
      </w:r>
      <w:r>
        <w:rPr>
          <w:sz w:val="22"/>
          <w:szCs w:val="22"/>
          <w:lang w:val="es-ES"/>
        </w:rPr>
        <w:t xml:space="preserve"> sentido del tacto</w:t>
      </w:r>
      <w:r w:rsidR="00A30358" w:rsidRPr="008C5A49">
        <w:rPr>
          <w:sz w:val="22"/>
          <w:szCs w:val="22"/>
          <w:lang w:val="es-ES"/>
        </w:rPr>
        <w:t>.</w:t>
      </w:r>
      <w:r>
        <w:rPr>
          <w:sz w:val="22"/>
          <w:szCs w:val="22"/>
          <w:lang w:val="es-ES"/>
        </w:rPr>
        <w:t xml:space="preserve"> </w:t>
      </w:r>
      <w:r w:rsidRPr="008C5A49">
        <w:rPr>
          <w:sz w:val="22"/>
          <w:szCs w:val="22"/>
          <w:lang w:val="es-ES"/>
        </w:rPr>
        <w:t>El tacto es un sentido compensatorio importante para las personas c</w:t>
      </w:r>
      <w:r>
        <w:rPr>
          <w:sz w:val="22"/>
          <w:szCs w:val="22"/>
          <w:lang w:val="es-ES"/>
        </w:rPr>
        <w:t>on discapacidad visual.</w:t>
      </w:r>
      <w:r w:rsidR="00A30358" w:rsidRPr="008C5A49">
        <w:rPr>
          <w:sz w:val="22"/>
          <w:szCs w:val="22"/>
          <w:lang w:val="es-ES"/>
        </w:rPr>
        <w:t xml:space="preserve"> </w:t>
      </w:r>
      <w:r w:rsidRPr="008C5A49">
        <w:rPr>
          <w:sz w:val="22"/>
          <w:szCs w:val="22"/>
          <w:lang w:val="es-ES"/>
        </w:rPr>
        <w:t>Sentirse Libre DMDV es una fuente de inspiración con ideas y</w:t>
      </w:r>
      <w:r>
        <w:rPr>
          <w:sz w:val="22"/>
          <w:szCs w:val="22"/>
          <w:lang w:val="es-ES"/>
        </w:rPr>
        <w:t xml:space="preserve"> sugerencias para las clases y para estimular el funcionamiento táctil en la práctica.</w:t>
      </w:r>
    </w:p>
    <w:p w:rsidR="00A30358" w:rsidRPr="008C5A49" w:rsidRDefault="00A30358" w:rsidP="00A30358">
      <w:pPr>
        <w:spacing w:line="288" w:lineRule="auto"/>
        <w:rPr>
          <w:sz w:val="22"/>
          <w:szCs w:val="22"/>
          <w:lang w:val="es-ES"/>
        </w:rPr>
      </w:pPr>
    </w:p>
    <w:p w:rsidR="00A30358" w:rsidRPr="008C5A49" w:rsidRDefault="008C5A49" w:rsidP="00A30358">
      <w:pPr>
        <w:spacing w:line="288" w:lineRule="auto"/>
        <w:rPr>
          <w:sz w:val="22"/>
          <w:szCs w:val="22"/>
          <w:lang w:val="es-ES"/>
        </w:rPr>
      </w:pPr>
      <w:r w:rsidRPr="008C5A49">
        <w:rPr>
          <w:sz w:val="22"/>
          <w:szCs w:val="22"/>
          <w:lang w:val="es-ES"/>
        </w:rPr>
        <w:t>Toda</w:t>
      </w:r>
      <w:r>
        <w:rPr>
          <w:sz w:val="22"/>
          <w:szCs w:val="22"/>
          <w:lang w:val="es-ES"/>
        </w:rPr>
        <w:t xml:space="preserve"> la información está disponible en el sitio web de</w:t>
      </w:r>
      <w:r w:rsidR="00A30358" w:rsidRPr="008C5A49">
        <w:rPr>
          <w:sz w:val="22"/>
          <w:szCs w:val="22"/>
          <w:lang w:val="es-ES"/>
        </w:rPr>
        <w:t xml:space="preserve"> </w:t>
      </w:r>
      <w:r>
        <w:rPr>
          <w:b/>
          <w:sz w:val="22"/>
          <w:szCs w:val="22"/>
          <w:lang w:val="es-ES"/>
        </w:rPr>
        <w:t>Perfil</w:t>
      </w:r>
      <w:r w:rsidR="00A30358" w:rsidRPr="008C5A49">
        <w:rPr>
          <w:b/>
          <w:sz w:val="22"/>
          <w:szCs w:val="22"/>
          <w:lang w:val="es-ES"/>
        </w:rPr>
        <w:t xml:space="preserve"> </w:t>
      </w:r>
      <w:r>
        <w:rPr>
          <w:b/>
          <w:sz w:val="22"/>
          <w:szCs w:val="22"/>
          <w:lang w:val="es-ES"/>
        </w:rPr>
        <w:t>Táctil</w:t>
      </w:r>
      <w:r w:rsidR="00997B3E" w:rsidRPr="008C5A49">
        <w:rPr>
          <w:sz w:val="22"/>
          <w:szCs w:val="22"/>
          <w:lang w:val="es-ES"/>
        </w:rPr>
        <w:t xml:space="preserve">, </w:t>
      </w:r>
      <w:hyperlink r:id="rId91" w:history="1">
        <w:r w:rsidR="00A30358" w:rsidRPr="008C5A49">
          <w:rPr>
            <w:rStyle w:val="Hipervnculo"/>
            <w:sz w:val="22"/>
            <w:szCs w:val="22"/>
            <w:lang w:val="es-ES"/>
          </w:rPr>
          <w:t>www.tactualprofile.org</w:t>
        </w:r>
      </w:hyperlink>
      <w:r w:rsidR="00A30358" w:rsidRPr="008C5A49">
        <w:rPr>
          <w:sz w:val="22"/>
          <w:szCs w:val="22"/>
          <w:lang w:val="es-ES"/>
        </w:rPr>
        <w:t xml:space="preserve">.  </w:t>
      </w:r>
      <w:r w:rsidR="00204D24">
        <w:rPr>
          <w:sz w:val="22"/>
          <w:szCs w:val="22"/>
          <w:lang w:val="es-ES"/>
        </w:rPr>
        <w:t xml:space="preserve">Ve </w:t>
      </w:r>
      <w:r w:rsidRPr="008C5A49">
        <w:rPr>
          <w:sz w:val="22"/>
          <w:szCs w:val="22"/>
          <w:lang w:val="es-ES"/>
        </w:rPr>
        <w:t xml:space="preserve">a Perfil Táctil DMDV y </w:t>
      </w:r>
      <w:r>
        <w:rPr>
          <w:sz w:val="22"/>
          <w:szCs w:val="22"/>
          <w:lang w:val="es-ES"/>
        </w:rPr>
        <w:t>haz click</w:t>
      </w:r>
      <w:r w:rsidRPr="008C5A49">
        <w:rPr>
          <w:sz w:val="22"/>
          <w:szCs w:val="22"/>
          <w:lang w:val="es-ES"/>
        </w:rPr>
        <w:t xml:space="preserve"> en </w:t>
      </w:r>
      <w:r w:rsidRPr="008C5A49">
        <w:rPr>
          <w:b/>
          <w:i/>
          <w:sz w:val="22"/>
          <w:szCs w:val="22"/>
          <w:lang w:val="es-ES"/>
        </w:rPr>
        <w:t>Sentirse Libre DMDV</w:t>
      </w:r>
      <w:r w:rsidR="00A30358" w:rsidRPr="008C5A49">
        <w:rPr>
          <w:sz w:val="22"/>
          <w:szCs w:val="22"/>
          <w:lang w:val="es-ES"/>
        </w:rPr>
        <w:t>.</w:t>
      </w:r>
    </w:p>
    <w:p w:rsidR="00062557" w:rsidRPr="008C5A49" w:rsidRDefault="00062557" w:rsidP="00A30358">
      <w:pPr>
        <w:spacing w:line="288" w:lineRule="auto"/>
        <w:rPr>
          <w:sz w:val="22"/>
          <w:szCs w:val="22"/>
          <w:lang w:val="es-ES"/>
        </w:rPr>
      </w:pPr>
    </w:p>
    <w:p w:rsidR="00A30358" w:rsidRPr="00204D24" w:rsidRDefault="00204D24" w:rsidP="00A30358">
      <w:pPr>
        <w:spacing w:line="288" w:lineRule="auto"/>
        <w:rPr>
          <w:sz w:val="22"/>
          <w:szCs w:val="22"/>
          <w:lang w:val="es-ES"/>
        </w:rPr>
      </w:pPr>
      <w:r w:rsidRPr="00204D24">
        <w:rPr>
          <w:sz w:val="22"/>
          <w:szCs w:val="22"/>
          <w:lang w:val="es-ES"/>
        </w:rPr>
        <w:t>En la página de</w:t>
      </w:r>
      <w:r w:rsidR="00A30358" w:rsidRPr="00204D24">
        <w:rPr>
          <w:sz w:val="22"/>
          <w:szCs w:val="22"/>
          <w:lang w:val="es-ES"/>
        </w:rPr>
        <w:t xml:space="preserve"> Activi</w:t>
      </w:r>
      <w:r w:rsidRPr="00204D24">
        <w:rPr>
          <w:sz w:val="22"/>
          <w:szCs w:val="22"/>
          <w:lang w:val="es-ES"/>
        </w:rPr>
        <w:t>dades</w:t>
      </w:r>
      <w:r w:rsidR="00A30358" w:rsidRPr="00204D24">
        <w:rPr>
          <w:sz w:val="22"/>
          <w:szCs w:val="22"/>
          <w:lang w:val="es-ES"/>
        </w:rPr>
        <w:t xml:space="preserve"> </w:t>
      </w:r>
      <w:r w:rsidRPr="00204D24">
        <w:rPr>
          <w:sz w:val="22"/>
          <w:szCs w:val="22"/>
          <w:lang w:val="es-ES"/>
        </w:rPr>
        <w:t>encon</w:t>
      </w:r>
      <w:r>
        <w:rPr>
          <w:sz w:val="22"/>
          <w:szCs w:val="22"/>
          <w:lang w:val="es-ES"/>
        </w:rPr>
        <w:t>tr</w:t>
      </w:r>
      <w:r w:rsidR="007F698F">
        <w:rPr>
          <w:sz w:val="22"/>
          <w:szCs w:val="22"/>
          <w:lang w:val="es-ES"/>
        </w:rPr>
        <w:t>ar</w:t>
      </w:r>
      <w:r>
        <w:rPr>
          <w:sz w:val="22"/>
          <w:szCs w:val="22"/>
          <w:lang w:val="es-ES"/>
        </w:rPr>
        <w:t>ás</w:t>
      </w:r>
      <w:r w:rsidR="00A30358" w:rsidRPr="00204D24">
        <w:rPr>
          <w:sz w:val="22"/>
          <w:szCs w:val="22"/>
          <w:lang w:val="es-ES"/>
        </w:rPr>
        <w:t xml:space="preserve"> 100 activi</w:t>
      </w:r>
      <w:r>
        <w:rPr>
          <w:sz w:val="22"/>
          <w:szCs w:val="22"/>
          <w:lang w:val="es-ES"/>
        </w:rPr>
        <w:t>dade</w:t>
      </w:r>
      <w:r w:rsidR="00A30358" w:rsidRPr="00204D24">
        <w:rPr>
          <w:sz w:val="22"/>
          <w:szCs w:val="22"/>
          <w:lang w:val="es-ES"/>
        </w:rPr>
        <w:t xml:space="preserve">s </w:t>
      </w:r>
      <w:r>
        <w:rPr>
          <w:sz w:val="22"/>
          <w:szCs w:val="22"/>
          <w:lang w:val="es-ES"/>
        </w:rPr>
        <w:t>en formato</w:t>
      </w:r>
      <w:r w:rsidR="00A30358" w:rsidRPr="00204D24">
        <w:rPr>
          <w:sz w:val="22"/>
          <w:szCs w:val="22"/>
          <w:lang w:val="es-ES"/>
        </w:rPr>
        <w:t xml:space="preserve"> PDF.</w:t>
      </w:r>
    </w:p>
    <w:p w:rsidR="00062557" w:rsidRPr="00204D24" w:rsidRDefault="00062557" w:rsidP="00A30358">
      <w:pPr>
        <w:spacing w:line="288" w:lineRule="auto"/>
        <w:rPr>
          <w:sz w:val="22"/>
          <w:szCs w:val="22"/>
          <w:lang w:val="es-ES"/>
        </w:rPr>
      </w:pPr>
    </w:p>
    <w:p w:rsidR="00A30358" w:rsidRPr="00585B27" w:rsidRDefault="00585B27" w:rsidP="00A30358">
      <w:pPr>
        <w:spacing w:line="288" w:lineRule="auto"/>
        <w:rPr>
          <w:sz w:val="22"/>
          <w:szCs w:val="22"/>
          <w:lang w:val="es-ES"/>
        </w:rPr>
      </w:pPr>
      <w:r w:rsidRPr="00585B27">
        <w:rPr>
          <w:sz w:val="22"/>
          <w:szCs w:val="22"/>
          <w:lang w:val="es-ES"/>
        </w:rPr>
        <w:t>Cada actividad muestra una foto y una descripción de c</w:t>
      </w:r>
      <w:r>
        <w:rPr>
          <w:sz w:val="22"/>
          <w:szCs w:val="22"/>
          <w:lang w:val="es-ES"/>
        </w:rPr>
        <w:t>ómo hacerla y bajo qué condiciones</w:t>
      </w:r>
      <w:r w:rsidR="00A30358" w:rsidRPr="00585B27">
        <w:rPr>
          <w:sz w:val="22"/>
          <w:szCs w:val="22"/>
          <w:lang w:val="es-ES"/>
        </w:rPr>
        <w:t>.</w:t>
      </w:r>
    </w:p>
    <w:p w:rsidR="00A30358" w:rsidRPr="00585B27" w:rsidRDefault="00A30358" w:rsidP="00A30358">
      <w:pPr>
        <w:spacing w:line="288" w:lineRule="auto"/>
        <w:rPr>
          <w:rFonts w:cs="Arial"/>
          <w:sz w:val="22"/>
          <w:szCs w:val="22"/>
          <w:shd w:val="clear" w:color="auto" w:fill="EEEFF3"/>
          <w:lang w:val="es-ES"/>
        </w:rPr>
      </w:pPr>
    </w:p>
    <w:p w:rsidR="00A30358" w:rsidRPr="00BF13C8" w:rsidRDefault="00B50274" w:rsidP="00A30358">
      <w:pPr>
        <w:spacing w:line="288" w:lineRule="auto"/>
        <w:rPr>
          <w:sz w:val="22"/>
          <w:szCs w:val="22"/>
          <w:lang w:val="es-ES"/>
        </w:rPr>
      </w:pPr>
      <w:r w:rsidRPr="00BF13C8">
        <w:rPr>
          <w:b/>
          <w:i/>
          <w:sz w:val="22"/>
          <w:szCs w:val="22"/>
          <w:lang w:val="es-ES"/>
        </w:rPr>
        <w:t>Perfil Táctil DMDV</w:t>
      </w:r>
      <w:r w:rsidRPr="00BF13C8">
        <w:rPr>
          <w:sz w:val="22"/>
          <w:szCs w:val="22"/>
          <w:lang w:val="es-ES"/>
        </w:rPr>
        <w:t xml:space="preserve"> y</w:t>
      </w:r>
      <w:r w:rsidR="00A30358" w:rsidRPr="00BF13C8">
        <w:rPr>
          <w:sz w:val="22"/>
          <w:szCs w:val="22"/>
          <w:lang w:val="es-ES"/>
        </w:rPr>
        <w:t xml:space="preserve"> </w:t>
      </w:r>
      <w:r w:rsidRPr="00BF13C8">
        <w:rPr>
          <w:b/>
          <w:i/>
          <w:sz w:val="22"/>
          <w:szCs w:val="22"/>
          <w:lang w:val="es-ES"/>
        </w:rPr>
        <w:t>Sentirse Libre DMDV</w:t>
      </w:r>
      <w:r w:rsidRPr="00BF13C8">
        <w:rPr>
          <w:sz w:val="22"/>
          <w:szCs w:val="22"/>
          <w:lang w:val="es-ES"/>
        </w:rPr>
        <w:t xml:space="preserve"> </w:t>
      </w:r>
      <w:r w:rsidR="00BF13C8" w:rsidRPr="00BF13C8">
        <w:rPr>
          <w:sz w:val="22"/>
          <w:szCs w:val="22"/>
          <w:lang w:val="es-ES"/>
        </w:rPr>
        <w:t>están traducidos al Ing</w:t>
      </w:r>
      <w:r w:rsidR="00BF13C8">
        <w:rPr>
          <w:sz w:val="22"/>
          <w:szCs w:val="22"/>
          <w:lang w:val="es-ES"/>
        </w:rPr>
        <w:t>lés y al Alemán</w:t>
      </w:r>
      <w:r w:rsidR="00A30358" w:rsidRPr="00BF13C8">
        <w:rPr>
          <w:sz w:val="22"/>
          <w:szCs w:val="22"/>
          <w:lang w:val="es-ES"/>
        </w:rPr>
        <w:t>.</w:t>
      </w:r>
    </w:p>
    <w:p w:rsidR="00A30358" w:rsidRPr="00BF13C8" w:rsidRDefault="00A30358" w:rsidP="00A30358">
      <w:pPr>
        <w:spacing w:line="288" w:lineRule="auto"/>
        <w:rPr>
          <w:sz w:val="22"/>
          <w:szCs w:val="22"/>
          <w:lang w:val="es-ES"/>
        </w:rPr>
      </w:pPr>
    </w:p>
    <w:p w:rsidR="00A30358" w:rsidRPr="007F7BDA" w:rsidRDefault="007F7BDA" w:rsidP="00A30358">
      <w:pPr>
        <w:spacing w:line="288" w:lineRule="auto"/>
        <w:rPr>
          <w:sz w:val="22"/>
          <w:szCs w:val="22"/>
          <w:lang w:val="es-ES"/>
        </w:rPr>
      </w:pPr>
      <w:r w:rsidRPr="007F7BDA">
        <w:rPr>
          <w:sz w:val="22"/>
          <w:szCs w:val="22"/>
          <w:lang w:val="es-ES"/>
        </w:rPr>
        <w:t>Para más</w:t>
      </w:r>
      <w:r>
        <w:rPr>
          <w:sz w:val="22"/>
          <w:szCs w:val="22"/>
          <w:lang w:val="es-ES"/>
        </w:rPr>
        <w:t xml:space="preserve"> información:</w:t>
      </w:r>
      <w:r w:rsidR="00A30358" w:rsidRPr="007F7BDA">
        <w:rPr>
          <w:sz w:val="22"/>
          <w:szCs w:val="22"/>
          <w:lang w:val="es-ES"/>
        </w:rPr>
        <w:t xml:space="preserve"> </w:t>
      </w:r>
      <w:hyperlink r:id="rId92" w:history="1">
        <w:r w:rsidR="00A30358" w:rsidRPr="007F7BDA">
          <w:rPr>
            <w:rStyle w:val="Hipervnculo"/>
            <w:sz w:val="22"/>
            <w:szCs w:val="22"/>
            <w:lang w:val="es-ES"/>
          </w:rPr>
          <w:t>www.tactualprofile.org</w:t>
        </w:r>
      </w:hyperlink>
      <w:r w:rsidR="00A30358" w:rsidRPr="007F7BDA">
        <w:rPr>
          <w:sz w:val="22"/>
          <w:szCs w:val="22"/>
          <w:lang w:val="es-ES"/>
        </w:rPr>
        <w:t xml:space="preserve">, </w:t>
      </w:r>
      <w:r>
        <w:rPr>
          <w:sz w:val="22"/>
          <w:szCs w:val="22"/>
          <w:lang w:val="es-ES"/>
        </w:rPr>
        <w:t>o contáctate</w:t>
      </w:r>
      <w:r w:rsidR="00A30358" w:rsidRPr="007F7BDA">
        <w:rPr>
          <w:sz w:val="22"/>
          <w:szCs w:val="22"/>
          <w:lang w:val="es-ES"/>
        </w:rPr>
        <w:t xml:space="preserve">: </w:t>
      </w:r>
      <w:hyperlink r:id="rId93" w:history="1">
        <w:r w:rsidR="00A30358" w:rsidRPr="007F7BDA">
          <w:rPr>
            <w:rStyle w:val="Hipervnculo"/>
            <w:sz w:val="22"/>
            <w:szCs w:val="22"/>
            <w:lang w:val="es-ES"/>
          </w:rPr>
          <w:t>tactualprofile@visio.org</w:t>
        </w:r>
      </w:hyperlink>
    </w:p>
    <w:p w:rsidR="00A30358" w:rsidRPr="007F7BDA" w:rsidRDefault="00A30358" w:rsidP="00A30358">
      <w:pPr>
        <w:spacing w:line="288" w:lineRule="auto"/>
        <w:rPr>
          <w:sz w:val="22"/>
          <w:szCs w:val="22"/>
          <w:lang w:val="es-ES"/>
        </w:rPr>
      </w:pPr>
    </w:p>
    <w:p w:rsidR="00997B3E" w:rsidRPr="007F7BDA" w:rsidRDefault="00997B3E">
      <w:pPr>
        <w:autoSpaceDE/>
        <w:autoSpaceDN/>
        <w:adjustRightInd/>
        <w:spacing w:after="200" w:line="276" w:lineRule="auto"/>
        <w:rPr>
          <w:rFonts w:cs="Verdana"/>
          <w:kern w:val="2"/>
          <w:lang w:val="es-ES"/>
        </w:rPr>
      </w:pPr>
      <w:r w:rsidRPr="007F7BDA">
        <w:rPr>
          <w:rFonts w:cs="Verdana"/>
          <w:kern w:val="2"/>
          <w:lang w:val="es-ES"/>
        </w:rPr>
        <w:br w:type="page"/>
      </w:r>
    </w:p>
    <w:p w:rsidR="00062557" w:rsidRDefault="00B71EF9" w:rsidP="00062557">
      <w:pPr>
        <w:autoSpaceDE/>
        <w:autoSpaceDN/>
        <w:adjustRightInd/>
        <w:spacing w:after="300" w:line="276" w:lineRule="auto"/>
        <w:jc w:val="center"/>
        <w:rPr>
          <w:rFonts w:cs="Verdana"/>
          <w:b/>
          <w:color w:val="7030A0"/>
          <w:kern w:val="2"/>
          <w:sz w:val="32"/>
          <w:szCs w:val="32"/>
          <w:lang w:val="en-US"/>
        </w:rPr>
      </w:pPr>
      <w:r w:rsidRPr="00B71EF9">
        <w:rPr>
          <w:rFonts w:cs="Verdana"/>
          <w:b/>
          <w:noProof/>
          <w:kern w:val="2"/>
          <w:sz w:val="32"/>
          <w:szCs w:val="32"/>
          <w:lang w:val="en-US"/>
        </w:rPr>
        <w:lastRenderedPageBreak/>
        <w:pict>
          <v:rect id="_x0000_i1038" alt="" style="width:468pt;height:.05pt;mso-width-percent:0;mso-height-percent:0;mso-width-percent:0;mso-height-percent:0" o:hralign="center" o:hrstd="t" o:hr="t" fillcolor="#a0a0a0" stroked="f"/>
        </w:pict>
      </w:r>
    </w:p>
    <w:p w:rsidR="00A30358" w:rsidRPr="00B84F15" w:rsidRDefault="00901AEA" w:rsidP="00901AEA">
      <w:pPr>
        <w:tabs>
          <w:tab w:val="left" w:pos="388"/>
          <w:tab w:val="center" w:pos="4680"/>
        </w:tabs>
        <w:autoSpaceDE/>
        <w:autoSpaceDN/>
        <w:adjustRightInd/>
        <w:spacing w:after="200" w:line="276" w:lineRule="auto"/>
        <w:rPr>
          <w:rStyle w:val="Textoennegrita"/>
          <w:lang w:val="es-ES"/>
        </w:rPr>
      </w:pPr>
      <w:r>
        <w:rPr>
          <w:rStyle w:val="Textoennegrita"/>
          <w:lang w:val="es-ES"/>
        </w:rPr>
        <w:tab/>
      </w:r>
      <w:r>
        <w:rPr>
          <w:rStyle w:val="Textoennegrita"/>
          <w:lang w:val="es-ES"/>
        </w:rPr>
        <w:tab/>
      </w:r>
      <w:r w:rsidR="00B84F15" w:rsidRPr="00B84F15">
        <w:rPr>
          <w:rStyle w:val="Textoennegrita"/>
          <w:lang w:val="es-ES"/>
        </w:rPr>
        <w:t>Reconectándonos con los Asociados de ICEVI</w:t>
      </w:r>
    </w:p>
    <w:p w:rsidR="00062557" w:rsidRDefault="00B71EF9" w:rsidP="00997B3E">
      <w:pPr>
        <w:autoSpaceDE/>
        <w:autoSpaceDN/>
        <w:adjustRightInd/>
        <w:spacing w:line="288" w:lineRule="auto"/>
        <w:rPr>
          <w:rFonts w:cs="Verdana"/>
          <w:kern w:val="2"/>
          <w:lang w:val="en-US"/>
        </w:rPr>
      </w:pPr>
      <w:r w:rsidRPr="00B71EF9">
        <w:rPr>
          <w:rFonts w:cs="Verdana"/>
          <w:b/>
          <w:noProof/>
          <w:kern w:val="2"/>
          <w:sz w:val="32"/>
          <w:szCs w:val="32"/>
          <w:lang w:val="en-US"/>
        </w:rPr>
        <w:pict>
          <v:rect id="_x0000_i1039" alt="" style="width:468pt;height:.05pt;mso-width-percent:0;mso-height-percent:0;mso-width-percent:0;mso-height-percent:0" o:hralign="center" o:hrstd="t" o:hr="t" fillcolor="#a0a0a0" stroked="f"/>
        </w:pict>
      </w:r>
    </w:p>
    <w:p w:rsidR="00062557" w:rsidRDefault="00062557" w:rsidP="00997B3E">
      <w:pPr>
        <w:autoSpaceDE/>
        <w:autoSpaceDN/>
        <w:adjustRightInd/>
        <w:spacing w:line="288" w:lineRule="auto"/>
        <w:rPr>
          <w:rFonts w:cs="Verdana"/>
          <w:kern w:val="2"/>
          <w:lang w:val="en-US"/>
        </w:rPr>
      </w:pPr>
    </w:p>
    <w:p w:rsidR="00997B3E" w:rsidRPr="00061535" w:rsidRDefault="00B84F15" w:rsidP="00997B3E">
      <w:pPr>
        <w:autoSpaceDE/>
        <w:autoSpaceDN/>
        <w:adjustRightInd/>
        <w:spacing w:line="288" w:lineRule="auto"/>
        <w:rPr>
          <w:rFonts w:cs="Verdana"/>
          <w:kern w:val="2"/>
          <w:lang w:val="es-ES"/>
        </w:rPr>
      </w:pPr>
      <w:r w:rsidRPr="009F3EBD">
        <w:rPr>
          <w:rFonts w:cs="Verdana"/>
          <w:kern w:val="2"/>
          <w:lang w:val="es-ES"/>
        </w:rPr>
        <w:t xml:space="preserve">La </w:t>
      </w:r>
      <w:r w:rsidR="00997B3E" w:rsidRPr="009F3EBD">
        <w:rPr>
          <w:rFonts w:cs="Verdana"/>
          <w:kern w:val="2"/>
          <w:lang w:val="es-ES"/>
        </w:rPr>
        <w:t>Dr</w:t>
      </w:r>
      <w:r w:rsidRPr="009F3EBD">
        <w:rPr>
          <w:rFonts w:cs="Verdana"/>
          <w:kern w:val="2"/>
          <w:lang w:val="es-ES"/>
        </w:rPr>
        <w:t>a</w:t>
      </w:r>
      <w:r w:rsidR="00997B3E" w:rsidRPr="009F3EBD">
        <w:rPr>
          <w:rFonts w:cs="Verdana"/>
          <w:kern w:val="2"/>
          <w:lang w:val="es-ES"/>
        </w:rPr>
        <w:t xml:space="preserve">. </w:t>
      </w:r>
      <w:r w:rsidR="00997B3E" w:rsidRPr="00B84F15">
        <w:rPr>
          <w:rFonts w:cs="Verdana"/>
          <w:kern w:val="2"/>
          <w:lang w:val="es-ES"/>
        </w:rPr>
        <w:t>Frances Gentle, President</w:t>
      </w:r>
      <w:r w:rsidRPr="00B84F15">
        <w:rPr>
          <w:rFonts w:cs="Verdana"/>
          <w:kern w:val="2"/>
          <w:lang w:val="es-ES"/>
        </w:rPr>
        <w:t>e</w:t>
      </w:r>
      <w:r w:rsidR="00997B3E" w:rsidRPr="00B84F15">
        <w:rPr>
          <w:rFonts w:cs="Verdana"/>
          <w:kern w:val="2"/>
          <w:lang w:val="es-ES"/>
        </w:rPr>
        <w:t xml:space="preserve">; </w:t>
      </w:r>
      <w:r w:rsidRPr="00B84F15">
        <w:rPr>
          <w:rFonts w:cs="Verdana"/>
          <w:kern w:val="2"/>
          <w:lang w:val="es-ES"/>
        </w:rPr>
        <w:t xml:space="preserve">el </w:t>
      </w:r>
      <w:r w:rsidR="00997B3E" w:rsidRPr="00B84F15">
        <w:rPr>
          <w:rFonts w:cs="Verdana"/>
          <w:kern w:val="2"/>
          <w:lang w:val="es-ES"/>
        </w:rPr>
        <w:t xml:space="preserve">Dr. Mani, </w:t>
      </w:r>
      <w:r w:rsidRPr="00B84F15">
        <w:rPr>
          <w:rFonts w:cs="Verdana"/>
          <w:kern w:val="2"/>
          <w:lang w:val="es-ES"/>
        </w:rPr>
        <w:t>Director Ejecutivo</w:t>
      </w:r>
      <w:r w:rsidR="00997B3E" w:rsidRPr="00B84F15">
        <w:rPr>
          <w:rFonts w:cs="Verdana"/>
          <w:kern w:val="2"/>
          <w:lang w:val="es-ES"/>
        </w:rPr>
        <w:t xml:space="preserve">; </w:t>
      </w:r>
      <w:r w:rsidRPr="00B84F15">
        <w:rPr>
          <w:rFonts w:cs="Verdana"/>
          <w:kern w:val="2"/>
          <w:lang w:val="es-ES"/>
        </w:rPr>
        <w:t>y la</w:t>
      </w:r>
      <w:r w:rsidR="00997B3E" w:rsidRPr="00B84F15">
        <w:rPr>
          <w:rFonts w:cs="Verdana"/>
          <w:kern w:val="2"/>
          <w:lang w:val="es-ES"/>
        </w:rPr>
        <w:t xml:space="preserve"> Dr</w:t>
      </w:r>
      <w:r w:rsidRPr="00B84F15">
        <w:rPr>
          <w:rFonts w:cs="Verdana"/>
          <w:kern w:val="2"/>
          <w:lang w:val="es-ES"/>
        </w:rPr>
        <w:t>a</w:t>
      </w:r>
      <w:r w:rsidR="00997B3E" w:rsidRPr="00B84F15">
        <w:rPr>
          <w:rFonts w:cs="Verdana"/>
          <w:kern w:val="2"/>
          <w:lang w:val="es-ES"/>
        </w:rPr>
        <w:t xml:space="preserve">. Kay Ferrell, </w:t>
      </w:r>
      <w:r w:rsidRPr="00B84F15">
        <w:rPr>
          <w:rFonts w:cs="Verdana"/>
          <w:kern w:val="2"/>
          <w:lang w:val="es-ES"/>
        </w:rPr>
        <w:t>Presidente Regional de Norteamérica y Caribe</w:t>
      </w:r>
      <w:r w:rsidR="00997B3E" w:rsidRPr="00B84F15">
        <w:rPr>
          <w:rFonts w:cs="Verdana"/>
          <w:kern w:val="2"/>
          <w:lang w:val="es-ES"/>
        </w:rPr>
        <w:t>, v</w:t>
      </w:r>
      <w:r w:rsidRPr="00B84F15">
        <w:rPr>
          <w:rFonts w:cs="Verdana"/>
          <w:kern w:val="2"/>
          <w:lang w:val="es-ES"/>
        </w:rPr>
        <w:t>isitaron el Instituto</w:t>
      </w:r>
      <w:r w:rsidR="00997B3E" w:rsidRPr="00B84F15">
        <w:rPr>
          <w:rFonts w:cs="Verdana"/>
          <w:kern w:val="2"/>
          <w:lang w:val="es-ES"/>
        </w:rPr>
        <w:t xml:space="preserve"> Hadley </w:t>
      </w:r>
      <w:r w:rsidRPr="00B84F15">
        <w:rPr>
          <w:rFonts w:cs="Verdana"/>
          <w:kern w:val="2"/>
          <w:lang w:val="es-ES"/>
        </w:rPr>
        <w:t>pa</w:t>
      </w:r>
      <w:r>
        <w:rPr>
          <w:rFonts w:cs="Verdana"/>
          <w:kern w:val="2"/>
          <w:lang w:val="es-ES"/>
        </w:rPr>
        <w:t>ra Ciegos en</w:t>
      </w:r>
      <w:r w:rsidR="00997B3E" w:rsidRPr="00B84F15">
        <w:rPr>
          <w:rFonts w:cs="Verdana"/>
          <w:kern w:val="2"/>
          <w:lang w:val="es-ES"/>
        </w:rPr>
        <w:t xml:space="preserve"> </w:t>
      </w:r>
      <w:r>
        <w:rPr>
          <w:rFonts w:cs="Verdana"/>
          <w:kern w:val="2"/>
          <w:lang w:val="es-ES"/>
        </w:rPr>
        <w:t>noviembre de</w:t>
      </w:r>
      <w:r w:rsidR="00997B3E" w:rsidRPr="00B84F15">
        <w:rPr>
          <w:rFonts w:cs="Verdana"/>
          <w:kern w:val="2"/>
          <w:lang w:val="es-ES"/>
        </w:rPr>
        <w:t xml:space="preserve"> 2019. </w:t>
      </w:r>
      <w:r w:rsidRPr="00B84F15">
        <w:rPr>
          <w:rFonts w:cs="Verdana"/>
          <w:kern w:val="2"/>
          <w:lang w:val="es-ES"/>
        </w:rPr>
        <w:t>El Instituto Hadley para Ciegos</w:t>
      </w:r>
      <w:r w:rsidR="00997B3E" w:rsidRPr="00B84F15">
        <w:rPr>
          <w:rFonts w:cs="Verdana"/>
          <w:kern w:val="2"/>
          <w:lang w:val="es-ES"/>
        </w:rPr>
        <w:t xml:space="preserve"> </w:t>
      </w:r>
      <w:r w:rsidRPr="00B84F15">
        <w:rPr>
          <w:rFonts w:cs="Verdana"/>
          <w:kern w:val="2"/>
          <w:lang w:val="es-ES"/>
        </w:rPr>
        <w:t>fue la primera organización internacio</w:t>
      </w:r>
      <w:r>
        <w:rPr>
          <w:rFonts w:cs="Verdana"/>
          <w:kern w:val="2"/>
          <w:lang w:val="es-ES"/>
        </w:rPr>
        <w:t>nal</w:t>
      </w:r>
      <w:r w:rsidR="00997B3E" w:rsidRPr="00B84F15">
        <w:rPr>
          <w:rFonts w:cs="Verdana"/>
          <w:kern w:val="2"/>
          <w:lang w:val="es-ES"/>
        </w:rPr>
        <w:t xml:space="preserve"> </w:t>
      </w:r>
      <w:r w:rsidR="00061535">
        <w:rPr>
          <w:rFonts w:cs="Verdana"/>
          <w:kern w:val="2"/>
          <w:lang w:val="es-ES"/>
        </w:rPr>
        <w:t>que firmó un Convenio con</w:t>
      </w:r>
      <w:r w:rsidR="00997B3E" w:rsidRPr="00B84F15">
        <w:rPr>
          <w:rFonts w:cs="Verdana"/>
          <w:kern w:val="2"/>
          <w:lang w:val="es-ES"/>
        </w:rPr>
        <w:t xml:space="preserve"> ICEVI </w:t>
      </w:r>
      <w:r w:rsidR="00061535">
        <w:rPr>
          <w:rFonts w:cs="Verdana"/>
          <w:kern w:val="2"/>
          <w:lang w:val="es-ES"/>
        </w:rPr>
        <w:t>e</w:t>
      </w:r>
      <w:r w:rsidR="00997B3E" w:rsidRPr="00B84F15">
        <w:rPr>
          <w:rFonts w:cs="Verdana"/>
          <w:kern w:val="2"/>
          <w:lang w:val="es-ES"/>
        </w:rPr>
        <w:t xml:space="preserve">n 2003, </w:t>
      </w:r>
      <w:r w:rsidR="00061535">
        <w:rPr>
          <w:rFonts w:cs="Verdana"/>
          <w:kern w:val="2"/>
          <w:lang w:val="es-ES"/>
        </w:rPr>
        <w:t>poco tiempo después de la Conferencia del Cincuentavo Aniversario de ICEVI</w:t>
      </w:r>
      <w:r w:rsidR="00997B3E" w:rsidRPr="00B84F15">
        <w:rPr>
          <w:rFonts w:cs="Verdana"/>
          <w:kern w:val="2"/>
          <w:lang w:val="es-ES"/>
        </w:rPr>
        <w:t xml:space="preserve">. </w:t>
      </w:r>
      <w:r w:rsidR="00061535" w:rsidRPr="00061535">
        <w:rPr>
          <w:rFonts w:cs="Verdana"/>
          <w:kern w:val="2"/>
          <w:lang w:val="es-ES"/>
        </w:rPr>
        <w:t>En ese momento</w:t>
      </w:r>
      <w:r w:rsidR="00997B3E" w:rsidRPr="00061535">
        <w:rPr>
          <w:rFonts w:cs="Verdana"/>
          <w:kern w:val="2"/>
          <w:lang w:val="es-ES"/>
        </w:rPr>
        <w:t xml:space="preserve">, Hadley </w:t>
      </w:r>
      <w:r w:rsidR="00061535" w:rsidRPr="00061535">
        <w:rPr>
          <w:rFonts w:cs="Verdana"/>
          <w:kern w:val="2"/>
          <w:lang w:val="es-ES"/>
        </w:rPr>
        <w:t>e</w:t>
      </w:r>
      <w:r w:rsidR="00997B3E" w:rsidRPr="00061535">
        <w:rPr>
          <w:rFonts w:cs="Verdana"/>
          <w:kern w:val="2"/>
          <w:lang w:val="es-ES"/>
        </w:rPr>
        <w:t xml:space="preserve"> ICEVI </w:t>
      </w:r>
      <w:r w:rsidR="00061535" w:rsidRPr="00061535">
        <w:rPr>
          <w:rFonts w:cs="Verdana"/>
          <w:kern w:val="2"/>
          <w:lang w:val="es-ES"/>
        </w:rPr>
        <w:t>lanzaron un programa c</w:t>
      </w:r>
      <w:r w:rsidR="00061535">
        <w:rPr>
          <w:rFonts w:cs="Verdana"/>
          <w:kern w:val="2"/>
          <w:lang w:val="es-ES"/>
        </w:rPr>
        <w:t>onjunto llamado</w:t>
      </w:r>
      <w:r w:rsidR="00997B3E" w:rsidRPr="00061535">
        <w:rPr>
          <w:rFonts w:cs="Verdana"/>
          <w:kern w:val="2"/>
          <w:lang w:val="es-ES"/>
        </w:rPr>
        <w:t xml:space="preserve"> ‘INDEPTH’, </w:t>
      </w:r>
      <w:r w:rsidR="00061535">
        <w:rPr>
          <w:rFonts w:cs="Verdana"/>
          <w:kern w:val="2"/>
          <w:lang w:val="es-ES"/>
        </w:rPr>
        <w:t>que significa</w:t>
      </w:r>
      <w:r w:rsidR="00997B3E" w:rsidRPr="00061535">
        <w:rPr>
          <w:rFonts w:cs="Verdana"/>
          <w:kern w:val="2"/>
          <w:lang w:val="es-ES"/>
        </w:rPr>
        <w:t xml:space="preserve"> ‘ICEVI</w:t>
      </w:r>
      <w:r w:rsidR="00061535">
        <w:rPr>
          <w:rFonts w:cs="Verdana"/>
          <w:kern w:val="2"/>
          <w:lang w:val="es-ES"/>
        </w:rPr>
        <w:t xml:space="preserve"> Programa Educativo en Red a Distancia a través de </w:t>
      </w:r>
      <w:r w:rsidR="00997B3E" w:rsidRPr="00061535">
        <w:rPr>
          <w:rFonts w:cs="Verdana"/>
          <w:kern w:val="2"/>
          <w:lang w:val="es-ES"/>
        </w:rPr>
        <w:t xml:space="preserve">Hadley’.  </w:t>
      </w:r>
      <w:r w:rsidR="00061535" w:rsidRPr="00061535">
        <w:rPr>
          <w:rFonts w:cs="Verdana"/>
          <w:kern w:val="2"/>
          <w:lang w:val="es-ES"/>
        </w:rPr>
        <w:t xml:space="preserve">El propósito del programa era facilitar oportunidades de entrenamiento en línea para maestros de todo </w:t>
      </w:r>
      <w:r w:rsidR="00061535">
        <w:rPr>
          <w:rFonts w:cs="Verdana"/>
          <w:kern w:val="2"/>
          <w:lang w:val="es-ES"/>
        </w:rPr>
        <w:t>el mundo utilizando los materiales de aprendizaje de</w:t>
      </w:r>
      <w:r w:rsidR="00997B3E" w:rsidRPr="00061535">
        <w:rPr>
          <w:rFonts w:cs="Verdana"/>
          <w:kern w:val="2"/>
          <w:lang w:val="es-ES"/>
        </w:rPr>
        <w:t xml:space="preserve"> Hadley. </w:t>
      </w:r>
      <w:r w:rsidR="00061535" w:rsidRPr="00061535">
        <w:rPr>
          <w:rFonts w:cs="Verdana"/>
          <w:kern w:val="2"/>
          <w:lang w:val="es-ES"/>
        </w:rPr>
        <w:t>Muchos maestros de las region</w:t>
      </w:r>
      <w:r w:rsidR="00956FD2">
        <w:rPr>
          <w:rFonts w:cs="Verdana"/>
          <w:kern w:val="2"/>
          <w:lang w:val="es-ES"/>
        </w:rPr>
        <w:t>e</w:t>
      </w:r>
      <w:r w:rsidR="00061535" w:rsidRPr="00061535">
        <w:rPr>
          <w:rFonts w:cs="Verdana"/>
          <w:kern w:val="2"/>
          <w:lang w:val="es-ES"/>
        </w:rPr>
        <w:t xml:space="preserve">s de </w:t>
      </w:r>
      <w:r w:rsidR="00997B3E" w:rsidRPr="00061535">
        <w:rPr>
          <w:rFonts w:cs="Verdana"/>
          <w:kern w:val="2"/>
          <w:lang w:val="es-ES"/>
        </w:rPr>
        <w:t xml:space="preserve">ICEVI </w:t>
      </w:r>
      <w:r w:rsidR="00061535" w:rsidRPr="00061535">
        <w:rPr>
          <w:rFonts w:cs="Verdana"/>
          <w:kern w:val="2"/>
          <w:lang w:val="es-ES"/>
        </w:rPr>
        <w:t>se inscribieron en el programa de</w:t>
      </w:r>
      <w:r w:rsidR="00997B3E" w:rsidRPr="00061535">
        <w:rPr>
          <w:rFonts w:cs="Verdana"/>
          <w:kern w:val="2"/>
          <w:lang w:val="es-ES"/>
        </w:rPr>
        <w:t xml:space="preserve"> INDEPTH </w:t>
      </w:r>
      <w:r w:rsidR="00061535" w:rsidRPr="00061535">
        <w:rPr>
          <w:rFonts w:cs="Verdana"/>
          <w:kern w:val="2"/>
          <w:lang w:val="es-ES"/>
        </w:rPr>
        <w:t xml:space="preserve">y usaron </w:t>
      </w:r>
      <w:r w:rsidR="00061535">
        <w:rPr>
          <w:rFonts w:cs="Verdana"/>
          <w:kern w:val="2"/>
          <w:lang w:val="es-ES"/>
        </w:rPr>
        <w:t>el aprendizaje en línea</w:t>
      </w:r>
      <w:r w:rsidR="00997B3E" w:rsidRPr="00061535">
        <w:rPr>
          <w:rFonts w:cs="Verdana"/>
          <w:kern w:val="2"/>
          <w:lang w:val="es-ES"/>
        </w:rPr>
        <w:t xml:space="preserve">, </w:t>
      </w:r>
      <w:r w:rsidR="00061535">
        <w:rPr>
          <w:rFonts w:cs="Verdana"/>
          <w:kern w:val="2"/>
          <w:lang w:val="es-ES"/>
        </w:rPr>
        <w:t>especialmente en el momento en que</w:t>
      </w:r>
      <w:r w:rsidR="00997B3E" w:rsidRPr="00061535">
        <w:rPr>
          <w:rFonts w:cs="Verdana"/>
          <w:kern w:val="2"/>
          <w:lang w:val="es-ES"/>
        </w:rPr>
        <w:t xml:space="preserve"> ICEVI </w:t>
      </w:r>
      <w:r w:rsidR="00061535">
        <w:rPr>
          <w:rFonts w:cs="Verdana"/>
          <w:kern w:val="2"/>
          <w:lang w:val="es-ES"/>
        </w:rPr>
        <w:t>se estaba preparando para lanzar la Campaña Global</w:t>
      </w:r>
      <w:r w:rsidR="00956FD2">
        <w:rPr>
          <w:rFonts w:cs="Verdana"/>
          <w:kern w:val="2"/>
          <w:lang w:val="es-ES"/>
        </w:rPr>
        <w:t xml:space="preserve"> para la Educación de Todos los Niños y Niñas con Discapacidad Visual</w:t>
      </w:r>
      <w:r w:rsidR="00997B3E" w:rsidRPr="00061535">
        <w:rPr>
          <w:rFonts w:cs="Verdana"/>
          <w:kern w:val="2"/>
          <w:lang w:val="es-ES"/>
        </w:rPr>
        <w:t xml:space="preserve"> </w:t>
      </w:r>
      <w:r w:rsidR="00956FD2" w:rsidRPr="00061535">
        <w:rPr>
          <w:rFonts w:cs="Verdana"/>
          <w:kern w:val="2"/>
          <w:lang w:val="es-ES"/>
        </w:rPr>
        <w:t xml:space="preserve">(EFA-VI) </w:t>
      </w:r>
      <w:r w:rsidR="00956FD2">
        <w:rPr>
          <w:rFonts w:cs="Verdana"/>
          <w:kern w:val="2"/>
          <w:lang w:val="es-ES"/>
        </w:rPr>
        <w:t>de ICEVI y UMC e</w:t>
      </w:r>
      <w:r w:rsidR="00997B3E" w:rsidRPr="00061535">
        <w:rPr>
          <w:rFonts w:cs="Verdana"/>
          <w:kern w:val="2"/>
          <w:lang w:val="es-ES"/>
        </w:rPr>
        <w:t>n 2006.</w:t>
      </w:r>
    </w:p>
    <w:p w:rsidR="00997B3E" w:rsidRPr="00061535" w:rsidRDefault="00997B3E" w:rsidP="00997B3E">
      <w:pPr>
        <w:autoSpaceDE/>
        <w:autoSpaceDN/>
        <w:adjustRightInd/>
        <w:spacing w:line="288" w:lineRule="auto"/>
        <w:rPr>
          <w:rFonts w:cs="Verdana"/>
          <w:kern w:val="2"/>
          <w:lang w:val="es-ES"/>
        </w:rPr>
      </w:pPr>
    </w:p>
    <w:p w:rsidR="00997B3E" w:rsidRPr="007418EA" w:rsidRDefault="00956FD2" w:rsidP="00997B3E">
      <w:pPr>
        <w:autoSpaceDE/>
        <w:autoSpaceDN/>
        <w:adjustRightInd/>
        <w:spacing w:line="288" w:lineRule="auto"/>
        <w:rPr>
          <w:rFonts w:cs="Verdana"/>
          <w:kern w:val="2"/>
          <w:lang w:val="es-ES"/>
        </w:rPr>
      </w:pPr>
      <w:r w:rsidRPr="00956FD2">
        <w:rPr>
          <w:rFonts w:cs="Verdana"/>
          <w:kern w:val="2"/>
          <w:lang w:val="es-ES"/>
        </w:rPr>
        <w:t>El Instituto Hadley para Ciegos e</w:t>
      </w:r>
      <w:r w:rsidR="00997B3E" w:rsidRPr="00956FD2">
        <w:rPr>
          <w:rFonts w:cs="Verdana"/>
          <w:kern w:val="2"/>
          <w:lang w:val="es-ES"/>
        </w:rPr>
        <w:t xml:space="preserve"> ICEVI </w:t>
      </w:r>
      <w:r w:rsidRPr="00956FD2">
        <w:rPr>
          <w:rFonts w:cs="Verdana"/>
          <w:kern w:val="2"/>
          <w:lang w:val="es-ES"/>
        </w:rPr>
        <w:t>han decidido que la conexión entre las dos organizaciones se debe fortal</w:t>
      </w:r>
      <w:r>
        <w:rPr>
          <w:rFonts w:cs="Verdana"/>
          <w:kern w:val="2"/>
          <w:lang w:val="es-ES"/>
        </w:rPr>
        <w:t>ecer aún más a través del establecimiento</w:t>
      </w:r>
      <w:r w:rsidR="007418EA">
        <w:rPr>
          <w:rFonts w:cs="Verdana"/>
          <w:kern w:val="2"/>
          <w:lang w:val="es-ES"/>
        </w:rPr>
        <w:t xml:space="preserve"> de una red de padres</w:t>
      </w:r>
      <w:r w:rsidR="00997B3E" w:rsidRPr="00956FD2">
        <w:rPr>
          <w:rFonts w:cs="Verdana"/>
          <w:kern w:val="2"/>
          <w:lang w:val="es-ES"/>
        </w:rPr>
        <w:t xml:space="preserve">. </w:t>
      </w:r>
      <w:r w:rsidR="007418EA" w:rsidRPr="007418EA">
        <w:rPr>
          <w:rFonts w:cs="Verdana"/>
          <w:kern w:val="2"/>
          <w:lang w:val="es-ES"/>
        </w:rPr>
        <w:t>Después de la visita de</w:t>
      </w:r>
      <w:r w:rsidR="00997B3E" w:rsidRPr="007418EA">
        <w:rPr>
          <w:rFonts w:cs="Verdana"/>
          <w:kern w:val="2"/>
          <w:lang w:val="es-ES"/>
        </w:rPr>
        <w:t xml:space="preserve"> 2019, </w:t>
      </w:r>
      <w:r w:rsidR="007418EA" w:rsidRPr="007418EA">
        <w:rPr>
          <w:rFonts w:cs="Verdana"/>
          <w:kern w:val="2"/>
          <w:lang w:val="es-ES"/>
        </w:rPr>
        <w:t>el equipo de</w:t>
      </w:r>
      <w:r w:rsidR="00997B3E" w:rsidRPr="007418EA">
        <w:rPr>
          <w:rFonts w:cs="Verdana"/>
          <w:kern w:val="2"/>
          <w:lang w:val="es-ES"/>
        </w:rPr>
        <w:t xml:space="preserve"> ICEVI </w:t>
      </w:r>
      <w:r w:rsidR="007418EA">
        <w:rPr>
          <w:rFonts w:cs="Verdana"/>
          <w:kern w:val="2"/>
          <w:lang w:val="es-ES"/>
        </w:rPr>
        <w:t>ha sostenido más discusiones con</w:t>
      </w:r>
      <w:r w:rsidR="00997B3E" w:rsidRPr="007418EA">
        <w:rPr>
          <w:rFonts w:cs="Verdana"/>
          <w:kern w:val="2"/>
          <w:lang w:val="es-ES"/>
        </w:rPr>
        <w:t xml:space="preserve"> Julie S. Tye, President</w:t>
      </w:r>
      <w:r w:rsidR="007418EA">
        <w:rPr>
          <w:rFonts w:cs="Verdana"/>
          <w:kern w:val="2"/>
          <w:lang w:val="es-ES"/>
        </w:rPr>
        <w:t>e</w:t>
      </w:r>
      <w:r w:rsidR="00997B3E" w:rsidRPr="007418EA">
        <w:rPr>
          <w:rFonts w:cs="Verdana"/>
          <w:kern w:val="2"/>
          <w:lang w:val="es-ES"/>
        </w:rPr>
        <w:t xml:space="preserve">, </w:t>
      </w:r>
      <w:r w:rsidR="007418EA">
        <w:rPr>
          <w:rFonts w:cs="Verdana"/>
          <w:kern w:val="2"/>
          <w:lang w:val="es-ES"/>
        </w:rPr>
        <w:t xml:space="preserve">Instituto </w:t>
      </w:r>
      <w:r w:rsidR="00997B3E" w:rsidRPr="007418EA">
        <w:rPr>
          <w:rFonts w:cs="Verdana"/>
          <w:kern w:val="2"/>
          <w:lang w:val="es-ES"/>
        </w:rPr>
        <w:t xml:space="preserve">Hadley </w:t>
      </w:r>
      <w:r w:rsidR="007418EA">
        <w:rPr>
          <w:rFonts w:cs="Verdana"/>
          <w:kern w:val="2"/>
          <w:lang w:val="es-ES"/>
        </w:rPr>
        <w:t>y el personal de</w:t>
      </w:r>
      <w:r w:rsidR="00997B3E" w:rsidRPr="007418EA">
        <w:rPr>
          <w:rFonts w:cs="Verdana"/>
          <w:kern w:val="2"/>
          <w:lang w:val="es-ES"/>
        </w:rPr>
        <w:t xml:space="preserve"> Hadley. </w:t>
      </w:r>
      <w:r w:rsidR="007418EA" w:rsidRPr="007418EA">
        <w:rPr>
          <w:rFonts w:cs="Verdana"/>
          <w:kern w:val="2"/>
          <w:lang w:val="es-ES"/>
        </w:rPr>
        <w:t>Se anticipa que la colaboración este lista antes de la Asamblea G</w:t>
      </w:r>
      <w:r w:rsidR="007F698F">
        <w:rPr>
          <w:rFonts w:cs="Verdana"/>
          <w:kern w:val="2"/>
          <w:lang w:val="es-ES"/>
        </w:rPr>
        <w:t>e</w:t>
      </w:r>
      <w:r w:rsidR="007418EA" w:rsidRPr="007418EA">
        <w:rPr>
          <w:rFonts w:cs="Verdana"/>
          <w:kern w:val="2"/>
          <w:lang w:val="es-ES"/>
        </w:rPr>
        <w:t xml:space="preserve">neral de </w:t>
      </w:r>
      <w:r w:rsidR="00997B3E" w:rsidRPr="007418EA">
        <w:rPr>
          <w:rFonts w:cs="Verdana"/>
          <w:kern w:val="2"/>
          <w:lang w:val="es-ES"/>
        </w:rPr>
        <w:t xml:space="preserve">ICEVI </w:t>
      </w:r>
      <w:r w:rsidR="007418EA">
        <w:rPr>
          <w:rFonts w:cs="Verdana"/>
          <w:kern w:val="2"/>
          <w:lang w:val="es-ES"/>
        </w:rPr>
        <w:t>e</w:t>
      </w:r>
      <w:r w:rsidR="00997B3E" w:rsidRPr="007418EA">
        <w:rPr>
          <w:rFonts w:cs="Verdana"/>
          <w:kern w:val="2"/>
          <w:lang w:val="es-ES"/>
        </w:rPr>
        <w:t xml:space="preserve">n 2021, </w:t>
      </w:r>
      <w:r w:rsidR="007418EA">
        <w:rPr>
          <w:rFonts w:cs="Verdana"/>
          <w:kern w:val="2"/>
          <w:lang w:val="es-ES"/>
        </w:rPr>
        <w:t>y que</w:t>
      </w:r>
      <w:r w:rsidR="00997B3E" w:rsidRPr="007418EA">
        <w:rPr>
          <w:rFonts w:cs="Verdana"/>
          <w:kern w:val="2"/>
          <w:lang w:val="es-ES"/>
        </w:rPr>
        <w:t xml:space="preserve"> Julie Tye </w:t>
      </w:r>
      <w:r w:rsidR="007418EA">
        <w:rPr>
          <w:rFonts w:cs="Verdana"/>
          <w:kern w:val="2"/>
          <w:lang w:val="es-ES"/>
        </w:rPr>
        <w:t>realice una presentación sobre el progreso en el desarrollo de una red de padres</w:t>
      </w:r>
      <w:r w:rsidR="00997B3E" w:rsidRPr="007418EA">
        <w:rPr>
          <w:rFonts w:cs="Verdana"/>
          <w:kern w:val="2"/>
          <w:lang w:val="es-ES"/>
        </w:rPr>
        <w:t xml:space="preserve">.  </w:t>
      </w:r>
      <w:r w:rsidR="007418EA" w:rsidRPr="007418EA">
        <w:rPr>
          <w:rFonts w:cs="Verdana"/>
          <w:kern w:val="2"/>
          <w:lang w:val="es-ES"/>
        </w:rPr>
        <w:t>En respuesta a esta iniciativa</w:t>
      </w:r>
      <w:r w:rsidR="00997B3E" w:rsidRPr="007418EA">
        <w:rPr>
          <w:rFonts w:cs="Verdana"/>
          <w:kern w:val="2"/>
          <w:lang w:val="es-ES"/>
        </w:rPr>
        <w:t xml:space="preserve">, </w:t>
      </w:r>
      <w:r w:rsidR="007418EA" w:rsidRPr="007418EA">
        <w:rPr>
          <w:rFonts w:cs="Verdana"/>
          <w:kern w:val="2"/>
          <w:lang w:val="es-ES"/>
        </w:rPr>
        <w:t>estamos felices de que</w:t>
      </w:r>
      <w:r w:rsidR="007418EA">
        <w:rPr>
          <w:rFonts w:cs="Verdana"/>
          <w:kern w:val="2"/>
          <w:lang w:val="es-ES"/>
        </w:rPr>
        <w:t xml:space="preserve"> el </w:t>
      </w:r>
      <w:r w:rsidR="007418EA" w:rsidRPr="00B84F15">
        <w:rPr>
          <w:rFonts w:cs="Verdana"/>
          <w:kern w:val="2"/>
          <w:lang w:val="es-ES"/>
        </w:rPr>
        <w:t>Instituto Hadley pa</w:t>
      </w:r>
      <w:r w:rsidR="007418EA">
        <w:rPr>
          <w:rFonts w:cs="Verdana"/>
          <w:kern w:val="2"/>
          <w:lang w:val="es-ES"/>
        </w:rPr>
        <w:t>ra Ciegos</w:t>
      </w:r>
      <w:r w:rsidR="00997B3E" w:rsidRPr="007418EA">
        <w:rPr>
          <w:rFonts w:cs="Verdana"/>
          <w:kern w:val="2"/>
          <w:lang w:val="es-ES"/>
        </w:rPr>
        <w:t xml:space="preserve"> </w:t>
      </w:r>
      <w:r w:rsidR="007418EA">
        <w:rPr>
          <w:rFonts w:cs="Verdana"/>
          <w:kern w:val="2"/>
          <w:lang w:val="es-ES"/>
        </w:rPr>
        <w:t>haya renovado su membrecía con</w:t>
      </w:r>
      <w:r w:rsidR="00997B3E" w:rsidRPr="007418EA">
        <w:rPr>
          <w:rFonts w:cs="Verdana"/>
          <w:kern w:val="2"/>
          <w:lang w:val="es-ES"/>
        </w:rPr>
        <w:t xml:space="preserve"> ICEVI.</w:t>
      </w:r>
    </w:p>
    <w:p w:rsidR="00997B3E" w:rsidRPr="007418EA" w:rsidRDefault="00997B3E" w:rsidP="00997B3E">
      <w:pPr>
        <w:autoSpaceDE/>
        <w:autoSpaceDN/>
        <w:adjustRightInd/>
        <w:spacing w:line="288" w:lineRule="auto"/>
        <w:rPr>
          <w:rFonts w:cs="Verdana"/>
          <w:kern w:val="2"/>
          <w:lang w:val="es-ES"/>
        </w:rPr>
      </w:pPr>
    </w:p>
    <w:p w:rsidR="00997B3E" w:rsidRPr="0031285A" w:rsidRDefault="007418EA" w:rsidP="00997B3E">
      <w:pPr>
        <w:autoSpaceDE/>
        <w:autoSpaceDN/>
        <w:adjustRightInd/>
        <w:spacing w:line="288" w:lineRule="auto"/>
        <w:rPr>
          <w:rFonts w:cs="Verdana"/>
          <w:kern w:val="2"/>
          <w:lang w:val="es-ES"/>
        </w:rPr>
      </w:pPr>
      <w:r w:rsidRPr="007418EA">
        <w:rPr>
          <w:rFonts w:cs="Verdana"/>
          <w:kern w:val="2"/>
          <w:lang w:val="es-ES"/>
        </w:rPr>
        <w:t>El equipo de ICEVI también visitó la Imprenta Am</w:t>
      </w:r>
      <w:r>
        <w:rPr>
          <w:rFonts w:cs="Verdana"/>
          <w:kern w:val="2"/>
          <w:lang w:val="es-ES"/>
        </w:rPr>
        <w:t>ericana para Ciegos</w:t>
      </w:r>
      <w:r w:rsidR="00997B3E" w:rsidRPr="007418EA">
        <w:rPr>
          <w:rFonts w:cs="Verdana"/>
          <w:kern w:val="2"/>
          <w:lang w:val="es-ES"/>
        </w:rPr>
        <w:t xml:space="preserve"> (APH) </w:t>
      </w:r>
      <w:r>
        <w:rPr>
          <w:rFonts w:cs="Verdana"/>
          <w:kern w:val="2"/>
          <w:lang w:val="es-ES"/>
        </w:rPr>
        <w:t>en</w:t>
      </w:r>
      <w:r w:rsidR="00997B3E" w:rsidRPr="007418EA">
        <w:rPr>
          <w:rFonts w:cs="Verdana"/>
          <w:kern w:val="2"/>
          <w:lang w:val="es-ES"/>
        </w:rPr>
        <w:t xml:space="preserve"> Kentucky, Louisville. </w:t>
      </w:r>
      <w:r w:rsidR="008858AF" w:rsidRPr="008858AF">
        <w:rPr>
          <w:rFonts w:cs="Verdana"/>
          <w:kern w:val="2"/>
          <w:lang w:val="es-ES"/>
        </w:rPr>
        <w:t>Se sostuvieron largas discusiones con el</w:t>
      </w:r>
      <w:r w:rsidR="00997B3E" w:rsidRPr="008858AF">
        <w:rPr>
          <w:rFonts w:cs="Verdana"/>
          <w:kern w:val="2"/>
          <w:lang w:val="es-ES"/>
        </w:rPr>
        <w:t xml:space="preserve"> Dr. Craig Meador, President</w:t>
      </w:r>
      <w:r w:rsidR="008858AF" w:rsidRPr="008858AF">
        <w:rPr>
          <w:rFonts w:cs="Verdana"/>
          <w:kern w:val="2"/>
          <w:lang w:val="es-ES"/>
        </w:rPr>
        <w:t>e</w:t>
      </w:r>
      <w:r w:rsidR="00997B3E" w:rsidRPr="008858AF">
        <w:rPr>
          <w:rFonts w:cs="Verdana"/>
          <w:kern w:val="2"/>
          <w:lang w:val="es-ES"/>
        </w:rPr>
        <w:t xml:space="preserve">, </w:t>
      </w:r>
      <w:r w:rsidR="008858AF" w:rsidRPr="008858AF">
        <w:rPr>
          <w:rFonts w:cs="Verdana"/>
          <w:kern w:val="2"/>
          <w:lang w:val="es-ES"/>
        </w:rPr>
        <w:t xml:space="preserve">y </w:t>
      </w:r>
      <w:r w:rsidR="008858AF">
        <w:rPr>
          <w:rFonts w:cs="Verdana"/>
          <w:kern w:val="2"/>
          <w:lang w:val="es-ES"/>
        </w:rPr>
        <w:t>los líderes clave de</w:t>
      </w:r>
      <w:r w:rsidR="00997B3E" w:rsidRPr="008858AF">
        <w:rPr>
          <w:rFonts w:cs="Verdana"/>
          <w:kern w:val="2"/>
          <w:lang w:val="es-ES"/>
        </w:rPr>
        <w:t xml:space="preserve"> APH </w:t>
      </w:r>
      <w:r w:rsidR="008858AF">
        <w:rPr>
          <w:rFonts w:cs="Verdana"/>
          <w:kern w:val="2"/>
          <w:lang w:val="es-ES"/>
        </w:rPr>
        <w:t>sobre potenciales colaboraciones futuras en la educación para discapacidad visual</w:t>
      </w:r>
      <w:r w:rsidR="00997B3E" w:rsidRPr="008858AF">
        <w:rPr>
          <w:rFonts w:cs="Verdana"/>
          <w:kern w:val="2"/>
          <w:lang w:val="es-ES"/>
        </w:rPr>
        <w:t xml:space="preserve">. </w:t>
      </w:r>
      <w:r w:rsidR="008858AF" w:rsidRPr="008858AF">
        <w:rPr>
          <w:rFonts w:cs="Verdana"/>
          <w:kern w:val="2"/>
          <w:lang w:val="es-ES"/>
        </w:rPr>
        <w:t>Se acordó conectar las redes regionales de</w:t>
      </w:r>
      <w:r w:rsidR="00997B3E" w:rsidRPr="008858AF">
        <w:rPr>
          <w:rFonts w:cs="Verdana"/>
          <w:kern w:val="2"/>
          <w:lang w:val="es-ES"/>
        </w:rPr>
        <w:t xml:space="preserve"> ICEVI </w:t>
      </w:r>
      <w:r w:rsidR="008858AF" w:rsidRPr="008858AF">
        <w:rPr>
          <w:rFonts w:cs="Verdana"/>
          <w:kern w:val="2"/>
          <w:lang w:val="es-ES"/>
        </w:rPr>
        <w:t xml:space="preserve">con los extensos recursos de </w:t>
      </w:r>
      <w:r w:rsidR="008858AF" w:rsidRPr="008858AF">
        <w:rPr>
          <w:rFonts w:cs="Verdana"/>
          <w:kern w:val="2"/>
          <w:lang w:val="es-ES"/>
        </w:rPr>
        <w:lastRenderedPageBreak/>
        <w:t xml:space="preserve">aprendizaje de </w:t>
      </w:r>
      <w:r w:rsidR="00997B3E" w:rsidRPr="008858AF">
        <w:rPr>
          <w:rFonts w:cs="Verdana"/>
          <w:kern w:val="2"/>
          <w:lang w:val="es-ES"/>
        </w:rPr>
        <w:t xml:space="preserve">APH, </w:t>
      </w:r>
      <w:r w:rsidR="008858AF">
        <w:rPr>
          <w:rFonts w:cs="Verdana"/>
          <w:kern w:val="2"/>
          <w:lang w:val="es-ES"/>
        </w:rPr>
        <w:t>para el beneficio de los niños y niñas con discapacidad visual y sus familias</w:t>
      </w:r>
      <w:r w:rsidR="00997B3E" w:rsidRPr="008858AF">
        <w:rPr>
          <w:rFonts w:cs="Verdana"/>
          <w:kern w:val="2"/>
          <w:lang w:val="es-ES"/>
        </w:rPr>
        <w:t xml:space="preserve">.  </w:t>
      </w:r>
      <w:r w:rsidR="009D38C1" w:rsidRPr="009D38C1">
        <w:rPr>
          <w:rFonts w:cs="Verdana"/>
          <w:kern w:val="2"/>
          <w:lang w:val="es-ES"/>
        </w:rPr>
        <w:t xml:space="preserve">Estamos felices de darle la bienvenida a la Imprenta Americana para Ciegos </w:t>
      </w:r>
      <w:r w:rsidR="009D38C1">
        <w:rPr>
          <w:rFonts w:cs="Verdana"/>
          <w:kern w:val="2"/>
          <w:lang w:val="es-ES"/>
        </w:rPr>
        <w:t xml:space="preserve">como miembro organizacional de </w:t>
      </w:r>
      <w:r w:rsidR="00997B3E" w:rsidRPr="009D38C1">
        <w:rPr>
          <w:rFonts w:cs="Verdana"/>
          <w:kern w:val="2"/>
          <w:lang w:val="es-ES"/>
        </w:rPr>
        <w:t xml:space="preserve">ICEVI, </w:t>
      </w:r>
      <w:r w:rsidR="0031285A">
        <w:rPr>
          <w:rFonts w:cs="Verdana"/>
          <w:kern w:val="2"/>
          <w:lang w:val="es-ES"/>
        </w:rPr>
        <w:t>y hemos invitado a</w:t>
      </w:r>
      <w:r w:rsidR="00997B3E" w:rsidRPr="009D38C1">
        <w:rPr>
          <w:rFonts w:cs="Verdana"/>
          <w:kern w:val="2"/>
          <w:lang w:val="es-ES"/>
        </w:rPr>
        <w:t xml:space="preserve"> Craig Meador </w:t>
      </w:r>
      <w:r w:rsidR="0031285A">
        <w:rPr>
          <w:rFonts w:cs="Verdana"/>
          <w:kern w:val="2"/>
          <w:lang w:val="es-ES"/>
        </w:rPr>
        <w:t>a realizar una presentación en la Asamblea General venidera</w:t>
      </w:r>
      <w:r w:rsidR="00997B3E" w:rsidRPr="009D38C1">
        <w:rPr>
          <w:rFonts w:cs="Verdana"/>
          <w:kern w:val="2"/>
          <w:lang w:val="es-ES"/>
        </w:rPr>
        <w:t xml:space="preserve">.  </w:t>
      </w:r>
      <w:r w:rsidR="0031285A" w:rsidRPr="0031285A">
        <w:rPr>
          <w:rFonts w:cs="Verdana"/>
          <w:kern w:val="2"/>
          <w:lang w:val="es-ES"/>
        </w:rPr>
        <w:t>Esperamos con ansias conectar a la</w:t>
      </w:r>
      <w:r w:rsidR="00997B3E" w:rsidRPr="0031285A">
        <w:rPr>
          <w:rFonts w:cs="Verdana"/>
          <w:kern w:val="2"/>
          <w:lang w:val="es-ES"/>
        </w:rPr>
        <w:t xml:space="preserve"> APH </w:t>
      </w:r>
      <w:r w:rsidR="0031285A" w:rsidRPr="0031285A">
        <w:rPr>
          <w:rFonts w:cs="Verdana"/>
          <w:kern w:val="2"/>
          <w:lang w:val="es-ES"/>
        </w:rPr>
        <w:t>con los Presidentes Regionales para mejorar el entendimiento del aprendizaje y los recursos</w:t>
      </w:r>
      <w:r w:rsidR="0031285A">
        <w:rPr>
          <w:rFonts w:cs="Verdana"/>
          <w:kern w:val="2"/>
          <w:lang w:val="es-ES"/>
        </w:rPr>
        <w:t xml:space="preserve"> específicos de las regiones y los países y sus requerimientos de recursos para niños, niñas y jóvenes con discapacidad visual</w:t>
      </w:r>
      <w:r w:rsidR="00997B3E" w:rsidRPr="0031285A">
        <w:rPr>
          <w:rFonts w:cs="Verdana"/>
          <w:kern w:val="2"/>
          <w:lang w:val="es-ES"/>
        </w:rPr>
        <w:t xml:space="preserve">. </w:t>
      </w:r>
    </w:p>
    <w:p w:rsidR="00997B3E" w:rsidRPr="0031285A" w:rsidRDefault="00997B3E" w:rsidP="00997B3E">
      <w:pPr>
        <w:autoSpaceDE/>
        <w:autoSpaceDN/>
        <w:adjustRightInd/>
        <w:spacing w:line="288" w:lineRule="auto"/>
        <w:rPr>
          <w:rFonts w:cs="Verdana"/>
          <w:kern w:val="2"/>
          <w:lang w:val="es-ES"/>
        </w:rPr>
      </w:pPr>
    </w:p>
    <w:p w:rsidR="00997B3E" w:rsidRPr="0031285A" w:rsidRDefault="00997B3E" w:rsidP="00997B3E">
      <w:pPr>
        <w:autoSpaceDE/>
        <w:autoSpaceDN/>
        <w:adjustRightInd/>
        <w:spacing w:line="288" w:lineRule="auto"/>
        <w:rPr>
          <w:rFonts w:cs="Verdana"/>
          <w:kern w:val="2"/>
          <w:lang w:val="es-ES"/>
        </w:rPr>
      </w:pPr>
      <w:r w:rsidRPr="0031285A">
        <w:rPr>
          <w:rFonts w:cs="Verdana"/>
          <w:kern w:val="2"/>
          <w:lang w:val="es-ES"/>
        </w:rPr>
        <w:t xml:space="preserve">ICEVI </w:t>
      </w:r>
      <w:r w:rsidR="0031285A" w:rsidRPr="0031285A">
        <w:rPr>
          <w:rFonts w:cs="Verdana"/>
          <w:kern w:val="2"/>
          <w:lang w:val="es-ES"/>
        </w:rPr>
        <w:t xml:space="preserve">tiene planes de reconectarse con otras organizaciones líderes en el campo de la discapacidad visual para discutir la misión de </w:t>
      </w:r>
      <w:r w:rsidRPr="0031285A">
        <w:rPr>
          <w:rFonts w:cs="Verdana"/>
          <w:kern w:val="2"/>
          <w:lang w:val="es-ES"/>
        </w:rPr>
        <w:t xml:space="preserve">ICEVI </w:t>
      </w:r>
      <w:r w:rsidR="0031285A" w:rsidRPr="0031285A">
        <w:rPr>
          <w:rFonts w:cs="Verdana"/>
          <w:kern w:val="2"/>
          <w:lang w:val="es-ES"/>
        </w:rPr>
        <w:t xml:space="preserve">y </w:t>
      </w:r>
      <w:r w:rsidR="0031285A">
        <w:rPr>
          <w:rFonts w:cs="Verdana"/>
          <w:kern w:val="2"/>
          <w:lang w:val="es-ES"/>
        </w:rPr>
        <w:t>posibles áreas de sinergia en nuestros esfuerzos para apoyar y promover una educación equitativa y de calidad para todos los niños, niñas y jóvenes del mundo</w:t>
      </w:r>
      <w:r w:rsidRPr="0031285A">
        <w:rPr>
          <w:rFonts w:cs="Verdana"/>
          <w:kern w:val="2"/>
          <w:lang w:val="es-ES"/>
        </w:rPr>
        <w:t>.</w:t>
      </w:r>
    </w:p>
    <w:p w:rsidR="00A30358" w:rsidRPr="0031285A" w:rsidRDefault="00A30358" w:rsidP="00997B3E">
      <w:pPr>
        <w:spacing w:line="288" w:lineRule="auto"/>
        <w:jc w:val="center"/>
        <w:rPr>
          <w:rFonts w:cs="Verdana"/>
          <w:kern w:val="2"/>
          <w:lang w:val="es-ES"/>
        </w:rPr>
      </w:pPr>
    </w:p>
    <w:p w:rsidR="00997B3E" w:rsidRDefault="00B71EF9" w:rsidP="00997B3E">
      <w:pPr>
        <w:spacing w:line="288" w:lineRule="auto"/>
        <w:rPr>
          <w:rFonts w:cs="Verdana"/>
          <w:b/>
          <w:color w:val="7030A0"/>
          <w:kern w:val="2"/>
          <w:sz w:val="32"/>
          <w:szCs w:val="32"/>
          <w:lang w:val="en-US"/>
        </w:rPr>
      </w:pPr>
      <w:r w:rsidRPr="00B71EF9">
        <w:rPr>
          <w:rFonts w:cs="Verdana"/>
          <w:b/>
          <w:noProof/>
          <w:kern w:val="2"/>
          <w:sz w:val="32"/>
          <w:szCs w:val="32"/>
          <w:lang w:val="en-US"/>
        </w:rPr>
        <w:pict>
          <v:rect id="_x0000_i1040" alt="" style="width:468pt;height:.05pt;mso-width-percent:0;mso-height-percent:0;mso-width-percent:0;mso-height-percent:0" o:hralign="center" o:hrstd="t" o:hr="t" fillcolor="#a0a0a0" stroked="f"/>
        </w:pict>
      </w:r>
    </w:p>
    <w:p w:rsidR="00997B3E" w:rsidRPr="001F2676" w:rsidRDefault="001F2676" w:rsidP="00062557">
      <w:pPr>
        <w:spacing w:before="100" w:line="288" w:lineRule="auto"/>
        <w:jc w:val="center"/>
        <w:rPr>
          <w:rStyle w:val="Textoennegrita"/>
          <w:lang w:val="es-ES"/>
        </w:rPr>
      </w:pPr>
      <w:r w:rsidRPr="001F2676">
        <w:rPr>
          <w:rStyle w:val="Textoennegrita"/>
          <w:lang w:val="es-ES"/>
        </w:rPr>
        <w:t>Reuni</w:t>
      </w:r>
      <w:r w:rsidR="009A401D">
        <w:rPr>
          <w:rStyle w:val="Textoennegrita"/>
          <w:lang w:val="es-ES"/>
        </w:rPr>
        <w:t>ón</w:t>
      </w:r>
      <w:r w:rsidRPr="001F2676">
        <w:rPr>
          <w:rStyle w:val="Textoennegrita"/>
          <w:lang w:val="es-ES"/>
        </w:rPr>
        <w:t xml:space="preserve"> con </w:t>
      </w:r>
      <w:r w:rsidR="009A401D">
        <w:rPr>
          <w:rStyle w:val="Textoennegrita"/>
          <w:lang w:val="es-ES"/>
        </w:rPr>
        <w:t>representante</w:t>
      </w:r>
      <w:r w:rsidRPr="001F2676">
        <w:rPr>
          <w:rStyle w:val="Textoennegrita"/>
          <w:lang w:val="es-ES"/>
        </w:rPr>
        <w:t>s de</w:t>
      </w:r>
      <w:r>
        <w:rPr>
          <w:rStyle w:val="Textoennegrita"/>
          <w:lang w:val="es-ES"/>
        </w:rPr>
        <w:t xml:space="preserve"> UNICEF</w:t>
      </w:r>
    </w:p>
    <w:p w:rsidR="00997B3E" w:rsidRPr="00997B3E" w:rsidRDefault="00B71EF9" w:rsidP="00997B3E">
      <w:pPr>
        <w:spacing w:line="288" w:lineRule="auto"/>
        <w:jc w:val="center"/>
        <w:rPr>
          <w:rFonts w:cs="Verdana"/>
          <w:b/>
          <w:color w:val="7030A0"/>
          <w:kern w:val="2"/>
          <w:lang w:val="en-US"/>
        </w:rPr>
      </w:pPr>
      <w:r w:rsidRPr="00B71EF9">
        <w:rPr>
          <w:rFonts w:cs="Verdana"/>
          <w:b/>
          <w:noProof/>
          <w:kern w:val="2"/>
          <w:sz w:val="32"/>
          <w:szCs w:val="32"/>
          <w:lang w:val="en-US"/>
        </w:rPr>
        <w:pict>
          <v:rect id="_x0000_i1041" alt="" style="width:468pt;height:.05pt;mso-width-percent:0;mso-height-percent:0;mso-width-percent:0;mso-height-percent:0" o:hralign="center" o:hrstd="t" o:hr="t" fillcolor="#a0a0a0" stroked="f"/>
        </w:pict>
      </w:r>
    </w:p>
    <w:p w:rsidR="00062557" w:rsidRDefault="00062557" w:rsidP="00997B3E">
      <w:pPr>
        <w:spacing w:line="288" w:lineRule="auto"/>
        <w:rPr>
          <w:rFonts w:cs="Verdana"/>
          <w:kern w:val="2"/>
          <w:lang w:val="en-US"/>
        </w:rPr>
      </w:pPr>
    </w:p>
    <w:p w:rsidR="00997B3E" w:rsidRPr="005743A9" w:rsidRDefault="001C498B" w:rsidP="00997B3E">
      <w:pPr>
        <w:spacing w:line="288" w:lineRule="auto"/>
        <w:rPr>
          <w:rFonts w:cs="Verdana"/>
          <w:kern w:val="2"/>
          <w:lang w:val="es-ES"/>
        </w:rPr>
      </w:pPr>
      <w:r w:rsidRPr="001C498B">
        <w:rPr>
          <w:rFonts w:cs="Verdana"/>
          <w:kern w:val="2"/>
          <w:lang w:val="es-ES"/>
        </w:rPr>
        <w:t>Un equipo de</w:t>
      </w:r>
      <w:r w:rsidR="00997B3E" w:rsidRPr="001C498B">
        <w:rPr>
          <w:rFonts w:cs="Verdana"/>
          <w:kern w:val="2"/>
          <w:lang w:val="es-ES"/>
        </w:rPr>
        <w:t xml:space="preserve"> ICEVI </w:t>
      </w:r>
      <w:r w:rsidRPr="001C498B">
        <w:rPr>
          <w:rFonts w:cs="Verdana"/>
          <w:kern w:val="2"/>
          <w:lang w:val="es-ES"/>
        </w:rPr>
        <w:t>formado por</w:t>
      </w:r>
      <w:r w:rsidR="00997B3E" w:rsidRPr="001C498B">
        <w:rPr>
          <w:rFonts w:cs="Verdana"/>
          <w:kern w:val="2"/>
          <w:lang w:val="es-ES"/>
        </w:rPr>
        <w:t xml:space="preserve"> Frances, Kay </w:t>
      </w:r>
      <w:r w:rsidRPr="001C498B">
        <w:rPr>
          <w:rFonts w:cs="Verdana"/>
          <w:kern w:val="2"/>
          <w:lang w:val="es-ES"/>
        </w:rPr>
        <w:t>y</w:t>
      </w:r>
      <w:r w:rsidR="00997B3E" w:rsidRPr="001C498B">
        <w:rPr>
          <w:rFonts w:cs="Verdana"/>
          <w:kern w:val="2"/>
          <w:lang w:val="es-ES"/>
        </w:rPr>
        <w:t xml:space="preserve"> Mani </w:t>
      </w:r>
      <w:r w:rsidRPr="001C498B">
        <w:rPr>
          <w:rFonts w:cs="Verdana"/>
          <w:kern w:val="2"/>
          <w:lang w:val="es-ES"/>
        </w:rPr>
        <w:t>sostuv</w:t>
      </w:r>
      <w:r w:rsidR="00E72021">
        <w:rPr>
          <w:rFonts w:cs="Verdana"/>
          <w:kern w:val="2"/>
          <w:lang w:val="es-ES"/>
        </w:rPr>
        <w:t>o</w:t>
      </w:r>
      <w:r w:rsidRPr="001C498B">
        <w:rPr>
          <w:rFonts w:cs="Verdana"/>
          <w:kern w:val="2"/>
          <w:lang w:val="es-ES"/>
        </w:rPr>
        <w:t xml:space="preserve"> una reuni</w:t>
      </w:r>
      <w:r w:rsidR="00E72021">
        <w:rPr>
          <w:rFonts w:cs="Verdana"/>
          <w:kern w:val="2"/>
          <w:lang w:val="es-ES"/>
        </w:rPr>
        <w:t>ó</w:t>
      </w:r>
      <w:r w:rsidRPr="001C498B">
        <w:rPr>
          <w:rFonts w:cs="Verdana"/>
          <w:kern w:val="2"/>
          <w:lang w:val="es-ES"/>
        </w:rPr>
        <w:t>n en noviembre de</w:t>
      </w:r>
      <w:r w:rsidR="00997B3E" w:rsidRPr="001C498B">
        <w:rPr>
          <w:rFonts w:cs="Verdana"/>
          <w:kern w:val="2"/>
          <w:lang w:val="es-ES"/>
        </w:rPr>
        <w:t xml:space="preserve"> 2019 </w:t>
      </w:r>
      <w:r w:rsidRPr="001C498B">
        <w:rPr>
          <w:rFonts w:cs="Verdana"/>
          <w:kern w:val="2"/>
          <w:lang w:val="es-ES"/>
        </w:rPr>
        <w:t>con</w:t>
      </w:r>
      <w:r w:rsidR="00997B3E" w:rsidRPr="001C498B">
        <w:rPr>
          <w:rFonts w:cs="Verdana"/>
          <w:kern w:val="2"/>
          <w:lang w:val="es-ES"/>
        </w:rPr>
        <w:t xml:space="preserve"> Rosangela Berman Bieler, </w:t>
      </w:r>
      <w:r>
        <w:rPr>
          <w:rFonts w:cs="Verdana"/>
          <w:kern w:val="2"/>
          <w:lang w:val="es-ES"/>
        </w:rPr>
        <w:t>Asesora Senior</w:t>
      </w:r>
      <w:r w:rsidR="00997B3E" w:rsidRPr="001C498B">
        <w:rPr>
          <w:rFonts w:cs="Verdana"/>
          <w:kern w:val="2"/>
          <w:lang w:val="es-ES"/>
        </w:rPr>
        <w:t xml:space="preserve">, </w:t>
      </w:r>
      <w:r>
        <w:rPr>
          <w:rFonts w:cs="Verdana"/>
          <w:kern w:val="2"/>
          <w:lang w:val="es-ES"/>
        </w:rPr>
        <w:t>y</w:t>
      </w:r>
      <w:r w:rsidR="00997B3E" w:rsidRPr="001C498B">
        <w:rPr>
          <w:rFonts w:cs="Verdana"/>
          <w:kern w:val="2"/>
          <w:lang w:val="es-ES"/>
        </w:rPr>
        <w:t xml:space="preserve"> Julie De Barbeyrac, </w:t>
      </w:r>
      <w:r>
        <w:rPr>
          <w:rFonts w:cs="Verdana"/>
          <w:kern w:val="2"/>
          <w:lang w:val="es-ES"/>
        </w:rPr>
        <w:t>Coordinadora de Programas</w:t>
      </w:r>
      <w:r w:rsidR="00997B3E" w:rsidRPr="001C498B">
        <w:rPr>
          <w:rFonts w:cs="Verdana"/>
          <w:kern w:val="2"/>
          <w:lang w:val="es-ES"/>
        </w:rPr>
        <w:t xml:space="preserve"> </w:t>
      </w:r>
      <w:r>
        <w:rPr>
          <w:rFonts w:cs="Verdana"/>
          <w:kern w:val="2"/>
          <w:lang w:val="es-ES"/>
        </w:rPr>
        <w:t>de la División de Programas para Niños con Discapacidad de</w:t>
      </w:r>
      <w:r w:rsidR="00997B3E" w:rsidRPr="001C498B">
        <w:rPr>
          <w:rFonts w:cs="Verdana"/>
          <w:kern w:val="2"/>
          <w:lang w:val="es-ES"/>
        </w:rPr>
        <w:t xml:space="preserve"> UNICEF. </w:t>
      </w:r>
      <w:r w:rsidRPr="001C498B">
        <w:rPr>
          <w:rFonts w:cs="Verdana"/>
          <w:kern w:val="2"/>
          <w:lang w:val="es-ES"/>
        </w:rPr>
        <w:t>Las discusiones incluyeron el progreso en la implementación de</w:t>
      </w:r>
      <w:r>
        <w:rPr>
          <w:rFonts w:cs="Verdana"/>
          <w:kern w:val="2"/>
          <w:lang w:val="es-ES"/>
        </w:rPr>
        <w:t xml:space="preserve"> la iniciativa de</w:t>
      </w:r>
      <w:r w:rsidR="00997B3E" w:rsidRPr="001C498B">
        <w:rPr>
          <w:rFonts w:cs="Verdana"/>
          <w:kern w:val="2"/>
          <w:lang w:val="es-ES"/>
        </w:rPr>
        <w:t xml:space="preserve"> UNICEF </w:t>
      </w:r>
      <w:r>
        <w:rPr>
          <w:rFonts w:cs="Verdana"/>
          <w:kern w:val="2"/>
          <w:lang w:val="es-ES"/>
        </w:rPr>
        <w:t>de Libro</w:t>
      </w:r>
      <w:r w:rsidR="002F4B1E">
        <w:rPr>
          <w:rFonts w:cs="Verdana"/>
          <w:kern w:val="2"/>
          <w:lang w:val="es-ES"/>
        </w:rPr>
        <w:t>s</w:t>
      </w:r>
      <w:r>
        <w:rPr>
          <w:rFonts w:cs="Verdana"/>
          <w:kern w:val="2"/>
          <w:lang w:val="es-ES"/>
        </w:rPr>
        <w:t xml:space="preserve"> de Texto Digital</w:t>
      </w:r>
      <w:r w:rsidR="005743A9">
        <w:rPr>
          <w:rFonts w:cs="Verdana"/>
          <w:kern w:val="2"/>
          <w:lang w:val="es-ES"/>
        </w:rPr>
        <w:t>es</w:t>
      </w:r>
      <w:r>
        <w:rPr>
          <w:rFonts w:cs="Verdana"/>
          <w:kern w:val="2"/>
          <w:lang w:val="es-ES"/>
        </w:rPr>
        <w:t xml:space="preserve"> Accesible</w:t>
      </w:r>
      <w:r w:rsidR="005743A9">
        <w:rPr>
          <w:rFonts w:cs="Verdana"/>
          <w:kern w:val="2"/>
          <w:lang w:val="es-ES"/>
        </w:rPr>
        <w:t>s</w:t>
      </w:r>
      <w:r w:rsidR="00997B3E" w:rsidRPr="001C498B">
        <w:rPr>
          <w:rFonts w:cs="Verdana"/>
          <w:kern w:val="2"/>
          <w:lang w:val="es-ES"/>
        </w:rPr>
        <w:t xml:space="preserve">, </w:t>
      </w:r>
      <w:r w:rsidR="005743A9">
        <w:rPr>
          <w:rFonts w:cs="Verdana"/>
          <w:kern w:val="2"/>
          <w:lang w:val="es-ES"/>
        </w:rPr>
        <w:t xml:space="preserve">los videos instructivos de matemática online de </w:t>
      </w:r>
      <w:r w:rsidR="00997B3E" w:rsidRPr="001C498B">
        <w:rPr>
          <w:rFonts w:cs="Verdana"/>
          <w:kern w:val="2"/>
          <w:lang w:val="es-ES"/>
        </w:rPr>
        <w:t>ICEVI</w:t>
      </w:r>
      <w:r w:rsidR="005743A9">
        <w:rPr>
          <w:rFonts w:cs="Verdana"/>
          <w:kern w:val="2"/>
          <w:lang w:val="es-ES"/>
        </w:rPr>
        <w:t xml:space="preserve"> y el Currículo de entrenamiento docente para discapacidad visual de ICEVI</w:t>
      </w:r>
      <w:r w:rsidR="00997B3E" w:rsidRPr="001C498B">
        <w:rPr>
          <w:rFonts w:cs="Verdana"/>
          <w:kern w:val="2"/>
          <w:lang w:val="es-ES"/>
        </w:rPr>
        <w:t xml:space="preserve">. </w:t>
      </w:r>
      <w:r w:rsidR="005743A9" w:rsidRPr="005743A9">
        <w:rPr>
          <w:rFonts w:cs="Verdana"/>
          <w:kern w:val="2"/>
          <w:lang w:val="es-ES"/>
        </w:rPr>
        <w:t>Se acordó que</w:t>
      </w:r>
      <w:r w:rsidR="00997B3E" w:rsidRPr="005743A9">
        <w:rPr>
          <w:rFonts w:cs="Verdana"/>
          <w:kern w:val="2"/>
          <w:lang w:val="es-ES"/>
        </w:rPr>
        <w:t xml:space="preserve"> ICEVI </w:t>
      </w:r>
      <w:r w:rsidR="005743A9" w:rsidRPr="005743A9">
        <w:rPr>
          <w:rFonts w:cs="Verdana"/>
          <w:kern w:val="2"/>
          <w:lang w:val="es-ES"/>
        </w:rPr>
        <w:t>y</w:t>
      </w:r>
      <w:r w:rsidR="00997B3E" w:rsidRPr="005743A9">
        <w:rPr>
          <w:rFonts w:cs="Verdana"/>
          <w:kern w:val="2"/>
          <w:lang w:val="es-ES"/>
        </w:rPr>
        <w:t xml:space="preserve"> UNICEF </w:t>
      </w:r>
      <w:r w:rsidR="005743A9" w:rsidRPr="005743A9">
        <w:rPr>
          <w:rFonts w:cs="Verdana"/>
          <w:kern w:val="2"/>
          <w:lang w:val="es-ES"/>
        </w:rPr>
        <w:t>publicarán sus propios recursos e</w:t>
      </w:r>
      <w:r w:rsidR="005743A9">
        <w:rPr>
          <w:rFonts w:cs="Verdana"/>
          <w:kern w:val="2"/>
          <w:lang w:val="es-ES"/>
        </w:rPr>
        <w:t>ducativos en línea en sus redes</w:t>
      </w:r>
      <w:r w:rsidR="00997B3E" w:rsidRPr="005743A9">
        <w:rPr>
          <w:rFonts w:cs="Verdana"/>
          <w:kern w:val="2"/>
          <w:lang w:val="es-ES"/>
        </w:rPr>
        <w:t xml:space="preserve">. </w:t>
      </w:r>
      <w:r w:rsidR="005743A9" w:rsidRPr="005743A9">
        <w:rPr>
          <w:rFonts w:cs="Verdana"/>
          <w:kern w:val="2"/>
          <w:lang w:val="es-ES"/>
        </w:rPr>
        <w:t>Los representantes de</w:t>
      </w:r>
      <w:r w:rsidR="00997B3E" w:rsidRPr="005743A9">
        <w:rPr>
          <w:rFonts w:cs="Verdana"/>
          <w:kern w:val="2"/>
          <w:lang w:val="es-ES"/>
        </w:rPr>
        <w:t xml:space="preserve"> UNICEF </w:t>
      </w:r>
      <w:r w:rsidR="005743A9" w:rsidRPr="005743A9">
        <w:rPr>
          <w:rFonts w:cs="Verdana"/>
          <w:kern w:val="2"/>
          <w:lang w:val="es-ES"/>
        </w:rPr>
        <w:t>enfatizaron la relevancia y utilidad de lo</w:t>
      </w:r>
      <w:r w:rsidR="005743A9">
        <w:rPr>
          <w:rFonts w:cs="Verdana"/>
          <w:kern w:val="2"/>
          <w:lang w:val="es-ES"/>
        </w:rPr>
        <w:t>s videos instructivos de matemática para los maestros de aula de todos los niños y niñas</w:t>
      </w:r>
      <w:r w:rsidR="00997B3E" w:rsidRPr="005743A9">
        <w:rPr>
          <w:rFonts w:cs="Verdana"/>
          <w:kern w:val="2"/>
          <w:lang w:val="es-ES"/>
        </w:rPr>
        <w:t xml:space="preserve">. </w:t>
      </w:r>
      <w:r w:rsidR="005743A9" w:rsidRPr="005743A9">
        <w:rPr>
          <w:rFonts w:cs="Verdana"/>
          <w:kern w:val="2"/>
          <w:lang w:val="es-ES"/>
        </w:rPr>
        <w:t>El equipo de ICEVI</w:t>
      </w:r>
      <w:r w:rsidR="00997B3E" w:rsidRPr="005743A9">
        <w:rPr>
          <w:rFonts w:cs="Verdana"/>
          <w:kern w:val="2"/>
          <w:lang w:val="es-ES"/>
        </w:rPr>
        <w:t xml:space="preserve"> </w:t>
      </w:r>
      <w:r w:rsidR="005743A9" w:rsidRPr="005743A9">
        <w:rPr>
          <w:rFonts w:cs="Verdana"/>
          <w:kern w:val="2"/>
          <w:lang w:val="es-ES"/>
        </w:rPr>
        <w:t>aprovechó la oportunidad de invi</w:t>
      </w:r>
      <w:r w:rsidR="005743A9">
        <w:rPr>
          <w:rFonts w:cs="Verdana"/>
          <w:kern w:val="2"/>
          <w:lang w:val="es-ES"/>
        </w:rPr>
        <w:t>tar a</w:t>
      </w:r>
      <w:r w:rsidR="00997B3E" w:rsidRPr="005743A9">
        <w:rPr>
          <w:rFonts w:cs="Verdana"/>
          <w:kern w:val="2"/>
          <w:lang w:val="es-ES"/>
        </w:rPr>
        <w:t xml:space="preserve"> Rosangela Berman Bieler </w:t>
      </w:r>
      <w:r w:rsidR="005743A9">
        <w:rPr>
          <w:rFonts w:cs="Verdana"/>
          <w:kern w:val="2"/>
          <w:lang w:val="es-ES"/>
        </w:rPr>
        <w:t>y el personal de</w:t>
      </w:r>
      <w:r w:rsidR="00997B3E" w:rsidRPr="005743A9">
        <w:rPr>
          <w:rFonts w:cs="Verdana"/>
          <w:kern w:val="2"/>
          <w:lang w:val="es-ES"/>
        </w:rPr>
        <w:t xml:space="preserve"> UNICEF </w:t>
      </w:r>
      <w:r w:rsidR="005743A9">
        <w:rPr>
          <w:rFonts w:cs="Verdana"/>
          <w:kern w:val="2"/>
          <w:lang w:val="es-ES"/>
        </w:rPr>
        <w:t>a participar de las Asambleas Generales de UMC e ICEVI en 2021</w:t>
      </w:r>
      <w:r w:rsidR="00997B3E" w:rsidRPr="005743A9">
        <w:rPr>
          <w:rFonts w:cs="Verdana"/>
          <w:kern w:val="2"/>
          <w:lang w:val="es-ES"/>
        </w:rPr>
        <w:t>.</w:t>
      </w:r>
    </w:p>
    <w:p w:rsidR="00997B3E" w:rsidRPr="005743A9" w:rsidRDefault="00997B3E" w:rsidP="00997B3E">
      <w:pPr>
        <w:spacing w:line="288" w:lineRule="auto"/>
        <w:rPr>
          <w:rFonts w:cs="Verdana"/>
          <w:kern w:val="2"/>
          <w:lang w:val="es-ES"/>
        </w:rPr>
      </w:pPr>
    </w:p>
    <w:p w:rsidR="00997B3E" w:rsidRPr="005743A9" w:rsidRDefault="00997B3E" w:rsidP="00997B3E">
      <w:pPr>
        <w:spacing w:line="288" w:lineRule="auto"/>
        <w:rPr>
          <w:rFonts w:cs="Verdana"/>
          <w:kern w:val="2"/>
          <w:lang w:val="es-ES"/>
        </w:rPr>
      </w:pPr>
    </w:p>
    <w:p w:rsidR="00062557" w:rsidRPr="005743A9" w:rsidRDefault="00062557">
      <w:pPr>
        <w:autoSpaceDE/>
        <w:autoSpaceDN/>
        <w:adjustRightInd/>
        <w:spacing w:after="200" w:line="276" w:lineRule="auto"/>
        <w:rPr>
          <w:rFonts w:cs="Verdana"/>
          <w:b/>
          <w:color w:val="7030A0"/>
          <w:kern w:val="2"/>
          <w:sz w:val="32"/>
          <w:szCs w:val="32"/>
          <w:lang w:val="es-ES"/>
        </w:rPr>
      </w:pPr>
      <w:r w:rsidRPr="005743A9">
        <w:rPr>
          <w:rFonts w:cs="Verdana"/>
          <w:b/>
          <w:color w:val="7030A0"/>
          <w:kern w:val="2"/>
          <w:sz w:val="32"/>
          <w:szCs w:val="32"/>
          <w:lang w:val="es-ES"/>
        </w:rPr>
        <w:br w:type="page"/>
      </w:r>
    </w:p>
    <w:p w:rsidR="00062557" w:rsidRDefault="00B71EF9" w:rsidP="00062557">
      <w:pPr>
        <w:spacing w:line="288" w:lineRule="auto"/>
        <w:jc w:val="center"/>
        <w:rPr>
          <w:rFonts w:cs="Verdana"/>
          <w:b/>
          <w:color w:val="7030A0"/>
          <w:kern w:val="2"/>
          <w:sz w:val="32"/>
          <w:szCs w:val="32"/>
          <w:lang w:val="en-US"/>
        </w:rPr>
      </w:pPr>
      <w:r w:rsidRPr="00B71EF9">
        <w:rPr>
          <w:rFonts w:cs="Verdana"/>
          <w:b/>
          <w:noProof/>
          <w:kern w:val="2"/>
          <w:sz w:val="32"/>
          <w:szCs w:val="32"/>
          <w:lang w:val="en-US"/>
        </w:rPr>
        <w:lastRenderedPageBreak/>
        <w:pict>
          <v:rect id="_x0000_i1042" alt="" style="width:468pt;height:.05pt;mso-width-percent:0;mso-height-percent:0;mso-width-percent:0;mso-height-percent:0" o:hralign="center" o:hrstd="t" o:hr="t" fillcolor="#a0a0a0" stroked="f"/>
        </w:pict>
      </w:r>
    </w:p>
    <w:p w:rsidR="00997B3E" w:rsidRPr="00001108" w:rsidRDefault="00001108" w:rsidP="00997B3E">
      <w:pPr>
        <w:spacing w:line="288" w:lineRule="auto"/>
        <w:rPr>
          <w:rFonts w:cs="Verdana"/>
          <w:kern w:val="2"/>
          <w:lang w:val="es-ES"/>
        </w:rPr>
      </w:pPr>
      <w:r w:rsidRPr="00001108">
        <w:rPr>
          <w:rStyle w:val="Textoennegrita"/>
          <w:lang w:val="es-ES"/>
        </w:rPr>
        <w:t xml:space="preserve">Puesta a punto del Marco de Gobernanza </w:t>
      </w:r>
      <w:r w:rsidR="00B71EF9" w:rsidRPr="00B71EF9">
        <w:rPr>
          <w:rFonts w:cs="Verdana"/>
          <w:b/>
          <w:noProof/>
          <w:kern w:val="2"/>
          <w:sz w:val="32"/>
          <w:szCs w:val="32"/>
          <w:lang w:val="en-US"/>
        </w:rPr>
        <w:pict>
          <v:rect id="_x0000_i1043" alt="" style="width:468pt;height:.05pt;mso-width-percent:0;mso-height-percent:0;mso-width-percent:0;mso-height-percent:0" o:hralign="center" o:hrstd="t" o:hr="t" fillcolor="#a0a0a0" stroked="f"/>
        </w:pict>
      </w:r>
    </w:p>
    <w:p w:rsidR="00062557" w:rsidRPr="00001108" w:rsidRDefault="00062557" w:rsidP="00997B3E">
      <w:pPr>
        <w:spacing w:line="288" w:lineRule="auto"/>
        <w:rPr>
          <w:rFonts w:cs="Verdana"/>
          <w:kern w:val="2"/>
          <w:lang w:val="es-ES"/>
        </w:rPr>
      </w:pPr>
    </w:p>
    <w:p w:rsidR="00997B3E" w:rsidRPr="0047564A" w:rsidRDefault="00001108" w:rsidP="00997B3E">
      <w:pPr>
        <w:spacing w:line="288" w:lineRule="auto"/>
        <w:rPr>
          <w:rFonts w:cs="Verdana"/>
          <w:kern w:val="2"/>
          <w:lang w:val="es-ES"/>
        </w:rPr>
      </w:pPr>
      <w:r w:rsidRPr="00001108">
        <w:rPr>
          <w:rFonts w:cs="Verdana"/>
          <w:kern w:val="2"/>
          <w:lang w:val="es-ES"/>
        </w:rPr>
        <w:t>Como parte del plan estratégico de ICEVI para el cuatrienio</w:t>
      </w:r>
      <w:r w:rsidR="00997B3E" w:rsidRPr="00001108">
        <w:rPr>
          <w:rFonts w:cs="Verdana"/>
          <w:kern w:val="2"/>
          <w:lang w:val="es-ES"/>
        </w:rPr>
        <w:t xml:space="preserve"> 2017-2020 ICEVI </w:t>
      </w:r>
      <w:r w:rsidRPr="00001108">
        <w:rPr>
          <w:rFonts w:cs="Verdana"/>
          <w:kern w:val="2"/>
          <w:lang w:val="es-ES"/>
        </w:rPr>
        <w:t>se estableció un Comité de Gobernanza</w:t>
      </w:r>
      <w:r w:rsidR="00997B3E" w:rsidRPr="00001108">
        <w:rPr>
          <w:rFonts w:cs="Verdana"/>
          <w:kern w:val="2"/>
          <w:lang w:val="es-ES"/>
        </w:rPr>
        <w:t xml:space="preserve"> </w:t>
      </w:r>
      <w:r w:rsidRPr="00001108">
        <w:rPr>
          <w:rFonts w:cs="Verdana"/>
          <w:kern w:val="2"/>
          <w:lang w:val="es-ES"/>
        </w:rPr>
        <w:t>en</w:t>
      </w:r>
      <w:r w:rsidR="00997B3E" w:rsidRPr="00001108">
        <w:rPr>
          <w:rFonts w:cs="Verdana"/>
          <w:kern w:val="2"/>
          <w:lang w:val="es-ES"/>
        </w:rPr>
        <w:t xml:space="preserve"> 2017 </w:t>
      </w:r>
      <w:r>
        <w:rPr>
          <w:rFonts w:cs="Verdana"/>
          <w:kern w:val="2"/>
          <w:lang w:val="es-ES"/>
        </w:rPr>
        <w:t xml:space="preserve">con el objetivo de revisar y clarificar las estructuras y procesos de gobernanza y administración </w:t>
      </w:r>
      <w:r w:rsidR="00997B3E" w:rsidRPr="00001108">
        <w:rPr>
          <w:rFonts w:cs="Verdana"/>
          <w:kern w:val="2"/>
          <w:lang w:val="es-ES"/>
        </w:rPr>
        <w:t xml:space="preserve"> </w:t>
      </w:r>
      <w:r>
        <w:rPr>
          <w:rFonts w:cs="Verdana"/>
          <w:kern w:val="2"/>
          <w:lang w:val="es-ES"/>
        </w:rPr>
        <w:t>de</w:t>
      </w:r>
      <w:r w:rsidR="00997B3E" w:rsidRPr="00001108">
        <w:rPr>
          <w:rFonts w:cs="Verdana"/>
          <w:kern w:val="2"/>
          <w:lang w:val="es-ES"/>
        </w:rPr>
        <w:t xml:space="preserve"> ICEVI </w:t>
      </w:r>
      <w:r>
        <w:rPr>
          <w:rFonts w:cs="Verdana"/>
          <w:kern w:val="2"/>
          <w:lang w:val="es-ES"/>
        </w:rPr>
        <w:t>a nivel global y regional</w:t>
      </w:r>
      <w:r w:rsidR="00997B3E" w:rsidRPr="00001108">
        <w:rPr>
          <w:rFonts w:cs="Verdana"/>
          <w:kern w:val="2"/>
          <w:lang w:val="es-ES"/>
        </w:rPr>
        <w:t xml:space="preserve">. </w:t>
      </w:r>
      <w:r w:rsidRPr="00001108">
        <w:rPr>
          <w:rFonts w:cs="Verdana"/>
          <w:kern w:val="2"/>
          <w:lang w:val="es-ES"/>
        </w:rPr>
        <w:t>Desde su formación</w:t>
      </w:r>
      <w:r w:rsidR="00997B3E" w:rsidRPr="00001108">
        <w:rPr>
          <w:rFonts w:cs="Verdana"/>
          <w:kern w:val="2"/>
          <w:lang w:val="es-ES"/>
        </w:rPr>
        <w:t xml:space="preserve">, </w:t>
      </w:r>
      <w:r w:rsidRPr="00001108">
        <w:rPr>
          <w:rFonts w:cs="Verdana"/>
          <w:kern w:val="2"/>
          <w:lang w:val="es-ES"/>
        </w:rPr>
        <w:t>el Comité de Gobernanza llevó a cabo reunion</w:t>
      </w:r>
      <w:r w:rsidR="0047564A">
        <w:rPr>
          <w:rFonts w:cs="Verdana"/>
          <w:kern w:val="2"/>
          <w:lang w:val="es-ES"/>
        </w:rPr>
        <w:t>e</w:t>
      </w:r>
      <w:r w:rsidRPr="00001108">
        <w:rPr>
          <w:rFonts w:cs="Verdana"/>
          <w:kern w:val="2"/>
          <w:lang w:val="es-ES"/>
        </w:rPr>
        <w:t xml:space="preserve">s virtuales para discutir </w:t>
      </w:r>
      <w:r>
        <w:rPr>
          <w:rFonts w:cs="Verdana"/>
          <w:kern w:val="2"/>
          <w:lang w:val="es-ES"/>
        </w:rPr>
        <w:t>la estructura y funciones de</w:t>
      </w:r>
      <w:r w:rsidR="00997B3E" w:rsidRPr="00001108">
        <w:rPr>
          <w:rFonts w:cs="Verdana"/>
          <w:kern w:val="2"/>
          <w:lang w:val="es-ES"/>
        </w:rPr>
        <w:t xml:space="preserve"> ICEVI, </w:t>
      </w:r>
      <w:r>
        <w:rPr>
          <w:rFonts w:cs="Verdana"/>
          <w:kern w:val="2"/>
          <w:lang w:val="es-ES"/>
        </w:rPr>
        <w:t>su misión y visión, los códigos de conducta de sus oficiales</w:t>
      </w:r>
      <w:r w:rsidR="00997B3E" w:rsidRPr="00001108">
        <w:rPr>
          <w:rFonts w:cs="Verdana"/>
          <w:kern w:val="2"/>
          <w:lang w:val="es-ES"/>
        </w:rPr>
        <w:t xml:space="preserve">, </w:t>
      </w:r>
      <w:r>
        <w:rPr>
          <w:rFonts w:cs="Verdana"/>
          <w:kern w:val="2"/>
          <w:lang w:val="es-ES"/>
        </w:rPr>
        <w:t>la gestión financiera</w:t>
      </w:r>
      <w:r w:rsidR="00997B3E" w:rsidRPr="00001108">
        <w:rPr>
          <w:rFonts w:cs="Verdana"/>
          <w:kern w:val="2"/>
          <w:lang w:val="es-ES"/>
        </w:rPr>
        <w:t xml:space="preserve">, </w:t>
      </w:r>
      <w:r w:rsidR="0047564A">
        <w:rPr>
          <w:rFonts w:cs="Verdana"/>
          <w:kern w:val="2"/>
          <w:lang w:val="es-ES"/>
        </w:rPr>
        <w:t>y estructura de membrecía</w:t>
      </w:r>
      <w:r w:rsidR="00997B3E" w:rsidRPr="00001108">
        <w:rPr>
          <w:rFonts w:cs="Verdana"/>
          <w:kern w:val="2"/>
          <w:lang w:val="es-ES"/>
        </w:rPr>
        <w:t xml:space="preserve">. </w:t>
      </w:r>
      <w:r w:rsidR="0047564A" w:rsidRPr="0047564A">
        <w:rPr>
          <w:rFonts w:cs="Verdana"/>
          <w:kern w:val="2"/>
          <w:lang w:val="es-ES"/>
        </w:rPr>
        <w:t>A través de los procesos de discusión</w:t>
      </w:r>
      <w:r w:rsidR="00997B3E" w:rsidRPr="0047564A">
        <w:rPr>
          <w:rFonts w:cs="Verdana"/>
          <w:kern w:val="2"/>
          <w:lang w:val="es-ES"/>
        </w:rPr>
        <w:t xml:space="preserve">, </w:t>
      </w:r>
      <w:r w:rsidR="0047564A" w:rsidRPr="0047564A">
        <w:rPr>
          <w:rFonts w:cs="Verdana"/>
          <w:kern w:val="2"/>
          <w:lang w:val="es-ES"/>
        </w:rPr>
        <w:t>el Comité desarrolló un Marco de</w:t>
      </w:r>
      <w:r w:rsidR="0047564A">
        <w:rPr>
          <w:rFonts w:cs="Verdana"/>
          <w:kern w:val="2"/>
          <w:lang w:val="es-ES"/>
        </w:rPr>
        <w:t xml:space="preserve"> Gobernanza</w:t>
      </w:r>
      <w:r w:rsidR="00997B3E" w:rsidRPr="0047564A">
        <w:rPr>
          <w:rFonts w:cs="Verdana"/>
          <w:kern w:val="2"/>
          <w:lang w:val="es-ES"/>
        </w:rPr>
        <w:t xml:space="preserve"> </w:t>
      </w:r>
      <w:r w:rsidR="0047564A">
        <w:rPr>
          <w:rFonts w:cs="Verdana"/>
          <w:kern w:val="2"/>
          <w:lang w:val="es-ES"/>
        </w:rPr>
        <w:t>que establece los principios de gobernanza y las prácticas subyacentes y conecta las estructuras globales y regionales de</w:t>
      </w:r>
      <w:r w:rsidR="00997B3E" w:rsidRPr="0047564A">
        <w:rPr>
          <w:rFonts w:cs="Verdana"/>
          <w:kern w:val="2"/>
          <w:lang w:val="es-ES"/>
        </w:rPr>
        <w:t xml:space="preserve"> ICEVI. </w:t>
      </w:r>
      <w:r w:rsidR="0047564A" w:rsidRPr="0047564A">
        <w:rPr>
          <w:rFonts w:cs="Verdana"/>
          <w:kern w:val="2"/>
          <w:lang w:val="es-ES"/>
        </w:rPr>
        <w:t>El borrador del Marco de Gobernanza fue puesto e</w:t>
      </w:r>
      <w:r w:rsidR="0047564A">
        <w:rPr>
          <w:rFonts w:cs="Verdana"/>
          <w:kern w:val="2"/>
          <w:lang w:val="es-ES"/>
        </w:rPr>
        <w:t>n la agenda de la reunión de Comité Ejecutivo De ICEVI</w:t>
      </w:r>
      <w:r w:rsidR="00997B3E" w:rsidRPr="0047564A">
        <w:rPr>
          <w:rFonts w:cs="Verdana"/>
          <w:kern w:val="2"/>
          <w:lang w:val="es-ES"/>
        </w:rPr>
        <w:t xml:space="preserve"> </w:t>
      </w:r>
      <w:r w:rsidR="0047564A">
        <w:rPr>
          <w:rFonts w:cs="Verdana"/>
          <w:kern w:val="2"/>
          <w:lang w:val="es-ES"/>
        </w:rPr>
        <w:t>en Etiopía en octubre de 2019 y aprobado</w:t>
      </w:r>
      <w:r w:rsidR="00997B3E" w:rsidRPr="0047564A">
        <w:rPr>
          <w:rFonts w:cs="Verdana"/>
          <w:kern w:val="2"/>
          <w:lang w:val="es-ES"/>
        </w:rPr>
        <w:t xml:space="preserve">. </w:t>
      </w:r>
    </w:p>
    <w:p w:rsidR="00997B3E" w:rsidRPr="0047564A" w:rsidRDefault="00997B3E" w:rsidP="00997B3E">
      <w:pPr>
        <w:spacing w:line="288" w:lineRule="auto"/>
        <w:rPr>
          <w:rFonts w:cs="Verdana"/>
          <w:kern w:val="2"/>
          <w:lang w:val="es-ES"/>
        </w:rPr>
      </w:pPr>
    </w:p>
    <w:p w:rsidR="00997B3E" w:rsidRPr="00E72021" w:rsidRDefault="00C96D47" w:rsidP="00997B3E">
      <w:pPr>
        <w:spacing w:line="288" w:lineRule="auto"/>
        <w:rPr>
          <w:rFonts w:cs="Verdana"/>
          <w:kern w:val="2"/>
          <w:lang w:val="es-ES"/>
        </w:rPr>
      </w:pPr>
      <w:r w:rsidRPr="00C96D47">
        <w:rPr>
          <w:rFonts w:cs="Verdana"/>
          <w:kern w:val="2"/>
          <w:lang w:val="es-ES"/>
        </w:rPr>
        <w:t>El Comité Ejecutivo de</w:t>
      </w:r>
      <w:r w:rsidR="00997B3E" w:rsidRPr="00C96D47">
        <w:rPr>
          <w:rFonts w:cs="Verdana"/>
          <w:kern w:val="2"/>
          <w:lang w:val="es-ES"/>
        </w:rPr>
        <w:t xml:space="preserve"> ICEVI </w:t>
      </w:r>
      <w:r w:rsidRPr="00C96D47">
        <w:rPr>
          <w:rFonts w:cs="Verdana"/>
          <w:kern w:val="2"/>
          <w:lang w:val="es-ES"/>
        </w:rPr>
        <w:t xml:space="preserve">ha pedido al Comité de Gobernanza revisar la Constitución actual de </w:t>
      </w:r>
      <w:r w:rsidR="00997B3E" w:rsidRPr="00C96D47">
        <w:rPr>
          <w:rFonts w:cs="Verdana"/>
          <w:kern w:val="2"/>
          <w:lang w:val="es-ES"/>
        </w:rPr>
        <w:t xml:space="preserve">ICEVI </w:t>
      </w:r>
      <w:r w:rsidRPr="00C96D47">
        <w:rPr>
          <w:rFonts w:cs="Verdana"/>
          <w:kern w:val="2"/>
          <w:lang w:val="es-ES"/>
        </w:rPr>
        <w:t xml:space="preserve">a </w:t>
      </w:r>
      <w:r>
        <w:rPr>
          <w:rFonts w:cs="Verdana"/>
          <w:kern w:val="2"/>
          <w:lang w:val="es-ES"/>
        </w:rPr>
        <w:t xml:space="preserve">la luz del Marco de Gobernanza y la </w:t>
      </w:r>
      <w:r w:rsidR="00701873">
        <w:rPr>
          <w:rFonts w:cs="Verdana"/>
          <w:kern w:val="2"/>
          <w:lang w:val="es-ES"/>
        </w:rPr>
        <w:t>transición</w:t>
      </w:r>
      <w:r>
        <w:rPr>
          <w:rFonts w:cs="Verdana"/>
          <w:kern w:val="2"/>
          <w:lang w:val="es-ES"/>
        </w:rPr>
        <w:t xml:space="preserve"> de varias regiones de ICEVI a entidades legales</w:t>
      </w:r>
      <w:r w:rsidR="00701873">
        <w:rPr>
          <w:rFonts w:cs="Verdana"/>
          <w:kern w:val="2"/>
          <w:lang w:val="es-ES"/>
        </w:rPr>
        <w:t xml:space="preserve"> de pleno derecho</w:t>
      </w:r>
      <w:r w:rsidR="00997B3E" w:rsidRPr="00C96D47">
        <w:rPr>
          <w:rFonts w:cs="Verdana"/>
          <w:kern w:val="2"/>
          <w:lang w:val="es-ES"/>
        </w:rPr>
        <w:t xml:space="preserve">. </w:t>
      </w:r>
      <w:r w:rsidR="00701873" w:rsidRPr="00701873">
        <w:rPr>
          <w:rFonts w:cs="Verdana"/>
          <w:kern w:val="2"/>
          <w:lang w:val="es-ES"/>
        </w:rPr>
        <w:t xml:space="preserve">El Comité ha comenzado a trabajar en el Desarrollo de una lista </w:t>
      </w:r>
      <w:r w:rsidR="00701873">
        <w:rPr>
          <w:rFonts w:cs="Verdana"/>
          <w:kern w:val="2"/>
          <w:lang w:val="es-ES"/>
        </w:rPr>
        <w:t xml:space="preserve">de enmiendas potenciales a los Estatutos y Constitución de </w:t>
      </w:r>
      <w:r w:rsidR="00997B3E" w:rsidRPr="00701873">
        <w:rPr>
          <w:rFonts w:cs="Verdana"/>
          <w:kern w:val="2"/>
          <w:lang w:val="es-ES"/>
        </w:rPr>
        <w:t xml:space="preserve">ICEVI. </w:t>
      </w:r>
      <w:r w:rsidR="00701873" w:rsidRPr="005804A4">
        <w:rPr>
          <w:rFonts w:cs="Verdana"/>
          <w:kern w:val="2"/>
          <w:lang w:val="es-ES"/>
        </w:rPr>
        <w:t xml:space="preserve">Es </w:t>
      </w:r>
      <w:r w:rsidR="005804A4" w:rsidRPr="005804A4">
        <w:rPr>
          <w:rFonts w:cs="Verdana"/>
          <w:kern w:val="2"/>
          <w:lang w:val="es-ES"/>
        </w:rPr>
        <w:t>requisito</w:t>
      </w:r>
      <w:r w:rsidR="00701873" w:rsidRPr="005804A4">
        <w:rPr>
          <w:rFonts w:cs="Verdana"/>
          <w:kern w:val="2"/>
          <w:lang w:val="es-ES"/>
        </w:rPr>
        <w:t xml:space="preserve"> de la Constitución </w:t>
      </w:r>
      <w:r w:rsidR="005804A4" w:rsidRPr="005804A4">
        <w:rPr>
          <w:rFonts w:cs="Verdana"/>
          <w:kern w:val="2"/>
          <w:lang w:val="es-ES"/>
        </w:rPr>
        <w:t>actual de</w:t>
      </w:r>
      <w:r w:rsidR="00997B3E" w:rsidRPr="005804A4">
        <w:rPr>
          <w:rFonts w:cs="Verdana"/>
          <w:kern w:val="2"/>
          <w:lang w:val="es-ES"/>
        </w:rPr>
        <w:t xml:space="preserve"> ICEVI </w:t>
      </w:r>
      <w:r w:rsidR="005804A4" w:rsidRPr="005804A4">
        <w:rPr>
          <w:rFonts w:cs="Verdana"/>
          <w:kern w:val="2"/>
          <w:lang w:val="es-ES"/>
        </w:rPr>
        <w:t xml:space="preserve">que cualquier enmienda propuesta sea publicada </w:t>
      </w:r>
      <w:r w:rsidR="005804A4">
        <w:rPr>
          <w:rFonts w:cs="Verdana"/>
          <w:kern w:val="2"/>
          <w:lang w:val="es-ES"/>
        </w:rPr>
        <w:t>en El Educador, la revista oficial de ICEVI, al menos tres meses antes de que se lleve a cabo la Asamblea General</w:t>
      </w:r>
      <w:r w:rsidR="00997B3E" w:rsidRPr="005804A4">
        <w:rPr>
          <w:rFonts w:cs="Verdana"/>
          <w:kern w:val="2"/>
          <w:lang w:val="es-ES"/>
        </w:rPr>
        <w:t xml:space="preserve">. </w:t>
      </w:r>
      <w:r w:rsidR="005804A4" w:rsidRPr="005804A4">
        <w:rPr>
          <w:rFonts w:cs="Verdana"/>
          <w:kern w:val="2"/>
          <w:lang w:val="es-ES"/>
        </w:rPr>
        <w:t>Por ello</w:t>
      </w:r>
      <w:r w:rsidR="00997B3E" w:rsidRPr="005804A4">
        <w:rPr>
          <w:rFonts w:cs="Verdana"/>
          <w:kern w:val="2"/>
          <w:lang w:val="es-ES"/>
        </w:rPr>
        <w:t xml:space="preserve">, ICEVI </w:t>
      </w:r>
      <w:r w:rsidR="005804A4" w:rsidRPr="005804A4">
        <w:rPr>
          <w:rFonts w:cs="Verdana"/>
          <w:kern w:val="2"/>
          <w:lang w:val="es-ES"/>
        </w:rPr>
        <w:t xml:space="preserve">planea publicar la lista de enmiendas a la </w:t>
      </w:r>
      <w:r w:rsidR="005804A4" w:rsidRPr="00E72021">
        <w:rPr>
          <w:rFonts w:cs="Verdana"/>
          <w:kern w:val="2"/>
          <w:lang w:val="es-ES"/>
        </w:rPr>
        <w:t>constitución en la edición de enero</w:t>
      </w:r>
      <w:r w:rsidR="00997B3E" w:rsidRPr="00E72021">
        <w:rPr>
          <w:rFonts w:cs="Verdana"/>
          <w:kern w:val="2"/>
          <w:lang w:val="es-ES"/>
        </w:rPr>
        <w:t xml:space="preserve"> 2021 </w:t>
      </w:r>
      <w:r w:rsidR="005804A4" w:rsidRPr="00E72021">
        <w:rPr>
          <w:rFonts w:cs="Verdana"/>
          <w:kern w:val="2"/>
          <w:lang w:val="es-ES"/>
        </w:rPr>
        <w:t xml:space="preserve">de El Educador para beneficio de los miembros de </w:t>
      </w:r>
      <w:r w:rsidR="00997B3E" w:rsidRPr="00E72021">
        <w:rPr>
          <w:rFonts w:cs="Verdana"/>
          <w:kern w:val="2"/>
          <w:lang w:val="es-ES"/>
        </w:rPr>
        <w:t xml:space="preserve">ICEVI. </w:t>
      </w:r>
      <w:r w:rsidR="005804A4" w:rsidRPr="00E72021">
        <w:rPr>
          <w:rFonts w:cs="Verdana"/>
          <w:kern w:val="2"/>
          <w:lang w:val="es-ES"/>
        </w:rPr>
        <w:t>Más adelante se proporcionarán más actualizaciones</w:t>
      </w:r>
      <w:r w:rsidR="00997B3E" w:rsidRPr="00E72021">
        <w:rPr>
          <w:rFonts w:cs="Verdana"/>
          <w:kern w:val="2"/>
          <w:lang w:val="es-ES"/>
        </w:rPr>
        <w:t>.</w:t>
      </w:r>
    </w:p>
    <w:p w:rsidR="00997B3E" w:rsidRPr="005804A4" w:rsidRDefault="00997B3E" w:rsidP="00997B3E">
      <w:pPr>
        <w:spacing w:line="288" w:lineRule="auto"/>
        <w:rPr>
          <w:rFonts w:cs="Verdana"/>
          <w:kern w:val="2"/>
          <w:lang w:val="en-US"/>
        </w:rPr>
      </w:pPr>
    </w:p>
    <w:p w:rsidR="00997B3E" w:rsidRPr="005804A4" w:rsidRDefault="00997B3E" w:rsidP="00997B3E">
      <w:pPr>
        <w:spacing w:line="288" w:lineRule="auto"/>
        <w:rPr>
          <w:rFonts w:cs="Verdana"/>
          <w:kern w:val="2"/>
          <w:lang w:val="en-US"/>
        </w:rPr>
      </w:pPr>
    </w:p>
    <w:p w:rsidR="00062557" w:rsidRPr="005804A4" w:rsidRDefault="00062557">
      <w:pPr>
        <w:autoSpaceDE/>
        <w:autoSpaceDN/>
        <w:adjustRightInd/>
        <w:spacing w:after="200" w:line="276" w:lineRule="auto"/>
        <w:rPr>
          <w:b/>
          <w:bCs/>
          <w:color w:val="7030A0"/>
          <w:sz w:val="32"/>
          <w:szCs w:val="32"/>
          <w:lang w:val="en-US"/>
        </w:rPr>
      </w:pPr>
      <w:r w:rsidRPr="005804A4">
        <w:rPr>
          <w:b/>
          <w:bCs/>
          <w:color w:val="7030A0"/>
          <w:sz w:val="32"/>
          <w:szCs w:val="32"/>
          <w:lang w:val="en-US"/>
        </w:rPr>
        <w:br w:type="page"/>
      </w:r>
    </w:p>
    <w:p w:rsidR="00062557" w:rsidRDefault="00B71EF9" w:rsidP="00997B3E">
      <w:pPr>
        <w:spacing w:line="288" w:lineRule="auto"/>
        <w:jc w:val="both"/>
        <w:rPr>
          <w:b/>
          <w:bCs/>
          <w:color w:val="7030A0"/>
          <w:sz w:val="32"/>
          <w:szCs w:val="32"/>
        </w:rPr>
      </w:pPr>
      <w:r w:rsidRPr="00B71EF9">
        <w:rPr>
          <w:rFonts w:cs="Verdana"/>
          <w:b/>
          <w:noProof/>
          <w:kern w:val="2"/>
          <w:sz w:val="32"/>
          <w:szCs w:val="32"/>
          <w:lang w:val="en-US"/>
        </w:rPr>
        <w:lastRenderedPageBreak/>
        <w:pict>
          <v:rect id="_x0000_i1044" alt="" style="width:468pt;height:.05pt;mso-width-percent:0;mso-height-percent:0;mso-width-percent:0;mso-height-percent:0" o:hralign="center" o:hrstd="t" o:hr="t" fillcolor="#a0a0a0" stroked="f"/>
        </w:pict>
      </w:r>
    </w:p>
    <w:p w:rsidR="00997B3E" w:rsidRPr="009F3EBD" w:rsidRDefault="009F3EBD" w:rsidP="00997B3E">
      <w:pPr>
        <w:spacing w:line="288" w:lineRule="auto"/>
        <w:jc w:val="both"/>
        <w:rPr>
          <w:b/>
          <w:bCs/>
          <w:lang w:val="es-ES"/>
        </w:rPr>
      </w:pPr>
      <w:r w:rsidRPr="009F3EBD">
        <w:rPr>
          <w:rStyle w:val="Textoennegrita"/>
          <w:lang w:val="es-ES"/>
        </w:rPr>
        <w:t xml:space="preserve">Otro año de progreso en la Educación Superior </w:t>
      </w:r>
      <w:r w:rsidR="00B71EF9" w:rsidRPr="00B71EF9">
        <w:rPr>
          <w:rFonts w:cs="Verdana"/>
          <w:b/>
          <w:noProof/>
          <w:kern w:val="2"/>
          <w:sz w:val="32"/>
          <w:szCs w:val="32"/>
          <w:lang w:val="en-US"/>
        </w:rPr>
        <w:pict>
          <v:rect id="_x0000_i1045" alt="" style="width:468pt;height:.05pt;mso-width-percent:0;mso-height-percent:0;mso-width-percent:0;mso-height-percent:0" o:hralign="center" o:hrstd="t" o:hr="t" fillcolor="#a0a0a0" stroked="f"/>
        </w:pict>
      </w:r>
    </w:p>
    <w:p w:rsidR="00062557" w:rsidRPr="009F3EBD" w:rsidRDefault="00062557" w:rsidP="00997B3E">
      <w:pPr>
        <w:spacing w:line="288" w:lineRule="auto"/>
        <w:jc w:val="both"/>
        <w:rPr>
          <w:b/>
          <w:bCs/>
          <w:lang w:val="es-ES"/>
        </w:rPr>
      </w:pPr>
    </w:p>
    <w:p w:rsidR="00997B3E" w:rsidRPr="0073706E" w:rsidRDefault="009F3EBD" w:rsidP="003D3A0D">
      <w:pPr>
        <w:spacing w:line="288" w:lineRule="auto"/>
        <w:rPr>
          <w:lang w:val="es-ES"/>
        </w:rPr>
      </w:pPr>
      <w:r w:rsidRPr="009F3EBD">
        <w:rPr>
          <w:lang w:val="es-ES"/>
        </w:rPr>
        <w:t>El programa de Educación Superior de</w:t>
      </w:r>
      <w:r w:rsidR="00997B3E" w:rsidRPr="009F3EBD">
        <w:rPr>
          <w:lang w:val="es-ES"/>
        </w:rPr>
        <w:t xml:space="preserve"> ICEVI, </w:t>
      </w:r>
      <w:r w:rsidRPr="009F3EBD">
        <w:rPr>
          <w:lang w:val="es-ES"/>
        </w:rPr>
        <w:t>con el apoyo sustancial de la Fundación</w:t>
      </w:r>
      <w:r w:rsidR="00997B3E" w:rsidRPr="009F3EBD">
        <w:rPr>
          <w:lang w:val="es-ES"/>
        </w:rPr>
        <w:t xml:space="preserve"> Nippon, </w:t>
      </w:r>
      <w:r w:rsidR="0073706E">
        <w:rPr>
          <w:lang w:val="es-ES"/>
        </w:rPr>
        <w:t>está logrando sus objetivos en los países foco de</w:t>
      </w:r>
      <w:r w:rsidR="00997B3E" w:rsidRPr="009F3EBD">
        <w:rPr>
          <w:lang w:val="es-ES"/>
        </w:rPr>
        <w:t xml:space="preserve"> Cambo</w:t>
      </w:r>
      <w:r w:rsidR="0073706E">
        <w:rPr>
          <w:lang w:val="es-ES"/>
        </w:rPr>
        <w:t>y</w:t>
      </w:r>
      <w:r w:rsidR="00997B3E" w:rsidRPr="009F3EBD">
        <w:rPr>
          <w:lang w:val="es-ES"/>
        </w:rPr>
        <w:t xml:space="preserve">a, Indonesia, Laos, Myanmar, Mongolia, </w:t>
      </w:r>
      <w:r w:rsidR="0073706E">
        <w:rPr>
          <w:lang w:val="es-ES"/>
        </w:rPr>
        <w:t>Filipina</w:t>
      </w:r>
      <w:r w:rsidR="00997B3E" w:rsidRPr="009F3EBD">
        <w:rPr>
          <w:lang w:val="es-ES"/>
        </w:rPr>
        <w:t xml:space="preserve">s, </w:t>
      </w:r>
      <w:r w:rsidR="0073706E">
        <w:rPr>
          <w:lang w:val="es-ES"/>
        </w:rPr>
        <w:t>y</w:t>
      </w:r>
      <w:r w:rsidR="00997B3E" w:rsidRPr="009F3EBD">
        <w:rPr>
          <w:lang w:val="es-ES"/>
        </w:rPr>
        <w:t xml:space="preserve"> Vietnam. </w:t>
      </w:r>
      <w:r w:rsidR="0073706E" w:rsidRPr="0073706E">
        <w:rPr>
          <w:lang w:val="es-ES"/>
        </w:rPr>
        <w:t xml:space="preserve">Entre el 2006 y octubre </w:t>
      </w:r>
      <w:r w:rsidR="00997B3E" w:rsidRPr="0073706E">
        <w:rPr>
          <w:lang w:val="es-ES"/>
        </w:rPr>
        <w:t xml:space="preserve">2019, </w:t>
      </w:r>
      <w:r w:rsidR="0073706E" w:rsidRPr="0073706E">
        <w:rPr>
          <w:lang w:val="es-ES"/>
        </w:rPr>
        <w:t xml:space="preserve">más de </w:t>
      </w:r>
      <w:r w:rsidR="00997B3E" w:rsidRPr="0073706E">
        <w:rPr>
          <w:lang w:val="es-ES"/>
        </w:rPr>
        <w:t xml:space="preserve">2500 </w:t>
      </w:r>
      <w:r w:rsidR="0073706E" w:rsidRPr="0073706E">
        <w:rPr>
          <w:lang w:val="es-ES"/>
        </w:rPr>
        <w:t>estudiantes con discapacidad</w:t>
      </w:r>
      <w:r w:rsidR="00997B3E" w:rsidRPr="0073706E">
        <w:rPr>
          <w:lang w:val="es-ES"/>
        </w:rPr>
        <w:t xml:space="preserve"> visual </w:t>
      </w:r>
      <w:r w:rsidR="0073706E" w:rsidRPr="0073706E">
        <w:rPr>
          <w:lang w:val="es-ES"/>
        </w:rPr>
        <w:t>ha</w:t>
      </w:r>
      <w:r w:rsidR="0073706E">
        <w:rPr>
          <w:lang w:val="es-ES"/>
        </w:rPr>
        <w:t>n sido asistidos para completar su graduación en varias áreas según el detalle a continuación</w:t>
      </w:r>
      <w:r w:rsidR="00997B3E" w:rsidRPr="0073706E">
        <w:rPr>
          <w:lang w:val="es-ES"/>
        </w:rPr>
        <w:t>:</w:t>
      </w:r>
    </w:p>
    <w:p w:rsidR="00997B3E" w:rsidRPr="0073706E" w:rsidRDefault="00997B3E" w:rsidP="00997B3E">
      <w:pPr>
        <w:spacing w:line="288" w:lineRule="auto"/>
        <w:jc w:val="both"/>
        <w:rPr>
          <w:lang w:val="es-ES"/>
        </w:rPr>
      </w:pPr>
    </w:p>
    <w:tbl>
      <w:tblPr>
        <w:tblW w:w="8875" w:type="dxa"/>
        <w:jc w:val="center"/>
        <w:tblCellMar>
          <w:top w:w="15" w:type="dxa"/>
          <w:left w:w="15" w:type="dxa"/>
          <w:bottom w:w="15" w:type="dxa"/>
          <w:right w:w="15" w:type="dxa"/>
        </w:tblCellMar>
        <w:tblLook w:val="04A0"/>
      </w:tblPr>
      <w:tblGrid>
        <w:gridCol w:w="1809"/>
        <w:gridCol w:w="799"/>
        <w:gridCol w:w="860"/>
        <w:gridCol w:w="860"/>
        <w:gridCol w:w="860"/>
        <w:gridCol w:w="860"/>
        <w:gridCol w:w="860"/>
        <w:gridCol w:w="660"/>
        <w:gridCol w:w="660"/>
        <w:gridCol w:w="660"/>
      </w:tblGrid>
      <w:tr w:rsidR="00997B3E" w:rsidRPr="00065FA7" w:rsidTr="003D3A0D">
        <w:trPr>
          <w:trHeight w:val="188"/>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CF12DB" w:rsidP="003D3A0D">
            <w:pPr>
              <w:spacing w:line="288" w:lineRule="auto"/>
              <w:jc w:val="center"/>
              <w:rPr>
                <w:sz w:val="20"/>
                <w:szCs w:val="20"/>
              </w:rPr>
            </w:pPr>
            <w:r>
              <w:rPr>
                <w:b/>
                <w:bCs/>
                <w:sz w:val="20"/>
                <w:szCs w:val="20"/>
              </w:rPr>
              <w:t>País</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2007</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2011</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2014</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2015</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2016</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sz w:val="20"/>
                <w:szCs w:val="20"/>
              </w:rPr>
            </w:pPr>
            <w:r w:rsidRPr="00065FA7">
              <w:rPr>
                <w:b/>
                <w:bCs/>
                <w:sz w:val="20"/>
                <w:szCs w:val="20"/>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2006</w:t>
            </w:r>
          </w:p>
          <w:p w:rsidR="00997B3E"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Dec 2017</w:t>
            </w:r>
          </w:p>
        </w:tc>
        <w:tc>
          <w:tcPr>
            <w:tcW w:w="9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2018</w:t>
            </w:r>
          </w:p>
        </w:tc>
        <w:tc>
          <w:tcPr>
            <w:tcW w:w="8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2019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Indonesia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250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385</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480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609</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631</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644</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lang w:val="en-US"/>
              </w:rPr>
            </w:pPr>
            <w:r w:rsidRPr="00065FA7">
              <w:t>660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678</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Vietnam</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28</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354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470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563</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736</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lang w:val="en-US"/>
              </w:rPr>
            </w:pPr>
            <w:r w:rsidRPr="00065FA7">
              <w:t>757</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799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CF12DB" w:rsidP="003D3A0D">
            <w:pPr>
              <w:spacing w:line="288" w:lineRule="auto"/>
              <w:jc w:val="both"/>
            </w:pPr>
            <w:r>
              <w:t>Filipina</w:t>
            </w:r>
            <w:r w:rsidR="00997B3E" w:rsidRPr="00065FA7">
              <w:t>s</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32</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460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489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671</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710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726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732</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751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769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CF12DB">
            <w:pPr>
              <w:spacing w:line="288" w:lineRule="auto"/>
              <w:jc w:val="both"/>
            </w:pPr>
            <w:r w:rsidRPr="00065FA7">
              <w:t>Cambo</w:t>
            </w:r>
            <w:r w:rsidR="00CF12DB">
              <w:t>y</w:t>
            </w:r>
            <w:r w:rsidRPr="00065FA7">
              <w:t>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04</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22</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52</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83</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91</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105</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127</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Myanmar</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88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88</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114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114</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Laos</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07</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16</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25</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33</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33</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jc w:val="both"/>
              <w:rPr>
                <w:bCs/>
              </w:rPr>
            </w:pPr>
            <w:r w:rsidRPr="00065FA7">
              <w:rPr>
                <w:bCs/>
              </w:rPr>
              <w:t>Mongolia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bCs/>
              </w:rPr>
            </w:pPr>
            <w:r w:rsidRPr="00065FA7">
              <w:rPr>
                <w:bCs/>
              </w:rPr>
              <w:t>08</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bCs/>
              </w:rPr>
            </w:pPr>
            <w:r w:rsidRPr="00065FA7">
              <w:rPr>
                <w:bCs/>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rPr>
                <w:bCs/>
              </w:rPr>
            </w:pPr>
            <w:r w:rsidRPr="00065FA7">
              <w:rPr>
                <w:bCs/>
              </w:rPr>
              <w:t>16</w:t>
            </w:r>
          </w:p>
        </w:tc>
      </w:tr>
      <w:tr w:rsidR="00997B3E" w:rsidRPr="00065FA7" w:rsidTr="003D3A0D">
        <w:trPr>
          <w:trHeight w:val="624"/>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CF12DB" w:rsidP="003D3A0D">
            <w:pPr>
              <w:spacing w:line="288" w:lineRule="auto"/>
              <w:jc w:val="both"/>
            </w:pPr>
            <w:r>
              <w:rPr>
                <w:b/>
                <w:bCs/>
              </w:rPr>
              <w:t>Estudiantes inscritos</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314</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1213</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1497</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1965</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2142</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2256</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rPr>
            </w:pPr>
            <w:r w:rsidRPr="00065FA7">
              <w:rPr>
                <w:b/>
                <w:bCs/>
              </w:rPr>
              <w:t>2324</w:t>
            </w:r>
          </w:p>
        </w:tc>
        <w:tc>
          <w:tcPr>
            <w:tcW w:w="9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lang w:val="en-US"/>
              </w:rPr>
            </w:pPr>
            <w:r w:rsidRPr="00065FA7">
              <w:rPr>
                <w:b/>
                <w:bCs/>
              </w:rPr>
              <w:t>2434</w:t>
            </w:r>
          </w:p>
        </w:tc>
        <w:tc>
          <w:tcPr>
            <w:tcW w:w="8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rPr>
            </w:pPr>
            <w:r w:rsidRPr="00065FA7">
              <w:rPr>
                <w:b/>
                <w:bCs/>
              </w:rPr>
              <w:t>2536</w:t>
            </w:r>
          </w:p>
        </w:tc>
      </w:tr>
    </w:tbl>
    <w:p w:rsidR="00997B3E" w:rsidRDefault="00997B3E" w:rsidP="00997B3E">
      <w:pPr>
        <w:spacing w:line="288" w:lineRule="auto"/>
        <w:jc w:val="both"/>
        <w:rPr>
          <w:lang w:val="en-US"/>
        </w:rPr>
      </w:pPr>
    </w:p>
    <w:p w:rsidR="00997B3E" w:rsidRPr="00A0637E" w:rsidRDefault="00CF12DB" w:rsidP="003D3A0D">
      <w:pPr>
        <w:spacing w:line="288" w:lineRule="auto"/>
        <w:rPr>
          <w:lang w:val="es-ES"/>
        </w:rPr>
      </w:pPr>
      <w:r w:rsidRPr="00CF12DB">
        <w:rPr>
          <w:lang w:val="es-ES"/>
        </w:rPr>
        <w:t xml:space="preserve">El proyecto de </w:t>
      </w:r>
      <w:r w:rsidRPr="00A0637E">
        <w:rPr>
          <w:lang w:val="es-ES"/>
        </w:rPr>
        <w:t>Educación Superior continúa expandiendo las oportunidades educativas para estudiantes con discapacidad visual</w:t>
      </w:r>
      <w:r w:rsidR="00997B3E" w:rsidRPr="00A0637E">
        <w:rPr>
          <w:lang w:val="es-ES"/>
        </w:rPr>
        <w:t xml:space="preserve"> </w:t>
      </w:r>
      <w:r w:rsidRPr="00A0637E">
        <w:rPr>
          <w:lang w:val="es-ES"/>
        </w:rPr>
        <w:t>y las inscripciones en la educación superior crecen constantemente en los países en los que se implementa</w:t>
      </w:r>
      <w:r w:rsidR="00997B3E" w:rsidRPr="00A0637E">
        <w:rPr>
          <w:lang w:val="es-ES"/>
        </w:rPr>
        <w:t xml:space="preserve">. </w:t>
      </w:r>
      <w:r w:rsidRPr="00A0637E">
        <w:rPr>
          <w:lang w:val="es-ES"/>
        </w:rPr>
        <w:t>Durante los primeros años del proyecto</w:t>
      </w:r>
      <w:r w:rsidR="00997B3E" w:rsidRPr="00A0637E">
        <w:rPr>
          <w:lang w:val="es-ES"/>
        </w:rPr>
        <w:t xml:space="preserve">, </w:t>
      </w:r>
      <w:r w:rsidRPr="00A0637E">
        <w:rPr>
          <w:lang w:val="es-ES"/>
        </w:rPr>
        <w:t>se usaron fondos para la creación de centros de recursos</w:t>
      </w:r>
      <w:r w:rsidR="00997B3E" w:rsidRPr="00A0637E">
        <w:rPr>
          <w:lang w:val="es-ES"/>
        </w:rPr>
        <w:t xml:space="preserve"> </w:t>
      </w:r>
      <w:r w:rsidRPr="00A0637E">
        <w:rPr>
          <w:lang w:val="es-ES"/>
        </w:rPr>
        <w:t>a través de las instituciones de educación superior</w:t>
      </w:r>
      <w:r w:rsidR="00997B3E" w:rsidRPr="00A0637E">
        <w:rPr>
          <w:lang w:val="es-ES"/>
        </w:rPr>
        <w:t xml:space="preserve">. </w:t>
      </w:r>
      <w:r w:rsidRPr="00A0637E">
        <w:rPr>
          <w:lang w:val="es-ES"/>
        </w:rPr>
        <w:t>En los últimos años</w:t>
      </w:r>
      <w:r w:rsidR="00997B3E" w:rsidRPr="00A0637E">
        <w:rPr>
          <w:lang w:val="es-ES"/>
        </w:rPr>
        <w:t xml:space="preserve">, </w:t>
      </w:r>
      <w:r w:rsidRPr="00A0637E">
        <w:rPr>
          <w:lang w:val="es-ES"/>
        </w:rPr>
        <w:t xml:space="preserve">los socios del </w:t>
      </w:r>
      <w:r w:rsidR="00A0637E" w:rsidRPr="00A0637E">
        <w:rPr>
          <w:lang w:val="es-ES"/>
        </w:rPr>
        <w:t>p</w:t>
      </w:r>
      <w:r w:rsidRPr="00A0637E">
        <w:rPr>
          <w:lang w:val="es-ES"/>
        </w:rPr>
        <w:t>royecto comenzaron</w:t>
      </w:r>
      <w:r w:rsidR="00A0637E" w:rsidRPr="00A0637E">
        <w:rPr>
          <w:lang w:val="es-ES"/>
        </w:rPr>
        <w:t xml:space="preserve"> a usar recursos locales e influenciar a los actor</w:t>
      </w:r>
      <w:r w:rsidR="00A0637E">
        <w:rPr>
          <w:lang w:val="es-ES"/>
        </w:rPr>
        <w:t>e</w:t>
      </w:r>
      <w:r w:rsidR="00A0637E" w:rsidRPr="00A0637E">
        <w:rPr>
          <w:lang w:val="es-ES"/>
        </w:rPr>
        <w:t>s sociales</w:t>
      </w:r>
      <w:r w:rsidR="00997B3E" w:rsidRPr="00A0637E">
        <w:rPr>
          <w:lang w:val="es-ES"/>
        </w:rPr>
        <w:t xml:space="preserve">, </w:t>
      </w:r>
      <w:r w:rsidR="00A0637E" w:rsidRPr="00A0637E">
        <w:rPr>
          <w:lang w:val="es-ES"/>
        </w:rPr>
        <w:t>incluyendo los gobiernos a nivel nacional</w:t>
      </w:r>
      <w:r w:rsidR="00997B3E" w:rsidRPr="00A0637E">
        <w:rPr>
          <w:lang w:val="es-ES"/>
        </w:rPr>
        <w:t xml:space="preserve">, </w:t>
      </w:r>
      <w:r w:rsidR="00A0637E" w:rsidRPr="00A0637E">
        <w:rPr>
          <w:lang w:val="es-ES"/>
        </w:rPr>
        <w:t>para crear la infraestructura requerida para</w:t>
      </w:r>
      <w:r w:rsidR="00997B3E" w:rsidRPr="00A0637E">
        <w:rPr>
          <w:lang w:val="es-ES"/>
        </w:rPr>
        <w:t xml:space="preserve"> </w:t>
      </w:r>
      <w:r w:rsidR="00A0637E" w:rsidRPr="00A0637E">
        <w:rPr>
          <w:lang w:val="es-ES"/>
        </w:rPr>
        <w:t>aumentar la admisión de estudiantes con discapacidad</w:t>
      </w:r>
      <w:r w:rsidR="00997B3E" w:rsidRPr="00A0637E">
        <w:rPr>
          <w:lang w:val="es-ES"/>
        </w:rPr>
        <w:t xml:space="preserve"> visual </w:t>
      </w:r>
      <w:r w:rsidR="00A0637E" w:rsidRPr="00A0637E">
        <w:rPr>
          <w:lang w:val="es-ES"/>
        </w:rPr>
        <w:t>en las instituciones de educación superior y también para asegurar la sostenibilidad</w:t>
      </w:r>
      <w:r w:rsidR="00997B3E" w:rsidRPr="00A0637E">
        <w:rPr>
          <w:lang w:val="es-ES"/>
        </w:rPr>
        <w:t xml:space="preserve">. </w:t>
      </w:r>
    </w:p>
    <w:p w:rsidR="00997B3E" w:rsidRPr="00A0637E" w:rsidRDefault="00997B3E" w:rsidP="003D3A0D">
      <w:pPr>
        <w:spacing w:line="288" w:lineRule="auto"/>
        <w:rPr>
          <w:lang w:val="es-ES"/>
        </w:rPr>
      </w:pPr>
    </w:p>
    <w:p w:rsidR="00997B3E" w:rsidRPr="00A0637E" w:rsidRDefault="00A0637E" w:rsidP="003D3A0D">
      <w:pPr>
        <w:spacing w:line="288" w:lineRule="auto"/>
        <w:rPr>
          <w:lang w:val="es-ES"/>
        </w:rPr>
      </w:pPr>
      <w:r w:rsidRPr="00A0637E">
        <w:rPr>
          <w:lang w:val="es-ES"/>
        </w:rPr>
        <w:lastRenderedPageBreak/>
        <w:t>El proyecto de Educación Superior tambi</w:t>
      </w:r>
      <w:r>
        <w:rPr>
          <w:lang w:val="es-ES"/>
        </w:rPr>
        <w:t>é</w:t>
      </w:r>
      <w:r w:rsidRPr="00A0637E">
        <w:rPr>
          <w:lang w:val="es-ES"/>
        </w:rPr>
        <w:t>n trabaja para facilitar las oportunidad</w:t>
      </w:r>
      <w:r>
        <w:rPr>
          <w:lang w:val="es-ES"/>
        </w:rPr>
        <w:t>es de</w:t>
      </w:r>
      <w:r w:rsidRPr="00A0637E">
        <w:rPr>
          <w:lang w:val="es-ES"/>
        </w:rPr>
        <w:t xml:space="preserve"> empleo </w:t>
      </w:r>
      <w:r>
        <w:rPr>
          <w:lang w:val="es-ES"/>
        </w:rPr>
        <w:t>y como resultado más de</w:t>
      </w:r>
      <w:r w:rsidR="00997B3E" w:rsidRPr="00A0637E">
        <w:rPr>
          <w:lang w:val="es-ES"/>
        </w:rPr>
        <w:t xml:space="preserve"> 300 </w:t>
      </w:r>
      <w:r>
        <w:rPr>
          <w:lang w:val="es-ES"/>
        </w:rPr>
        <w:t>graduados ya han sido asistidos para obtener un empleo</w:t>
      </w:r>
      <w:r w:rsidR="00997B3E" w:rsidRPr="00A0637E">
        <w:rPr>
          <w:lang w:val="es-ES"/>
        </w:rPr>
        <w:t xml:space="preserve">. </w:t>
      </w:r>
      <w:r w:rsidRPr="00A0637E">
        <w:rPr>
          <w:lang w:val="es-ES"/>
        </w:rPr>
        <w:t>Los detalles de empleo de los graduados de la educación superior por países se presentan en la</w:t>
      </w:r>
      <w:r>
        <w:rPr>
          <w:lang w:val="es-ES"/>
        </w:rPr>
        <w:t xml:space="preserve"> tabla a continuación</w:t>
      </w:r>
      <w:r w:rsidR="00997B3E" w:rsidRPr="00A0637E">
        <w:rPr>
          <w:lang w:val="es-ES"/>
        </w:rPr>
        <w:t>:</w:t>
      </w:r>
    </w:p>
    <w:p w:rsidR="00997B3E" w:rsidRPr="00A0637E" w:rsidRDefault="00997B3E" w:rsidP="00997B3E">
      <w:pPr>
        <w:spacing w:line="288" w:lineRule="auto"/>
        <w:jc w:val="both"/>
        <w:rPr>
          <w:lang w:val="es-ES"/>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95"/>
        <w:gridCol w:w="1045"/>
        <w:gridCol w:w="1134"/>
        <w:gridCol w:w="1565"/>
        <w:gridCol w:w="1302"/>
        <w:gridCol w:w="1195"/>
        <w:gridCol w:w="1412"/>
      </w:tblGrid>
      <w:tr w:rsidR="00997B3E" w:rsidRPr="00065FA7" w:rsidTr="003D3A0D">
        <w:trPr>
          <w:trHeight w:val="471"/>
          <w:jc w:val="center"/>
        </w:trPr>
        <w:tc>
          <w:tcPr>
            <w:tcW w:w="1495" w:type="dxa"/>
            <w:shd w:val="clear" w:color="auto" w:fill="FDE9D9" w:themeFill="accent6" w:themeFillTint="33"/>
            <w:noWrap/>
            <w:tcMar>
              <w:top w:w="0" w:type="dxa"/>
              <w:left w:w="108" w:type="dxa"/>
              <w:bottom w:w="0" w:type="dxa"/>
              <w:right w:w="108" w:type="dxa"/>
            </w:tcMar>
            <w:vAlign w:val="center"/>
            <w:hideMark/>
          </w:tcPr>
          <w:p w:rsidR="00997B3E" w:rsidRPr="00065FA7" w:rsidRDefault="00A0637E" w:rsidP="00E72021">
            <w:pPr>
              <w:spacing w:line="288" w:lineRule="auto"/>
              <w:jc w:val="center"/>
              <w:rPr>
                <w:b/>
                <w:bCs/>
                <w:sz w:val="20"/>
                <w:szCs w:val="20"/>
              </w:rPr>
            </w:pPr>
            <w:r>
              <w:rPr>
                <w:b/>
                <w:bCs/>
                <w:sz w:val="20"/>
                <w:szCs w:val="20"/>
              </w:rPr>
              <w:t>Pa</w:t>
            </w:r>
            <w:r w:rsidR="00E72021">
              <w:rPr>
                <w:b/>
                <w:bCs/>
                <w:sz w:val="20"/>
                <w:szCs w:val="20"/>
              </w:rPr>
              <w:t>í</w:t>
            </w:r>
            <w:r>
              <w:rPr>
                <w:b/>
                <w:bCs/>
                <w:sz w:val="20"/>
                <w:szCs w:val="20"/>
              </w:rPr>
              <w:t>s</w:t>
            </w:r>
          </w:p>
        </w:tc>
        <w:tc>
          <w:tcPr>
            <w:tcW w:w="104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2015 – 2016</w:t>
            </w:r>
          </w:p>
        </w:tc>
        <w:tc>
          <w:tcPr>
            <w:tcW w:w="1134"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2016 – 2017</w:t>
            </w:r>
          </w:p>
        </w:tc>
        <w:tc>
          <w:tcPr>
            <w:tcW w:w="1560" w:type="dxa"/>
            <w:shd w:val="clear" w:color="auto" w:fill="FDE9D9" w:themeFill="accent6" w:themeFillTint="33"/>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A</w:t>
            </w:r>
            <w:r w:rsidR="00A0637E">
              <w:rPr>
                <w:b/>
                <w:bCs/>
                <w:sz w:val="20"/>
                <w:szCs w:val="20"/>
              </w:rPr>
              <w:t>b</w:t>
            </w:r>
            <w:r w:rsidRPr="00065FA7">
              <w:rPr>
                <w:b/>
                <w:bCs/>
                <w:sz w:val="20"/>
                <w:szCs w:val="20"/>
              </w:rPr>
              <w:t>ril – D</w:t>
            </w:r>
            <w:r w:rsidR="00A0637E">
              <w:rPr>
                <w:b/>
                <w:bCs/>
                <w:sz w:val="20"/>
                <w:szCs w:val="20"/>
              </w:rPr>
              <w:t>i</w:t>
            </w:r>
            <w:r w:rsidRPr="00065FA7">
              <w:rPr>
                <w:b/>
                <w:bCs/>
                <w:sz w:val="20"/>
                <w:szCs w:val="20"/>
              </w:rPr>
              <w:t>c</w:t>
            </w:r>
          </w:p>
          <w:p w:rsidR="00997B3E" w:rsidRPr="00065FA7" w:rsidRDefault="00997B3E" w:rsidP="003D3A0D">
            <w:pPr>
              <w:spacing w:line="288" w:lineRule="auto"/>
              <w:jc w:val="center"/>
              <w:rPr>
                <w:b/>
                <w:bCs/>
                <w:sz w:val="20"/>
                <w:szCs w:val="20"/>
              </w:rPr>
            </w:pPr>
            <w:r w:rsidRPr="00065FA7">
              <w:rPr>
                <w:b/>
                <w:bCs/>
                <w:sz w:val="20"/>
                <w:szCs w:val="20"/>
              </w:rPr>
              <w:t>2017</w:t>
            </w:r>
          </w:p>
        </w:tc>
        <w:tc>
          <w:tcPr>
            <w:tcW w:w="1302" w:type="dxa"/>
            <w:shd w:val="clear" w:color="auto" w:fill="FDE9D9" w:themeFill="accent6" w:themeFillTint="33"/>
            <w:vAlign w:val="center"/>
          </w:tcPr>
          <w:p w:rsidR="00997B3E" w:rsidRPr="00065FA7" w:rsidRDefault="00A0637E" w:rsidP="00A0637E">
            <w:pPr>
              <w:spacing w:line="288" w:lineRule="auto"/>
              <w:jc w:val="center"/>
              <w:rPr>
                <w:b/>
                <w:bCs/>
                <w:sz w:val="20"/>
                <w:szCs w:val="20"/>
              </w:rPr>
            </w:pPr>
            <w:r>
              <w:rPr>
                <w:b/>
                <w:bCs/>
                <w:sz w:val="20"/>
                <w:szCs w:val="20"/>
              </w:rPr>
              <w:t xml:space="preserve">Ene </w:t>
            </w:r>
            <w:r w:rsidR="00997B3E" w:rsidRPr="00065FA7">
              <w:rPr>
                <w:b/>
                <w:bCs/>
                <w:sz w:val="20"/>
                <w:szCs w:val="20"/>
              </w:rPr>
              <w:t>– D</w:t>
            </w:r>
            <w:r>
              <w:rPr>
                <w:b/>
                <w:bCs/>
                <w:sz w:val="20"/>
                <w:szCs w:val="20"/>
              </w:rPr>
              <w:t>i</w:t>
            </w:r>
            <w:r w:rsidR="00997B3E" w:rsidRPr="00065FA7">
              <w:rPr>
                <w:b/>
                <w:bCs/>
                <w:sz w:val="20"/>
                <w:szCs w:val="20"/>
              </w:rPr>
              <w:t>c 2018</w:t>
            </w:r>
          </w:p>
        </w:tc>
        <w:tc>
          <w:tcPr>
            <w:tcW w:w="1195" w:type="dxa"/>
            <w:shd w:val="clear" w:color="auto" w:fill="FDE9D9" w:themeFill="accent6" w:themeFillTint="33"/>
            <w:vAlign w:val="center"/>
          </w:tcPr>
          <w:p w:rsidR="00997B3E" w:rsidRPr="00065FA7" w:rsidRDefault="00A0637E" w:rsidP="00A0637E">
            <w:pPr>
              <w:spacing w:line="288" w:lineRule="auto"/>
              <w:jc w:val="center"/>
              <w:rPr>
                <w:b/>
                <w:bCs/>
                <w:sz w:val="20"/>
                <w:szCs w:val="20"/>
              </w:rPr>
            </w:pPr>
            <w:r>
              <w:rPr>
                <w:b/>
                <w:bCs/>
                <w:sz w:val="20"/>
                <w:szCs w:val="20"/>
              </w:rPr>
              <w:t>Ene</w:t>
            </w:r>
            <w:r w:rsidR="00997B3E" w:rsidRPr="00065FA7">
              <w:rPr>
                <w:b/>
                <w:bCs/>
                <w:sz w:val="20"/>
                <w:szCs w:val="20"/>
              </w:rPr>
              <w:t xml:space="preserve"> – D</w:t>
            </w:r>
            <w:r>
              <w:rPr>
                <w:b/>
                <w:bCs/>
                <w:sz w:val="20"/>
                <w:szCs w:val="20"/>
              </w:rPr>
              <w:t>i</w:t>
            </w:r>
            <w:r w:rsidR="00997B3E" w:rsidRPr="00065FA7">
              <w:rPr>
                <w:b/>
                <w:bCs/>
                <w:sz w:val="20"/>
                <w:szCs w:val="20"/>
              </w:rPr>
              <w:t>c  2019</w:t>
            </w:r>
          </w:p>
        </w:tc>
        <w:tc>
          <w:tcPr>
            <w:tcW w:w="1412" w:type="dxa"/>
            <w:shd w:val="clear" w:color="auto" w:fill="FDE9D9" w:themeFill="accent6" w:themeFillTint="33"/>
            <w:vAlign w:val="center"/>
          </w:tcPr>
          <w:p w:rsidR="00997B3E" w:rsidRPr="00065FA7" w:rsidRDefault="00A0637E" w:rsidP="003D3A0D">
            <w:pPr>
              <w:spacing w:line="288" w:lineRule="auto"/>
              <w:jc w:val="center"/>
              <w:rPr>
                <w:b/>
                <w:bCs/>
                <w:sz w:val="20"/>
                <w:szCs w:val="20"/>
                <w:lang w:val="en-US"/>
              </w:rPr>
            </w:pPr>
            <w:r>
              <w:rPr>
                <w:b/>
                <w:bCs/>
                <w:sz w:val="20"/>
                <w:szCs w:val="20"/>
              </w:rPr>
              <w:t>Empleo a la fecha</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Indonesia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39</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w:t>
            </w:r>
          </w:p>
        </w:tc>
        <w:tc>
          <w:tcPr>
            <w:tcW w:w="1302" w:type="dxa"/>
            <w:vAlign w:val="center"/>
          </w:tcPr>
          <w:p w:rsidR="00997B3E" w:rsidRPr="00065FA7" w:rsidRDefault="00997B3E" w:rsidP="003D3A0D">
            <w:pPr>
              <w:spacing w:line="288" w:lineRule="auto"/>
              <w:ind w:right="381"/>
              <w:jc w:val="right"/>
            </w:pPr>
            <w:r w:rsidRPr="00065FA7">
              <w:t>09</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48</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Vietnam</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27</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27</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24</w:t>
            </w:r>
          </w:p>
        </w:tc>
        <w:tc>
          <w:tcPr>
            <w:tcW w:w="1302" w:type="dxa"/>
            <w:vAlign w:val="center"/>
          </w:tcPr>
          <w:p w:rsidR="00997B3E" w:rsidRPr="00065FA7" w:rsidRDefault="00997B3E" w:rsidP="003D3A0D">
            <w:pPr>
              <w:spacing w:line="288" w:lineRule="auto"/>
              <w:ind w:right="381"/>
              <w:jc w:val="right"/>
            </w:pPr>
            <w:r w:rsidRPr="00065FA7">
              <w:t>13</w:t>
            </w:r>
          </w:p>
        </w:tc>
        <w:tc>
          <w:tcPr>
            <w:tcW w:w="1195" w:type="dxa"/>
          </w:tcPr>
          <w:p w:rsidR="00997B3E" w:rsidRPr="00065FA7" w:rsidRDefault="00997B3E" w:rsidP="003D3A0D">
            <w:pPr>
              <w:spacing w:line="288" w:lineRule="auto"/>
              <w:ind w:right="301"/>
              <w:jc w:val="right"/>
            </w:pPr>
            <w:r w:rsidRPr="00065FA7">
              <w:t>10</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101</w:t>
            </w:r>
          </w:p>
        </w:tc>
      </w:tr>
      <w:tr w:rsidR="00997B3E" w:rsidRPr="00065FA7" w:rsidTr="003D3A0D">
        <w:trPr>
          <w:trHeight w:val="397"/>
          <w:jc w:val="center"/>
        </w:trPr>
        <w:tc>
          <w:tcPr>
            <w:tcW w:w="1495" w:type="dxa"/>
            <w:noWrap/>
            <w:tcMar>
              <w:top w:w="0" w:type="dxa"/>
              <w:left w:w="108" w:type="dxa"/>
              <w:bottom w:w="0" w:type="dxa"/>
              <w:right w:w="108" w:type="dxa"/>
            </w:tcMar>
            <w:vAlign w:val="center"/>
            <w:hideMark/>
          </w:tcPr>
          <w:p w:rsidR="00997B3E" w:rsidRPr="00065FA7" w:rsidRDefault="00A0637E" w:rsidP="003D3A0D">
            <w:pPr>
              <w:spacing w:line="288" w:lineRule="auto"/>
              <w:jc w:val="both"/>
            </w:pPr>
            <w:r>
              <w:t>Filipina</w:t>
            </w:r>
            <w:r w:rsidR="00997B3E" w:rsidRPr="00065FA7">
              <w:t>s</w:t>
            </w:r>
          </w:p>
        </w:tc>
        <w:tc>
          <w:tcPr>
            <w:tcW w:w="1045" w:type="dxa"/>
            <w:noWrap/>
            <w:tcMar>
              <w:top w:w="0" w:type="dxa"/>
              <w:left w:w="108" w:type="dxa"/>
              <w:bottom w:w="0" w:type="dxa"/>
              <w:right w:w="108" w:type="dxa"/>
            </w:tcMar>
            <w:vAlign w:val="center"/>
            <w:hideMark/>
          </w:tcPr>
          <w:p w:rsidR="00997B3E" w:rsidRPr="00065FA7" w:rsidRDefault="00997B3E" w:rsidP="003D3A0D">
            <w:pPr>
              <w:spacing w:line="288" w:lineRule="auto"/>
              <w:ind w:right="9"/>
              <w:jc w:val="right"/>
            </w:pPr>
            <w:r w:rsidRPr="00065FA7">
              <w:t>13</w:t>
            </w:r>
          </w:p>
        </w:tc>
        <w:tc>
          <w:tcPr>
            <w:tcW w:w="1134" w:type="dxa"/>
            <w:noWrap/>
            <w:tcMar>
              <w:top w:w="0" w:type="dxa"/>
              <w:left w:w="108" w:type="dxa"/>
              <w:bottom w:w="0" w:type="dxa"/>
              <w:right w:w="108" w:type="dxa"/>
            </w:tcMar>
            <w:vAlign w:val="center"/>
            <w:hideMark/>
          </w:tcPr>
          <w:p w:rsidR="00997B3E" w:rsidRPr="00065FA7" w:rsidRDefault="00997B3E" w:rsidP="003D3A0D">
            <w:pPr>
              <w:spacing w:line="288" w:lineRule="auto"/>
              <w:ind w:right="98"/>
              <w:jc w:val="right"/>
            </w:pPr>
            <w:r w:rsidRPr="00065FA7">
              <w:t>12</w:t>
            </w:r>
          </w:p>
        </w:tc>
        <w:tc>
          <w:tcPr>
            <w:tcW w:w="1565" w:type="dxa"/>
            <w:noWrap/>
            <w:tcMar>
              <w:top w:w="0" w:type="dxa"/>
              <w:left w:w="108" w:type="dxa"/>
              <w:bottom w:w="0" w:type="dxa"/>
              <w:right w:w="108" w:type="dxa"/>
            </w:tcMar>
            <w:vAlign w:val="center"/>
            <w:hideMark/>
          </w:tcPr>
          <w:p w:rsidR="00997B3E" w:rsidRPr="00065FA7" w:rsidRDefault="00997B3E" w:rsidP="003D3A0D">
            <w:pPr>
              <w:spacing w:line="288" w:lineRule="auto"/>
              <w:ind w:right="317"/>
              <w:jc w:val="right"/>
            </w:pPr>
            <w:r w:rsidRPr="00065FA7">
              <w:t>11</w:t>
            </w:r>
          </w:p>
        </w:tc>
        <w:tc>
          <w:tcPr>
            <w:tcW w:w="1302" w:type="dxa"/>
            <w:vAlign w:val="center"/>
          </w:tcPr>
          <w:p w:rsidR="00997B3E" w:rsidRPr="00065FA7" w:rsidRDefault="00997B3E" w:rsidP="003D3A0D">
            <w:pPr>
              <w:spacing w:line="288" w:lineRule="auto"/>
              <w:ind w:right="381"/>
              <w:jc w:val="right"/>
            </w:pPr>
            <w:r w:rsidRPr="00065FA7">
              <w:t>18</w:t>
            </w:r>
          </w:p>
        </w:tc>
        <w:tc>
          <w:tcPr>
            <w:tcW w:w="1195" w:type="dxa"/>
          </w:tcPr>
          <w:p w:rsidR="00997B3E" w:rsidRPr="00065FA7" w:rsidRDefault="00997B3E" w:rsidP="003D3A0D">
            <w:pPr>
              <w:spacing w:line="288" w:lineRule="auto"/>
              <w:ind w:right="301"/>
              <w:jc w:val="right"/>
              <w:rPr>
                <w:lang w:val="en-US"/>
              </w:rPr>
            </w:pPr>
            <w:r w:rsidRPr="00065FA7">
              <w:rPr>
                <w:lang w:val="en-US"/>
              </w:rPr>
              <w:t>17</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71</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A0637E">
            <w:pPr>
              <w:spacing w:line="288" w:lineRule="auto"/>
              <w:jc w:val="both"/>
            </w:pPr>
            <w:r w:rsidRPr="00065FA7">
              <w:t>Cambo</w:t>
            </w:r>
            <w:r w:rsidR="00A0637E">
              <w:t>y</w:t>
            </w:r>
            <w:r w:rsidRPr="00065FA7">
              <w:t>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38</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36</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rPr>
                <w:lang w:val="en-US"/>
              </w:rPr>
            </w:pPr>
            <w:r w:rsidRPr="00065FA7">
              <w:t>02</w:t>
            </w:r>
          </w:p>
        </w:tc>
        <w:tc>
          <w:tcPr>
            <w:tcW w:w="1302" w:type="dxa"/>
            <w:vAlign w:val="center"/>
          </w:tcPr>
          <w:p w:rsidR="00997B3E" w:rsidRPr="00065FA7" w:rsidRDefault="00997B3E" w:rsidP="003D3A0D">
            <w:pPr>
              <w:spacing w:line="288" w:lineRule="auto"/>
              <w:ind w:right="381"/>
              <w:jc w:val="right"/>
            </w:pPr>
            <w:r w:rsidRPr="00065FA7">
              <w:t>14</w:t>
            </w:r>
          </w:p>
        </w:tc>
        <w:tc>
          <w:tcPr>
            <w:tcW w:w="1195" w:type="dxa"/>
          </w:tcPr>
          <w:p w:rsidR="00997B3E" w:rsidRPr="00065FA7" w:rsidRDefault="00997B3E" w:rsidP="003D3A0D">
            <w:pPr>
              <w:spacing w:line="288" w:lineRule="auto"/>
              <w:ind w:right="301"/>
              <w:jc w:val="right"/>
            </w:pPr>
            <w:r w:rsidRPr="00065FA7">
              <w:t>04</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94</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Myanmar</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rPr>
                <w:lang w:val="en-US"/>
              </w:rPr>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10</w:t>
            </w:r>
          </w:p>
        </w:tc>
        <w:tc>
          <w:tcPr>
            <w:tcW w:w="1302" w:type="dxa"/>
            <w:vAlign w:val="center"/>
          </w:tcPr>
          <w:p w:rsidR="00997B3E" w:rsidRPr="00065FA7" w:rsidRDefault="00997B3E" w:rsidP="003D3A0D">
            <w:pPr>
              <w:spacing w:line="288" w:lineRule="auto"/>
              <w:ind w:right="381"/>
              <w:jc w:val="right"/>
            </w:pPr>
            <w:r w:rsidRPr="00065FA7">
              <w:t>01</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11</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Mongolia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w:t>
            </w:r>
          </w:p>
        </w:tc>
        <w:tc>
          <w:tcPr>
            <w:tcW w:w="1302" w:type="dxa"/>
            <w:vAlign w:val="center"/>
          </w:tcPr>
          <w:p w:rsidR="00997B3E" w:rsidRPr="00065FA7" w:rsidRDefault="00997B3E" w:rsidP="003D3A0D">
            <w:pPr>
              <w:spacing w:line="288" w:lineRule="auto"/>
              <w:ind w:right="381"/>
              <w:jc w:val="right"/>
            </w:pPr>
            <w:r w:rsidRPr="00065FA7">
              <w:t>02</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02</w:t>
            </w:r>
          </w:p>
        </w:tc>
      </w:tr>
      <w:tr w:rsidR="00997B3E" w:rsidRPr="00065FA7" w:rsidTr="003D3A0D">
        <w:trPr>
          <w:trHeight w:val="397"/>
          <w:jc w:val="center"/>
        </w:trPr>
        <w:tc>
          <w:tcPr>
            <w:tcW w:w="149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both"/>
              <w:rPr>
                <w:b/>
                <w:bCs/>
              </w:rPr>
            </w:pPr>
            <w:r w:rsidRPr="00065FA7">
              <w:rPr>
                <w:b/>
                <w:bCs/>
              </w:rPr>
              <w:t>Total</w:t>
            </w:r>
          </w:p>
        </w:tc>
        <w:tc>
          <w:tcPr>
            <w:tcW w:w="104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9"/>
              <w:jc w:val="right"/>
              <w:rPr>
                <w:b/>
                <w:bCs/>
              </w:rPr>
            </w:pPr>
            <w:r w:rsidRPr="00065FA7">
              <w:rPr>
                <w:b/>
                <w:bCs/>
              </w:rPr>
              <w:t>117</w:t>
            </w:r>
          </w:p>
        </w:tc>
        <w:tc>
          <w:tcPr>
            <w:tcW w:w="1134"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98"/>
              <w:jc w:val="right"/>
              <w:rPr>
                <w:b/>
                <w:bCs/>
              </w:rPr>
            </w:pPr>
            <w:r w:rsidRPr="00065FA7">
              <w:rPr>
                <w:b/>
                <w:bCs/>
              </w:rPr>
              <w:t>75</w:t>
            </w:r>
          </w:p>
        </w:tc>
        <w:tc>
          <w:tcPr>
            <w:tcW w:w="156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317"/>
              <w:jc w:val="right"/>
              <w:rPr>
                <w:b/>
                <w:bCs/>
              </w:rPr>
            </w:pPr>
            <w:r w:rsidRPr="00065FA7">
              <w:rPr>
                <w:b/>
                <w:bCs/>
              </w:rPr>
              <w:t>47</w:t>
            </w:r>
          </w:p>
        </w:tc>
        <w:tc>
          <w:tcPr>
            <w:tcW w:w="1302" w:type="dxa"/>
            <w:shd w:val="clear" w:color="auto" w:fill="FDE9D9" w:themeFill="accent6" w:themeFillTint="33"/>
            <w:vAlign w:val="center"/>
          </w:tcPr>
          <w:p w:rsidR="00997B3E" w:rsidRPr="00065FA7" w:rsidRDefault="00997B3E" w:rsidP="003D3A0D">
            <w:pPr>
              <w:spacing w:line="288" w:lineRule="auto"/>
              <w:ind w:right="381"/>
              <w:jc w:val="right"/>
              <w:rPr>
                <w:b/>
                <w:bCs/>
              </w:rPr>
            </w:pPr>
            <w:r w:rsidRPr="00065FA7">
              <w:rPr>
                <w:b/>
                <w:bCs/>
              </w:rPr>
              <w:t>57</w:t>
            </w:r>
          </w:p>
        </w:tc>
        <w:tc>
          <w:tcPr>
            <w:tcW w:w="1195" w:type="dxa"/>
            <w:shd w:val="clear" w:color="auto" w:fill="FDE9D9" w:themeFill="accent6" w:themeFillTint="33"/>
          </w:tcPr>
          <w:p w:rsidR="00997B3E" w:rsidRPr="00065FA7" w:rsidRDefault="00997B3E" w:rsidP="003D3A0D">
            <w:pPr>
              <w:spacing w:line="288" w:lineRule="auto"/>
              <w:ind w:right="301"/>
              <w:jc w:val="right"/>
              <w:rPr>
                <w:b/>
                <w:bCs/>
                <w:lang w:val="en-US"/>
              </w:rPr>
            </w:pPr>
            <w:r w:rsidRPr="00065FA7">
              <w:rPr>
                <w:b/>
                <w:bCs/>
                <w:lang w:val="en-US"/>
              </w:rPr>
              <w:t>31</w:t>
            </w:r>
          </w:p>
        </w:tc>
        <w:tc>
          <w:tcPr>
            <w:tcW w:w="1412" w:type="dxa"/>
            <w:shd w:val="clear" w:color="auto" w:fill="FDE9D9" w:themeFill="accent6" w:themeFillTint="33"/>
            <w:vAlign w:val="center"/>
          </w:tcPr>
          <w:p w:rsidR="00997B3E" w:rsidRPr="00065FA7" w:rsidRDefault="00997B3E" w:rsidP="003D3A0D">
            <w:pPr>
              <w:spacing w:line="288" w:lineRule="auto"/>
              <w:ind w:right="295"/>
              <w:jc w:val="right"/>
              <w:rPr>
                <w:b/>
                <w:bCs/>
                <w:lang w:val="en-US"/>
              </w:rPr>
            </w:pPr>
            <w:r w:rsidRPr="00065FA7">
              <w:rPr>
                <w:b/>
                <w:bCs/>
                <w:lang w:val="en-US"/>
              </w:rPr>
              <w:t>327</w:t>
            </w:r>
          </w:p>
        </w:tc>
      </w:tr>
    </w:tbl>
    <w:p w:rsidR="00997B3E" w:rsidRPr="00065FA7" w:rsidRDefault="00997B3E" w:rsidP="00997B3E">
      <w:pPr>
        <w:spacing w:line="288" w:lineRule="auto"/>
        <w:jc w:val="both"/>
      </w:pPr>
    </w:p>
    <w:p w:rsidR="00997B3E" w:rsidRDefault="00997B3E" w:rsidP="00997B3E">
      <w:pPr>
        <w:spacing w:line="288" w:lineRule="auto"/>
        <w:jc w:val="both"/>
        <w:rPr>
          <w:b/>
          <w:bCs/>
        </w:rPr>
      </w:pPr>
    </w:p>
    <w:p w:rsidR="00997B3E" w:rsidRDefault="00B71EF9" w:rsidP="00997B3E">
      <w:pPr>
        <w:spacing w:line="288" w:lineRule="auto"/>
        <w:jc w:val="both"/>
        <w:rPr>
          <w:lang w:val="en-US"/>
        </w:rPr>
      </w:pPr>
      <w:r w:rsidRPr="00B71EF9">
        <w:rPr>
          <w:rFonts w:cs="Verdana"/>
          <w:b/>
          <w:noProof/>
          <w:kern w:val="2"/>
          <w:sz w:val="32"/>
          <w:szCs w:val="32"/>
          <w:lang w:val="en-US"/>
        </w:rPr>
        <w:pict>
          <v:rect id="_x0000_i1046" alt="" style="width:468pt;height:.05pt;mso-width-percent:0;mso-height-percent:0;mso-width-percent:0;mso-height-percent:0" o:hralign="center" o:hrstd="t" o:hr="t" fillcolor="#a0a0a0" stroked="f"/>
        </w:pict>
      </w:r>
    </w:p>
    <w:p w:rsidR="003D3A0D" w:rsidRPr="00062557" w:rsidRDefault="003D3A0D" w:rsidP="00997B3E">
      <w:pPr>
        <w:spacing w:line="288" w:lineRule="auto"/>
        <w:jc w:val="both"/>
        <w:rPr>
          <w:sz w:val="18"/>
          <w:lang w:val="en-US"/>
        </w:rPr>
      </w:pPr>
    </w:p>
    <w:p w:rsidR="003D3A0D" w:rsidRPr="00D044FC" w:rsidRDefault="00A0637E" w:rsidP="00062557">
      <w:pPr>
        <w:spacing w:line="288" w:lineRule="auto"/>
        <w:jc w:val="center"/>
        <w:rPr>
          <w:rStyle w:val="Textoennegrita"/>
        </w:rPr>
      </w:pPr>
      <w:r>
        <w:rPr>
          <w:rStyle w:val="Textoennegrita"/>
        </w:rPr>
        <w:t>Iniciativa de matemáticas</w:t>
      </w:r>
    </w:p>
    <w:p w:rsidR="003D3A0D" w:rsidRPr="00062557" w:rsidRDefault="003D3A0D" w:rsidP="00997B3E">
      <w:pPr>
        <w:spacing w:line="288" w:lineRule="auto"/>
        <w:jc w:val="both"/>
        <w:rPr>
          <w:sz w:val="2"/>
          <w:lang w:val="en-US"/>
        </w:rPr>
      </w:pPr>
    </w:p>
    <w:p w:rsidR="00062557" w:rsidRDefault="00B71EF9" w:rsidP="003D3A0D">
      <w:pPr>
        <w:spacing w:line="288" w:lineRule="auto"/>
        <w:rPr>
          <w:lang w:val="en-US"/>
        </w:rPr>
      </w:pPr>
      <w:r w:rsidRPr="00B71EF9">
        <w:rPr>
          <w:rFonts w:cs="Verdana"/>
          <w:b/>
          <w:noProof/>
          <w:kern w:val="2"/>
          <w:sz w:val="32"/>
          <w:szCs w:val="32"/>
          <w:lang w:val="en-US"/>
        </w:rPr>
        <w:pict>
          <v:rect id="_x0000_i1047" alt="" style="width:468pt;height:.05pt;mso-width-percent:0;mso-height-percent:0;mso-width-percent:0;mso-height-percent:0" o:hralign="center" o:hrstd="t" o:hr="t" fillcolor="#a0a0a0" stroked="f"/>
        </w:pict>
      </w:r>
    </w:p>
    <w:p w:rsidR="00062557" w:rsidRDefault="00062557" w:rsidP="003D3A0D">
      <w:pPr>
        <w:spacing w:line="288" w:lineRule="auto"/>
        <w:rPr>
          <w:lang w:val="en-US"/>
        </w:rPr>
      </w:pPr>
    </w:p>
    <w:p w:rsidR="00997B3E" w:rsidRPr="004D209F" w:rsidRDefault="004D209F" w:rsidP="003D3A0D">
      <w:pPr>
        <w:spacing w:line="288" w:lineRule="auto"/>
        <w:rPr>
          <w:lang w:val="es-ES"/>
        </w:rPr>
      </w:pPr>
      <w:r w:rsidRPr="004D209F">
        <w:rPr>
          <w:lang w:val="es-ES"/>
        </w:rPr>
        <w:t>En el Informe Anual</w:t>
      </w:r>
      <w:r w:rsidR="00997B3E" w:rsidRPr="004D209F">
        <w:rPr>
          <w:lang w:val="es-ES"/>
        </w:rPr>
        <w:t xml:space="preserve"> 2018-19, ICEVI </w:t>
      </w:r>
      <w:r w:rsidRPr="004D209F">
        <w:rPr>
          <w:lang w:val="es-ES"/>
        </w:rPr>
        <w:t>anunció el comienzo de su Proyecto de matem</w:t>
      </w:r>
      <w:r>
        <w:rPr>
          <w:lang w:val="es-ES"/>
        </w:rPr>
        <w:t>á</w:t>
      </w:r>
      <w:r w:rsidRPr="004D209F">
        <w:rPr>
          <w:lang w:val="es-ES"/>
        </w:rPr>
        <w:t>ticas con apoyo de la Funda</w:t>
      </w:r>
      <w:r>
        <w:rPr>
          <w:lang w:val="es-ES"/>
        </w:rPr>
        <w:t>ción</w:t>
      </w:r>
      <w:r w:rsidR="00997B3E" w:rsidRPr="004D209F">
        <w:rPr>
          <w:lang w:val="es-ES"/>
        </w:rPr>
        <w:t xml:space="preserve"> Nippon. </w:t>
      </w:r>
      <w:r w:rsidRPr="004D209F">
        <w:rPr>
          <w:lang w:val="es-ES"/>
        </w:rPr>
        <w:t xml:space="preserve">El propósito del Proyecto es </w:t>
      </w:r>
      <w:r w:rsidR="00997B3E" w:rsidRPr="004D209F">
        <w:rPr>
          <w:lang w:val="es-ES"/>
        </w:rPr>
        <w:t xml:space="preserve"> </w:t>
      </w:r>
      <w:r w:rsidRPr="004D209F">
        <w:rPr>
          <w:lang w:val="es-ES"/>
        </w:rPr>
        <w:t>prepar</w:t>
      </w:r>
      <w:r>
        <w:rPr>
          <w:lang w:val="es-ES"/>
        </w:rPr>
        <w:t>a</w:t>
      </w:r>
      <w:r w:rsidRPr="004D209F">
        <w:rPr>
          <w:lang w:val="es-ES"/>
        </w:rPr>
        <w:t>r Videos Instructivos de Matemátic</w:t>
      </w:r>
      <w:r>
        <w:rPr>
          <w:lang w:val="es-ES"/>
        </w:rPr>
        <w:t>as de acceso libre</w:t>
      </w:r>
      <w:r w:rsidR="00997B3E" w:rsidRPr="004D209F">
        <w:rPr>
          <w:lang w:val="es-ES"/>
        </w:rPr>
        <w:t xml:space="preserve"> </w:t>
      </w:r>
      <w:r>
        <w:rPr>
          <w:lang w:val="es-ES"/>
        </w:rPr>
        <w:t>para el beneficio de los estudiantes y maestros</w:t>
      </w:r>
      <w:r w:rsidR="00997B3E" w:rsidRPr="004D209F">
        <w:rPr>
          <w:lang w:val="es-ES"/>
        </w:rPr>
        <w:t xml:space="preserve">. </w:t>
      </w:r>
    </w:p>
    <w:p w:rsidR="00997B3E" w:rsidRPr="004D209F" w:rsidRDefault="00997B3E" w:rsidP="003D3A0D">
      <w:pPr>
        <w:spacing w:line="288" w:lineRule="auto"/>
        <w:rPr>
          <w:lang w:val="es-ES"/>
        </w:rPr>
      </w:pPr>
    </w:p>
    <w:p w:rsidR="00997B3E" w:rsidRPr="00F75B8D" w:rsidRDefault="00F75B8D" w:rsidP="003D3A0D">
      <w:pPr>
        <w:spacing w:line="288" w:lineRule="auto"/>
        <w:rPr>
          <w:lang w:val="es-ES"/>
        </w:rPr>
      </w:pPr>
      <w:r w:rsidRPr="00F75B8D">
        <w:rPr>
          <w:lang w:val="es-ES"/>
        </w:rPr>
        <w:t>Se llevó a cabo un taller sobre este tema en conjunto con el Foro de</w:t>
      </w:r>
      <w:r w:rsidR="00997B3E" w:rsidRPr="00F75B8D">
        <w:rPr>
          <w:lang w:val="es-ES"/>
        </w:rPr>
        <w:t xml:space="preserve"> </w:t>
      </w:r>
      <w:r>
        <w:rPr>
          <w:lang w:val="es-ES"/>
        </w:rPr>
        <w:t>Á</w:t>
      </w:r>
      <w:r w:rsidR="00997B3E" w:rsidRPr="00F75B8D">
        <w:rPr>
          <w:lang w:val="es-ES"/>
        </w:rPr>
        <w:t xml:space="preserve">frica </w:t>
      </w:r>
      <w:r>
        <w:rPr>
          <w:lang w:val="es-ES"/>
        </w:rPr>
        <w:t>en Octubre</w:t>
      </w:r>
      <w:r w:rsidR="00997B3E" w:rsidRPr="00F75B8D">
        <w:rPr>
          <w:lang w:val="es-ES"/>
        </w:rPr>
        <w:t xml:space="preserve"> 2019 </w:t>
      </w:r>
      <w:r>
        <w:rPr>
          <w:lang w:val="es-ES"/>
        </w:rPr>
        <w:t xml:space="preserve">del que participaron un gran número de personas que encontraron de mucha utilidad los </w:t>
      </w:r>
      <w:r w:rsidRPr="004D209F">
        <w:rPr>
          <w:lang w:val="es-ES"/>
        </w:rPr>
        <w:t>Videos Instructivos de Matemátic</w:t>
      </w:r>
      <w:r>
        <w:rPr>
          <w:lang w:val="es-ES"/>
        </w:rPr>
        <w:t>as</w:t>
      </w:r>
      <w:r w:rsidR="00997B3E" w:rsidRPr="00F75B8D">
        <w:rPr>
          <w:lang w:val="es-ES"/>
        </w:rPr>
        <w:t xml:space="preserve">. </w:t>
      </w:r>
    </w:p>
    <w:p w:rsidR="00997B3E" w:rsidRPr="00F75B8D" w:rsidRDefault="00997B3E" w:rsidP="003D3A0D">
      <w:pPr>
        <w:spacing w:line="288" w:lineRule="auto"/>
        <w:rPr>
          <w:lang w:val="es-ES"/>
        </w:rPr>
      </w:pPr>
    </w:p>
    <w:p w:rsidR="00997B3E" w:rsidRPr="00F75B8D" w:rsidRDefault="00F75B8D" w:rsidP="003D3A0D">
      <w:pPr>
        <w:spacing w:line="288" w:lineRule="auto"/>
        <w:rPr>
          <w:color w:val="0033CC"/>
          <w:lang w:val="es-ES"/>
        </w:rPr>
      </w:pPr>
      <w:r w:rsidRPr="00F75B8D">
        <w:rPr>
          <w:lang w:val="es-ES"/>
        </w:rPr>
        <w:t>Aunque el Proyecto tenía el objetivo de prepar</w:t>
      </w:r>
      <w:r>
        <w:rPr>
          <w:lang w:val="es-ES"/>
        </w:rPr>
        <w:t>a</w:t>
      </w:r>
      <w:r w:rsidRPr="00F75B8D">
        <w:rPr>
          <w:lang w:val="es-ES"/>
        </w:rPr>
        <w:t xml:space="preserve">r alrededor de </w:t>
      </w:r>
      <w:r w:rsidR="00997B3E" w:rsidRPr="00F75B8D">
        <w:rPr>
          <w:lang w:val="es-ES"/>
        </w:rPr>
        <w:t xml:space="preserve">150 videos </w:t>
      </w:r>
      <w:r w:rsidRPr="00F75B8D">
        <w:rPr>
          <w:lang w:val="es-ES"/>
        </w:rPr>
        <w:t xml:space="preserve">instructivos </w:t>
      </w:r>
      <w:r>
        <w:rPr>
          <w:lang w:val="es-ES"/>
        </w:rPr>
        <w:t>para fines del</w:t>
      </w:r>
      <w:r w:rsidR="00997B3E" w:rsidRPr="00F75B8D">
        <w:rPr>
          <w:lang w:val="es-ES"/>
        </w:rPr>
        <w:t xml:space="preserve"> 2020, </w:t>
      </w:r>
      <w:r>
        <w:rPr>
          <w:lang w:val="es-ES"/>
        </w:rPr>
        <w:t>la producción actual de videos ha excedido</w:t>
      </w:r>
      <w:r w:rsidR="00997B3E" w:rsidRPr="00F75B8D">
        <w:rPr>
          <w:lang w:val="es-ES"/>
        </w:rPr>
        <w:t xml:space="preserve"> </w:t>
      </w:r>
      <w:r>
        <w:rPr>
          <w:lang w:val="es-ES"/>
        </w:rPr>
        <w:t>este objetivo y actualmente se espera poder producir</w:t>
      </w:r>
      <w:r w:rsidR="00997B3E" w:rsidRPr="00F75B8D">
        <w:rPr>
          <w:lang w:val="es-ES"/>
        </w:rPr>
        <w:t xml:space="preserve"> </w:t>
      </w:r>
      <w:r>
        <w:rPr>
          <w:lang w:val="es-ES"/>
        </w:rPr>
        <w:t>175 videos</w:t>
      </w:r>
      <w:r w:rsidR="00997B3E" w:rsidRPr="00F75B8D">
        <w:rPr>
          <w:lang w:val="es-ES"/>
        </w:rPr>
        <w:t xml:space="preserve">. </w:t>
      </w:r>
      <w:r w:rsidRPr="00F75B8D">
        <w:rPr>
          <w:lang w:val="es-ES"/>
        </w:rPr>
        <w:t>Los videos cubren todas las áreas de las matemáticas</w:t>
      </w:r>
      <w:r w:rsidR="00997B3E" w:rsidRPr="00F75B8D">
        <w:rPr>
          <w:lang w:val="es-ES"/>
        </w:rPr>
        <w:t xml:space="preserve">, </w:t>
      </w:r>
      <w:r w:rsidRPr="00F75B8D">
        <w:rPr>
          <w:lang w:val="es-ES"/>
        </w:rPr>
        <w:t>de los dif</w:t>
      </w:r>
      <w:r>
        <w:rPr>
          <w:lang w:val="es-ES"/>
        </w:rPr>
        <w:t>erentes niveles de la educación primaria y secundaria</w:t>
      </w:r>
      <w:r w:rsidR="00997B3E" w:rsidRPr="00F75B8D">
        <w:rPr>
          <w:lang w:val="es-ES"/>
        </w:rPr>
        <w:t xml:space="preserve">.  </w:t>
      </w:r>
      <w:r w:rsidRPr="00F75B8D">
        <w:rPr>
          <w:lang w:val="es-ES"/>
        </w:rPr>
        <w:t xml:space="preserve">Se puede accede a los videos desde el </w:t>
      </w:r>
      <w:r w:rsidRPr="00F75B8D">
        <w:rPr>
          <w:lang w:val="es-ES"/>
        </w:rPr>
        <w:lastRenderedPageBreak/>
        <w:t xml:space="preserve">sitio web de </w:t>
      </w:r>
      <w:r w:rsidR="00997B3E" w:rsidRPr="00F75B8D">
        <w:rPr>
          <w:lang w:val="es-ES"/>
        </w:rPr>
        <w:t xml:space="preserve">ICEVI – </w:t>
      </w:r>
      <w:r>
        <w:rPr>
          <w:lang w:val="es-ES"/>
        </w:rPr>
        <w:t>o ir al Canal de</w:t>
      </w:r>
      <w:r w:rsidR="00997B3E" w:rsidRPr="00F75B8D">
        <w:rPr>
          <w:lang w:val="es-ES"/>
        </w:rPr>
        <w:t xml:space="preserve"> </w:t>
      </w:r>
      <w:r w:rsidRPr="00F75B8D">
        <w:rPr>
          <w:lang w:val="es-ES"/>
        </w:rPr>
        <w:t xml:space="preserve">YouTube </w:t>
      </w:r>
      <w:r>
        <w:rPr>
          <w:lang w:val="es-ES"/>
        </w:rPr>
        <w:t>de ICEVI</w:t>
      </w:r>
      <w:r w:rsidR="00D11017">
        <w:rPr>
          <w:lang w:val="es-ES"/>
        </w:rPr>
        <w:t xml:space="preserve"> Matemáticas Sencillas</w:t>
      </w:r>
      <w:r w:rsidR="00997B3E" w:rsidRPr="00F75B8D">
        <w:rPr>
          <w:lang w:val="es-ES"/>
        </w:rPr>
        <w:t xml:space="preserve">, </w:t>
      </w:r>
      <w:r w:rsidR="00997B3E" w:rsidRPr="00F75B8D">
        <w:rPr>
          <w:color w:val="0033CC"/>
          <w:lang w:val="es-ES"/>
        </w:rPr>
        <w:t>https://www.youtube.com</w:t>
      </w:r>
    </w:p>
    <w:p w:rsidR="00997B3E" w:rsidRPr="00075821" w:rsidRDefault="00997B3E" w:rsidP="003D3A0D">
      <w:pPr>
        <w:spacing w:line="288" w:lineRule="auto"/>
        <w:rPr>
          <w:color w:val="0033CC"/>
          <w:lang w:val="es-ES"/>
        </w:rPr>
      </w:pPr>
      <w:r w:rsidRPr="00075821">
        <w:rPr>
          <w:color w:val="0033CC"/>
          <w:lang w:val="es-ES"/>
        </w:rPr>
        <w:t>/channe</w:t>
      </w:r>
      <w:r w:rsidR="003D3A0D" w:rsidRPr="00075821">
        <w:rPr>
          <w:color w:val="0033CC"/>
          <w:lang w:val="es-ES"/>
        </w:rPr>
        <w:t xml:space="preserve">l/UCrmcpSzNg_9EXLbqExtVlAQ </w:t>
      </w:r>
    </w:p>
    <w:p w:rsidR="00997B3E" w:rsidRPr="00075821" w:rsidRDefault="00997B3E" w:rsidP="003D3A0D">
      <w:pPr>
        <w:spacing w:line="288" w:lineRule="auto"/>
        <w:rPr>
          <w:lang w:val="es-ES"/>
        </w:rPr>
      </w:pPr>
    </w:p>
    <w:p w:rsidR="00997B3E" w:rsidRPr="00D11017" w:rsidRDefault="00D11017" w:rsidP="003D3A0D">
      <w:pPr>
        <w:spacing w:line="288" w:lineRule="auto"/>
        <w:rPr>
          <w:lang w:val="es-ES"/>
        </w:rPr>
      </w:pPr>
      <w:r w:rsidRPr="00D11017">
        <w:rPr>
          <w:lang w:val="es-ES"/>
        </w:rPr>
        <w:t>Estos videos son presentados a través de listas de reproducción específicas</w:t>
      </w:r>
      <w:r w:rsidR="00997B3E" w:rsidRPr="00D11017">
        <w:rPr>
          <w:lang w:val="es-ES"/>
        </w:rPr>
        <w:t xml:space="preserve">, </w:t>
      </w:r>
      <w:r>
        <w:rPr>
          <w:lang w:val="es-ES"/>
        </w:rPr>
        <w:t>según el siguiente detalle</w:t>
      </w:r>
      <w:r w:rsidR="00997B3E" w:rsidRPr="00D11017">
        <w:rPr>
          <w:lang w:val="es-ES"/>
        </w:rPr>
        <w:t>:</w:t>
      </w:r>
    </w:p>
    <w:p w:rsidR="003D3A0D" w:rsidRPr="00D11017" w:rsidRDefault="003D3A0D" w:rsidP="00997B3E">
      <w:pPr>
        <w:spacing w:line="288" w:lineRule="auto"/>
        <w:jc w:val="both"/>
        <w:rPr>
          <w:lang w:val="es-ES"/>
        </w:rPr>
      </w:pP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5387"/>
        <w:gridCol w:w="2268"/>
      </w:tblGrid>
      <w:tr w:rsidR="003D3A0D" w:rsidRPr="00065FA7" w:rsidTr="003D3A0D">
        <w:trPr>
          <w:trHeight w:val="300"/>
        </w:trPr>
        <w:tc>
          <w:tcPr>
            <w:tcW w:w="1149" w:type="dxa"/>
            <w:shd w:val="clear" w:color="auto" w:fill="C6D9F1" w:themeFill="text2" w:themeFillTint="33"/>
            <w:vAlign w:val="center"/>
          </w:tcPr>
          <w:p w:rsidR="003D3A0D" w:rsidRPr="00065FA7" w:rsidRDefault="003D3A0D" w:rsidP="003D3A0D">
            <w:pPr>
              <w:spacing w:line="288" w:lineRule="auto"/>
              <w:jc w:val="center"/>
              <w:rPr>
                <w:rFonts w:eastAsia="Times New Roman" w:cs="Calibri"/>
                <w:b/>
                <w:color w:val="000000"/>
                <w:sz w:val="20"/>
                <w:szCs w:val="20"/>
                <w:lang w:val="en-US" w:eastAsia="en-IN"/>
              </w:rPr>
            </w:pPr>
            <w:r w:rsidRPr="00065FA7">
              <w:rPr>
                <w:rFonts w:eastAsia="Times New Roman" w:cs="Calibri"/>
                <w:b/>
                <w:color w:val="000000"/>
                <w:sz w:val="20"/>
                <w:szCs w:val="20"/>
                <w:lang w:val="en-US" w:eastAsia="en-IN"/>
              </w:rPr>
              <w:t>S.</w:t>
            </w:r>
          </w:p>
          <w:p w:rsidR="003D3A0D" w:rsidRPr="00065FA7" w:rsidRDefault="003D3A0D" w:rsidP="003D3A0D">
            <w:pPr>
              <w:spacing w:line="288" w:lineRule="auto"/>
              <w:jc w:val="center"/>
              <w:rPr>
                <w:rFonts w:eastAsia="Times New Roman" w:cs="Calibri"/>
                <w:b/>
                <w:color w:val="000000"/>
                <w:sz w:val="20"/>
                <w:szCs w:val="20"/>
                <w:lang w:val="en-US" w:eastAsia="en-IN"/>
              </w:rPr>
            </w:pPr>
            <w:r w:rsidRPr="00065FA7">
              <w:rPr>
                <w:rFonts w:eastAsia="Times New Roman" w:cs="Calibri"/>
                <w:b/>
                <w:color w:val="000000"/>
                <w:sz w:val="20"/>
                <w:szCs w:val="20"/>
                <w:lang w:val="en-US" w:eastAsia="en-IN"/>
              </w:rPr>
              <w:t>No.</w:t>
            </w:r>
          </w:p>
        </w:tc>
        <w:tc>
          <w:tcPr>
            <w:tcW w:w="5387" w:type="dxa"/>
            <w:shd w:val="clear" w:color="auto" w:fill="C6D9F1" w:themeFill="text2" w:themeFillTint="33"/>
            <w:noWrap/>
            <w:vAlign w:val="center"/>
          </w:tcPr>
          <w:p w:rsidR="003D3A0D" w:rsidRPr="00065FA7" w:rsidRDefault="00D62571" w:rsidP="003D3A0D">
            <w:pPr>
              <w:spacing w:line="288" w:lineRule="auto"/>
              <w:jc w:val="center"/>
              <w:rPr>
                <w:rFonts w:eastAsia="Times New Roman" w:cs="Calibri"/>
                <w:b/>
                <w:color w:val="000000"/>
                <w:sz w:val="20"/>
                <w:szCs w:val="20"/>
                <w:lang w:val="en-US" w:eastAsia="en-IN"/>
              </w:rPr>
            </w:pPr>
            <w:r>
              <w:rPr>
                <w:rFonts w:eastAsia="Times New Roman" w:cs="Calibri"/>
                <w:b/>
                <w:color w:val="000000"/>
                <w:sz w:val="20"/>
                <w:szCs w:val="20"/>
                <w:lang w:val="en-US" w:eastAsia="en-IN"/>
              </w:rPr>
              <w:t>Listas de reproducción</w:t>
            </w:r>
          </w:p>
        </w:tc>
        <w:tc>
          <w:tcPr>
            <w:tcW w:w="2268" w:type="dxa"/>
            <w:shd w:val="clear" w:color="auto" w:fill="C6D9F1" w:themeFill="text2" w:themeFillTint="33"/>
            <w:noWrap/>
            <w:vAlign w:val="center"/>
          </w:tcPr>
          <w:p w:rsidR="003D3A0D" w:rsidRPr="00065FA7" w:rsidRDefault="003D3A0D" w:rsidP="00D62571">
            <w:pPr>
              <w:spacing w:line="288" w:lineRule="auto"/>
              <w:jc w:val="center"/>
              <w:rPr>
                <w:rFonts w:eastAsia="Times New Roman" w:cs="Calibri"/>
                <w:b/>
                <w:color w:val="000000"/>
                <w:sz w:val="20"/>
                <w:szCs w:val="20"/>
                <w:lang w:eastAsia="en-IN"/>
              </w:rPr>
            </w:pPr>
            <w:r w:rsidRPr="00065FA7">
              <w:rPr>
                <w:rFonts w:eastAsia="Times New Roman" w:cs="Calibri"/>
                <w:b/>
                <w:color w:val="000000"/>
                <w:sz w:val="20"/>
                <w:szCs w:val="20"/>
                <w:lang w:eastAsia="en-IN"/>
              </w:rPr>
              <w:t xml:space="preserve">No. </w:t>
            </w:r>
            <w:r w:rsidR="00D62571">
              <w:rPr>
                <w:rFonts w:eastAsia="Times New Roman" w:cs="Calibri"/>
                <w:b/>
                <w:color w:val="000000"/>
                <w:sz w:val="20"/>
                <w:szCs w:val="20"/>
                <w:lang w:eastAsia="en-IN"/>
              </w:rPr>
              <w:t>de</w:t>
            </w:r>
            <w:r w:rsidRPr="00065FA7">
              <w:rPr>
                <w:rFonts w:eastAsia="Times New Roman" w:cs="Calibri"/>
                <w:b/>
                <w:color w:val="000000"/>
                <w:sz w:val="20"/>
                <w:szCs w:val="20"/>
                <w:lang w:eastAsia="en-IN"/>
              </w:rPr>
              <w:t xml:space="preserve"> Videos</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w:t>
            </w:r>
          </w:p>
        </w:tc>
        <w:tc>
          <w:tcPr>
            <w:tcW w:w="5387" w:type="dxa"/>
            <w:shd w:val="clear" w:color="auto" w:fill="auto"/>
            <w:noWrap/>
            <w:vAlign w:val="center"/>
            <w:hideMark/>
          </w:tcPr>
          <w:p w:rsidR="003D3A0D" w:rsidRPr="002C0B59" w:rsidRDefault="002C0B59"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Á</w:t>
            </w:r>
            <w:r w:rsidR="003D3A0D" w:rsidRPr="002C0B59">
              <w:rPr>
                <w:rFonts w:eastAsia="Times New Roman" w:cs="Calibri"/>
                <w:color w:val="000000"/>
                <w:lang w:val="es-ES" w:eastAsia="en-IN"/>
              </w:rPr>
              <w:t>lgebra</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8</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2</w:t>
            </w:r>
          </w:p>
        </w:tc>
        <w:tc>
          <w:tcPr>
            <w:tcW w:w="5387" w:type="dxa"/>
            <w:shd w:val="clear" w:color="auto" w:fill="auto"/>
            <w:noWrap/>
            <w:vAlign w:val="center"/>
            <w:hideMark/>
          </w:tcPr>
          <w:p w:rsidR="003D3A0D" w:rsidRPr="002C0B59" w:rsidRDefault="002C0B59"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Operaciones matemáticas básicas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5</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3</w:t>
            </w:r>
          </w:p>
        </w:tc>
        <w:tc>
          <w:tcPr>
            <w:tcW w:w="5387" w:type="dxa"/>
            <w:shd w:val="clear" w:color="auto" w:fill="auto"/>
            <w:noWrap/>
            <w:vAlign w:val="center"/>
            <w:hideMark/>
          </w:tcPr>
          <w:p w:rsidR="003D3A0D" w:rsidRPr="002C0B59" w:rsidRDefault="003D3A0D"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Decimal</w:t>
            </w:r>
            <w:r w:rsidR="002C0B59" w:rsidRPr="002C0B59">
              <w:rPr>
                <w:rFonts w:eastAsia="Times New Roman" w:cs="Calibri"/>
                <w:color w:val="000000"/>
                <w:lang w:val="es-ES" w:eastAsia="en-IN"/>
              </w:rPr>
              <w:t>e</w:t>
            </w:r>
            <w:r w:rsidRPr="002C0B59">
              <w:rPr>
                <w:rFonts w:eastAsia="Times New Roman" w:cs="Calibri"/>
                <w:color w:val="000000"/>
                <w:lang w:val="es-ES" w:eastAsia="en-IN"/>
              </w:rPr>
              <w:t>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4</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Frac</w:t>
            </w:r>
            <w:r w:rsidR="002C0B59" w:rsidRPr="002C0B59">
              <w:rPr>
                <w:rFonts w:eastAsia="Times New Roman" w:cs="Calibri"/>
                <w:color w:val="000000"/>
                <w:lang w:val="es-ES" w:eastAsia="en-IN"/>
              </w:rPr>
              <w:t>ciones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5</w:t>
            </w:r>
          </w:p>
        </w:tc>
        <w:tc>
          <w:tcPr>
            <w:tcW w:w="5387" w:type="dxa"/>
            <w:shd w:val="clear" w:color="auto" w:fill="auto"/>
            <w:noWrap/>
            <w:vAlign w:val="center"/>
            <w:hideMark/>
          </w:tcPr>
          <w:p w:rsidR="003D3A0D" w:rsidRPr="002C0B59" w:rsidRDefault="003D3A0D"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 xml:space="preserve">General </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7</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6</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Geometr</w:t>
            </w:r>
            <w:r w:rsidR="002C0B59" w:rsidRPr="002C0B59">
              <w:rPr>
                <w:rFonts w:eastAsia="Times New Roman" w:cs="Calibri"/>
                <w:color w:val="000000"/>
                <w:lang w:val="es-ES" w:eastAsia="en-IN"/>
              </w:rPr>
              <w:t>ía</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29</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7</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Inequ</w:t>
            </w:r>
            <w:r w:rsidR="002C0B59" w:rsidRPr="002C0B59">
              <w:rPr>
                <w:rFonts w:eastAsia="Times New Roman" w:cs="Calibri"/>
                <w:color w:val="000000"/>
                <w:lang w:val="es-ES" w:eastAsia="en-IN"/>
              </w:rPr>
              <w:t>idade</w:t>
            </w:r>
            <w:r w:rsidRPr="002C0B59">
              <w:rPr>
                <w:rFonts w:eastAsia="Times New Roman" w:cs="Calibri"/>
                <w:color w:val="000000"/>
                <w:lang w:val="es-ES" w:eastAsia="en-IN"/>
              </w:rPr>
              <w:t>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6</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8</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L</w:t>
            </w:r>
            <w:r w:rsidR="002C0B59" w:rsidRPr="002C0B59">
              <w:rPr>
                <w:rFonts w:eastAsia="Times New Roman" w:cs="Calibri"/>
                <w:color w:val="000000"/>
                <w:lang w:val="es-ES" w:eastAsia="en-IN"/>
              </w:rPr>
              <w:t>íneas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9</w:t>
            </w:r>
          </w:p>
        </w:tc>
        <w:tc>
          <w:tcPr>
            <w:tcW w:w="5387" w:type="dxa"/>
            <w:shd w:val="clear" w:color="auto" w:fill="auto"/>
            <w:noWrap/>
            <w:vAlign w:val="center"/>
            <w:hideMark/>
          </w:tcPr>
          <w:p w:rsidR="003D3A0D" w:rsidRPr="002C0B59" w:rsidRDefault="003D3A0D"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Matrices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24</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10</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Multiplica</w:t>
            </w:r>
            <w:r w:rsidR="002C0B59" w:rsidRPr="002C0B59">
              <w:rPr>
                <w:rFonts w:eastAsia="Times New Roman" w:cs="Calibri"/>
                <w:color w:val="000000"/>
                <w:lang w:val="es-ES" w:eastAsia="en-IN"/>
              </w:rPr>
              <w:t>ción de números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11</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N</w:t>
            </w:r>
            <w:r w:rsidR="002C0B59" w:rsidRPr="002C0B59">
              <w:rPr>
                <w:rFonts w:eastAsia="Times New Roman" w:cs="Calibri"/>
                <w:color w:val="000000"/>
                <w:lang w:val="es-ES" w:eastAsia="en-IN"/>
              </w:rPr>
              <w:t>úmeros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12</w:t>
            </w:r>
          </w:p>
        </w:tc>
        <w:tc>
          <w:tcPr>
            <w:tcW w:w="5387" w:type="dxa"/>
            <w:shd w:val="clear" w:color="auto" w:fill="auto"/>
            <w:noWrap/>
            <w:vAlign w:val="center"/>
            <w:hideMark/>
          </w:tcPr>
          <w:p w:rsidR="003D3A0D" w:rsidRPr="002C0B59" w:rsidRDefault="002C0B59"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Teoría de conjuntos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19</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13</w:t>
            </w:r>
          </w:p>
        </w:tc>
        <w:tc>
          <w:tcPr>
            <w:tcW w:w="5387" w:type="dxa"/>
            <w:shd w:val="clear" w:color="auto" w:fill="auto"/>
            <w:noWrap/>
            <w:vAlign w:val="center"/>
            <w:hideMark/>
          </w:tcPr>
          <w:p w:rsidR="003D3A0D" w:rsidRPr="002C0B59" w:rsidRDefault="002C0B59" w:rsidP="003D3A0D">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Pruebas de divisibilidad</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14</w:t>
            </w:r>
          </w:p>
        </w:tc>
        <w:tc>
          <w:tcPr>
            <w:tcW w:w="5387" w:type="dxa"/>
            <w:shd w:val="clear" w:color="auto" w:fill="auto"/>
            <w:noWrap/>
            <w:vAlign w:val="center"/>
            <w:hideMark/>
          </w:tcPr>
          <w:p w:rsidR="003D3A0D" w:rsidRPr="002C0B59" w:rsidRDefault="003D3A0D" w:rsidP="002C0B59">
            <w:pPr>
              <w:spacing w:line="288" w:lineRule="auto"/>
              <w:jc w:val="both"/>
              <w:rPr>
                <w:rFonts w:eastAsia="Times New Roman" w:cs="Calibri"/>
                <w:color w:val="000000"/>
                <w:lang w:val="es-ES" w:eastAsia="en-IN"/>
              </w:rPr>
            </w:pPr>
            <w:r w:rsidRPr="002C0B59">
              <w:rPr>
                <w:rFonts w:eastAsia="Times New Roman" w:cs="Calibri"/>
                <w:color w:val="000000"/>
                <w:lang w:val="es-ES" w:eastAsia="en-IN"/>
              </w:rPr>
              <w:t>Trigonometr</w:t>
            </w:r>
            <w:r w:rsidR="002C0B59" w:rsidRPr="002C0B59">
              <w:rPr>
                <w:rFonts w:eastAsia="Times New Roman" w:cs="Calibri"/>
                <w:color w:val="000000"/>
                <w:lang w:val="es-ES" w:eastAsia="en-IN"/>
              </w:rPr>
              <w:t>ía</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22</w:t>
            </w:r>
          </w:p>
        </w:tc>
      </w:tr>
      <w:tr w:rsidR="003D3A0D" w:rsidRPr="00065FA7" w:rsidTr="003D3A0D">
        <w:trPr>
          <w:trHeight w:val="397"/>
        </w:trPr>
        <w:tc>
          <w:tcPr>
            <w:tcW w:w="6536" w:type="dxa"/>
            <w:gridSpan w:val="2"/>
            <w:vAlign w:val="center"/>
          </w:tcPr>
          <w:p w:rsidR="003D3A0D" w:rsidRPr="00065FA7" w:rsidRDefault="003D3A0D" w:rsidP="003D3A0D">
            <w:pPr>
              <w:spacing w:line="288" w:lineRule="auto"/>
              <w:jc w:val="center"/>
              <w:rPr>
                <w:rFonts w:eastAsia="Times New Roman" w:cs="Calibri"/>
                <w:b/>
                <w:color w:val="000000"/>
                <w:lang w:eastAsia="en-IN"/>
              </w:rPr>
            </w:pPr>
            <w:r w:rsidRPr="00065FA7">
              <w:rPr>
                <w:rFonts w:eastAsia="Times New Roman" w:cs="Calibri"/>
                <w:b/>
                <w:color w:val="000000"/>
                <w:lang w:eastAsia="en-IN"/>
              </w:rPr>
              <w:t>TOTAL</w:t>
            </w:r>
          </w:p>
        </w:tc>
        <w:tc>
          <w:tcPr>
            <w:tcW w:w="2268" w:type="dxa"/>
            <w:shd w:val="clear" w:color="auto" w:fill="auto"/>
            <w:noWrap/>
            <w:vAlign w:val="center"/>
          </w:tcPr>
          <w:p w:rsidR="003D3A0D" w:rsidRPr="00065FA7" w:rsidRDefault="003D3A0D" w:rsidP="003D3A0D">
            <w:pPr>
              <w:spacing w:line="288" w:lineRule="auto"/>
              <w:ind w:right="884"/>
              <w:jc w:val="right"/>
              <w:rPr>
                <w:rFonts w:eastAsia="Times New Roman" w:cs="Calibri"/>
                <w:b/>
                <w:color w:val="000000"/>
                <w:lang w:eastAsia="en-IN"/>
              </w:rPr>
            </w:pPr>
            <w:r w:rsidRPr="00065FA7">
              <w:rPr>
                <w:rFonts w:eastAsia="Times New Roman" w:cs="Calibri"/>
                <w:b/>
                <w:color w:val="000000"/>
                <w:lang w:eastAsia="en-IN"/>
              </w:rPr>
              <w:t>176</w:t>
            </w:r>
          </w:p>
        </w:tc>
      </w:tr>
    </w:tbl>
    <w:p w:rsidR="003D3A0D" w:rsidRDefault="003D3A0D" w:rsidP="00997B3E">
      <w:pPr>
        <w:spacing w:line="288" w:lineRule="auto"/>
        <w:jc w:val="both"/>
        <w:rPr>
          <w:lang w:val="en-US"/>
        </w:rPr>
      </w:pPr>
    </w:p>
    <w:p w:rsidR="003D3A0D" w:rsidRPr="00541CB1" w:rsidRDefault="003D3A0D" w:rsidP="003D3A0D">
      <w:pPr>
        <w:spacing w:line="288" w:lineRule="auto"/>
        <w:rPr>
          <w:lang w:val="es-ES"/>
        </w:rPr>
      </w:pPr>
      <w:r w:rsidRPr="00541CB1">
        <w:rPr>
          <w:lang w:val="es-ES"/>
        </w:rPr>
        <w:t xml:space="preserve">ICEVI </w:t>
      </w:r>
      <w:r w:rsidR="00541CB1" w:rsidRPr="00541CB1">
        <w:rPr>
          <w:lang w:val="es-ES"/>
        </w:rPr>
        <w:t>está encantado de que los maestros, padres y estudiantes con discapacidad visual</w:t>
      </w:r>
      <w:r w:rsidR="00541CB1">
        <w:rPr>
          <w:lang w:val="es-ES"/>
        </w:rPr>
        <w:t xml:space="preserve"> </w:t>
      </w:r>
      <w:r w:rsidR="00541CB1" w:rsidRPr="00541CB1">
        <w:rPr>
          <w:lang w:val="es-ES"/>
        </w:rPr>
        <w:t>consideren a los videos instructivos recursos de aprendizaje significativos</w:t>
      </w:r>
      <w:r w:rsidRPr="00541CB1">
        <w:rPr>
          <w:lang w:val="es-ES"/>
        </w:rPr>
        <w:t xml:space="preserve">. </w:t>
      </w:r>
      <w:r w:rsidR="00541CB1" w:rsidRPr="00541CB1">
        <w:rPr>
          <w:lang w:val="es-ES"/>
        </w:rPr>
        <w:t>La importancia de que estén disponibles para el acceso libre ha sido destacada durante la actual pandemia de</w:t>
      </w:r>
      <w:r w:rsidRPr="00541CB1">
        <w:rPr>
          <w:lang w:val="es-ES"/>
        </w:rPr>
        <w:t xml:space="preserve"> COVID-19, </w:t>
      </w:r>
      <w:r w:rsidR="00541CB1">
        <w:rPr>
          <w:lang w:val="es-ES"/>
        </w:rPr>
        <w:t>dado que las escuelas de todo el mundo han cerrado y los niños y niñas aprenden desde sus hogares</w:t>
      </w:r>
      <w:r w:rsidRPr="00541CB1">
        <w:rPr>
          <w:lang w:val="es-ES"/>
        </w:rPr>
        <w:t xml:space="preserve">. </w:t>
      </w:r>
      <w:r w:rsidR="00541CB1" w:rsidRPr="00541CB1">
        <w:rPr>
          <w:lang w:val="es-ES"/>
        </w:rPr>
        <w:t>La suscripción al Canal de YouTube de ICEVI Matemáticas Sencillas</w:t>
      </w:r>
      <w:r w:rsidRPr="00541CB1">
        <w:rPr>
          <w:lang w:val="es-ES"/>
        </w:rPr>
        <w:t xml:space="preserve"> </w:t>
      </w:r>
      <w:r w:rsidR="00541CB1" w:rsidRPr="00541CB1">
        <w:rPr>
          <w:lang w:val="es-ES"/>
        </w:rPr>
        <w:t xml:space="preserve">está aumentando </w:t>
      </w:r>
      <w:r w:rsidR="00541CB1">
        <w:rPr>
          <w:lang w:val="es-ES"/>
        </w:rPr>
        <w:t>así como las reproducciones</w:t>
      </w:r>
      <w:r w:rsidRPr="00541CB1">
        <w:rPr>
          <w:lang w:val="es-ES"/>
        </w:rPr>
        <w:t xml:space="preserve">. ICEVI </w:t>
      </w:r>
      <w:r w:rsidR="00541CB1" w:rsidRPr="00541CB1">
        <w:rPr>
          <w:lang w:val="es-ES"/>
        </w:rPr>
        <w:t>planifica prepar</w:t>
      </w:r>
      <w:r w:rsidR="00541CB1">
        <w:rPr>
          <w:lang w:val="es-ES"/>
        </w:rPr>
        <w:t>a</w:t>
      </w:r>
      <w:r w:rsidR="00541CB1" w:rsidRPr="00541CB1">
        <w:rPr>
          <w:lang w:val="es-ES"/>
        </w:rPr>
        <w:t xml:space="preserve">r más videos en cuanto termine el periodo de cuarentena y los subirá </w:t>
      </w:r>
      <w:r w:rsidR="00541CB1">
        <w:rPr>
          <w:lang w:val="es-ES"/>
        </w:rPr>
        <w:t>periódicamente</w:t>
      </w:r>
      <w:r w:rsidR="00541CB1" w:rsidRPr="00541CB1">
        <w:rPr>
          <w:lang w:val="es-ES"/>
        </w:rPr>
        <w:t xml:space="preserve"> para el</w:t>
      </w:r>
      <w:r w:rsidR="00541CB1">
        <w:rPr>
          <w:lang w:val="es-ES"/>
        </w:rPr>
        <w:t xml:space="preserve"> beneficio de los usuarios</w:t>
      </w:r>
      <w:r w:rsidRPr="00541CB1">
        <w:rPr>
          <w:lang w:val="es-ES"/>
        </w:rPr>
        <w:t>.</w:t>
      </w:r>
    </w:p>
    <w:p w:rsidR="003D3A0D" w:rsidRPr="00541CB1" w:rsidRDefault="003D3A0D" w:rsidP="003D3A0D">
      <w:pPr>
        <w:spacing w:line="288" w:lineRule="auto"/>
        <w:rPr>
          <w:lang w:val="es-ES"/>
        </w:rPr>
      </w:pPr>
    </w:p>
    <w:p w:rsidR="003D3A0D" w:rsidRDefault="00B71EF9" w:rsidP="003D3A0D">
      <w:pPr>
        <w:spacing w:line="288" w:lineRule="auto"/>
        <w:rPr>
          <w:lang w:val="en-US"/>
        </w:rPr>
      </w:pPr>
      <w:r w:rsidRPr="00B71EF9">
        <w:rPr>
          <w:rFonts w:cs="Verdana"/>
          <w:b/>
          <w:noProof/>
          <w:kern w:val="2"/>
          <w:sz w:val="32"/>
          <w:szCs w:val="32"/>
          <w:lang w:val="en-US"/>
        </w:rPr>
        <w:lastRenderedPageBreak/>
        <w:pict>
          <v:rect id="_x0000_i1048" alt="" style="width:468pt;height:.05pt;mso-width-percent:0;mso-height-percent:0;mso-width-percent:0;mso-height-percent:0" o:hralign="center" o:hrstd="t" o:hr="t" fillcolor="#a0a0a0" stroked="f"/>
        </w:pict>
      </w:r>
    </w:p>
    <w:p w:rsidR="003D3A0D" w:rsidRPr="00A75068" w:rsidRDefault="00A75068" w:rsidP="00062557">
      <w:pPr>
        <w:spacing w:before="160" w:line="288" w:lineRule="auto"/>
        <w:jc w:val="center"/>
        <w:rPr>
          <w:rStyle w:val="Textoennegrita"/>
          <w:lang w:val="es-ES"/>
        </w:rPr>
      </w:pPr>
      <w:r w:rsidRPr="00A75068">
        <w:rPr>
          <w:rStyle w:val="Textoennegrita"/>
          <w:lang w:val="es-ES"/>
        </w:rPr>
        <w:t xml:space="preserve">Conferencia Regional de </w:t>
      </w:r>
      <w:r w:rsidR="003D3A0D" w:rsidRPr="00A75068">
        <w:rPr>
          <w:rStyle w:val="Textoennegrita"/>
          <w:lang w:val="es-ES"/>
        </w:rPr>
        <w:t xml:space="preserve">ICEVI Asia </w:t>
      </w:r>
      <w:r>
        <w:rPr>
          <w:rStyle w:val="Textoennegrita"/>
          <w:lang w:val="es-ES"/>
        </w:rPr>
        <w:t>Occidental</w:t>
      </w:r>
    </w:p>
    <w:p w:rsidR="003D3A0D" w:rsidRDefault="00B71EF9" w:rsidP="003D3A0D">
      <w:pPr>
        <w:spacing w:line="288" w:lineRule="auto"/>
        <w:rPr>
          <w:lang w:val="en-US"/>
        </w:rPr>
      </w:pPr>
      <w:r w:rsidRPr="00B71EF9">
        <w:rPr>
          <w:rFonts w:cs="Verdana"/>
          <w:b/>
          <w:noProof/>
          <w:kern w:val="2"/>
          <w:sz w:val="32"/>
          <w:szCs w:val="32"/>
          <w:lang w:val="en-US"/>
        </w:rPr>
        <w:pict>
          <v:rect id="_x0000_i1049" alt="" style="width:468pt;height:.05pt;mso-width-percent:0;mso-height-percent:0;mso-width-percent:0;mso-height-percent:0" o:hralign="center" o:hrstd="t" o:hr="t" fillcolor="#a0a0a0" stroked="f"/>
        </w:pict>
      </w:r>
    </w:p>
    <w:p w:rsidR="00062557" w:rsidRDefault="00062557" w:rsidP="003D3A0D">
      <w:pPr>
        <w:spacing w:line="288" w:lineRule="auto"/>
        <w:rPr>
          <w:lang w:val="en-US"/>
        </w:rPr>
      </w:pPr>
    </w:p>
    <w:p w:rsidR="003D3A0D" w:rsidRPr="002B29DB" w:rsidRDefault="002B29DB" w:rsidP="003D3A0D">
      <w:pPr>
        <w:spacing w:line="288" w:lineRule="auto"/>
        <w:rPr>
          <w:lang w:val="es-ES"/>
        </w:rPr>
      </w:pPr>
      <w:r w:rsidRPr="002B29DB">
        <w:rPr>
          <w:lang w:val="es-ES"/>
        </w:rPr>
        <w:t>La reg</w:t>
      </w:r>
      <w:r>
        <w:rPr>
          <w:lang w:val="es-ES"/>
        </w:rPr>
        <w:t>ió</w:t>
      </w:r>
      <w:r w:rsidRPr="002B29DB">
        <w:rPr>
          <w:lang w:val="es-ES"/>
        </w:rPr>
        <w:t>n de</w:t>
      </w:r>
      <w:r w:rsidR="003D3A0D" w:rsidRPr="002B29DB">
        <w:rPr>
          <w:lang w:val="es-ES"/>
        </w:rPr>
        <w:t xml:space="preserve"> ICEVI Asia </w:t>
      </w:r>
      <w:r w:rsidRPr="002B29DB">
        <w:rPr>
          <w:lang w:val="es-ES"/>
        </w:rPr>
        <w:t>Occidental</w:t>
      </w:r>
      <w:r w:rsidR="003D3A0D" w:rsidRPr="002B29DB">
        <w:rPr>
          <w:lang w:val="es-ES"/>
        </w:rPr>
        <w:t xml:space="preserve">, </w:t>
      </w:r>
      <w:r w:rsidRPr="002B29DB">
        <w:rPr>
          <w:lang w:val="es-ES"/>
        </w:rPr>
        <w:t>en colaboración con</w:t>
      </w:r>
      <w:r w:rsidR="003D3A0D" w:rsidRPr="002B29DB">
        <w:rPr>
          <w:lang w:val="es-ES"/>
        </w:rPr>
        <w:t xml:space="preserve"> Sense Interna</w:t>
      </w:r>
      <w:r w:rsidRPr="002B29DB">
        <w:rPr>
          <w:lang w:val="es-ES"/>
        </w:rPr>
        <w:t>c</w:t>
      </w:r>
      <w:r w:rsidR="003D3A0D" w:rsidRPr="002B29DB">
        <w:rPr>
          <w:lang w:val="es-ES"/>
        </w:rPr>
        <w:t xml:space="preserve">ional India, </w:t>
      </w:r>
      <w:r w:rsidRPr="002B29DB">
        <w:rPr>
          <w:lang w:val="es-ES"/>
        </w:rPr>
        <w:t>llevó a cabo su conferencia regional con la temática</w:t>
      </w:r>
      <w:r w:rsidR="003D3A0D" w:rsidRPr="002B29DB">
        <w:rPr>
          <w:lang w:val="es-ES"/>
        </w:rPr>
        <w:t xml:space="preserve"> “</w:t>
      </w:r>
      <w:r>
        <w:rPr>
          <w:lang w:val="es-ES"/>
        </w:rPr>
        <w:t>Educación Inclusiva: No dejar a nadie atrás</w:t>
      </w:r>
      <w:r w:rsidR="003D3A0D" w:rsidRPr="002B29DB">
        <w:rPr>
          <w:lang w:val="es-ES"/>
        </w:rPr>
        <w:t xml:space="preserve">” </w:t>
      </w:r>
      <w:r>
        <w:rPr>
          <w:lang w:val="es-ES"/>
        </w:rPr>
        <w:t>en Kat</w:t>
      </w:r>
      <w:r w:rsidR="003D3A0D" w:rsidRPr="002B29DB">
        <w:rPr>
          <w:lang w:val="es-ES"/>
        </w:rPr>
        <w:t>mand</w:t>
      </w:r>
      <w:r>
        <w:rPr>
          <w:lang w:val="es-ES"/>
        </w:rPr>
        <w:t>ú</w:t>
      </w:r>
      <w:r w:rsidR="003D3A0D" w:rsidRPr="002B29DB">
        <w:rPr>
          <w:lang w:val="es-ES"/>
        </w:rPr>
        <w:t xml:space="preserve">, Nepal </w:t>
      </w:r>
      <w:r>
        <w:rPr>
          <w:lang w:val="es-ES"/>
        </w:rPr>
        <w:t>del</w:t>
      </w:r>
      <w:r w:rsidR="003D3A0D" w:rsidRPr="002B29DB">
        <w:rPr>
          <w:lang w:val="es-ES"/>
        </w:rPr>
        <w:t xml:space="preserve"> 16 </w:t>
      </w:r>
      <w:r>
        <w:rPr>
          <w:lang w:val="es-ES"/>
        </w:rPr>
        <w:t>al</w:t>
      </w:r>
      <w:r w:rsidR="003D3A0D" w:rsidRPr="002B29DB">
        <w:rPr>
          <w:lang w:val="es-ES"/>
        </w:rPr>
        <w:t xml:space="preserve"> 18 </w:t>
      </w:r>
      <w:r>
        <w:rPr>
          <w:lang w:val="es-ES"/>
        </w:rPr>
        <w:t xml:space="preserve">de febrero </w:t>
      </w:r>
      <w:r w:rsidR="003D3A0D" w:rsidRPr="002B29DB">
        <w:rPr>
          <w:lang w:val="es-ES"/>
        </w:rPr>
        <w:t xml:space="preserve">2020. </w:t>
      </w:r>
      <w:r w:rsidRPr="002B29DB">
        <w:rPr>
          <w:lang w:val="es-ES"/>
        </w:rPr>
        <w:t xml:space="preserve">A pesar de ser una conferencia a nivel regional, el evento atrajo a más de </w:t>
      </w:r>
      <w:r w:rsidR="003D3A0D" w:rsidRPr="002B29DB">
        <w:rPr>
          <w:lang w:val="es-ES"/>
        </w:rPr>
        <w:t>300 participant</w:t>
      </w:r>
      <w:r>
        <w:rPr>
          <w:lang w:val="es-ES"/>
        </w:rPr>
        <w:t>e</w:t>
      </w:r>
      <w:r w:rsidR="003D3A0D" w:rsidRPr="002B29DB">
        <w:rPr>
          <w:lang w:val="es-ES"/>
        </w:rPr>
        <w:t xml:space="preserve">s </w:t>
      </w:r>
      <w:r>
        <w:rPr>
          <w:lang w:val="es-ES"/>
        </w:rPr>
        <w:t>de</w:t>
      </w:r>
      <w:r w:rsidR="003D3A0D" w:rsidRPr="002B29DB">
        <w:rPr>
          <w:lang w:val="es-ES"/>
        </w:rPr>
        <w:t xml:space="preserve"> 15 </w:t>
      </w:r>
      <w:r>
        <w:rPr>
          <w:lang w:val="es-ES"/>
        </w:rPr>
        <w:t>países</w:t>
      </w:r>
      <w:r w:rsidR="003D3A0D" w:rsidRPr="002B29DB">
        <w:rPr>
          <w:lang w:val="es-ES"/>
        </w:rPr>
        <w:t xml:space="preserve"> </w:t>
      </w:r>
      <w:r>
        <w:rPr>
          <w:lang w:val="es-ES"/>
        </w:rPr>
        <w:t>en la región de Asia Occidental y a nivel global</w:t>
      </w:r>
      <w:r w:rsidR="003D3A0D" w:rsidRPr="002B29DB">
        <w:rPr>
          <w:lang w:val="es-ES"/>
        </w:rPr>
        <w:t xml:space="preserve">. </w:t>
      </w:r>
      <w:r w:rsidRPr="002B29DB">
        <w:rPr>
          <w:lang w:val="es-ES"/>
        </w:rPr>
        <w:t>Los delegados apreciaron el rango de sesiones disponibles y hubo mucha participación e</w:t>
      </w:r>
      <w:r>
        <w:rPr>
          <w:lang w:val="es-ES"/>
        </w:rPr>
        <w:t>n las Sesiones Paralelas y Plenarias</w:t>
      </w:r>
      <w:r w:rsidR="003D3A0D" w:rsidRPr="002B29DB">
        <w:rPr>
          <w:lang w:val="es-ES"/>
        </w:rPr>
        <w:t xml:space="preserve">. </w:t>
      </w:r>
    </w:p>
    <w:p w:rsidR="003D3A0D" w:rsidRPr="002B29DB" w:rsidRDefault="003D3A0D" w:rsidP="003D3A0D">
      <w:pPr>
        <w:spacing w:line="288" w:lineRule="auto"/>
        <w:rPr>
          <w:lang w:val="es-ES"/>
        </w:rPr>
      </w:pPr>
    </w:p>
    <w:p w:rsidR="003D3A0D" w:rsidRPr="00FC31C4" w:rsidRDefault="00FC31C4" w:rsidP="003D3A0D">
      <w:pPr>
        <w:spacing w:line="288" w:lineRule="auto"/>
        <w:rPr>
          <w:lang w:val="es-ES"/>
        </w:rPr>
      </w:pPr>
      <w:r w:rsidRPr="00FC31C4">
        <w:rPr>
          <w:lang w:val="es-ES"/>
        </w:rPr>
        <w:t>La mayor</w:t>
      </w:r>
      <w:r>
        <w:rPr>
          <w:lang w:val="es-ES"/>
        </w:rPr>
        <w:t>e</w:t>
      </w:r>
      <w:r w:rsidRPr="00FC31C4">
        <w:rPr>
          <w:lang w:val="es-ES"/>
        </w:rPr>
        <w:t>s tareas administrativas de la conferencia fueron llevadas a cabo por la Asociación de Personas Ciegas de</w:t>
      </w:r>
      <w:r>
        <w:rPr>
          <w:lang w:val="es-ES"/>
        </w:rPr>
        <w:t xml:space="preserve"> </w:t>
      </w:r>
      <w:r w:rsidR="003D3A0D" w:rsidRPr="00FC31C4">
        <w:rPr>
          <w:lang w:val="es-ES"/>
        </w:rPr>
        <w:t xml:space="preserve"> Ahmedabad, </w:t>
      </w:r>
      <w:r>
        <w:rPr>
          <w:lang w:val="es-ES"/>
        </w:rPr>
        <w:t>bajo el liderazgo del</w:t>
      </w:r>
      <w:r w:rsidR="003D3A0D" w:rsidRPr="00FC31C4">
        <w:rPr>
          <w:lang w:val="es-ES"/>
        </w:rPr>
        <w:t xml:space="preserve"> Dr. BhushanPunani, </w:t>
      </w:r>
      <w:r>
        <w:rPr>
          <w:lang w:val="es-ES"/>
        </w:rPr>
        <w:t xml:space="preserve">Presidente </w:t>
      </w:r>
      <w:r w:rsidR="003D3A0D" w:rsidRPr="00FC31C4">
        <w:rPr>
          <w:lang w:val="es-ES"/>
        </w:rPr>
        <w:t>Regional</w:t>
      </w:r>
      <w:r>
        <w:rPr>
          <w:lang w:val="es-ES"/>
        </w:rPr>
        <w:t xml:space="preserve"> de Asia Occidental;</w:t>
      </w:r>
      <w:r w:rsidR="003D3A0D" w:rsidRPr="00FC31C4">
        <w:rPr>
          <w:lang w:val="es-ES"/>
        </w:rPr>
        <w:t xml:space="preserve"> NandiniRawal, T</w:t>
      </w:r>
      <w:r>
        <w:rPr>
          <w:lang w:val="es-ES"/>
        </w:rPr>
        <w:t>esorera</w:t>
      </w:r>
      <w:r w:rsidR="003D3A0D" w:rsidRPr="00FC31C4">
        <w:rPr>
          <w:lang w:val="es-ES"/>
        </w:rPr>
        <w:t>r, ICEVI</w:t>
      </w:r>
      <w:r>
        <w:rPr>
          <w:lang w:val="es-ES"/>
        </w:rPr>
        <w:t>;</w:t>
      </w:r>
      <w:r w:rsidR="003D3A0D" w:rsidRPr="00FC31C4">
        <w:rPr>
          <w:lang w:val="es-ES"/>
        </w:rPr>
        <w:t xml:space="preserve"> </w:t>
      </w:r>
      <w:r>
        <w:rPr>
          <w:lang w:val="es-ES"/>
        </w:rPr>
        <w:t>y</w:t>
      </w:r>
      <w:r w:rsidR="003D3A0D" w:rsidRPr="00FC31C4">
        <w:rPr>
          <w:lang w:val="es-ES"/>
        </w:rPr>
        <w:t xml:space="preserve"> Akhil Paul, Director, Sense Interna</w:t>
      </w:r>
      <w:r>
        <w:rPr>
          <w:lang w:val="es-ES"/>
        </w:rPr>
        <w:t>c</w:t>
      </w:r>
      <w:r w:rsidR="003D3A0D" w:rsidRPr="00FC31C4">
        <w:rPr>
          <w:lang w:val="es-ES"/>
        </w:rPr>
        <w:t xml:space="preserve">ional India. </w:t>
      </w:r>
      <w:r w:rsidRPr="00FC31C4">
        <w:rPr>
          <w:lang w:val="es-ES"/>
        </w:rPr>
        <w:t xml:space="preserve">El Comité Local fue liderado por el Sr. </w:t>
      </w:r>
      <w:r w:rsidR="003D3A0D" w:rsidRPr="00FC31C4">
        <w:rPr>
          <w:lang w:val="es-ES"/>
        </w:rPr>
        <w:t xml:space="preserve">Birendra Raj Pokharel, </w:t>
      </w:r>
      <w:r w:rsidRPr="00FC31C4">
        <w:rPr>
          <w:lang w:val="es-ES"/>
        </w:rPr>
        <w:t xml:space="preserve">Acción por los Derechos y </w:t>
      </w:r>
      <w:r>
        <w:rPr>
          <w:lang w:val="es-ES"/>
        </w:rPr>
        <w:t>Desarrollo en Discapacidad</w:t>
      </w:r>
      <w:r w:rsidR="003D3A0D" w:rsidRPr="00FC31C4">
        <w:rPr>
          <w:lang w:val="es-ES"/>
        </w:rPr>
        <w:t xml:space="preserve"> (ADRAD-Nepal) </w:t>
      </w:r>
      <w:r>
        <w:rPr>
          <w:lang w:val="es-ES"/>
        </w:rPr>
        <w:t>y el Sr</w:t>
      </w:r>
      <w:r w:rsidR="003D3A0D" w:rsidRPr="00FC31C4">
        <w:rPr>
          <w:lang w:val="es-ES"/>
        </w:rPr>
        <w:t xml:space="preserve">. Madhav Prasad Aryal, </w:t>
      </w:r>
      <w:r>
        <w:rPr>
          <w:lang w:val="es-ES"/>
        </w:rPr>
        <w:t>Representante Nacional de</w:t>
      </w:r>
      <w:r w:rsidR="003D3A0D" w:rsidRPr="00FC31C4">
        <w:rPr>
          <w:lang w:val="es-ES"/>
        </w:rPr>
        <w:t xml:space="preserve"> ICEVI </w:t>
      </w:r>
      <w:r>
        <w:rPr>
          <w:lang w:val="es-ES"/>
        </w:rPr>
        <w:t>en</w:t>
      </w:r>
      <w:r w:rsidR="003D3A0D" w:rsidRPr="00FC31C4">
        <w:rPr>
          <w:lang w:val="es-ES"/>
        </w:rPr>
        <w:t xml:space="preserve"> Nepal.  </w:t>
      </w:r>
    </w:p>
    <w:p w:rsidR="003D3A0D" w:rsidRPr="00FC31C4" w:rsidRDefault="003D3A0D" w:rsidP="003D3A0D">
      <w:pPr>
        <w:spacing w:line="288" w:lineRule="auto"/>
        <w:rPr>
          <w:lang w:val="es-ES"/>
        </w:rPr>
      </w:pPr>
    </w:p>
    <w:p w:rsidR="003D3A0D" w:rsidRPr="0036085A" w:rsidRDefault="0036085A" w:rsidP="003D3A0D">
      <w:pPr>
        <w:spacing w:line="288" w:lineRule="auto"/>
        <w:rPr>
          <w:lang w:val="es-ES"/>
        </w:rPr>
      </w:pPr>
      <w:r w:rsidRPr="0036085A">
        <w:rPr>
          <w:lang w:val="es-ES"/>
        </w:rPr>
        <w:t>Es importante señalar que</w:t>
      </w:r>
      <w:r w:rsidR="003D3A0D" w:rsidRPr="0036085A">
        <w:rPr>
          <w:lang w:val="es-ES"/>
        </w:rPr>
        <w:t xml:space="preserve"> Nepal </w:t>
      </w:r>
      <w:r w:rsidRPr="0036085A">
        <w:rPr>
          <w:lang w:val="es-ES"/>
        </w:rPr>
        <w:t>fue el primer país en la regi</w:t>
      </w:r>
      <w:r>
        <w:rPr>
          <w:lang w:val="es-ES"/>
        </w:rPr>
        <w:t>ó</w:t>
      </w:r>
      <w:r w:rsidRPr="0036085A">
        <w:rPr>
          <w:lang w:val="es-ES"/>
        </w:rPr>
        <w:t>n de Asia Occidental en implementar la C</w:t>
      </w:r>
      <w:r>
        <w:rPr>
          <w:lang w:val="es-ES"/>
        </w:rPr>
        <w:t>am</w:t>
      </w:r>
      <w:r w:rsidRPr="0036085A">
        <w:rPr>
          <w:lang w:val="es-ES"/>
        </w:rPr>
        <w:t>paña Global EFA-VI de</w:t>
      </w:r>
      <w:r w:rsidR="003D3A0D" w:rsidRPr="0036085A">
        <w:rPr>
          <w:lang w:val="es-ES"/>
        </w:rPr>
        <w:t xml:space="preserve"> ICEVI-</w:t>
      </w:r>
      <w:r w:rsidRPr="0036085A">
        <w:rPr>
          <w:lang w:val="es-ES"/>
        </w:rPr>
        <w:t>UMC</w:t>
      </w:r>
      <w:r w:rsidR="003D3A0D" w:rsidRPr="0036085A">
        <w:rPr>
          <w:lang w:val="es-ES"/>
        </w:rPr>
        <w:t xml:space="preserve"> </w:t>
      </w:r>
      <w:r w:rsidRPr="0036085A">
        <w:rPr>
          <w:lang w:val="es-ES"/>
        </w:rPr>
        <w:t>y</w:t>
      </w:r>
      <w:r w:rsidR="003D3A0D" w:rsidRPr="0036085A">
        <w:rPr>
          <w:lang w:val="es-ES"/>
        </w:rPr>
        <w:t xml:space="preserve"> </w:t>
      </w:r>
      <w:r>
        <w:rPr>
          <w:lang w:val="es-ES"/>
        </w:rPr>
        <w:t xml:space="preserve">se reconocen los esfuerzos del país por realizar la Conferencia </w:t>
      </w:r>
      <w:r w:rsidR="003D3A0D" w:rsidRPr="0036085A">
        <w:rPr>
          <w:lang w:val="es-ES"/>
        </w:rPr>
        <w:t xml:space="preserve">Regional </w:t>
      </w:r>
      <w:r>
        <w:rPr>
          <w:lang w:val="es-ES"/>
        </w:rPr>
        <w:t>de</w:t>
      </w:r>
      <w:r w:rsidR="003D3A0D" w:rsidRPr="0036085A">
        <w:rPr>
          <w:lang w:val="es-ES"/>
        </w:rPr>
        <w:t xml:space="preserve"> ICEVI </w:t>
      </w:r>
      <w:r>
        <w:rPr>
          <w:lang w:val="es-ES"/>
        </w:rPr>
        <w:t>y</w:t>
      </w:r>
      <w:r w:rsidR="003D3A0D" w:rsidRPr="0036085A">
        <w:rPr>
          <w:lang w:val="es-ES"/>
        </w:rPr>
        <w:t xml:space="preserve"> SENSE India </w:t>
      </w:r>
      <w:r>
        <w:rPr>
          <w:lang w:val="es-ES"/>
        </w:rPr>
        <w:t>en</w:t>
      </w:r>
      <w:r w:rsidR="003D3A0D" w:rsidRPr="0036085A">
        <w:rPr>
          <w:lang w:val="es-ES"/>
        </w:rPr>
        <w:t xml:space="preserve"> Katmand</w:t>
      </w:r>
      <w:r>
        <w:rPr>
          <w:lang w:val="es-ES"/>
        </w:rPr>
        <w:t>ú</w:t>
      </w:r>
      <w:r w:rsidR="003D3A0D" w:rsidRPr="0036085A">
        <w:rPr>
          <w:lang w:val="es-ES"/>
        </w:rPr>
        <w:t xml:space="preserve">. </w:t>
      </w:r>
    </w:p>
    <w:p w:rsidR="003D3A0D" w:rsidRPr="0036085A" w:rsidRDefault="003D3A0D" w:rsidP="003D3A0D">
      <w:pPr>
        <w:spacing w:line="288" w:lineRule="auto"/>
        <w:rPr>
          <w:lang w:val="es-ES"/>
        </w:rPr>
      </w:pPr>
    </w:p>
    <w:p w:rsidR="003D3A0D" w:rsidRPr="00E509B3" w:rsidRDefault="0036085A" w:rsidP="003D3A0D">
      <w:pPr>
        <w:spacing w:line="288" w:lineRule="auto"/>
        <w:rPr>
          <w:lang w:val="es-ES"/>
        </w:rPr>
      </w:pPr>
      <w:r w:rsidRPr="0036085A">
        <w:rPr>
          <w:lang w:val="es-ES"/>
        </w:rPr>
        <w:t>Antes de la Conferencia Regional</w:t>
      </w:r>
      <w:r w:rsidR="003D3A0D" w:rsidRPr="0036085A">
        <w:rPr>
          <w:lang w:val="es-ES"/>
        </w:rPr>
        <w:t xml:space="preserve">, ICEVI </w:t>
      </w:r>
      <w:r w:rsidRPr="0036085A">
        <w:rPr>
          <w:lang w:val="es-ES"/>
        </w:rPr>
        <w:t>llevó a cabo un taller sobre Materiales Instructivos de Matemáticas</w:t>
      </w:r>
      <w:r w:rsidR="003D3A0D" w:rsidRPr="0036085A">
        <w:rPr>
          <w:lang w:val="es-ES"/>
        </w:rPr>
        <w:t xml:space="preserve"> </w:t>
      </w:r>
      <w:r w:rsidRPr="0036085A">
        <w:rPr>
          <w:lang w:val="es-ES"/>
        </w:rPr>
        <w:t>en Kat</w:t>
      </w:r>
      <w:r>
        <w:rPr>
          <w:lang w:val="es-ES"/>
        </w:rPr>
        <w:t>mandú</w:t>
      </w:r>
      <w:r w:rsidR="003D3A0D" w:rsidRPr="0036085A">
        <w:rPr>
          <w:lang w:val="es-ES"/>
        </w:rPr>
        <w:t xml:space="preserve">. </w:t>
      </w:r>
      <w:r w:rsidRPr="0036085A">
        <w:rPr>
          <w:lang w:val="es-ES"/>
        </w:rPr>
        <w:t>Al taller asistieron maestros especialistas</w:t>
      </w:r>
      <w:r w:rsidR="003D3A0D" w:rsidRPr="0036085A">
        <w:rPr>
          <w:lang w:val="es-ES"/>
        </w:rPr>
        <w:t xml:space="preserve">, </w:t>
      </w:r>
      <w:r w:rsidRPr="0036085A">
        <w:rPr>
          <w:lang w:val="es-ES"/>
        </w:rPr>
        <w:t>maestros de educación general</w:t>
      </w:r>
      <w:r w:rsidR="003D3A0D" w:rsidRPr="0036085A">
        <w:rPr>
          <w:lang w:val="es-ES"/>
        </w:rPr>
        <w:t xml:space="preserve">, </w:t>
      </w:r>
      <w:r w:rsidRPr="0036085A">
        <w:rPr>
          <w:lang w:val="es-ES"/>
        </w:rPr>
        <w:t>ed</w:t>
      </w:r>
      <w:r>
        <w:rPr>
          <w:lang w:val="es-ES"/>
        </w:rPr>
        <w:t>ucadores de maestros</w:t>
      </w:r>
      <w:r w:rsidR="003D3A0D" w:rsidRPr="0036085A">
        <w:rPr>
          <w:lang w:val="es-ES"/>
        </w:rPr>
        <w:t xml:space="preserve">, </w:t>
      </w:r>
      <w:r>
        <w:rPr>
          <w:lang w:val="es-ES"/>
        </w:rPr>
        <w:t>y estudiantes con discapacidad visual</w:t>
      </w:r>
      <w:r w:rsidR="003D3A0D" w:rsidRPr="0036085A">
        <w:rPr>
          <w:lang w:val="es-ES"/>
        </w:rPr>
        <w:t xml:space="preserve">. </w:t>
      </w:r>
      <w:r w:rsidRPr="0036085A">
        <w:rPr>
          <w:lang w:val="es-ES"/>
        </w:rPr>
        <w:t>Los participantes encontraron de gran utilidad</w:t>
      </w:r>
      <w:r>
        <w:rPr>
          <w:lang w:val="es-ES"/>
        </w:rPr>
        <w:t xml:space="preserve"> los</w:t>
      </w:r>
      <w:r w:rsidR="00E509B3">
        <w:rPr>
          <w:lang w:val="es-ES"/>
        </w:rPr>
        <w:t xml:space="preserve"> </w:t>
      </w:r>
      <w:r w:rsidR="00E509B3" w:rsidRPr="004D209F">
        <w:rPr>
          <w:lang w:val="es-ES"/>
        </w:rPr>
        <w:t>Videos Instructivos de Matemátic</w:t>
      </w:r>
      <w:r w:rsidR="00E509B3">
        <w:rPr>
          <w:lang w:val="es-ES"/>
        </w:rPr>
        <w:t>as</w:t>
      </w:r>
      <w:r w:rsidR="003D3A0D" w:rsidRPr="0036085A">
        <w:rPr>
          <w:lang w:val="es-ES"/>
        </w:rPr>
        <w:t xml:space="preserve">.  </w:t>
      </w:r>
      <w:r w:rsidR="00E509B3" w:rsidRPr="00E509B3">
        <w:rPr>
          <w:lang w:val="es-ES"/>
        </w:rPr>
        <w:t xml:space="preserve">La mayoría de ellos reiteraron la necesidad de que </w:t>
      </w:r>
      <w:r w:rsidR="003D3A0D" w:rsidRPr="00E509B3">
        <w:rPr>
          <w:lang w:val="es-ES"/>
        </w:rPr>
        <w:t xml:space="preserve">ICEVI </w:t>
      </w:r>
      <w:r w:rsidR="00E509B3" w:rsidRPr="00E509B3">
        <w:rPr>
          <w:lang w:val="es-ES"/>
        </w:rPr>
        <w:t>organi</w:t>
      </w:r>
      <w:r w:rsidR="00E509B3">
        <w:rPr>
          <w:lang w:val="es-ES"/>
        </w:rPr>
        <w:t>c</w:t>
      </w:r>
      <w:r w:rsidR="00E509B3" w:rsidRPr="00E509B3">
        <w:rPr>
          <w:lang w:val="es-ES"/>
        </w:rPr>
        <w:t>e talleres similares en el futur</w:t>
      </w:r>
      <w:r w:rsidR="00E509B3">
        <w:rPr>
          <w:lang w:val="es-ES"/>
        </w:rPr>
        <w:t>o</w:t>
      </w:r>
      <w:r w:rsidR="00E509B3" w:rsidRPr="00E509B3">
        <w:rPr>
          <w:lang w:val="es-ES"/>
        </w:rPr>
        <w:t xml:space="preserve"> para prepar</w:t>
      </w:r>
      <w:r w:rsidR="00E509B3">
        <w:rPr>
          <w:lang w:val="es-ES"/>
        </w:rPr>
        <w:t>a</w:t>
      </w:r>
      <w:r w:rsidR="00E509B3" w:rsidRPr="00E509B3">
        <w:rPr>
          <w:lang w:val="es-ES"/>
        </w:rPr>
        <w:t>r entrenadores que pueda</w:t>
      </w:r>
      <w:r w:rsidR="00E509B3">
        <w:rPr>
          <w:lang w:val="es-ES"/>
        </w:rPr>
        <w:t>n popularizar la enseñanza de matemática a estudiantes con discapacidad visual</w:t>
      </w:r>
      <w:r w:rsidR="003D3A0D" w:rsidRPr="00E509B3">
        <w:rPr>
          <w:lang w:val="es-ES"/>
        </w:rPr>
        <w:t>.</w:t>
      </w:r>
    </w:p>
    <w:p w:rsidR="003D3A0D" w:rsidRPr="00E509B3" w:rsidRDefault="003D3A0D" w:rsidP="003D3A0D">
      <w:pPr>
        <w:spacing w:line="288" w:lineRule="auto"/>
        <w:rPr>
          <w:lang w:val="es-ES"/>
        </w:rPr>
      </w:pPr>
    </w:p>
    <w:p w:rsidR="003D3A0D" w:rsidRPr="00E509B3" w:rsidRDefault="00E509B3" w:rsidP="003D3A0D">
      <w:pPr>
        <w:spacing w:line="288" w:lineRule="auto"/>
        <w:rPr>
          <w:lang w:val="es-ES"/>
        </w:rPr>
      </w:pPr>
      <w:r w:rsidRPr="00E509B3">
        <w:rPr>
          <w:lang w:val="es-ES"/>
        </w:rPr>
        <w:t>Un video del taller junto con los testimonies de los participantes fue</w:t>
      </w:r>
      <w:r>
        <w:rPr>
          <w:lang w:val="es-ES"/>
        </w:rPr>
        <w:t xml:space="preserve"> preparado y compartido con los delegados de la Conferencia Regional</w:t>
      </w:r>
      <w:r w:rsidR="003D3A0D" w:rsidRPr="00E509B3">
        <w:rPr>
          <w:lang w:val="es-ES"/>
        </w:rPr>
        <w:t xml:space="preserve">.  </w:t>
      </w:r>
      <w:r w:rsidR="003D3A0D" w:rsidRPr="00E509B3">
        <w:rPr>
          <w:lang w:val="es-ES"/>
        </w:rPr>
        <w:lastRenderedPageBreak/>
        <w:t xml:space="preserve">ICEVI </w:t>
      </w:r>
      <w:r w:rsidRPr="00E509B3">
        <w:rPr>
          <w:lang w:val="es-ES"/>
        </w:rPr>
        <w:t>planea organiz</w:t>
      </w:r>
      <w:r>
        <w:rPr>
          <w:lang w:val="es-ES"/>
        </w:rPr>
        <w:t>a</w:t>
      </w:r>
      <w:r w:rsidRPr="00E509B3">
        <w:rPr>
          <w:lang w:val="es-ES"/>
        </w:rPr>
        <w:t>r el primer programa de entrenamiento en ma</w:t>
      </w:r>
      <w:r>
        <w:rPr>
          <w:lang w:val="es-ES"/>
        </w:rPr>
        <w:t>tem</w:t>
      </w:r>
      <w:r w:rsidR="006F2D88">
        <w:rPr>
          <w:lang w:val="es-ES"/>
        </w:rPr>
        <w:t>á</w:t>
      </w:r>
      <w:r>
        <w:rPr>
          <w:lang w:val="es-ES"/>
        </w:rPr>
        <w:t>tica a principios de</w:t>
      </w:r>
      <w:r w:rsidR="003D3A0D" w:rsidRPr="00E509B3">
        <w:rPr>
          <w:lang w:val="es-ES"/>
        </w:rPr>
        <w:t xml:space="preserve"> 2021.</w:t>
      </w:r>
    </w:p>
    <w:p w:rsidR="003D3A0D" w:rsidRPr="00E509B3" w:rsidRDefault="003D3A0D" w:rsidP="003D3A0D">
      <w:pPr>
        <w:spacing w:line="288" w:lineRule="auto"/>
        <w:rPr>
          <w:lang w:val="es-ES"/>
        </w:rPr>
      </w:pPr>
    </w:p>
    <w:p w:rsidR="00997B3E" w:rsidRPr="001B206D" w:rsidRDefault="0078676F" w:rsidP="00997B3E">
      <w:pPr>
        <w:spacing w:line="288" w:lineRule="auto"/>
        <w:rPr>
          <w:lang w:val="es-ES"/>
        </w:rPr>
      </w:pPr>
      <w:r w:rsidRPr="0078676F">
        <w:rPr>
          <w:lang w:val="es-ES"/>
        </w:rPr>
        <w:t xml:space="preserve">La Conferencia Regional de Asia Occidental fue reconocida en la edición de </w:t>
      </w:r>
      <w:r>
        <w:rPr>
          <w:lang w:val="es-ES"/>
        </w:rPr>
        <w:t xml:space="preserve">la revista de ICEVI, </w:t>
      </w:r>
      <w:r w:rsidRPr="0078676F">
        <w:rPr>
          <w:lang w:val="es-ES"/>
        </w:rPr>
        <w:t>El Educador</w:t>
      </w:r>
      <w:r>
        <w:rPr>
          <w:lang w:val="es-ES"/>
        </w:rPr>
        <w:t>,</w:t>
      </w:r>
      <w:r w:rsidRPr="0078676F">
        <w:rPr>
          <w:lang w:val="es-ES"/>
        </w:rPr>
        <w:t xml:space="preserve"> de</w:t>
      </w:r>
      <w:r>
        <w:rPr>
          <w:lang w:val="es-ES"/>
        </w:rPr>
        <w:t xml:space="preserve"> enero 2020</w:t>
      </w:r>
      <w:r w:rsidR="003D3A0D" w:rsidRPr="0078676F">
        <w:rPr>
          <w:lang w:val="es-ES"/>
        </w:rPr>
        <w:t xml:space="preserve">, </w:t>
      </w:r>
      <w:r>
        <w:rPr>
          <w:lang w:val="es-ES"/>
        </w:rPr>
        <w:t>que estuvo especialmente dedicada a la Conferencia Regional</w:t>
      </w:r>
      <w:r w:rsidR="003D3A0D" w:rsidRPr="0078676F">
        <w:rPr>
          <w:lang w:val="es-ES"/>
        </w:rPr>
        <w:t xml:space="preserve">, </w:t>
      </w:r>
      <w:r>
        <w:rPr>
          <w:lang w:val="es-ES"/>
        </w:rPr>
        <w:t>con una referencia especial para elegir las presentaciones realizadas en la conferencia</w:t>
      </w:r>
      <w:r w:rsidR="003D3A0D" w:rsidRPr="0078676F">
        <w:rPr>
          <w:lang w:val="es-ES"/>
        </w:rPr>
        <w:t xml:space="preserve">. </w:t>
      </w:r>
      <w:r w:rsidR="001B206D" w:rsidRPr="001B206D">
        <w:rPr>
          <w:lang w:val="es-ES"/>
        </w:rPr>
        <w:t xml:space="preserve">Se puede accede a más detalles sobre la Conferencia Regional desde los sitios web de </w:t>
      </w:r>
      <w:r w:rsidR="003D3A0D" w:rsidRPr="001B206D">
        <w:rPr>
          <w:lang w:val="es-ES"/>
        </w:rPr>
        <w:t xml:space="preserve">ICEVI </w:t>
      </w:r>
      <w:r w:rsidR="001B206D">
        <w:rPr>
          <w:lang w:val="es-ES"/>
        </w:rPr>
        <w:t>G</w:t>
      </w:r>
      <w:r w:rsidR="003D3A0D" w:rsidRPr="001B206D">
        <w:rPr>
          <w:lang w:val="es-ES"/>
        </w:rPr>
        <w:t xml:space="preserve">lobal </w:t>
      </w:r>
      <w:r w:rsidR="001B206D">
        <w:rPr>
          <w:lang w:val="es-ES"/>
        </w:rPr>
        <w:t xml:space="preserve">e </w:t>
      </w:r>
      <w:r w:rsidR="003D3A0D" w:rsidRPr="001B206D">
        <w:rPr>
          <w:lang w:val="es-ES"/>
        </w:rPr>
        <w:t xml:space="preserve">ICEVI </w:t>
      </w:r>
      <w:r w:rsidR="001B206D">
        <w:rPr>
          <w:lang w:val="es-ES"/>
        </w:rPr>
        <w:t>Asia Occidental</w:t>
      </w:r>
      <w:r w:rsidR="003D3A0D" w:rsidRPr="001B206D">
        <w:rPr>
          <w:lang w:val="es-ES"/>
        </w:rPr>
        <w:t xml:space="preserve">.  </w:t>
      </w:r>
      <w:r w:rsidR="001B206D" w:rsidRPr="001B206D">
        <w:rPr>
          <w:lang w:val="es-ES"/>
        </w:rPr>
        <w:t>Febrero</w:t>
      </w:r>
      <w:r w:rsidR="003D3A0D" w:rsidRPr="001B206D">
        <w:rPr>
          <w:lang w:val="es-ES"/>
        </w:rPr>
        <w:t xml:space="preserve"> 2020 </w:t>
      </w:r>
      <w:r w:rsidR="001B206D" w:rsidRPr="001B206D">
        <w:rPr>
          <w:lang w:val="es-ES"/>
        </w:rPr>
        <w:t>fue el inició de la expansi</w:t>
      </w:r>
      <w:r w:rsidR="006F2D88">
        <w:rPr>
          <w:lang w:val="es-ES"/>
        </w:rPr>
        <w:t>ó</w:t>
      </w:r>
      <w:r w:rsidR="001B206D" w:rsidRPr="001B206D">
        <w:rPr>
          <w:lang w:val="es-ES"/>
        </w:rPr>
        <w:t>n de la pandemia de</w:t>
      </w:r>
      <w:r w:rsidR="003D3A0D" w:rsidRPr="001B206D">
        <w:rPr>
          <w:lang w:val="es-ES"/>
        </w:rPr>
        <w:t xml:space="preserve"> COVID-1</w:t>
      </w:r>
      <w:r w:rsidR="001B206D" w:rsidRPr="001B206D">
        <w:rPr>
          <w:lang w:val="es-ES"/>
        </w:rPr>
        <w:t>9</w:t>
      </w:r>
      <w:r w:rsidR="003D3A0D" w:rsidRPr="001B206D">
        <w:rPr>
          <w:lang w:val="es-ES"/>
        </w:rPr>
        <w:t xml:space="preserve"> </w:t>
      </w:r>
      <w:r w:rsidR="001B206D" w:rsidRPr="001B206D">
        <w:rPr>
          <w:lang w:val="es-ES"/>
        </w:rPr>
        <w:t xml:space="preserve">y </w:t>
      </w:r>
      <w:r w:rsidR="001B206D">
        <w:rPr>
          <w:lang w:val="es-ES"/>
        </w:rPr>
        <w:t>es gratificante que más de</w:t>
      </w:r>
      <w:r w:rsidR="003D3A0D" w:rsidRPr="001B206D">
        <w:rPr>
          <w:lang w:val="es-ES"/>
        </w:rPr>
        <w:t xml:space="preserve"> 300</w:t>
      </w:r>
      <w:r w:rsidR="001B206D">
        <w:rPr>
          <w:lang w:val="es-ES"/>
        </w:rPr>
        <w:t xml:space="preserve"> participantes</w:t>
      </w:r>
      <w:r w:rsidR="003D3A0D" w:rsidRPr="001B206D">
        <w:rPr>
          <w:lang w:val="es-ES"/>
        </w:rPr>
        <w:t xml:space="preserve"> </w:t>
      </w:r>
      <w:r w:rsidR="001B206D">
        <w:rPr>
          <w:lang w:val="es-ES"/>
        </w:rPr>
        <w:t>hayan podido asistir a la conferencia en</w:t>
      </w:r>
      <w:r w:rsidR="003D3A0D" w:rsidRPr="001B206D">
        <w:rPr>
          <w:lang w:val="es-ES"/>
        </w:rPr>
        <w:t xml:space="preserve"> Katmand</w:t>
      </w:r>
      <w:r w:rsidR="001B206D">
        <w:rPr>
          <w:lang w:val="es-ES"/>
        </w:rPr>
        <w:t>ú</w:t>
      </w:r>
      <w:r w:rsidR="003D3A0D" w:rsidRPr="001B206D">
        <w:rPr>
          <w:lang w:val="es-ES"/>
        </w:rPr>
        <w:t>.</w:t>
      </w:r>
    </w:p>
    <w:p w:rsidR="003D3A0D" w:rsidRPr="001B206D" w:rsidRDefault="003D3A0D" w:rsidP="00997B3E">
      <w:pPr>
        <w:spacing w:line="288" w:lineRule="auto"/>
        <w:rPr>
          <w:lang w:val="es-ES"/>
        </w:rPr>
      </w:pPr>
    </w:p>
    <w:p w:rsidR="003D3A0D" w:rsidRPr="001B206D" w:rsidRDefault="003D3A0D" w:rsidP="00997B3E">
      <w:pPr>
        <w:spacing w:line="288" w:lineRule="auto"/>
        <w:rPr>
          <w:rFonts w:cs="Verdana"/>
          <w:kern w:val="2"/>
          <w:lang w:val="es-ES"/>
        </w:rPr>
      </w:pPr>
    </w:p>
    <w:p w:rsidR="00CE356C" w:rsidRPr="001B206D" w:rsidRDefault="00CE356C" w:rsidP="003D3A0D">
      <w:pPr>
        <w:spacing w:line="288" w:lineRule="auto"/>
        <w:jc w:val="both"/>
        <w:rPr>
          <w:b/>
          <w:bCs/>
          <w:sz w:val="32"/>
          <w:szCs w:val="32"/>
          <w:lang w:val="es-ES"/>
        </w:rPr>
      </w:pPr>
      <w:r w:rsidRPr="001B206D">
        <w:rPr>
          <w:b/>
          <w:bCs/>
          <w:sz w:val="32"/>
          <w:szCs w:val="32"/>
          <w:lang w:val="es-ES"/>
        </w:rPr>
        <w:br/>
      </w:r>
    </w:p>
    <w:p w:rsidR="00CE356C" w:rsidRPr="001B206D" w:rsidRDefault="00CE356C">
      <w:pPr>
        <w:autoSpaceDE/>
        <w:autoSpaceDN/>
        <w:adjustRightInd/>
        <w:spacing w:after="200" w:line="276" w:lineRule="auto"/>
        <w:rPr>
          <w:b/>
          <w:bCs/>
          <w:sz w:val="32"/>
          <w:szCs w:val="32"/>
          <w:lang w:val="es-ES"/>
        </w:rPr>
      </w:pPr>
      <w:r w:rsidRPr="001B206D">
        <w:rPr>
          <w:b/>
          <w:bCs/>
          <w:sz w:val="32"/>
          <w:szCs w:val="32"/>
          <w:lang w:val="es-ES"/>
        </w:rPr>
        <w:br w:type="page"/>
      </w:r>
    </w:p>
    <w:p w:rsidR="003D3A0D" w:rsidRPr="000F41C6" w:rsidRDefault="00062557" w:rsidP="00062557">
      <w:pPr>
        <w:shd w:val="clear" w:color="auto" w:fill="000000" w:themeFill="text1"/>
        <w:spacing w:line="288" w:lineRule="auto"/>
        <w:rPr>
          <w:rStyle w:val="Textoennegrita"/>
          <w:lang w:val="es-ES"/>
        </w:rPr>
      </w:pPr>
      <w:r w:rsidRPr="000F41C6">
        <w:rPr>
          <w:rStyle w:val="Textoennegrita"/>
          <w:lang w:val="es-ES"/>
        </w:rPr>
        <w:lastRenderedPageBreak/>
        <w:t>OBITUARI</w:t>
      </w:r>
      <w:r w:rsidR="001B206D" w:rsidRPr="000F41C6">
        <w:rPr>
          <w:rStyle w:val="Textoennegrita"/>
          <w:lang w:val="es-ES"/>
        </w:rPr>
        <w:t>O</w:t>
      </w:r>
      <w:r w:rsidRPr="000F41C6">
        <w:rPr>
          <w:rStyle w:val="Textoennegrita"/>
          <w:lang w:val="es-ES"/>
        </w:rPr>
        <w:t xml:space="preserve">S </w:t>
      </w:r>
      <w:r w:rsidR="000F41C6" w:rsidRPr="000F41C6">
        <w:rPr>
          <w:rStyle w:val="Textoennegrita"/>
          <w:lang w:val="es-ES"/>
        </w:rPr>
        <w:t>–</w:t>
      </w:r>
      <w:r w:rsidRPr="000F41C6">
        <w:rPr>
          <w:rStyle w:val="Textoennegrita"/>
          <w:lang w:val="es-ES"/>
        </w:rPr>
        <w:t xml:space="preserve"> </w:t>
      </w:r>
      <w:r w:rsidR="000F41C6" w:rsidRPr="000F41C6">
        <w:rPr>
          <w:rStyle w:val="Textoennegrita"/>
          <w:lang w:val="es-ES"/>
        </w:rPr>
        <w:t>Nuestro tributo a grandes amigos de</w:t>
      </w:r>
      <w:r w:rsidRPr="000F41C6">
        <w:rPr>
          <w:rStyle w:val="Textoennegrita"/>
          <w:lang w:val="es-ES"/>
        </w:rPr>
        <w:t xml:space="preserve"> ICEVI</w:t>
      </w:r>
    </w:p>
    <w:p w:rsidR="00062557" w:rsidRPr="000F41C6" w:rsidRDefault="00062557" w:rsidP="003D3A0D">
      <w:pPr>
        <w:spacing w:line="288" w:lineRule="auto"/>
        <w:jc w:val="both"/>
        <w:rPr>
          <w:b/>
          <w:bCs/>
          <w:color w:val="000000" w:themeColor="text1"/>
          <w:sz w:val="32"/>
          <w:szCs w:val="32"/>
          <w:lang w:val="es-ES"/>
        </w:rPr>
      </w:pPr>
    </w:p>
    <w:p w:rsidR="005F2C10" w:rsidRPr="00EA2EB8" w:rsidRDefault="005F2C10" w:rsidP="005F2C10">
      <w:pPr>
        <w:shd w:val="clear" w:color="auto" w:fill="D9D9D9" w:themeFill="background1" w:themeFillShade="D9"/>
        <w:spacing w:line="288" w:lineRule="auto"/>
        <w:jc w:val="both"/>
        <w:rPr>
          <w:bCs/>
          <w:color w:val="000000" w:themeColor="text1"/>
          <w:sz w:val="32"/>
          <w:szCs w:val="32"/>
          <w:lang w:val="es-ES"/>
        </w:rPr>
      </w:pPr>
      <w:r w:rsidRPr="00EA2EB8">
        <w:rPr>
          <w:b/>
          <w:bCs/>
          <w:color w:val="000000" w:themeColor="text1"/>
          <w:sz w:val="32"/>
          <w:szCs w:val="32"/>
          <w:lang w:val="es-ES"/>
        </w:rPr>
        <w:t xml:space="preserve">Bill Brohier, </w:t>
      </w:r>
      <w:r w:rsidRPr="00EA2EB8">
        <w:rPr>
          <w:bCs/>
          <w:color w:val="000000" w:themeColor="text1"/>
          <w:sz w:val="32"/>
          <w:szCs w:val="32"/>
          <w:lang w:val="es-ES"/>
        </w:rPr>
        <w:t>President</w:t>
      </w:r>
      <w:r w:rsidR="000F41C6" w:rsidRPr="00EA2EB8">
        <w:rPr>
          <w:bCs/>
          <w:color w:val="000000" w:themeColor="text1"/>
          <w:sz w:val="32"/>
          <w:szCs w:val="32"/>
          <w:lang w:val="es-ES"/>
        </w:rPr>
        <w:t>e Anterior</w:t>
      </w:r>
      <w:r w:rsidRPr="00EA2EB8">
        <w:rPr>
          <w:bCs/>
          <w:color w:val="000000" w:themeColor="text1"/>
          <w:sz w:val="32"/>
          <w:szCs w:val="32"/>
          <w:lang w:val="es-ES"/>
        </w:rPr>
        <w:t>, ICEVI</w:t>
      </w:r>
    </w:p>
    <w:p w:rsidR="005F2C10" w:rsidRPr="00EA2EB8" w:rsidRDefault="005F2C10" w:rsidP="003D3A0D">
      <w:pPr>
        <w:spacing w:line="288" w:lineRule="auto"/>
        <w:jc w:val="both"/>
        <w:rPr>
          <w:b/>
          <w:bCs/>
          <w:color w:val="000000" w:themeColor="text1"/>
          <w:sz w:val="20"/>
          <w:szCs w:val="32"/>
          <w:lang w:val="es-ES"/>
        </w:rPr>
      </w:pPr>
    </w:p>
    <w:p w:rsidR="005F2C10" w:rsidRPr="006769DC" w:rsidRDefault="005F2C10" w:rsidP="005F2C10">
      <w:pPr>
        <w:spacing w:line="288" w:lineRule="auto"/>
        <w:rPr>
          <w:lang w:val="es-ES"/>
        </w:rPr>
      </w:pPr>
      <w:r>
        <w:rPr>
          <w:noProof/>
          <w:lang w:val="es-ES" w:eastAsia="es-ES"/>
        </w:rPr>
        <w:drawing>
          <wp:anchor distT="0" distB="0" distL="114300" distR="114300" simplePos="0" relativeHeight="251673600" behindDoc="0" locked="0" layoutInCell="1" allowOverlap="1">
            <wp:simplePos x="0" y="0"/>
            <wp:positionH relativeFrom="column">
              <wp:posOffset>13335</wp:posOffset>
            </wp:positionH>
            <wp:positionV relativeFrom="paragraph">
              <wp:posOffset>43180</wp:posOffset>
            </wp:positionV>
            <wp:extent cx="1048385" cy="1393825"/>
            <wp:effectExtent l="0" t="0" r="0" b="0"/>
            <wp:wrapSquare wrapText="bothSides"/>
            <wp:docPr id="6" name="Picture 6" descr="E:\ICEVI\PHOTOS\Brohi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EVI\PHOTOS\Brohier.tif"/>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385" cy="1393825"/>
                    </a:xfrm>
                    <a:prstGeom prst="rect">
                      <a:avLst/>
                    </a:prstGeom>
                    <a:noFill/>
                    <a:ln>
                      <a:noFill/>
                    </a:ln>
                  </pic:spPr>
                </pic:pic>
              </a:graphicData>
            </a:graphic>
          </wp:anchor>
        </w:drawing>
      </w:r>
      <w:r w:rsidRPr="00075821">
        <w:rPr>
          <w:b/>
          <w:lang w:val="es-ES"/>
        </w:rPr>
        <w:t>William G Brohier</w:t>
      </w:r>
      <w:r w:rsidRPr="00075821">
        <w:rPr>
          <w:lang w:val="es-ES"/>
        </w:rPr>
        <w:t xml:space="preserve"> </w:t>
      </w:r>
      <w:r w:rsidR="00075821" w:rsidRPr="00075821">
        <w:rPr>
          <w:lang w:val="es-ES"/>
        </w:rPr>
        <w:t>de</w:t>
      </w:r>
      <w:r w:rsidRPr="00075821">
        <w:rPr>
          <w:lang w:val="es-ES"/>
        </w:rPr>
        <w:t xml:space="preserve"> Penang, Malaysia </w:t>
      </w:r>
      <w:r w:rsidR="00075821" w:rsidRPr="00075821">
        <w:rPr>
          <w:lang w:val="es-ES"/>
        </w:rPr>
        <w:t>conocido popularmente como</w:t>
      </w:r>
      <w:r w:rsidRPr="00075821">
        <w:rPr>
          <w:lang w:val="es-ES"/>
        </w:rPr>
        <w:t xml:space="preserve"> ‘Bill’ </w:t>
      </w:r>
      <w:r w:rsidR="00075821" w:rsidRPr="00075821">
        <w:rPr>
          <w:lang w:val="es-ES"/>
        </w:rPr>
        <w:t>fue</w:t>
      </w:r>
      <w:r w:rsidRPr="00075821">
        <w:rPr>
          <w:lang w:val="es-ES"/>
        </w:rPr>
        <w:t xml:space="preserve"> President</w:t>
      </w:r>
      <w:r w:rsidR="00075821" w:rsidRPr="00075821">
        <w:rPr>
          <w:lang w:val="es-ES"/>
        </w:rPr>
        <w:t>e de</w:t>
      </w:r>
      <w:r w:rsidRPr="00075821">
        <w:rPr>
          <w:lang w:val="es-ES"/>
        </w:rPr>
        <w:t xml:space="preserve"> ICEVI </w:t>
      </w:r>
      <w:r w:rsidR="00075821">
        <w:rPr>
          <w:lang w:val="es-ES"/>
        </w:rPr>
        <w:t>de</w:t>
      </w:r>
      <w:r w:rsidRPr="00075821">
        <w:rPr>
          <w:lang w:val="es-ES"/>
        </w:rPr>
        <w:t xml:space="preserve"> 1987 </w:t>
      </w:r>
      <w:r w:rsidR="00075821">
        <w:rPr>
          <w:lang w:val="es-ES"/>
        </w:rPr>
        <w:t>a</w:t>
      </w:r>
      <w:r w:rsidRPr="00075821">
        <w:rPr>
          <w:lang w:val="es-ES"/>
        </w:rPr>
        <w:t xml:space="preserve"> 1997. </w:t>
      </w:r>
      <w:r w:rsidRPr="00EA2EB8">
        <w:rPr>
          <w:lang w:val="es-ES"/>
        </w:rPr>
        <w:t xml:space="preserve">Bill </w:t>
      </w:r>
      <w:r w:rsidR="00E96C1F" w:rsidRPr="00EA2EB8">
        <w:rPr>
          <w:lang w:val="es-ES"/>
        </w:rPr>
        <w:t>fue un gran visionario y jugador en equipo</w:t>
      </w:r>
      <w:r w:rsidRPr="00EA2EB8">
        <w:rPr>
          <w:lang w:val="es-ES"/>
        </w:rPr>
        <w:t xml:space="preserve">.  </w:t>
      </w:r>
      <w:r w:rsidR="00E96C1F" w:rsidRPr="00E96C1F">
        <w:rPr>
          <w:lang w:val="es-ES"/>
        </w:rPr>
        <w:t>También fue Director Regional de Asia Oriental</w:t>
      </w:r>
      <w:r w:rsidRPr="00E96C1F">
        <w:rPr>
          <w:lang w:val="es-ES"/>
        </w:rPr>
        <w:t xml:space="preserve"> </w:t>
      </w:r>
      <w:r w:rsidR="00E96C1F" w:rsidRPr="00E96C1F">
        <w:rPr>
          <w:lang w:val="es-ES"/>
        </w:rPr>
        <w:t>para</w:t>
      </w:r>
      <w:r w:rsidRPr="00E96C1F">
        <w:rPr>
          <w:lang w:val="es-ES"/>
        </w:rPr>
        <w:t xml:space="preserve"> ChristoffelBlindenmission (CBM) </w:t>
      </w:r>
      <w:r w:rsidR="00E96C1F" w:rsidRPr="00E96C1F">
        <w:rPr>
          <w:lang w:val="es-ES"/>
        </w:rPr>
        <w:t>y</w:t>
      </w:r>
      <w:r w:rsidRPr="00E96C1F">
        <w:rPr>
          <w:lang w:val="es-ES"/>
        </w:rPr>
        <w:t xml:space="preserve"> Sightsavers. </w:t>
      </w:r>
      <w:r w:rsidR="00E96C1F" w:rsidRPr="00E96C1F">
        <w:rPr>
          <w:lang w:val="es-ES"/>
        </w:rPr>
        <w:t>Al ser maestro y educador de maestros de personas con discapacidad visual</w:t>
      </w:r>
      <w:r w:rsidRPr="00E96C1F">
        <w:rPr>
          <w:lang w:val="es-ES"/>
        </w:rPr>
        <w:t xml:space="preserve">, </w:t>
      </w:r>
      <w:r w:rsidR="00E96C1F" w:rsidRPr="00E96C1F">
        <w:rPr>
          <w:lang w:val="es-ES"/>
        </w:rPr>
        <w:t>tenía mucho conocimiento en el</w:t>
      </w:r>
      <w:r w:rsidR="00E96C1F">
        <w:rPr>
          <w:lang w:val="es-ES"/>
        </w:rPr>
        <w:t xml:space="preserve"> campo y enfatizaba la necesidad del desarrollo de recursos humanos efectivos para mejorar la calidad de la educación</w:t>
      </w:r>
      <w:r w:rsidRPr="00E96C1F">
        <w:rPr>
          <w:lang w:val="es-ES"/>
        </w:rPr>
        <w:t xml:space="preserve">.  </w:t>
      </w:r>
      <w:r w:rsidR="00E96C1F" w:rsidRPr="006769DC">
        <w:rPr>
          <w:lang w:val="es-ES"/>
        </w:rPr>
        <w:t>Durante su mandato como</w:t>
      </w:r>
      <w:r w:rsidRPr="006769DC">
        <w:rPr>
          <w:lang w:val="es-ES"/>
        </w:rPr>
        <w:t xml:space="preserve"> President</w:t>
      </w:r>
      <w:r w:rsidR="00E96C1F" w:rsidRPr="006769DC">
        <w:rPr>
          <w:lang w:val="es-ES"/>
        </w:rPr>
        <w:t>e</w:t>
      </w:r>
      <w:r w:rsidRPr="006769DC">
        <w:rPr>
          <w:lang w:val="es-ES"/>
        </w:rPr>
        <w:t xml:space="preserve">, </w:t>
      </w:r>
      <w:r w:rsidR="006769DC" w:rsidRPr="006769DC">
        <w:rPr>
          <w:lang w:val="es-ES"/>
        </w:rPr>
        <w:t>fue instrumental en la</w:t>
      </w:r>
      <w:r w:rsidR="006769DC">
        <w:rPr>
          <w:lang w:val="es-ES"/>
        </w:rPr>
        <w:t xml:space="preserve"> publicación de muchos trabajos conceptuales sobre la educación de los niños con discapacidad visual</w:t>
      </w:r>
      <w:r w:rsidRPr="006769DC">
        <w:rPr>
          <w:lang w:val="es-ES"/>
        </w:rPr>
        <w:t xml:space="preserve">.  </w:t>
      </w:r>
    </w:p>
    <w:p w:rsidR="005F2C10" w:rsidRPr="006769DC" w:rsidRDefault="005F2C10" w:rsidP="005F2C10">
      <w:pPr>
        <w:spacing w:line="288" w:lineRule="auto"/>
        <w:rPr>
          <w:lang w:val="es-ES"/>
        </w:rPr>
      </w:pPr>
    </w:p>
    <w:p w:rsidR="005F2C10" w:rsidRPr="00DC1D12" w:rsidRDefault="005F2C10" w:rsidP="005F2C10">
      <w:pPr>
        <w:spacing w:line="288" w:lineRule="auto"/>
        <w:rPr>
          <w:lang w:val="es-ES"/>
        </w:rPr>
      </w:pPr>
      <w:r w:rsidRPr="00DC1D12">
        <w:rPr>
          <w:lang w:val="es-ES"/>
        </w:rPr>
        <w:t>Bill</w:t>
      </w:r>
      <w:r w:rsidR="00D44719">
        <w:rPr>
          <w:lang w:val="es-ES"/>
        </w:rPr>
        <w:t>,</w:t>
      </w:r>
      <w:r w:rsidRPr="00DC1D12">
        <w:rPr>
          <w:lang w:val="es-ES"/>
        </w:rPr>
        <w:t xml:space="preserve"> </w:t>
      </w:r>
      <w:r w:rsidR="00EA3C8A" w:rsidRPr="00DC1D12">
        <w:rPr>
          <w:lang w:val="es-ES"/>
        </w:rPr>
        <w:t>junto con el Sr.</w:t>
      </w:r>
      <w:r w:rsidRPr="00DC1D12">
        <w:rPr>
          <w:lang w:val="es-ES"/>
        </w:rPr>
        <w:t xml:space="preserve"> Lal</w:t>
      </w:r>
      <w:r w:rsidR="00EA3C8A" w:rsidRPr="00DC1D12">
        <w:rPr>
          <w:lang w:val="es-ES"/>
        </w:rPr>
        <w:t xml:space="preserve"> </w:t>
      </w:r>
      <w:r w:rsidRPr="00DC1D12">
        <w:rPr>
          <w:lang w:val="es-ES"/>
        </w:rPr>
        <w:t xml:space="preserve">Advaniof </w:t>
      </w:r>
      <w:r w:rsidR="00EA3C8A" w:rsidRPr="00DC1D12">
        <w:rPr>
          <w:lang w:val="es-ES"/>
        </w:rPr>
        <w:t>de la Uni</w:t>
      </w:r>
      <w:r w:rsidR="00DC1D12" w:rsidRPr="00DC1D12">
        <w:rPr>
          <w:lang w:val="es-ES"/>
        </w:rPr>
        <w:t>ó</w:t>
      </w:r>
      <w:r w:rsidR="00EA3C8A" w:rsidRPr="00DC1D12">
        <w:rPr>
          <w:lang w:val="es-ES"/>
        </w:rPr>
        <w:t>n Mundial de Ciegos</w:t>
      </w:r>
      <w:r w:rsidR="00D44719">
        <w:rPr>
          <w:lang w:val="es-ES"/>
        </w:rPr>
        <w:t>,</w:t>
      </w:r>
      <w:r w:rsidRPr="00DC1D12">
        <w:rPr>
          <w:lang w:val="es-ES"/>
        </w:rPr>
        <w:t xml:space="preserve"> </w:t>
      </w:r>
      <w:r w:rsidR="008C3B86" w:rsidRPr="00DC1D12">
        <w:rPr>
          <w:lang w:val="es-ES"/>
        </w:rPr>
        <w:t>incidió</w:t>
      </w:r>
      <w:r w:rsidR="00EA3C8A" w:rsidRPr="00DC1D12">
        <w:rPr>
          <w:lang w:val="es-ES"/>
        </w:rPr>
        <w:t xml:space="preserve"> para la inclusión</w:t>
      </w:r>
      <w:r w:rsidRPr="00DC1D12">
        <w:rPr>
          <w:lang w:val="es-ES"/>
        </w:rPr>
        <w:t xml:space="preserve"> </w:t>
      </w:r>
      <w:r w:rsidR="00DC1D12">
        <w:rPr>
          <w:lang w:val="es-ES"/>
        </w:rPr>
        <w:t xml:space="preserve">de personas con discapacidad para la Declaración de </w:t>
      </w:r>
      <w:r w:rsidRPr="00DC1D12">
        <w:rPr>
          <w:lang w:val="es-ES"/>
        </w:rPr>
        <w:t xml:space="preserve"> Jomtien</w:t>
      </w:r>
      <w:r w:rsidR="00DC1D12">
        <w:rPr>
          <w:lang w:val="es-ES"/>
        </w:rPr>
        <w:t xml:space="preserve"> sobre la Educación para Todos en el año</w:t>
      </w:r>
      <w:r w:rsidRPr="00DC1D12">
        <w:rPr>
          <w:lang w:val="es-ES"/>
        </w:rPr>
        <w:t xml:space="preserve"> </w:t>
      </w:r>
      <w:r w:rsidR="00DC1D12">
        <w:rPr>
          <w:lang w:val="es-ES"/>
        </w:rPr>
        <w:t>1</w:t>
      </w:r>
      <w:r w:rsidRPr="00DC1D12">
        <w:rPr>
          <w:lang w:val="es-ES"/>
        </w:rPr>
        <w:t xml:space="preserve">990. Bill </w:t>
      </w:r>
      <w:r w:rsidR="00DC1D12" w:rsidRPr="00DC1D12">
        <w:rPr>
          <w:lang w:val="es-ES"/>
        </w:rPr>
        <w:t xml:space="preserve">también fue instrumental en el establecimiento de la </w:t>
      </w:r>
      <w:r w:rsidR="00DC1D12">
        <w:rPr>
          <w:lang w:val="es-ES"/>
        </w:rPr>
        <w:t xml:space="preserve">colaboración cercana de </w:t>
      </w:r>
      <w:r w:rsidRPr="00DC1D12">
        <w:rPr>
          <w:lang w:val="es-ES"/>
        </w:rPr>
        <w:t xml:space="preserve">ICEVI </w:t>
      </w:r>
      <w:r w:rsidR="00DC1D12">
        <w:rPr>
          <w:lang w:val="es-ES"/>
        </w:rPr>
        <w:t>con las agencias de Naciones Unidas</w:t>
      </w:r>
      <w:r w:rsidRPr="00DC1D12">
        <w:rPr>
          <w:lang w:val="es-ES"/>
        </w:rPr>
        <w:t xml:space="preserve">.  ICEVI </w:t>
      </w:r>
      <w:r w:rsidR="00DC1D12" w:rsidRPr="00DC1D12">
        <w:rPr>
          <w:lang w:val="es-ES"/>
        </w:rPr>
        <w:t>proporcionó experticia técnica</w:t>
      </w:r>
      <w:r w:rsidRPr="00DC1D12">
        <w:rPr>
          <w:lang w:val="es-ES"/>
        </w:rPr>
        <w:t xml:space="preserve"> </w:t>
      </w:r>
      <w:r w:rsidR="00DC1D12" w:rsidRPr="00DC1D12">
        <w:rPr>
          <w:lang w:val="es-ES"/>
        </w:rPr>
        <w:t>para muchos programas de discapacidad orga</w:t>
      </w:r>
      <w:r w:rsidR="00DC1D12">
        <w:rPr>
          <w:lang w:val="es-ES"/>
        </w:rPr>
        <w:t>nizados por la oficina de</w:t>
      </w:r>
      <w:r w:rsidRPr="00DC1D12">
        <w:rPr>
          <w:lang w:val="es-ES"/>
        </w:rPr>
        <w:t xml:space="preserve"> Bangkok </w:t>
      </w:r>
      <w:r w:rsidR="00DC1D12">
        <w:rPr>
          <w:lang w:val="es-ES"/>
        </w:rPr>
        <w:t xml:space="preserve">de la </w:t>
      </w:r>
      <w:r w:rsidR="00DC1D12" w:rsidRPr="00DC1D12">
        <w:rPr>
          <w:lang w:val="es-ES"/>
        </w:rPr>
        <w:t>Comisión Económica y Social de las Naciones Unidas para Asia y el Pacífico</w:t>
      </w:r>
      <w:r w:rsidRPr="00DC1D12">
        <w:rPr>
          <w:lang w:val="es-ES"/>
        </w:rPr>
        <w:t xml:space="preserve"> (UN-ESCAP). </w:t>
      </w:r>
      <w:r w:rsidR="00DC1D12" w:rsidRPr="00DC1D12">
        <w:rPr>
          <w:lang w:val="es-ES"/>
        </w:rPr>
        <w:t xml:space="preserve">El Desarrollo regional también tuvo un énfasis adicional cuando </w:t>
      </w:r>
      <w:r w:rsidRPr="00DC1D12">
        <w:rPr>
          <w:lang w:val="es-ES"/>
        </w:rPr>
        <w:t xml:space="preserve">Bill </w:t>
      </w:r>
      <w:r w:rsidR="00DC1D12">
        <w:rPr>
          <w:lang w:val="es-ES"/>
        </w:rPr>
        <w:t xml:space="preserve">fue </w:t>
      </w:r>
      <w:r w:rsidRPr="00DC1D12">
        <w:rPr>
          <w:lang w:val="es-ES"/>
        </w:rPr>
        <w:t>President</w:t>
      </w:r>
      <w:r w:rsidR="00DC1D12">
        <w:rPr>
          <w:lang w:val="es-ES"/>
        </w:rPr>
        <w:t>e de</w:t>
      </w:r>
      <w:r w:rsidRPr="00DC1D12">
        <w:rPr>
          <w:lang w:val="es-ES"/>
        </w:rPr>
        <w:t xml:space="preserve"> ICEVI.</w:t>
      </w:r>
    </w:p>
    <w:p w:rsidR="005F2C10" w:rsidRPr="00DC1D12" w:rsidRDefault="005F2C10" w:rsidP="005F2C10">
      <w:pPr>
        <w:spacing w:line="288" w:lineRule="auto"/>
        <w:rPr>
          <w:lang w:val="es-ES"/>
        </w:rPr>
      </w:pPr>
    </w:p>
    <w:p w:rsidR="005F2C10" w:rsidRPr="008C3B86" w:rsidRDefault="005F2C10" w:rsidP="005F2C10">
      <w:pPr>
        <w:spacing w:line="288" w:lineRule="auto"/>
        <w:rPr>
          <w:lang w:val="es-ES"/>
        </w:rPr>
      </w:pPr>
      <w:r w:rsidRPr="008C3B86">
        <w:rPr>
          <w:lang w:val="es-ES"/>
        </w:rPr>
        <w:t xml:space="preserve">Bill </w:t>
      </w:r>
      <w:r w:rsidR="008C3B86" w:rsidRPr="008C3B86">
        <w:rPr>
          <w:lang w:val="es-ES"/>
        </w:rPr>
        <w:t>asistió a los colegas de</w:t>
      </w:r>
      <w:r w:rsidRPr="008C3B86">
        <w:rPr>
          <w:lang w:val="es-ES"/>
        </w:rPr>
        <w:t xml:space="preserve"> ICEVI </w:t>
      </w:r>
      <w:r w:rsidR="008C3B86" w:rsidRPr="008C3B86">
        <w:rPr>
          <w:lang w:val="es-ES"/>
        </w:rPr>
        <w:t>para organizar la</w:t>
      </w:r>
      <w:r w:rsidRPr="008C3B86">
        <w:rPr>
          <w:lang w:val="es-ES"/>
        </w:rPr>
        <w:t xml:space="preserve"> 9</w:t>
      </w:r>
      <w:r w:rsidR="008C3B86" w:rsidRPr="008C3B86">
        <w:rPr>
          <w:lang w:val="es-ES"/>
        </w:rPr>
        <w:t>na</w:t>
      </w:r>
      <w:r w:rsidRPr="008C3B86">
        <w:rPr>
          <w:lang w:val="es-ES"/>
        </w:rPr>
        <w:t xml:space="preserve"> </w:t>
      </w:r>
      <w:r w:rsidR="008C3B86" w:rsidRPr="008C3B86">
        <w:rPr>
          <w:lang w:val="es-ES"/>
        </w:rPr>
        <w:t>Conferencia Quinquenal de</w:t>
      </w:r>
      <w:r w:rsidRPr="008C3B86">
        <w:rPr>
          <w:lang w:val="es-ES"/>
        </w:rPr>
        <w:t xml:space="preserve"> ICEVI </w:t>
      </w:r>
      <w:r w:rsidR="008C3B86" w:rsidRPr="008C3B86">
        <w:rPr>
          <w:lang w:val="es-ES"/>
        </w:rPr>
        <w:t>en la regi</w:t>
      </w:r>
      <w:r w:rsidR="008C3B86">
        <w:rPr>
          <w:lang w:val="es-ES"/>
        </w:rPr>
        <w:t>ó</w:t>
      </w:r>
      <w:r w:rsidR="008C3B86" w:rsidRPr="008C3B86">
        <w:rPr>
          <w:lang w:val="es-ES"/>
        </w:rPr>
        <w:t>n de</w:t>
      </w:r>
      <w:r w:rsidRPr="008C3B86">
        <w:rPr>
          <w:lang w:val="es-ES"/>
        </w:rPr>
        <w:t xml:space="preserve"> Asia </w:t>
      </w:r>
      <w:r w:rsidR="008C3B86" w:rsidRPr="008C3B86">
        <w:rPr>
          <w:lang w:val="es-ES"/>
        </w:rPr>
        <w:t xml:space="preserve">y </w:t>
      </w:r>
      <w:r w:rsidR="008C3B86">
        <w:rPr>
          <w:lang w:val="es-ES"/>
        </w:rPr>
        <w:t>los eventos se llevaron a cabo en</w:t>
      </w:r>
      <w:r w:rsidRPr="008C3B86">
        <w:rPr>
          <w:lang w:val="es-ES"/>
        </w:rPr>
        <w:t xml:space="preserve"> </w:t>
      </w:r>
      <w:r w:rsidR="008C3B86">
        <w:rPr>
          <w:lang w:val="es-ES"/>
        </w:rPr>
        <w:t>en Bangkok, T</w:t>
      </w:r>
      <w:r w:rsidRPr="008C3B86">
        <w:rPr>
          <w:lang w:val="es-ES"/>
        </w:rPr>
        <w:t>ailand</w:t>
      </w:r>
      <w:r w:rsidR="008C3B86">
        <w:rPr>
          <w:lang w:val="es-ES"/>
        </w:rPr>
        <w:t>ia</w:t>
      </w:r>
      <w:r w:rsidRPr="008C3B86">
        <w:rPr>
          <w:lang w:val="es-ES"/>
        </w:rPr>
        <w:t xml:space="preserve"> </w:t>
      </w:r>
      <w:r w:rsidR="008C3B86">
        <w:rPr>
          <w:lang w:val="es-ES"/>
        </w:rPr>
        <w:t>e</w:t>
      </w:r>
      <w:r w:rsidRPr="008C3B86">
        <w:rPr>
          <w:lang w:val="es-ES"/>
        </w:rPr>
        <w:t xml:space="preserve">n 1992 </w:t>
      </w:r>
      <w:r w:rsidR="008C3B86">
        <w:rPr>
          <w:lang w:val="es-ES"/>
        </w:rPr>
        <w:t>y desde entonces la popularidad de</w:t>
      </w:r>
      <w:r w:rsidRPr="008C3B86">
        <w:rPr>
          <w:lang w:val="es-ES"/>
        </w:rPr>
        <w:t xml:space="preserve"> ICEVI</w:t>
      </w:r>
      <w:r w:rsidR="008C3B86">
        <w:rPr>
          <w:lang w:val="es-ES"/>
        </w:rPr>
        <w:t xml:space="preserve"> en la región de</w:t>
      </w:r>
      <w:r w:rsidRPr="008C3B86">
        <w:rPr>
          <w:lang w:val="es-ES"/>
        </w:rPr>
        <w:t xml:space="preserve"> Asia </w:t>
      </w:r>
      <w:r w:rsidR="008C3B86">
        <w:rPr>
          <w:lang w:val="es-ES"/>
        </w:rPr>
        <w:t>está creciendo</w:t>
      </w:r>
      <w:r w:rsidRPr="008C3B86">
        <w:rPr>
          <w:lang w:val="es-ES"/>
        </w:rPr>
        <w:t xml:space="preserve">. Bill </w:t>
      </w:r>
      <w:r w:rsidR="008C3B86" w:rsidRPr="008C3B86">
        <w:rPr>
          <w:lang w:val="es-ES"/>
        </w:rPr>
        <w:t xml:space="preserve">también trabajó duro para enriquecer la </w:t>
      </w:r>
      <w:r w:rsidR="008C3B86">
        <w:rPr>
          <w:lang w:val="es-ES"/>
        </w:rPr>
        <w:t>publicación de</w:t>
      </w:r>
      <w:r w:rsidRPr="008C3B86">
        <w:rPr>
          <w:lang w:val="es-ES"/>
        </w:rPr>
        <w:t xml:space="preserve"> ICEVI </w:t>
      </w:r>
      <w:r w:rsidR="008C3B86">
        <w:rPr>
          <w:lang w:val="es-ES"/>
        </w:rPr>
        <w:t>–</w:t>
      </w:r>
      <w:r w:rsidRPr="008C3B86">
        <w:rPr>
          <w:lang w:val="es-ES"/>
        </w:rPr>
        <w:t xml:space="preserve"> </w:t>
      </w:r>
      <w:r w:rsidR="008C3B86">
        <w:rPr>
          <w:lang w:val="es-ES"/>
        </w:rPr>
        <w:t>El Educador</w:t>
      </w:r>
      <w:r w:rsidRPr="008C3B86">
        <w:rPr>
          <w:lang w:val="es-ES"/>
        </w:rPr>
        <w:t xml:space="preserve">.   </w:t>
      </w:r>
      <w:r w:rsidR="008C3B86" w:rsidRPr="008C3B86">
        <w:rPr>
          <w:lang w:val="es-ES"/>
        </w:rPr>
        <w:t>En resumen</w:t>
      </w:r>
      <w:r w:rsidRPr="008C3B86">
        <w:rPr>
          <w:lang w:val="es-ES"/>
        </w:rPr>
        <w:t xml:space="preserve">, Bill </w:t>
      </w:r>
      <w:r w:rsidR="008C3B86" w:rsidRPr="008C3B86">
        <w:rPr>
          <w:lang w:val="es-ES"/>
        </w:rPr>
        <w:t>contribuyó significativamente al crecimiento de</w:t>
      </w:r>
      <w:r w:rsidRPr="008C3B86">
        <w:rPr>
          <w:lang w:val="es-ES"/>
        </w:rPr>
        <w:t xml:space="preserve"> ICEVI </w:t>
      </w:r>
      <w:r w:rsidR="008C3B86" w:rsidRPr="008C3B86">
        <w:rPr>
          <w:lang w:val="es-ES"/>
        </w:rPr>
        <w:t xml:space="preserve">y </w:t>
      </w:r>
      <w:r w:rsidR="008C3B86">
        <w:rPr>
          <w:lang w:val="es-ES"/>
        </w:rPr>
        <w:t>la organización lo recordará para siempre</w:t>
      </w:r>
      <w:r w:rsidRPr="008C3B86">
        <w:rPr>
          <w:lang w:val="es-ES"/>
        </w:rPr>
        <w:t xml:space="preserve">.  </w:t>
      </w:r>
    </w:p>
    <w:p w:rsidR="005F2C10" w:rsidRPr="008C3B86" w:rsidRDefault="005F2C10" w:rsidP="005F2C10">
      <w:pPr>
        <w:spacing w:line="288" w:lineRule="auto"/>
        <w:rPr>
          <w:lang w:val="es-ES"/>
        </w:rPr>
      </w:pPr>
    </w:p>
    <w:p w:rsidR="005F2C10" w:rsidRDefault="008C3B86" w:rsidP="005F2C10">
      <w:pPr>
        <w:spacing w:line="288" w:lineRule="auto"/>
        <w:rPr>
          <w:lang w:val="es-ES"/>
        </w:rPr>
      </w:pPr>
      <w:r w:rsidRPr="008C3B86">
        <w:rPr>
          <w:lang w:val="es-ES"/>
        </w:rPr>
        <w:lastRenderedPageBreak/>
        <w:t>Falleció en</w:t>
      </w:r>
      <w:r w:rsidR="005F2C10" w:rsidRPr="008C3B86">
        <w:rPr>
          <w:lang w:val="es-ES"/>
        </w:rPr>
        <w:t xml:space="preserve"> </w:t>
      </w:r>
      <w:r w:rsidRPr="008C3B86">
        <w:rPr>
          <w:lang w:val="es-ES"/>
        </w:rPr>
        <w:t>abri</w:t>
      </w:r>
      <w:r w:rsidR="005F2C10" w:rsidRPr="008C3B86">
        <w:rPr>
          <w:lang w:val="es-ES"/>
        </w:rPr>
        <w:t xml:space="preserve">l 2020 </w:t>
      </w:r>
      <w:r w:rsidRPr="008C3B86">
        <w:rPr>
          <w:lang w:val="es-ES"/>
        </w:rPr>
        <w:t>luego de una prolongada enfermedad</w:t>
      </w:r>
      <w:r w:rsidR="005F2C10" w:rsidRPr="008C3B86">
        <w:rPr>
          <w:lang w:val="es-ES"/>
        </w:rPr>
        <w:t xml:space="preserve">.  </w:t>
      </w:r>
      <w:r w:rsidRPr="008C3B86">
        <w:rPr>
          <w:lang w:val="es-ES"/>
        </w:rPr>
        <w:t xml:space="preserve">Los miembros de </w:t>
      </w:r>
      <w:r w:rsidR="005F2C10" w:rsidRPr="008C3B86">
        <w:rPr>
          <w:lang w:val="es-ES"/>
        </w:rPr>
        <w:t xml:space="preserve">ICEVI </w:t>
      </w:r>
      <w:r w:rsidRPr="008C3B86">
        <w:rPr>
          <w:lang w:val="es-ES"/>
        </w:rPr>
        <w:t>le rendimos homenaje a uno de los</w:t>
      </w:r>
      <w:r w:rsidR="005F2C10" w:rsidRPr="008C3B86">
        <w:rPr>
          <w:lang w:val="es-ES"/>
        </w:rPr>
        <w:t xml:space="preserve"> </w:t>
      </w:r>
      <w:r w:rsidRPr="008C3B86">
        <w:rPr>
          <w:lang w:val="es-ES"/>
        </w:rPr>
        <w:t>más inco</w:t>
      </w:r>
      <w:r>
        <w:rPr>
          <w:lang w:val="es-ES"/>
        </w:rPr>
        <w:t>ndicionales de la organización</w:t>
      </w:r>
      <w:r w:rsidR="005F2C10" w:rsidRPr="008C3B86">
        <w:rPr>
          <w:lang w:val="es-ES"/>
        </w:rPr>
        <w:t>.</w:t>
      </w:r>
    </w:p>
    <w:p w:rsidR="008C3B86" w:rsidRPr="008C3B86" w:rsidRDefault="008C3B86" w:rsidP="005F2C10">
      <w:pPr>
        <w:spacing w:line="288" w:lineRule="auto"/>
        <w:rPr>
          <w:lang w:val="es-ES"/>
        </w:rPr>
      </w:pPr>
    </w:p>
    <w:p w:rsidR="005F2C10" w:rsidRPr="008C3B86" w:rsidRDefault="005F2C10" w:rsidP="005F2C10">
      <w:pPr>
        <w:shd w:val="clear" w:color="auto" w:fill="D9D9D9" w:themeFill="background1" w:themeFillShade="D9"/>
        <w:spacing w:after="140"/>
        <w:rPr>
          <w:b/>
          <w:bCs/>
          <w:color w:val="000000" w:themeColor="text1"/>
          <w:sz w:val="32"/>
          <w:szCs w:val="32"/>
          <w:lang w:val="es-ES"/>
        </w:rPr>
      </w:pPr>
      <w:r w:rsidRPr="008C3B86">
        <w:rPr>
          <w:rFonts w:cs="Humanist521BT-Bold"/>
          <w:b/>
          <w:bCs/>
          <w:color w:val="000000" w:themeColor="text1"/>
          <w:sz w:val="32"/>
          <w:szCs w:val="32"/>
          <w:lang w:val="es-ES"/>
        </w:rPr>
        <w:t xml:space="preserve">Ken Stuckey, </w:t>
      </w:r>
      <w:r w:rsidRPr="008C3B86">
        <w:rPr>
          <w:rFonts w:cs="Humanist521BT-Roman"/>
          <w:color w:val="000000" w:themeColor="text1"/>
          <w:sz w:val="32"/>
          <w:szCs w:val="32"/>
          <w:lang w:val="es-ES"/>
        </w:rPr>
        <w:t xml:space="preserve">Editor, </w:t>
      </w:r>
      <w:r w:rsidR="008C3B86" w:rsidRPr="008C3B86">
        <w:rPr>
          <w:rFonts w:cs="Humanist521BT-Roman"/>
          <w:color w:val="000000" w:themeColor="text1"/>
          <w:sz w:val="32"/>
          <w:szCs w:val="32"/>
          <w:lang w:val="es-ES"/>
        </w:rPr>
        <w:t>Libro de Historia de ICEVI</w:t>
      </w:r>
      <w:r w:rsidRPr="008C3B86">
        <w:rPr>
          <w:rFonts w:cs="Humanist521BT-Roman"/>
          <w:color w:val="000000" w:themeColor="text1"/>
          <w:sz w:val="32"/>
          <w:szCs w:val="32"/>
          <w:lang w:val="es-ES"/>
        </w:rPr>
        <w:t>, 2002</w:t>
      </w:r>
    </w:p>
    <w:p w:rsidR="003D3A0D" w:rsidRPr="008C3B86" w:rsidRDefault="003D3A0D" w:rsidP="003D3A0D">
      <w:pPr>
        <w:spacing w:line="288" w:lineRule="auto"/>
        <w:jc w:val="both"/>
        <w:rPr>
          <w:lang w:val="es-ES"/>
        </w:rPr>
      </w:pPr>
    </w:p>
    <w:p w:rsidR="005F2C10" w:rsidRPr="006B4C3E" w:rsidRDefault="003D3A0D" w:rsidP="00D044FC">
      <w:pPr>
        <w:spacing w:line="288" w:lineRule="auto"/>
        <w:rPr>
          <w:lang w:val="es-ES"/>
        </w:rPr>
      </w:pPr>
      <w:r w:rsidRPr="006B4C3E">
        <w:rPr>
          <w:noProof/>
          <w:lang w:val="es-ES" w:eastAsia="es-ES"/>
        </w:rPr>
        <w:drawing>
          <wp:anchor distT="0" distB="0" distL="114300" distR="114300" simplePos="0" relativeHeight="251672576" behindDoc="0" locked="0" layoutInCell="1" allowOverlap="1">
            <wp:simplePos x="0" y="0"/>
            <wp:positionH relativeFrom="column">
              <wp:posOffset>0</wp:posOffset>
            </wp:positionH>
            <wp:positionV relativeFrom="paragraph">
              <wp:posOffset>58420</wp:posOffset>
            </wp:positionV>
            <wp:extent cx="1099820" cy="1389380"/>
            <wp:effectExtent l="0" t="0" r="5080" b="1270"/>
            <wp:wrapSquare wrapText="bothSides"/>
            <wp:docPr id="5" name="Picture 5" descr="E:\ICEVI\PHOTOS\Ken Stu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EVI\PHOTOS\Ken Stuckey.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820" cy="1389380"/>
                    </a:xfrm>
                    <a:prstGeom prst="rect">
                      <a:avLst/>
                    </a:prstGeom>
                    <a:noFill/>
                    <a:ln>
                      <a:noFill/>
                    </a:ln>
                  </pic:spPr>
                </pic:pic>
              </a:graphicData>
            </a:graphic>
          </wp:anchor>
        </w:drawing>
      </w:r>
      <w:r w:rsidR="008C3B86" w:rsidRPr="006B4C3E">
        <w:rPr>
          <w:noProof/>
          <w:lang w:val="es-ES" w:eastAsia="es-ES"/>
        </w:rPr>
        <w:t>Es con gran tristeza que</w:t>
      </w:r>
      <w:r w:rsidR="005F2C10" w:rsidRPr="006B4C3E">
        <w:rPr>
          <w:lang w:val="es-ES"/>
        </w:rPr>
        <w:t xml:space="preserve"> ICEVI </w:t>
      </w:r>
      <w:r w:rsidR="008C3B86" w:rsidRPr="006B4C3E">
        <w:rPr>
          <w:lang w:val="es-ES"/>
        </w:rPr>
        <w:t>comparte con sus miembros el fallecimiento de</w:t>
      </w:r>
      <w:r w:rsidR="005F2C10" w:rsidRPr="006B4C3E">
        <w:rPr>
          <w:lang w:val="es-ES"/>
        </w:rPr>
        <w:t xml:space="preserve"> Kenneth (Ken) Stuckey </w:t>
      </w:r>
      <w:r w:rsidR="008C3B86" w:rsidRPr="006B4C3E">
        <w:rPr>
          <w:lang w:val="es-ES"/>
        </w:rPr>
        <w:t>en</w:t>
      </w:r>
      <w:r w:rsidR="005F2C10" w:rsidRPr="006B4C3E">
        <w:rPr>
          <w:lang w:val="es-ES"/>
        </w:rPr>
        <w:t xml:space="preserve"> S</w:t>
      </w:r>
      <w:r w:rsidR="008C3B86" w:rsidRPr="006B4C3E">
        <w:rPr>
          <w:lang w:val="es-ES"/>
        </w:rPr>
        <w:t>uecia</w:t>
      </w:r>
      <w:r w:rsidR="005F2C10" w:rsidRPr="006B4C3E">
        <w:rPr>
          <w:lang w:val="es-ES"/>
        </w:rPr>
        <w:t xml:space="preserve">, </w:t>
      </w:r>
      <w:r w:rsidR="00FA5AB6" w:rsidRPr="006B4C3E">
        <w:rPr>
          <w:lang w:val="es-ES"/>
        </w:rPr>
        <w:t>el 29 de abril a la edad de</w:t>
      </w:r>
      <w:r w:rsidR="005F2C10" w:rsidRPr="006B4C3E">
        <w:rPr>
          <w:lang w:val="es-ES"/>
        </w:rPr>
        <w:t xml:space="preserve"> 82</w:t>
      </w:r>
      <w:r w:rsidR="00FA5AB6" w:rsidRPr="006B4C3E">
        <w:rPr>
          <w:lang w:val="es-ES"/>
        </w:rPr>
        <w:t xml:space="preserve"> años</w:t>
      </w:r>
      <w:r w:rsidR="005F2C10" w:rsidRPr="006B4C3E">
        <w:rPr>
          <w:lang w:val="es-ES"/>
        </w:rPr>
        <w:t xml:space="preserve">. </w:t>
      </w:r>
      <w:r w:rsidR="00FA5AB6" w:rsidRPr="006B4C3E">
        <w:rPr>
          <w:lang w:val="es-ES"/>
        </w:rPr>
        <w:t xml:space="preserve">Todo el que haya tenido el placer de conocerlo y trabajar con </w:t>
      </w:r>
      <w:r w:rsidR="005F2C10" w:rsidRPr="006B4C3E">
        <w:rPr>
          <w:lang w:val="es-ES"/>
        </w:rPr>
        <w:t xml:space="preserve">Ken </w:t>
      </w:r>
      <w:r w:rsidR="00FA5AB6" w:rsidRPr="006B4C3E">
        <w:rPr>
          <w:lang w:val="es-ES"/>
        </w:rPr>
        <w:t>nunca lo olvidará</w:t>
      </w:r>
      <w:r w:rsidR="005F2C10" w:rsidRPr="006B4C3E">
        <w:rPr>
          <w:lang w:val="es-ES"/>
        </w:rPr>
        <w:t xml:space="preserve">. </w:t>
      </w:r>
      <w:r w:rsidR="00FA5AB6" w:rsidRPr="006B4C3E">
        <w:rPr>
          <w:lang w:val="es-ES"/>
        </w:rPr>
        <w:t>Su conocimiento y entusiasmo para todos los asuntos relacionados con nuestro campo fue legendario</w:t>
      </w:r>
      <w:r w:rsidR="005F2C10" w:rsidRPr="006B4C3E">
        <w:rPr>
          <w:lang w:val="es-ES"/>
        </w:rPr>
        <w:t xml:space="preserve">. Ken </w:t>
      </w:r>
      <w:r w:rsidR="00FA5AB6" w:rsidRPr="006B4C3E">
        <w:rPr>
          <w:lang w:val="es-ES"/>
        </w:rPr>
        <w:t>tuvo una larga y active participación con</w:t>
      </w:r>
      <w:r w:rsidR="005F2C10" w:rsidRPr="006B4C3E">
        <w:rPr>
          <w:lang w:val="es-ES"/>
        </w:rPr>
        <w:t xml:space="preserve"> ICEVI.  </w:t>
      </w:r>
      <w:r w:rsidR="00FA5AB6" w:rsidRPr="006B4C3E">
        <w:rPr>
          <w:lang w:val="es-ES"/>
        </w:rPr>
        <w:t>E</w:t>
      </w:r>
      <w:r w:rsidR="005F2C10" w:rsidRPr="006B4C3E">
        <w:rPr>
          <w:lang w:val="es-ES"/>
        </w:rPr>
        <w:t xml:space="preserve">n </w:t>
      </w:r>
      <w:r w:rsidR="00FA5AB6" w:rsidRPr="006B4C3E">
        <w:rPr>
          <w:lang w:val="es-ES"/>
        </w:rPr>
        <w:t>para celebrar el</w:t>
      </w:r>
      <w:r w:rsidR="005F2C10" w:rsidRPr="006B4C3E">
        <w:rPr>
          <w:lang w:val="es-ES"/>
        </w:rPr>
        <w:t xml:space="preserve"> 50</w:t>
      </w:r>
      <w:r w:rsidR="00FA5AB6" w:rsidRPr="006B4C3E">
        <w:rPr>
          <w:lang w:val="es-ES"/>
        </w:rPr>
        <w:t>º</w:t>
      </w:r>
      <w:r w:rsidR="005F2C10" w:rsidRPr="006B4C3E">
        <w:rPr>
          <w:lang w:val="es-ES"/>
        </w:rPr>
        <w:t xml:space="preserve"> </w:t>
      </w:r>
      <w:r w:rsidR="00FA5AB6" w:rsidRPr="006B4C3E">
        <w:rPr>
          <w:lang w:val="es-ES"/>
        </w:rPr>
        <w:t>aniversario de la fundación de</w:t>
      </w:r>
      <w:r w:rsidR="005F2C10" w:rsidRPr="006B4C3E">
        <w:rPr>
          <w:lang w:val="es-ES"/>
        </w:rPr>
        <w:t xml:space="preserve"> ICEVI</w:t>
      </w:r>
      <w:r w:rsidR="00FA5AB6" w:rsidRPr="006B4C3E">
        <w:rPr>
          <w:lang w:val="es-ES"/>
        </w:rPr>
        <w:t>,</w:t>
      </w:r>
      <w:r w:rsidR="005F2C10" w:rsidRPr="006B4C3E">
        <w:rPr>
          <w:lang w:val="es-ES"/>
        </w:rPr>
        <w:t xml:space="preserve"> Ken </w:t>
      </w:r>
      <w:r w:rsidR="00FA5AB6" w:rsidRPr="006B4C3E">
        <w:rPr>
          <w:lang w:val="es-ES"/>
        </w:rPr>
        <w:t>preparó la historia de nuestra organización titulada</w:t>
      </w:r>
      <w:r w:rsidR="005F2C10" w:rsidRPr="006B4C3E">
        <w:rPr>
          <w:lang w:val="es-ES"/>
        </w:rPr>
        <w:t xml:space="preserve"> “</w:t>
      </w:r>
      <w:r w:rsidR="00FA5AB6" w:rsidRPr="006B4C3E">
        <w:rPr>
          <w:lang w:val="es-ES"/>
        </w:rPr>
        <w:t>Cumpliendo con el Desafío</w:t>
      </w:r>
      <w:r w:rsidR="005F2C10" w:rsidRPr="006B4C3E">
        <w:rPr>
          <w:lang w:val="es-ES"/>
        </w:rPr>
        <w:t>”.</w:t>
      </w:r>
    </w:p>
    <w:p w:rsidR="005F2C10" w:rsidRPr="006B4C3E" w:rsidRDefault="005F2C10" w:rsidP="00D044FC">
      <w:pPr>
        <w:spacing w:line="288" w:lineRule="auto"/>
        <w:rPr>
          <w:lang w:val="es-ES"/>
        </w:rPr>
      </w:pPr>
    </w:p>
    <w:p w:rsidR="005F2C10" w:rsidRPr="006B4C3E" w:rsidRDefault="005F2C10" w:rsidP="00D044FC">
      <w:pPr>
        <w:spacing w:line="288" w:lineRule="auto"/>
        <w:rPr>
          <w:lang w:val="es-ES"/>
        </w:rPr>
      </w:pPr>
      <w:r w:rsidRPr="006B4C3E">
        <w:rPr>
          <w:lang w:val="es-ES"/>
        </w:rPr>
        <w:t>Ken c</w:t>
      </w:r>
      <w:r w:rsidR="00FA5AB6" w:rsidRPr="006B4C3E">
        <w:rPr>
          <w:lang w:val="es-ES"/>
        </w:rPr>
        <w:t>ompletó el Servicio</w:t>
      </w:r>
      <w:r w:rsidRPr="006B4C3E">
        <w:rPr>
          <w:lang w:val="es-ES"/>
        </w:rPr>
        <w:t xml:space="preserve"> Na</w:t>
      </w:r>
      <w:r w:rsidR="00FA5AB6" w:rsidRPr="006B4C3E">
        <w:rPr>
          <w:lang w:val="es-ES"/>
        </w:rPr>
        <w:t>c</w:t>
      </w:r>
      <w:r w:rsidRPr="006B4C3E">
        <w:rPr>
          <w:lang w:val="es-ES"/>
        </w:rPr>
        <w:t xml:space="preserve">ional </w:t>
      </w:r>
      <w:r w:rsidR="00FA5AB6" w:rsidRPr="006B4C3E">
        <w:rPr>
          <w:lang w:val="es-ES"/>
        </w:rPr>
        <w:t>en el Ejército británico</w:t>
      </w:r>
      <w:r w:rsidRPr="006B4C3E">
        <w:rPr>
          <w:lang w:val="es-ES"/>
        </w:rPr>
        <w:t xml:space="preserve">. </w:t>
      </w:r>
      <w:r w:rsidR="00FA5AB6" w:rsidRPr="006B4C3E">
        <w:rPr>
          <w:lang w:val="es-ES"/>
        </w:rPr>
        <w:t>Orgullosamente sirvió en el regimiento bajo</w:t>
      </w:r>
      <w:r w:rsidRPr="006B4C3E">
        <w:rPr>
          <w:lang w:val="es-ES"/>
        </w:rPr>
        <w:t xml:space="preserve"> </w:t>
      </w:r>
      <w:r w:rsidR="00FA5AB6" w:rsidRPr="006B4C3E">
        <w:rPr>
          <w:lang w:val="es-ES"/>
        </w:rPr>
        <w:t>el</w:t>
      </w:r>
      <w:r w:rsidRPr="006B4C3E">
        <w:rPr>
          <w:lang w:val="es-ES"/>
        </w:rPr>
        <w:t xml:space="preserve"> regim</w:t>
      </w:r>
      <w:r w:rsidR="00FA5AB6" w:rsidRPr="006B4C3E">
        <w:rPr>
          <w:lang w:val="es-ES"/>
        </w:rPr>
        <w:t>i</w:t>
      </w:r>
      <w:r w:rsidRPr="006B4C3E">
        <w:rPr>
          <w:lang w:val="es-ES"/>
        </w:rPr>
        <w:t>ent</w:t>
      </w:r>
      <w:r w:rsidR="00FA5AB6" w:rsidRPr="006B4C3E">
        <w:rPr>
          <w:lang w:val="es-ES"/>
        </w:rPr>
        <w:t>o</w:t>
      </w:r>
      <w:r w:rsidRPr="006B4C3E">
        <w:rPr>
          <w:lang w:val="es-ES"/>
        </w:rPr>
        <w:t xml:space="preserve"> </w:t>
      </w:r>
      <w:r w:rsidR="00FA5AB6" w:rsidRPr="006B4C3E">
        <w:rPr>
          <w:lang w:val="es-ES"/>
        </w:rPr>
        <w:t>de los</w:t>
      </w:r>
      <w:r w:rsidRPr="006B4C3E">
        <w:rPr>
          <w:lang w:val="es-ES"/>
        </w:rPr>
        <w:t xml:space="preserve"> 15</w:t>
      </w:r>
      <w:r w:rsidR="00FA5AB6" w:rsidRPr="006B4C3E">
        <w:rPr>
          <w:lang w:val="es-ES"/>
        </w:rPr>
        <w:t>vos</w:t>
      </w:r>
      <w:r w:rsidRPr="006B4C3E">
        <w:rPr>
          <w:lang w:val="es-ES"/>
        </w:rPr>
        <w:t>, 19</w:t>
      </w:r>
      <w:r w:rsidR="00FA5AB6" w:rsidRPr="006B4C3E">
        <w:rPr>
          <w:lang w:val="es-ES"/>
        </w:rPr>
        <w:t>vos</w:t>
      </w:r>
      <w:r w:rsidRPr="006B4C3E">
        <w:rPr>
          <w:lang w:val="es-ES"/>
        </w:rPr>
        <w:t xml:space="preserve"> </w:t>
      </w:r>
      <w:r w:rsidR="00FA5AB6" w:rsidRPr="006B4C3E">
        <w:rPr>
          <w:lang w:val="es-ES"/>
        </w:rPr>
        <w:t>Húsares Reales</w:t>
      </w:r>
      <w:r w:rsidRPr="006B4C3E">
        <w:rPr>
          <w:lang w:val="es-ES"/>
        </w:rPr>
        <w:t xml:space="preserve">. </w:t>
      </w:r>
      <w:r w:rsidR="00FA5AB6" w:rsidRPr="006B4C3E">
        <w:rPr>
          <w:lang w:val="es-ES"/>
        </w:rPr>
        <w:t>Después de su servicio militar</w:t>
      </w:r>
      <w:r w:rsidRPr="006B4C3E">
        <w:rPr>
          <w:lang w:val="es-ES"/>
        </w:rPr>
        <w:t xml:space="preserve">, </w:t>
      </w:r>
      <w:r w:rsidR="00FA5AB6" w:rsidRPr="006B4C3E">
        <w:rPr>
          <w:lang w:val="es-ES"/>
        </w:rPr>
        <w:t>emigró a los Estados Unidos</w:t>
      </w:r>
      <w:r w:rsidRPr="006B4C3E">
        <w:rPr>
          <w:lang w:val="es-ES"/>
        </w:rPr>
        <w:t xml:space="preserve">, </w:t>
      </w:r>
      <w:r w:rsidR="00FA5AB6" w:rsidRPr="006B4C3E">
        <w:rPr>
          <w:lang w:val="es-ES"/>
        </w:rPr>
        <w:t xml:space="preserve">donde lo apoyó la familia </w:t>
      </w:r>
      <w:r w:rsidRPr="006B4C3E">
        <w:rPr>
          <w:lang w:val="es-ES"/>
        </w:rPr>
        <w:t xml:space="preserve">Jordan </w:t>
      </w:r>
      <w:r w:rsidR="00FA5AB6" w:rsidRPr="006B4C3E">
        <w:rPr>
          <w:lang w:val="es-ES"/>
        </w:rPr>
        <w:t>que lo trat</w:t>
      </w:r>
      <w:r w:rsidR="006B4C3E" w:rsidRPr="006B4C3E">
        <w:rPr>
          <w:lang w:val="es-ES"/>
        </w:rPr>
        <w:t>aron</w:t>
      </w:r>
      <w:r w:rsidR="00FA5AB6" w:rsidRPr="006B4C3E">
        <w:rPr>
          <w:lang w:val="es-ES"/>
        </w:rPr>
        <w:t xml:space="preserve"> como si fuera su hijo</w:t>
      </w:r>
      <w:r w:rsidRPr="006B4C3E">
        <w:rPr>
          <w:lang w:val="es-ES"/>
        </w:rPr>
        <w:t xml:space="preserve">. Ken </w:t>
      </w:r>
      <w:r w:rsidR="006B4C3E" w:rsidRPr="006B4C3E">
        <w:rPr>
          <w:lang w:val="es-ES"/>
        </w:rPr>
        <w:t>asistió al</w:t>
      </w:r>
      <w:r w:rsidRPr="006B4C3E">
        <w:rPr>
          <w:lang w:val="es-ES"/>
        </w:rPr>
        <w:t xml:space="preserve"> Everett Community College </w:t>
      </w:r>
      <w:r w:rsidR="006B4C3E" w:rsidRPr="006B4C3E">
        <w:rPr>
          <w:lang w:val="es-ES"/>
        </w:rPr>
        <w:t xml:space="preserve">y eventualmente se mudó al </w:t>
      </w:r>
      <w:r w:rsidR="006B4C3E">
        <w:rPr>
          <w:lang w:val="es-ES"/>
        </w:rPr>
        <w:t>á</w:t>
      </w:r>
      <w:r w:rsidR="006B4C3E" w:rsidRPr="006B4C3E">
        <w:rPr>
          <w:lang w:val="es-ES"/>
        </w:rPr>
        <w:t>rea de</w:t>
      </w:r>
      <w:r w:rsidRPr="006B4C3E">
        <w:rPr>
          <w:lang w:val="es-ES"/>
        </w:rPr>
        <w:t xml:space="preserve"> Boston. </w:t>
      </w:r>
      <w:r w:rsidR="006B4C3E" w:rsidRPr="006B4C3E">
        <w:rPr>
          <w:lang w:val="es-ES"/>
        </w:rPr>
        <w:t>Se graduó de la universidad</w:t>
      </w:r>
      <w:r w:rsidRPr="006B4C3E">
        <w:rPr>
          <w:lang w:val="es-ES"/>
        </w:rPr>
        <w:t xml:space="preserve"> Northeastern University </w:t>
      </w:r>
      <w:r w:rsidR="006B4C3E" w:rsidRPr="006B4C3E">
        <w:rPr>
          <w:lang w:val="es-ES"/>
        </w:rPr>
        <w:t>y de la</w:t>
      </w:r>
      <w:r w:rsidRPr="006B4C3E">
        <w:rPr>
          <w:lang w:val="es-ES"/>
        </w:rPr>
        <w:t xml:space="preserve"> Universi</w:t>
      </w:r>
      <w:r w:rsidR="006B4C3E" w:rsidRPr="006B4C3E">
        <w:rPr>
          <w:lang w:val="es-ES"/>
        </w:rPr>
        <w:t>dad de</w:t>
      </w:r>
      <w:r w:rsidRPr="006B4C3E">
        <w:rPr>
          <w:lang w:val="es-ES"/>
        </w:rPr>
        <w:t xml:space="preserve"> Rhode Island </w:t>
      </w:r>
      <w:r w:rsidR="006B4C3E" w:rsidRPr="006B4C3E">
        <w:rPr>
          <w:lang w:val="es-ES"/>
        </w:rPr>
        <w:t>en Ciencia Bibliotecaria</w:t>
      </w:r>
      <w:r w:rsidRPr="006B4C3E">
        <w:rPr>
          <w:lang w:val="es-ES"/>
        </w:rPr>
        <w:t xml:space="preserve">. </w:t>
      </w:r>
    </w:p>
    <w:p w:rsidR="005F2C10" w:rsidRPr="006B4C3E" w:rsidRDefault="005F2C10" w:rsidP="00D044FC">
      <w:pPr>
        <w:spacing w:line="288" w:lineRule="auto"/>
        <w:rPr>
          <w:lang w:val="es-ES"/>
        </w:rPr>
      </w:pPr>
    </w:p>
    <w:p w:rsidR="005F2C10" w:rsidRPr="006B4C3E" w:rsidRDefault="006B4C3E" w:rsidP="00D044FC">
      <w:pPr>
        <w:spacing w:line="288" w:lineRule="auto"/>
        <w:rPr>
          <w:lang w:val="es-ES"/>
        </w:rPr>
      </w:pPr>
      <w:r w:rsidRPr="006B4C3E">
        <w:rPr>
          <w:lang w:val="es-ES"/>
        </w:rPr>
        <w:t>E</w:t>
      </w:r>
      <w:r w:rsidR="005F2C10" w:rsidRPr="006B4C3E">
        <w:rPr>
          <w:lang w:val="es-ES"/>
        </w:rPr>
        <w:t xml:space="preserve">n 1965 Ken </w:t>
      </w:r>
      <w:r w:rsidRPr="006B4C3E">
        <w:rPr>
          <w:lang w:val="es-ES"/>
        </w:rPr>
        <w:t>comenzó a trabajar como</w:t>
      </w:r>
      <w:r w:rsidR="005F2C10" w:rsidRPr="006B4C3E">
        <w:rPr>
          <w:lang w:val="es-ES"/>
        </w:rPr>
        <w:t xml:space="preserve"> </w:t>
      </w:r>
      <w:r w:rsidRPr="006B4C3E">
        <w:rPr>
          <w:lang w:val="es-ES"/>
        </w:rPr>
        <w:t>Investigador Bibliotecario en la Escuela</w:t>
      </w:r>
      <w:r w:rsidR="005F2C10" w:rsidRPr="006B4C3E">
        <w:rPr>
          <w:lang w:val="es-ES"/>
        </w:rPr>
        <w:t xml:space="preserve"> Perkins </w:t>
      </w:r>
      <w:r w:rsidRPr="006B4C3E">
        <w:rPr>
          <w:lang w:val="es-ES"/>
        </w:rPr>
        <w:t>para Ciego</w:t>
      </w:r>
      <w:r>
        <w:rPr>
          <w:lang w:val="es-ES"/>
        </w:rPr>
        <w:t>s</w:t>
      </w:r>
      <w:r w:rsidR="005F2C10" w:rsidRPr="006B4C3E">
        <w:rPr>
          <w:lang w:val="es-ES"/>
        </w:rPr>
        <w:t xml:space="preserve">. </w:t>
      </w:r>
      <w:r w:rsidRPr="006B4C3E">
        <w:rPr>
          <w:lang w:val="es-ES"/>
        </w:rPr>
        <w:t>Se lo reconoce por su gran conocimiento e investigación en</w:t>
      </w:r>
      <w:r>
        <w:rPr>
          <w:lang w:val="es-ES"/>
        </w:rPr>
        <w:t xml:space="preserve"> temas relacionados a la ceguera. </w:t>
      </w:r>
      <w:r w:rsidRPr="006B4C3E">
        <w:rPr>
          <w:lang w:val="es-ES"/>
        </w:rPr>
        <w:t>A lo largo de su Carrera escribió varias publicaciones y artículos sobre la historia de</w:t>
      </w:r>
      <w:r w:rsidR="005F2C10" w:rsidRPr="006B4C3E">
        <w:rPr>
          <w:lang w:val="es-ES"/>
        </w:rPr>
        <w:t xml:space="preserve"> Perkins, Helen Keller, </w:t>
      </w:r>
      <w:r w:rsidRPr="006B4C3E">
        <w:rPr>
          <w:lang w:val="es-ES"/>
        </w:rPr>
        <w:t xml:space="preserve">y la historia de la </w:t>
      </w:r>
      <w:r>
        <w:rPr>
          <w:lang w:val="es-ES"/>
        </w:rPr>
        <w:t>educación para ciegos</w:t>
      </w:r>
      <w:r w:rsidR="005F2C10" w:rsidRPr="006B4C3E">
        <w:rPr>
          <w:lang w:val="es-ES"/>
        </w:rPr>
        <w:t xml:space="preserve">. </w:t>
      </w:r>
      <w:r w:rsidRPr="006B4C3E">
        <w:rPr>
          <w:lang w:val="es-ES"/>
        </w:rPr>
        <w:t xml:space="preserve">Es el principal colaborador del libro </w:t>
      </w:r>
      <w:r w:rsidR="005F2C10" w:rsidRPr="006B4C3E">
        <w:rPr>
          <w:lang w:val="es-ES"/>
        </w:rPr>
        <w:t xml:space="preserve">¨Helen Keller: </w:t>
      </w:r>
      <w:r w:rsidRPr="006B4C3E">
        <w:rPr>
          <w:lang w:val="es-ES"/>
        </w:rPr>
        <w:t>Autora y Defensora</w:t>
      </w:r>
      <w:r w:rsidR="005F2C10" w:rsidRPr="006B4C3E">
        <w:rPr>
          <w:lang w:val="es-ES"/>
        </w:rPr>
        <w:t xml:space="preserve">¨, </w:t>
      </w:r>
      <w:r w:rsidRPr="006B4C3E">
        <w:rPr>
          <w:lang w:val="es-ES"/>
        </w:rPr>
        <w:t>de</w:t>
      </w:r>
      <w:r w:rsidR="005F2C10" w:rsidRPr="006B4C3E">
        <w:rPr>
          <w:lang w:val="es-ES"/>
        </w:rPr>
        <w:t xml:space="preserve"> Deborah Kent</w:t>
      </w:r>
      <w:r w:rsidRPr="006B4C3E">
        <w:rPr>
          <w:lang w:val="es-ES"/>
        </w:rPr>
        <w:t>, y es el editor del</w:t>
      </w:r>
      <w:r>
        <w:rPr>
          <w:lang w:val="es-ES"/>
        </w:rPr>
        <w:t xml:space="preserve"> libro</w:t>
      </w:r>
      <w:r w:rsidR="005F2C10" w:rsidRPr="006B4C3E">
        <w:rPr>
          <w:lang w:val="es-ES"/>
        </w:rPr>
        <w:t xml:space="preserve"> ¨Biogra</w:t>
      </w:r>
      <w:r>
        <w:rPr>
          <w:lang w:val="es-ES"/>
        </w:rPr>
        <w:t>fía de los Ciegos</w:t>
      </w:r>
      <w:r w:rsidR="005F2C10" w:rsidRPr="006B4C3E">
        <w:rPr>
          <w:lang w:val="es-ES"/>
        </w:rPr>
        <w:t xml:space="preserve">¨ </w:t>
      </w:r>
      <w:r>
        <w:rPr>
          <w:lang w:val="es-ES"/>
        </w:rPr>
        <w:t>de</w:t>
      </w:r>
      <w:r w:rsidR="005F2C10" w:rsidRPr="006B4C3E">
        <w:rPr>
          <w:lang w:val="es-ES"/>
        </w:rPr>
        <w:t xml:space="preserve"> James Wilson. </w:t>
      </w:r>
      <w:r w:rsidRPr="006B4C3E">
        <w:rPr>
          <w:lang w:val="es-ES"/>
        </w:rPr>
        <w:t>Como l</w:t>
      </w:r>
      <w:r>
        <w:rPr>
          <w:lang w:val="es-ES"/>
        </w:rPr>
        <w:t>í</w:t>
      </w:r>
      <w:r w:rsidRPr="006B4C3E">
        <w:rPr>
          <w:lang w:val="es-ES"/>
        </w:rPr>
        <w:t>der de los</w:t>
      </w:r>
      <w:r w:rsidR="005F2C10" w:rsidRPr="006B4C3E">
        <w:rPr>
          <w:lang w:val="es-ES"/>
        </w:rPr>
        <w:t xml:space="preserve"> Boy Scout </w:t>
      </w:r>
      <w:r w:rsidRPr="006B4C3E">
        <w:rPr>
          <w:lang w:val="es-ES"/>
        </w:rPr>
        <w:t>en</w:t>
      </w:r>
      <w:r w:rsidR="005F2C10" w:rsidRPr="006B4C3E">
        <w:rPr>
          <w:lang w:val="es-ES"/>
        </w:rPr>
        <w:t xml:space="preserve"> Perkins, Ken </w:t>
      </w:r>
      <w:r w:rsidRPr="006B4C3E">
        <w:rPr>
          <w:lang w:val="es-ES"/>
        </w:rPr>
        <w:t>fue pionero en asegurar que todo</w:t>
      </w:r>
      <w:r>
        <w:rPr>
          <w:lang w:val="es-ES"/>
        </w:rPr>
        <w:t>s los jóvenes tengan acceso igualitario a las aventuras</w:t>
      </w:r>
      <w:r w:rsidR="005F2C10" w:rsidRPr="006B4C3E">
        <w:rPr>
          <w:lang w:val="es-ES"/>
        </w:rPr>
        <w:t xml:space="preserve">. </w:t>
      </w:r>
      <w:r w:rsidRPr="006B4C3E">
        <w:rPr>
          <w:lang w:val="es-ES"/>
        </w:rPr>
        <w:t>En su menta</w:t>
      </w:r>
      <w:r w:rsidR="005F2C10" w:rsidRPr="006B4C3E">
        <w:rPr>
          <w:lang w:val="es-ES"/>
        </w:rPr>
        <w:t xml:space="preserve">, </w:t>
      </w:r>
      <w:r w:rsidRPr="006B4C3E">
        <w:rPr>
          <w:lang w:val="es-ES"/>
        </w:rPr>
        <w:t>no había viaje que no pueda</w:t>
      </w:r>
      <w:r>
        <w:rPr>
          <w:lang w:val="es-ES"/>
        </w:rPr>
        <w:t xml:space="preserve"> hacerse accesible</w:t>
      </w:r>
      <w:r w:rsidR="005F2C10" w:rsidRPr="006B4C3E">
        <w:rPr>
          <w:lang w:val="es-ES"/>
        </w:rPr>
        <w:t xml:space="preserve">. </w:t>
      </w:r>
      <w:r w:rsidRPr="006B4C3E">
        <w:rPr>
          <w:lang w:val="es-ES"/>
        </w:rPr>
        <w:t>Su tropa se aventuró a viajes en canoa</w:t>
      </w:r>
      <w:r w:rsidR="005F2C10" w:rsidRPr="006B4C3E">
        <w:rPr>
          <w:lang w:val="es-ES"/>
        </w:rPr>
        <w:t xml:space="preserve"> </w:t>
      </w:r>
      <w:r w:rsidRPr="006B4C3E">
        <w:rPr>
          <w:lang w:val="es-ES"/>
        </w:rPr>
        <w:t>de m</w:t>
      </w:r>
      <w:r>
        <w:rPr>
          <w:lang w:val="es-ES"/>
        </w:rPr>
        <w:t>ú</w:t>
      </w:r>
      <w:r w:rsidRPr="006B4C3E">
        <w:rPr>
          <w:lang w:val="es-ES"/>
        </w:rPr>
        <w:t>ltiples días</w:t>
      </w:r>
      <w:r w:rsidR="005F2C10" w:rsidRPr="006B4C3E">
        <w:rPr>
          <w:lang w:val="es-ES"/>
        </w:rPr>
        <w:t xml:space="preserve">, </w:t>
      </w:r>
      <w:r w:rsidRPr="006B4C3E">
        <w:rPr>
          <w:lang w:val="es-ES"/>
        </w:rPr>
        <w:t>excursion</w:t>
      </w:r>
      <w:r w:rsidR="004618B1">
        <w:rPr>
          <w:lang w:val="es-ES"/>
        </w:rPr>
        <w:t>e</w:t>
      </w:r>
      <w:r w:rsidRPr="006B4C3E">
        <w:rPr>
          <w:lang w:val="es-ES"/>
        </w:rPr>
        <w:t>s de caminata a las Montañas Rocosas</w:t>
      </w:r>
      <w:r w:rsidR="005F2C10" w:rsidRPr="006B4C3E">
        <w:rPr>
          <w:lang w:val="es-ES"/>
        </w:rPr>
        <w:t xml:space="preserve"> </w:t>
      </w:r>
      <w:r>
        <w:rPr>
          <w:lang w:val="es-ES"/>
        </w:rPr>
        <w:t>de</w:t>
      </w:r>
      <w:r w:rsidR="005F2C10" w:rsidRPr="006B4C3E">
        <w:rPr>
          <w:lang w:val="es-ES"/>
        </w:rPr>
        <w:t xml:space="preserve"> N</w:t>
      </w:r>
      <w:r>
        <w:rPr>
          <w:lang w:val="es-ES"/>
        </w:rPr>
        <w:t>uevo</w:t>
      </w:r>
      <w:r w:rsidR="005F2C10" w:rsidRPr="006B4C3E">
        <w:rPr>
          <w:lang w:val="es-ES"/>
        </w:rPr>
        <w:t xml:space="preserve"> Mexico, </w:t>
      </w:r>
      <w:r>
        <w:rPr>
          <w:lang w:val="es-ES"/>
        </w:rPr>
        <w:t>e incluso volaron a Grecia para visitar el lugar de nacimiento de</w:t>
      </w:r>
      <w:r w:rsidR="005F2C10" w:rsidRPr="006B4C3E">
        <w:rPr>
          <w:lang w:val="es-ES"/>
        </w:rPr>
        <w:t xml:space="preserve"> Michael Anagnos. </w:t>
      </w:r>
    </w:p>
    <w:p w:rsidR="005F2C10" w:rsidRPr="00415FAC" w:rsidRDefault="005F2C10" w:rsidP="00D044FC">
      <w:pPr>
        <w:spacing w:line="288" w:lineRule="auto"/>
        <w:rPr>
          <w:lang w:val="es-ES"/>
        </w:rPr>
      </w:pPr>
    </w:p>
    <w:p w:rsidR="005F2C10" w:rsidRPr="00415FAC" w:rsidRDefault="004618B1" w:rsidP="00D044FC">
      <w:pPr>
        <w:spacing w:line="288" w:lineRule="auto"/>
        <w:rPr>
          <w:lang w:val="es-ES"/>
        </w:rPr>
      </w:pPr>
      <w:r w:rsidRPr="00415FAC">
        <w:rPr>
          <w:lang w:val="es-ES"/>
        </w:rPr>
        <w:t xml:space="preserve">Se jubiló de </w:t>
      </w:r>
      <w:r w:rsidR="005F2C10" w:rsidRPr="00415FAC">
        <w:rPr>
          <w:lang w:val="es-ES"/>
        </w:rPr>
        <w:t xml:space="preserve">Perkins </w:t>
      </w:r>
      <w:r w:rsidRPr="00415FAC">
        <w:rPr>
          <w:lang w:val="es-ES"/>
        </w:rPr>
        <w:t>en</w:t>
      </w:r>
      <w:r w:rsidR="005F2C10" w:rsidRPr="00415FAC">
        <w:rPr>
          <w:lang w:val="es-ES"/>
        </w:rPr>
        <w:t xml:space="preserve"> 1998 </w:t>
      </w:r>
      <w:r w:rsidRPr="00415FAC">
        <w:rPr>
          <w:lang w:val="es-ES"/>
        </w:rPr>
        <w:t>y se mudo a Suecia</w:t>
      </w:r>
      <w:r w:rsidR="005F2C10" w:rsidRPr="00415FAC">
        <w:rPr>
          <w:lang w:val="es-ES"/>
        </w:rPr>
        <w:t xml:space="preserve"> </w:t>
      </w:r>
      <w:r w:rsidRPr="00415FAC">
        <w:rPr>
          <w:lang w:val="es-ES"/>
        </w:rPr>
        <w:t>donde se casó con</w:t>
      </w:r>
      <w:r w:rsidR="005F2C10" w:rsidRPr="00415FAC">
        <w:rPr>
          <w:lang w:val="es-ES"/>
        </w:rPr>
        <w:t xml:space="preserve"> Gunilla Stenberg. </w:t>
      </w:r>
      <w:r w:rsidRPr="00415FAC">
        <w:rPr>
          <w:lang w:val="es-ES"/>
        </w:rPr>
        <w:t>Luego de su jubilación</w:t>
      </w:r>
      <w:r w:rsidR="005F2C10" w:rsidRPr="00415FAC">
        <w:rPr>
          <w:lang w:val="es-ES"/>
        </w:rPr>
        <w:t xml:space="preserve">, </w:t>
      </w:r>
      <w:r w:rsidRPr="00415FAC">
        <w:rPr>
          <w:lang w:val="es-ES"/>
        </w:rPr>
        <w:t>pasó años presentando su prestigiosa colección de estampillas</w:t>
      </w:r>
      <w:r w:rsidR="005F2C10" w:rsidRPr="00415FAC">
        <w:rPr>
          <w:lang w:val="es-ES"/>
        </w:rPr>
        <w:t xml:space="preserve">, </w:t>
      </w:r>
      <w:r w:rsidRPr="00415FAC">
        <w:rPr>
          <w:lang w:val="es-ES"/>
        </w:rPr>
        <w:t>destacando temas de ceguera</w:t>
      </w:r>
      <w:r w:rsidR="005F2C10" w:rsidRPr="00415FAC">
        <w:rPr>
          <w:lang w:val="es-ES"/>
        </w:rPr>
        <w:t xml:space="preserve">, </w:t>
      </w:r>
      <w:r w:rsidRPr="00415FAC">
        <w:rPr>
          <w:lang w:val="es-ES"/>
        </w:rPr>
        <w:t>alrededor del mundo</w:t>
      </w:r>
      <w:r w:rsidR="005F2C10" w:rsidRPr="00415FAC">
        <w:rPr>
          <w:lang w:val="es-ES"/>
        </w:rPr>
        <w:t xml:space="preserve">. Ken </w:t>
      </w:r>
      <w:r w:rsidRPr="00415FAC">
        <w:rPr>
          <w:lang w:val="es-ES"/>
        </w:rPr>
        <w:t xml:space="preserve">disfrutó de sus años de </w:t>
      </w:r>
      <w:r w:rsidR="00415FAC" w:rsidRPr="00415FAC">
        <w:rPr>
          <w:lang w:val="es-ES"/>
        </w:rPr>
        <w:t>membrecía</w:t>
      </w:r>
      <w:r w:rsidRPr="00415FAC">
        <w:rPr>
          <w:lang w:val="es-ES"/>
        </w:rPr>
        <w:t xml:space="preserve"> en el </w:t>
      </w:r>
      <w:r w:rsidR="005F2C10" w:rsidRPr="00415FAC">
        <w:rPr>
          <w:lang w:val="es-ES"/>
        </w:rPr>
        <w:t xml:space="preserve">Club </w:t>
      </w:r>
      <w:r w:rsidRPr="00415FAC">
        <w:rPr>
          <w:lang w:val="es-ES"/>
        </w:rPr>
        <w:t>de Leones en</w:t>
      </w:r>
      <w:r w:rsidR="005F2C10" w:rsidRPr="00415FAC">
        <w:rPr>
          <w:lang w:val="es-ES"/>
        </w:rPr>
        <w:t xml:space="preserve"> Watertown, MA </w:t>
      </w:r>
      <w:r w:rsidRPr="00415FAC">
        <w:rPr>
          <w:lang w:val="es-ES"/>
        </w:rPr>
        <w:t>y en</w:t>
      </w:r>
      <w:r w:rsidR="005F2C10" w:rsidRPr="00415FAC">
        <w:rPr>
          <w:lang w:val="es-ES"/>
        </w:rPr>
        <w:t xml:space="preserve"> Stockholm, S</w:t>
      </w:r>
      <w:r w:rsidRPr="00415FAC">
        <w:rPr>
          <w:lang w:val="es-ES"/>
        </w:rPr>
        <w:t>uecia</w:t>
      </w:r>
      <w:r w:rsidR="005F2C10" w:rsidRPr="00415FAC">
        <w:rPr>
          <w:lang w:val="es-ES"/>
        </w:rPr>
        <w:t xml:space="preserve">. </w:t>
      </w:r>
      <w:r w:rsidRPr="00415FAC">
        <w:rPr>
          <w:lang w:val="es-ES"/>
        </w:rPr>
        <w:t>Era un viajero y un amante de las caminatas diarias</w:t>
      </w:r>
      <w:r w:rsidR="005F2C10" w:rsidRPr="00415FAC">
        <w:rPr>
          <w:lang w:val="es-ES"/>
        </w:rPr>
        <w:t xml:space="preserve">. </w:t>
      </w:r>
      <w:r w:rsidR="00415FAC" w:rsidRPr="00415FAC">
        <w:rPr>
          <w:lang w:val="es-ES"/>
        </w:rPr>
        <w:t>Era sociable y le encantaba compartir su entusiasmo sobre sus próximos viajes o memorias pasadas</w:t>
      </w:r>
      <w:r w:rsidR="005F2C10" w:rsidRPr="00415FAC">
        <w:rPr>
          <w:lang w:val="es-ES"/>
        </w:rPr>
        <w:t xml:space="preserve">. </w:t>
      </w:r>
      <w:r w:rsidR="00415FAC" w:rsidRPr="00415FAC">
        <w:rPr>
          <w:lang w:val="es-ES"/>
        </w:rPr>
        <w:t>Su optimism</w:t>
      </w:r>
      <w:r w:rsidR="00415FAC">
        <w:rPr>
          <w:lang w:val="es-ES"/>
        </w:rPr>
        <w:t>o</w:t>
      </w:r>
      <w:r w:rsidR="00415FAC" w:rsidRPr="00415FAC">
        <w:rPr>
          <w:lang w:val="es-ES"/>
        </w:rPr>
        <w:t xml:space="preserve"> contagioso se</w:t>
      </w:r>
      <w:r w:rsidR="00415FAC">
        <w:rPr>
          <w:lang w:val="es-ES"/>
        </w:rPr>
        <w:t>rá</w:t>
      </w:r>
      <w:r w:rsidR="00415FAC" w:rsidRPr="00415FAC">
        <w:rPr>
          <w:lang w:val="es-ES"/>
        </w:rPr>
        <w:t xml:space="preserve"> enormemente extrañado</w:t>
      </w:r>
      <w:r w:rsidR="005F2C10" w:rsidRPr="00415FAC">
        <w:rPr>
          <w:lang w:val="es-ES"/>
        </w:rPr>
        <w:t xml:space="preserve">. </w:t>
      </w:r>
      <w:r w:rsidR="00415FAC" w:rsidRPr="00415FAC">
        <w:rPr>
          <w:lang w:val="es-ES"/>
        </w:rPr>
        <w:t xml:space="preserve">A </w:t>
      </w:r>
      <w:r w:rsidR="005F2C10" w:rsidRPr="00415FAC">
        <w:rPr>
          <w:lang w:val="es-ES"/>
        </w:rPr>
        <w:t xml:space="preserve">Ken </w:t>
      </w:r>
      <w:r w:rsidR="00415FAC" w:rsidRPr="00415FAC">
        <w:rPr>
          <w:lang w:val="es-ES"/>
        </w:rPr>
        <w:t>lo despiden su esposa</w:t>
      </w:r>
      <w:r w:rsidR="005F2C10" w:rsidRPr="00415FAC">
        <w:rPr>
          <w:lang w:val="es-ES"/>
        </w:rPr>
        <w:t xml:space="preserve">, Gunilla Stenberg/Stuckey, </w:t>
      </w:r>
      <w:r w:rsidR="00415FAC" w:rsidRPr="00415FAC">
        <w:rPr>
          <w:lang w:val="es-ES"/>
        </w:rPr>
        <w:t>dos hijas, Heather Green y</w:t>
      </w:r>
      <w:r w:rsidR="005F2C10" w:rsidRPr="00415FAC">
        <w:rPr>
          <w:lang w:val="es-ES"/>
        </w:rPr>
        <w:t xml:space="preserve"> Christine Stuckey </w:t>
      </w:r>
      <w:r w:rsidR="00415FAC" w:rsidRPr="00415FAC">
        <w:rPr>
          <w:lang w:val="es-ES"/>
        </w:rPr>
        <w:t>y cuatro nietos</w:t>
      </w:r>
      <w:r w:rsidR="005F2C10" w:rsidRPr="00415FAC">
        <w:rPr>
          <w:lang w:val="es-ES"/>
        </w:rPr>
        <w:t>.</w:t>
      </w:r>
    </w:p>
    <w:p w:rsidR="003D3A0D" w:rsidRPr="00415FAC" w:rsidRDefault="003D3A0D" w:rsidP="003D3A0D">
      <w:pPr>
        <w:spacing w:line="288" w:lineRule="auto"/>
        <w:jc w:val="both"/>
        <w:rPr>
          <w:lang w:val="es-ES"/>
        </w:rPr>
      </w:pPr>
    </w:p>
    <w:p w:rsidR="005F2C10" w:rsidRPr="00415FAC" w:rsidRDefault="005F2C10" w:rsidP="00997B3E">
      <w:pPr>
        <w:spacing w:line="288" w:lineRule="auto"/>
        <w:rPr>
          <w:rFonts w:cs="Humanist521BT-Bold"/>
          <w:b/>
          <w:bCs/>
          <w:color w:val="000000" w:themeColor="text1"/>
          <w:sz w:val="32"/>
          <w:szCs w:val="32"/>
          <w:lang w:val="es-ES"/>
        </w:rPr>
      </w:pPr>
    </w:p>
    <w:p w:rsidR="003D3A0D" w:rsidRPr="00415FAC" w:rsidRDefault="00415FAC" w:rsidP="005F2C10">
      <w:pPr>
        <w:shd w:val="clear" w:color="auto" w:fill="D9D9D9" w:themeFill="background1" w:themeFillShade="D9"/>
        <w:spacing w:line="288" w:lineRule="auto"/>
        <w:rPr>
          <w:rFonts w:cs="Verdana"/>
          <w:color w:val="000000" w:themeColor="text1"/>
          <w:kern w:val="2"/>
          <w:lang w:val="es-ES"/>
        </w:rPr>
      </w:pPr>
      <w:r w:rsidRPr="00415FAC">
        <w:rPr>
          <w:rFonts w:cs="Humanist521BT-Bold"/>
          <w:b/>
          <w:bCs/>
          <w:color w:val="000000" w:themeColor="text1"/>
          <w:sz w:val="32"/>
          <w:szCs w:val="32"/>
          <w:lang w:val="es-ES"/>
        </w:rPr>
        <w:t>S</w:t>
      </w:r>
      <w:r w:rsidR="005F2C10" w:rsidRPr="00415FAC">
        <w:rPr>
          <w:rFonts w:cs="Humanist521BT-Bold"/>
          <w:b/>
          <w:bCs/>
          <w:color w:val="000000" w:themeColor="text1"/>
          <w:sz w:val="32"/>
          <w:szCs w:val="32"/>
          <w:lang w:val="es-ES"/>
        </w:rPr>
        <w:t xml:space="preserve">r. A.K. Mittal </w:t>
      </w:r>
      <w:r w:rsidRPr="00415FAC">
        <w:rPr>
          <w:rFonts w:cs="Humanist521BT-Bold"/>
          <w:b/>
          <w:bCs/>
          <w:color w:val="000000" w:themeColor="text1"/>
          <w:sz w:val="32"/>
          <w:szCs w:val="32"/>
          <w:lang w:val="es-ES"/>
        </w:rPr>
        <w:t>–</w:t>
      </w:r>
      <w:r w:rsidR="005F2C10" w:rsidRPr="00415FAC">
        <w:rPr>
          <w:rFonts w:cs="Humanist521BT-Bold"/>
          <w:b/>
          <w:bCs/>
          <w:color w:val="000000" w:themeColor="text1"/>
          <w:sz w:val="32"/>
          <w:szCs w:val="32"/>
          <w:lang w:val="es-ES"/>
        </w:rPr>
        <w:t xml:space="preserve"> </w:t>
      </w:r>
      <w:r w:rsidRPr="00415FAC">
        <w:rPr>
          <w:rFonts w:cs="Humanist521BT-Roman"/>
          <w:color w:val="000000" w:themeColor="text1"/>
          <w:sz w:val="32"/>
          <w:szCs w:val="32"/>
          <w:lang w:val="es-ES"/>
        </w:rPr>
        <w:t>Representante de UMC en el</w:t>
      </w:r>
      <w:r w:rsidR="005F2C10" w:rsidRPr="00415FAC">
        <w:rPr>
          <w:rFonts w:cs="Humanist521BT-Roman"/>
          <w:color w:val="000000" w:themeColor="text1"/>
          <w:sz w:val="32"/>
          <w:szCs w:val="32"/>
          <w:lang w:val="es-ES"/>
        </w:rPr>
        <w:t xml:space="preserve"> </w:t>
      </w:r>
      <w:r w:rsidRPr="00415FAC">
        <w:rPr>
          <w:rFonts w:cs="Humanist521BT-Roman"/>
          <w:color w:val="000000" w:themeColor="text1"/>
          <w:sz w:val="32"/>
          <w:szCs w:val="32"/>
          <w:lang w:val="es-ES"/>
        </w:rPr>
        <w:t>EXCO</w:t>
      </w:r>
      <w:r>
        <w:rPr>
          <w:rFonts w:cs="Humanist521BT-Roman"/>
          <w:color w:val="000000" w:themeColor="text1"/>
          <w:sz w:val="32"/>
          <w:szCs w:val="32"/>
          <w:lang w:val="es-ES"/>
        </w:rPr>
        <w:t xml:space="preserve"> de </w:t>
      </w:r>
      <w:r w:rsidR="005F2C10" w:rsidRPr="00415FAC">
        <w:rPr>
          <w:rFonts w:cs="Humanist521BT-Roman"/>
          <w:color w:val="000000" w:themeColor="text1"/>
          <w:sz w:val="32"/>
          <w:szCs w:val="32"/>
          <w:lang w:val="es-ES"/>
        </w:rPr>
        <w:t xml:space="preserve">ICEVI </w:t>
      </w:r>
    </w:p>
    <w:p w:rsidR="003D3A0D" w:rsidRPr="00415FAC" w:rsidRDefault="003D3A0D" w:rsidP="003D3A0D">
      <w:pPr>
        <w:jc w:val="both"/>
        <w:rPr>
          <w:b/>
          <w:bCs/>
          <w:sz w:val="32"/>
          <w:szCs w:val="32"/>
          <w:shd w:val="clear" w:color="auto" w:fill="FFFFFF"/>
          <w:lang w:val="es-ES"/>
        </w:rPr>
      </w:pPr>
    </w:p>
    <w:p w:rsidR="005F2C10" w:rsidRPr="00C73FAD" w:rsidRDefault="005F2C10" w:rsidP="005F2C10">
      <w:pPr>
        <w:spacing w:line="288" w:lineRule="auto"/>
        <w:rPr>
          <w:shd w:val="clear" w:color="auto" w:fill="FFFFFF"/>
          <w:lang w:val="es-ES"/>
        </w:rPr>
      </w:pPr>
      <w:r w:rsidRPr="005F2C10">
        <w:rPr>
          <w:b/>
          <w:noProof/>
          <w:lang w:val="es-ES" w:eastAsia="es-ES"/>
        </w:rPr>
        <w:drawing>
          <wp:anchor distT="0" distB="0" distL="114300" distR="114300" simplePos="0" relativeHeight="251677696" behindDoc="1" locked="0" layoutInCell="1" allowOverlap="1">
            <wp:simplePos x="0" y="0"/>
            <wp:positionH relativeFrom="column">
              <wp:posOffset>19685</wp:posOffset>
            </wp:positionH>
            <wp:positionV relativeFrom="paragraph">
              <wp:posOffset>37465</wp:posOffset>
            </wp:positionV>
            <wp:extent cx="1355725" cy="1741170"/>
            <wp:effectExtent l="19050" t="19050" r="15875" b="11430"/>
            <wp:wrapTight wrapText="bothSides">
              <wp:wrapPolygon edited="0">
                <wp:start x="-304" y="-236"/>
                <wp:lineTo x="-304" y="21505"/>
                <wp:lineTo x="21549" y="21505"/>
                <wp:lineTo x="21549" y="-236"/>
                <wp:lineTo x="-304" y="-2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 MITTAL.jpg"/>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5725" cy="1741170"/>
                    </a:xfrm>
                    <a:prstGeom prst="rect">
                      <a:avLst/>
                    </a:prstGeom>
                    <a:ln>
                      <a:solidFill>
                        <a:schemeClr val="accent2">
                          <a:lumMod val="60000"/>
                          <a:lumOff val="40000"/>
                        </a:schemeClr>
                      </a:solidFill>
                    </a:ln>
                  </pic:spPr>
                </pic:pic>
              </a:graphicData>
            </a:graphic>
          </wp:anchor>
        </w:drawing>
      </w:r>
      <w:r w:rsidR="00415FAC" w:rsidRPr="00415FAC">
        <w:rPr>
          <w:shd w:val="clear" w:color="auto" w:fill="FFFFFF"/>
          <w:lang w:val="es-ES"/>
        </w:rPr>
        <w:t>El Sr.</w:t>
      </w:r>
      <w:r w:rsidRPr="00415FAC">
        <w:rPr>
          <w:shd w:val="clear" w:color="auto" w:fill="FFFFFF"/>
          <w:lang w:val="es-ES"/>
        </w:rPr>
        <w:t xml:space="preserve"> A K Mittal, </w:t>
      </w:r>
      <w:r w:rsidR="00415FAC" w:rsidRPr="00415FAC">
        <w:rPr>
          <w:shd w:val="clear" w:color="auto" w:fill="FFFFFF"/>
          <w:lang w:val="es-ES"/>
        </w:rPr>
        <w:t>Secretario General</w:t>
      </w:r>
      <w:r w:rsidRPr="00415FAC">
        <w:rPr>
          <w:shd w:val="clear" w:color="auto" w:fill="FFFFFF"/>
          <w:lang w:val="es-ES"/>
        </w:rPr>
        <w:t xml:space="preserve">, </w:t>
      </w:r>
      <w:r w:rsidR="00415FAC" w:rsidRPr="00415FAC">
        <w:rPr>
          <w:shd w:val="clear" w:color="auto" w:fill="FFFFFF"/>
          <w:lang w:val="es-ES"/>
        </w:rPr>
        <w:t>Unión Mundial de Ciegos</w:t>
      </w:r>
      <w:r w:rsidRPr="00415FAC">
        <w:rPr>
          <w:shd w:val="clear" w:color="auto" w:fill="FFFFFF"/>
          <w:lang w:val="es-ES"/>
        </w:rPr>
        <w:t xml:space="preserve"> (WBU) </w:t>
      </w:r>
      <w:r w:rsidR="00415FAC" w:rsidRPr="00415FAC">
        <w:rPr>
          <w:shd w:val="clear" w:color="auto" w:fill="FFFFFF"/>
          <w:lang w:val="es-ES"/>
        </w:rPr>
        <w:t>falleció el</w:t>
      </w:r>
      <w:r w:rsidRPr="00415FAC">
        <w:rPr>
          <w:shd w:val="clear" w:color="auto" w:fill="FFFFFF"/>
          <w:lang w:val="es-ES"/>
        </w:rPr>
        <w:t xml:space="preserve"> </w:t>
      </w:r>
      <w:r w:rsidR="00415FAC" w:rsidRPr="00415FAC">
        <w:rPr>
          <w:shd w:val="clear" w:color="auto" w:fill="FFFFFF"/>
          <w:lang w:val="es-ES"/>
        </w:rPr>
        <w:t>22 de septiembre</w:t>
      </w:r>
      <w:r w:rsidRPr="00415FAC">
        <w:rPr>
          <w:shd w:val="clear" w:color="auto" w:fill="FFFFFF"/>
          <w:lang w:val="es-ES"/>
        </w:rPr>
        <w:t xml:space="preserve"> 2020 </w:t>
      </w:r>
      <w:r w:rsidR="00415FAC" w:rsidRPr="00415FAC">
        <w:rPr>
          <w:shd w:val="clear" w:color="auto" w:fill="FFFFFF"/>
          <w:lang w:val="es-ES"/>
        </w:rPr>
        <w:t>luego de una</w:t>
      </w:r>
      <w:r w:rsidR="00415FAC">
        <w:rPr>
          <w:shd w:val="clear" w:color="auto" w:fill="FFFFFF"/>
          <w:lang w:val="es-ES"/>
        </w:rPr>
        <w:t xml:space="preserve"> breve enfermedad</w:t>
      </w:r>
      <w:r w:rsidRPr="00415FAC">
        <w:rPr>
          <w:shd w:val="clear" w:color="auto" w:fill="FFFFFF"/>
          <w:lang w:val="es-ES"/>
        </w:rPr>
        <w:t xml:space="preserve">. </w:t>
      </w:r>
      <w:r w:rsidR="002F29AF" w:rsidRPr="002F29AF">
        <w:rPr>
          <w:shd w:val="clear" w:color="auto" w:fill="FFFFFF"/>
          <w:lang w:val="es-ES"/>
        </w:rPr>
        <w:t>El S</w:t>
      </w:r>
      <w:r w:rsidRPr="002F29AF">
        <w:rPr>
          <w:shd w:val="clear" w:color="auto" w:fill="FFFFFF"/>
          <w:lang w:val="es-ES"/>
        </w:rPr>
        <w:t xml:space="preserve">r. Mittal </w:t>
      </w:r>
      <w:r w:rsidR="002F29AF" w:rsidRPr="002F29AF">
        <w:rPr>
          <w:shd w:val="clear" w:color="auto" w:fill="FFFFFF"/>
          <w:lang w:val="es-ES"/>
        </w:rPr>
        <w:t>fue Miembro del EXCO de</w:t>
      </w:r>
      <w:r w:rsidRPr="002F29AF">
        <w:rPr>
          <w:shd w:val="clear" w:color="auto" w:fill="FFFFFF"/>
          <w:lang w:val="es-ES"/>
        </w:rPr>
        <w:t xml:space="preserve"> ICEVI </w:t>
      </w:r>
      <w:r w:rsidR="002F29AF" w:rsidRPr="002F29AF">
        <w:rPr>
          <w:shd w:val="clear" w:color="auto" w:fill="FFFFFF"/>
          <w:lang w:val="es-ES"/>
        </w:rPr>
        <w:t>y un</w:t>
      </w:r>
      <w:r w:rsidRPr="002F29AF">
        <w:rPr>
          <w:shd w:val="clear" w:color="auto" w:fill="FFFFFF"/>
          <w:lang w:val="es-ES"/>
        </w:rPr>
        <w:t xml:space="preserve"> </w:t>
      </w:r>
      <w:r w:rsidR="002F29AF">
        <w:rPr>
          <w:shd w:val="clear" w:color="auto" w:fill="FFFFFF"/>
          <w:lang w:val="es-ES"/>
        </w:rPr>
        <w:t>ferviente promotor de las actividades de</w:t>
      </w:r>
      <w:r w:rsidRPr="002F29AF">
        <w:rPr>
          <w:shd w:val="clear" w:color="auto" w:fill="FFFFFF"/>
          <w:lang w:val="es-ES"/>
        </w:rPr>
        <w:t xml:space="preserve"> ICEVI Global </w:t>
      </w:r>
      <w:r w:rsidR="002F29AF">
        <w:rPr>
          <w:shd w:val="clear" w:color="auto" w:fill="FFFFFF"/>
          <w:lang w:val="es-ES"/>
        </w:rPr>
        <w:t>en</w:t>
      </w:r>
      <w:r w:rsidRPr="002F29AF">
        <w:rPr>
          <w:shd w:val="clear" w:color="auto" w:fill="FFFFFF"/>
          <w:lang w:val="es-ES"/>
        </w:rPr>
        <w:t xml:space="preserve"> general</w:t>
      </w:r>
      <w:r w:rsidR="002F29AF">
        <w:rPr>
          <w:shd w:val="clear" w:color="auto" w:fill="FFFFFF"/>
          <w:lang w:val="es-ES"/>
        </w:rPr>
        <w:t>, y de la región de Asia Occidental en</w:t>
      </w:r>
      <w:r w:rsidRPr="002F29AF">
        <w:rPr>
          <w:shd w:val="clear" w:color="auto" w:fill="FFFFFF"/>
          <w:lang w:val="es-ES"/>
        </w:rPr>
        <w:t xml:space="preserve"> particular. </w:t>
      </w:r>
      <w:r w:rsidR="0098004A" w:rsidRPr="0098004A">
        <w:rPr>
          <w:shd w:val="clear" w:color="auto" w:fill="FFFFFF"/>
          <w:lang w:val="es-ES"/>
        </w:rPr>
        <w:t>La última conferencia internacional a la que asistió fue l</w:t>
      </w:r>
      <w:r w:rsidR="0098004A">
        <w:rPr>
          <w:shd w:val="clear" w:color="auto" w:fill="FFFFFF"/>
          <w:lang w:val="es-ES"/>
        </w:rPr>
        <w:t>a de ICEVI-</w:t>
      </w:r>
      <w:r w:rsidRPr="0098004A">
        <w:rPr>
          <w:shd w:val="clear" w:color="auto" w:fill="FFFFFF"/>
          <w:lang w:val="es-ES"/>
        </w:rPr>
        <w:t xml:space="preserve">Sense </w:t>
      </w:r>
      <w:r w:rsidR="0098004A">
        <w:rPr>
          <w:shd w:val="clear" w:color="auto" w:fill="FFFFFF"/>
          <w:lang w:val="es-ES"/>
        </w:rPr>
        <w:t>en Katmandú</w:t>
      </w:r>
      <w:r w:rsidRPr="0098004A">
        <w:rPr>
          <w:shd w:val="clear" w:color="auto" w:fill="FFFFFF"/>
          <w:lang w:val="es-ES"/>
        </w:rPr>
        <w:t xml:space="preserve"> </w:t>
      </w:r>
      <w:r w:rsidR="0098004A">
        <w:rPr>
          <w:shd w:val="clear" w:color="auto" w:fill="FFFFFF"/>
          <w:lang w:val="es-ES"/>
        </w:rPr>
        <w:t>del</w:t>
      </w:r>
      <w:r w:rsidRPr="0098004A">
        <w:rPr>
          <w:shd w:val="clear" w:color="auto" w:fill="FFFFFF"/>
          <w:lang w:val="es-ES"/>
        </w:rPr>
        <w:t xml:space="preserve"> 16</w:t>
      </w:r>
      <w:r w:rsidR="0098004A">
        <w:rPr>
          <w:shd w:val="clear" w:color="auto" w:fill="FFFFFF"/>
          <w:lang w:val="es-ES"/>
        </w:rPr>
        <w:t xml:space="preserve"> al </w:t>
      </w:r>
      <w:r w:rsidRPr="0098004A">
        <w:rPr>
          <w:shd w:val="clear" w:color="auto" w:fill="FFFFFF"/>
          <w:lang w:val="es-ES"/>
        </w:rPr>
        <w:t xml:space="preserve">18 </w:t>
      </w:r>
      <w:r w:rsidR="0098004A">
        <w:rPr>
          <w:shd w:val="clear" w:color="auto" w:fill="FFFFFF"/>
          <w:lang w:val="es-ES"/>
        </w:rPr>
        <w:t>de febrero</w:t>
      </w:r>
      <w:r w:rsidRPr="0098004A">
        <w:rPr>
          <w:shd w:val="clear" w:color="auto" w:fill="FFFFFF"/>
          <w:lang w:val="es-ES"/>
        </w:rPr>
        <w:t xml:space="preserve"> 2020. </w:t>
      </w:r>
      <w:r w:rsidR="0098004A" w:rsidRPr="0098004A">
        <w:rPr>
          <w:shd w:val="clear" w:color="auto" w:fill="FFFFFF"/>
          <w:lang w:val="es-ES"/>
        </w:rPr>
        <w:t>Los</w:t>
      </w:r>
      <w:r w:rsidRPr="0098004A">
        <w:rPr>
          <w:shd w:val="clear" w:color="auto" w:fill="FFFFFF"/>
          <w:lang w:val="es-ES"/>
        </w:rPr>
        <w:t xml:space="preserve"> 300 participant</w:t>
      </w:r>
      <w:r w:rsidR="0098004A" w:rsidRPr="0098004A">
        <w:rPr>
          <w:shd w:val="clear" w:color="auto" w:fill="FFFFFF"/>
          <w:lang w:val="es-ES"/>
        </w:rPr>
        <w:t>e</w:t>
      </w:r>
      <w:r w:rsidRPr="0098004A">
        <w:rPr>
          <w:shd w:val="clear" w:color="auto" w:fill="FFFFFF"/>
          <w:lang w:val="es-ES"/>
        </w:rPr>
        <w:t xml:space="preserve">s </w:t>
      </w:r>
      <w:r w:rsidR="0098004A" w:rsidRPr="0098004A">
        <w:rPr>
          <w:shd w:val="clear" w:color="auto" w:fill="FFFFFF"/>
          <w:lang w:val="es-ES"/>
        </w:rPr>
        <w:t>de la conferencia tuvieron la oportun</w:t>
      </w:r>
      <w:r w:rsidR="0098004A">
        <w:rPr>
          <w:shd w:val="clear" w:color="auto" w:fill="FFFFFF"/>
          <w:lang w:val="es-ES"/>
        </w:rPr>
        <w:t>idad de escucharlo durante la ceremonia inaugural y durante una presentación plenaria</w:t>
      </w:r>
      <w:r w:rsidRPr="0098004A">
        <w:rPr>
          <w:shd w:val="clear" w:color="auto" w:fill="FFFFFF"/>
          <w:lang w:val="es-ES"/>
        </w:rPr>
        <w:t xml:space="preserve">. </w:t>
      </w:r>
      <w:r w:rsidR="00C73FAD" w:rsidRPr="00C73FAD">
        <w:rPr>
          <w:shd w:val="clear" w:color="auto" w:fill="FFFFFF"/>
          <w:lang w:val="es-ES"/>
        </w:rPr>
        <w:t>Muy h</w:t>
      </w:r>
      <w:r w:rsidR="00C73FAD">
        <w:rPr>
          <w:shd w:val="clear" w:color="auto" w:fill="FFFFFF"/>
          <w:lang w:val="es-ES"/>
        </w:rPr>
        <w:t>á</w:t>
      </w:r>
      <w:r w:rsidR="00C73FAD" w:rsidRPr="00C73FAD">
        <w:rPr>
          <w:shd w:val="clear" w:color="auto" w:fill="FFFFFF"/>
          <w:lang w:val="es-ES"/>
        </w:rPr>
        <w:t>bilmente guió al Comité de Resoluciones para que complete las re</w:t>
      </w:r>
      <w:r w:rsidR="00C73FAD">
        <w:rPr>
          <w:shd w:val="clear" w:color="auto" w:fill="FFFFFF"/>
          <w:lang w:val="es-ES"/>
        </w:rPr>
        <w:t>soluciones de la conferencia</w:t>
      </w:r>
      <w:r w:rsidRPr="00C73FAD">
        <w:rPr>
          <w:shd w:val="clear" w:color="auto" w:fill="FFFFFF"/>
          <w:lang w:val="es-ES"/>
        </w:rPr>
        <w:t xml:space="preserve">. </w:t>
      </w:r>
      <w:r w:rsidR="00C73FAD" w:rsidRPr="00C73FAD">
        <w:rPr>
          <w:shd w:val="clear" w:color="auto" w:fill="FFFFFF"/>
          <w:lang w:val="es-ES"/>
        </w:rPr>
        <w:t xml:space="preserve">Los miembros de </w:t>
      </w:r>
      <w:r w:rsidR="00C73FAD">
        <w:rPr>
          <w:shd w:val="clear" w:color="auto" w:fill="FFFFFF"/>
          <w:lang w:val="es-ES"/>
        </w:rPr>
        <w:t xml:space="preserve">la familia de </w:t>
      </w:r>
      <w:r w:rsidR="00C73FAD" w:rsidRPr="00C73FAD">
        <w:rPr>
          <w:shd w:val="clear" w:color="auto" w:fill="FFFFFF"/>
          <w:lang w:val="es-ES"/>
        </w:rPr>
        <w:t>ICEVI expresan su sorpresa por la partida tan repentina y prematur</w:t>
      </w:r>
      <w:r w:rsidR="00C73FAD">
        <w:rPr>
          <w:shd w:val="clear" w:color="auto" w:fill="FFFFFF"/>
          <w:lang w:val="es-ES"/>
        </w:rPr>
        <w:t>a</w:t>
      </w:r>
      <w:r w:rsidR="00C73FAD" w:rsidRPr="00C73FAD">
        <w:rPr>
          <w:shd w:val="clear" w:color="auto" w:fill="FFFFFF"/>
          <w:lang w:val="es-ES"/>
        </w:rPr>
        <w:t xml:space="preserve"> de</w:t>
      </w:r>
      <w:r w:rsidR="00C73FAD">
        <w:rPr>
          <w:shd w:val="clear" w:color="auto" w:fill="FFFFFF"/>
          <w:lang w:val="es-ES"/>
        </w:rPr>
        <w:t>l Sr.</w:t>
      </w:r>
      <w:r w:rsidRPr="00C73FAD">
        <w:rPr>
          <w:shd w:val="clear" w:color="auto" w:fill="FFFFFF"/>
          <w:lang w:val="es-ES"/>
        </w:rPr>
        <w:t xml:space="preserve"> Mittal, </w:t>
      </w:r>
      <w:r w:rsidR="00C73FAD">
        <w:rPr>
          <w:shd w:val="clear" w:color="auto" w:fill="FFFFFF"/>
          <w:lang w:val="es-ES"/>
        </w:rPr>
        <w:t>al tiempo que le rinden homenaje</w:t>
      </w:r>
      <w:r w:rsidRPr="00C73FAD">
        <w:rPr>
          <w:shd w:val="clear" w:color="auto" w:fill="FFFFFF"/>
          <w:lang w:val="es-ES"/>
        </w:rPr>
        <w:t xml:space="preserve"> </w:t>
      </w:r>
      <w:r w:rsidR="00C73FAD">
        <w:rPr>
          <w:shd w:val="clear" w:color="auto" w:fill="FFFFFF"/>
          <w:lang w:val="es-ES"/>
        </w:rPr>
        <w:t>a su memoria</w:t>
      </w:r>
      <w:r w:rsidRPr="00C73FAD">
        <w:rPr>
          <w:shd w:val="clear" w:color="auto" w:fill="FFFFFF"/>
          <w:lang w:val="es-ES"/>
        </w:rPr>
        <w:t>.</w:t>
      </w:r>
    </w:p>
    <w:p w:rsidR="005F2C10" w:rsidRPr="00C73FAD" w:rsidRDefault="005F2C10" w:rsidP="005F2C10">
      <w:pPr>
        <w:spacing w:line="288" w:lineRule="auto"/>
        <w:rPr>
          <w:shd w:val="clear" w:color="auto" w:fill="FFFFFF"/>
          <w:lang w:val="es-ES"/>
        </w:rPr>
      </w:pPr>
    </w:p>
    <w:p w:rsidR="005F2C10" w:rsidRPr="00C73FAD" w:rsidRDefault="00C73FAD" w:rsidP="005F2C10">
      <w:pPr>
        <w:spacing w:line="288" w:lineRule="auto"/>
        <w:rPr>
          <w:shd w:val="clear" w:color="auto" w:fill="FFFFFF"/>
          <w:lang w:val="es-ES"/>
        </w:rPr>
      </w:pPr>
      <w:r w:rsidRPr="00C73FAD">
        <w:rPr>
          <w:shd w:val="clear" w:color="auto" w:fill="FFFFFF"/>
          <w:lang w:val="es-ES"/>
        </w:rPr>
        <w:t xml:space="preserve">Según nuestra </w:t>
      </w:r>
      <w:r w:rsidR="005F2C10" w:rsidRPr="00C73FAD">
        <w:rPr>
          <w:shd w:val="clear" w:color="auto" w:fill="FFFFFF"/>
          <w:lang w:val="es-ES"/>
        </w:rPr>
        <w:t xml:space="preserve"> President</w:t>
      </w:r>
      <w:r w:rsidRPr="00C73FAD">
        <w:rPr>
          <w:shd w:val="clear" w:color="auto" w:fill="FFFFFF"/>
          <w:lang w:val="es-ES"/>
        </w:rPr>
        <w:t>e</w:t>
      </w:r>
      <w:r w:rsidR="005F2C10" w:rsidRPr="00C73FAD">
        <w:rPr>
          <w:shd w:val="clear" w:color="auto" w:fill="FFFFFF"/>
          <w:lang w:val="es-ES"/>
        </w:rPr>
        <w:t xml:space="preserve">, </w:t>
      </w:r>
      <w:r w:rsidR="005F2C10" w:rsidRPr="00C73FAD">
        <w:rPr>
          <w:i/>
          <w:shd w:val="clear" w:color="auto" w:fill="FFFFFF"/>
          <w:lang w:val="es-ES"/>
        </w:rPr>
        <w:t>Frances Gentle</w:t>
      </w:r>
      <w:r w:rsidR="005F2C10" w:rsidRPr="00C73FAD">
        <w:rPr>
          <w:shd w:val="clear" w:color="auto" w:fill="FFFFFF"/>
          <w:lang w:val="es-ES"/>
        </w:rPr>
        <w:t>, “</w:t>
      </w:r>
      <w:r w:rsidRPr="00C73FAD">
        <w:rPr>
          <w:shd w:val="clear" w:color="auto" w:fill="FFFFFF"/>
          <w:lang w:val="es-ES"/>
        </w:rPr>
        <w:t>Él fue u</w:t>
      </w:r>
      <w:r>
        <w:rPr>
          <w:shd w:val="clear" w:color="auto" w:fill="FFFFFF"/>
          <w:lang w:val="es-ES"/>
        </w:rPr>
        <w:t>n hombre con mucha compasión, inteligencia y espíritu humano</w:t>
      </w:r>
      <w:r w:rsidR="005F2C10" w:rsidRPr="00C73FAD">
        <w:rPr>
          <w:shd w:val="clear" w:color="auto" w:fill="FFFFFF"/>
          <w:lang w:val="es-ES"/>
        </w:rPr>
        <w:t xml:space="preserve">. </w:t>
      </w:r>
      <w:r w:rsidRPr="00C73FAD">
        <w:rPr>
          <w:shd w:val="clear" w:color="auto" w:fill="FFFFFF"/>
          <w:lang w:val="es-ES"/>
        </w:rPr>
        <w:t xml:space="preserve">Una de sus contribuciones actuales ha sido establecer un Proyecto de </w:t>
      </w:r>
      <w:r w:rsidR="005F2C10" w:rsidRPr="00C73FAD">
        <w:rPr>
          <w:shd w:val="clear" w:color="auto" w:fill="FFFFFF"/>
          <w:lang w:val="es-ES"/>
        </w:rPr>
        <w:t>ICEVI-U</w:t>
      </w:r>
      <w:r w:rsidRPr="00C73FAD">
        <w:rPr>
          <w:shd w:val="clear" w:color="auto" w:fill="FFFFFF"/>
          <w:lang w:val="es-ES"/>
        </w:rPr>
        <w:t>MC para promover el braille para ni</w:t>
      </w:r>
      <w:r>
        <w:rPr>
          <w:shd w:val="clear" w:color="auto" w:fill="FFFFFF"/>
          <w:lang w:val="es-ES"/>
        </w:rPr>
        <w:t>ños que tienen grandes desventajas y están marginados debido a la gravedad de sus discapacidades</w:t>
      </w:r>
      <w:r w:rsidR="005F2C10" w:rsidRPr="00C73FAD">
        <w:rPr>
          <w:shd w:val="clear" w:color="auto" w:fill="FFFFFF"/>
          <w:lang w:val="es-ES"/>
        </w:rPr>
        <w:t xml:space="preserve">”. </w:t>
      </w:r>
    </w:p>
    <w:p w:rsidR="005F2C10" w:rsidRPr="00C73FAD" w:rsidRDefault="005F2C10" w:rsidP="005F2C10">
      <w:pPr>
        <w:spacing w:line="288" w:lineRule="auto"/>
        <w:rPr>
          <w:shd w:val="clear" w:color="auto" w:fill="FFFFFF"/>
          <w:lang w:val="es-ES"/>
        </w:rPr>
      </w:pPr>
    </w:p>
    <w:p w:rsidR="005F2C10" w:rsidRPr="00011732" w:rsidRDefault="00C73FAD" w:rsidP="005F2C10">
      <w:pPr>
        <w:spacing w:line="288" w:lineRule="auto"/>
        <w:rPr>
          <w:shd w:val="clear" w:color="auto" w:fill="FFFFFF"/>
          <w:lang w:val="es-ES"/>
        </w:rPr>
      </w:pPr>
      <w:r w:rsidRPr="00C73FAD">
        <w:rPr>
          <w:shd w:val="clear" w:color="auto" w:fill="FFFFFF"/>
          <w:lang w:val="es-ES"/>
        </w:rPr>
        <w:t>Nuestro Director Ejecutivo</w:t>
      </w:r>
      <w:r w:rsidR="005F2C10" w:rsidRPr="00C73FAD">
        <w:rPr>
          <w:i/>
          <w:shd w:val="clear" w:color="auto" w:fill="FFFFFF"/>
          <w:lang w:val="es-ES"/>
        </w:rPr>
        <w:t>, Dr</w:t>
      </w:r>
      <w:r w:rsidRPr="00C73FAD">
        <w:rPr>
          <w:i/>
          <w:shd w:val="clear" w:color="auto" w:fill="FFFFFF"/>
          <w:lang w:val="es-ES"/>
        </w:rPr>
        <w:t>.</w:t>
      </w:r>
      <w:r w:rsidR="005F2C10" w:rsidRPr="00C73FAD">
        <w:rPr>
          <w:i/>
          <w:shd w:val="clear" w:color="auto" w:fill="FFFFFF"/>
          <w:lang w:val="es-ES"/>
        </w:rPr>
        <w:t xml:space="preserve"> MNG Mani</w:t>
      </w:r>
      <w:r w:rsidR="005F2C10" w:rsidRPr="00C73FAD">
        <w:rPr>
          <w:shd w:val="clear" w:color="auto" w:fill="FFFFFF"/>
          <w:lang w:val="es-ES"/>
        </w:rPr>
        <w:t xml:space="preserve"> r</w:t>
      </w:r>
      <w:r w:rsidRPr="00C73FAD">
        <w:rPr>
          <w:shd w:val="clear" w:color="auto" w:fill="FFFFFF"/>
          <w:lang w:val="es-ES"/>
        </w:rPr>
        <w:t>econoció las enormes contribuciones del</w:t>
      </w:r>
      <w:r w:rsidR="005F2C10" w:rsidRPr="00C73FAD">
        <w:rPr>
          <w:shd w:val="clear" w:color="auto" w:fill="FFFFFF"/>
          <w:lang w:val="es-ES"/>
        </w:rPr>
        <w:t xml:space="preserve"> </w:t>
      </w:r>
      <w:r w:rsidRPr="00C73FAD">
        <w:rPr>
          <w:shd w:val="clear" w:color="auto" w:fill="FFFFFF"/>
          <w:lang w:val="es-ES"/>
        </w:rPr>
        <w:t>Sr.</w:t>
      </w:r>
      <w:r w:rsidR="005F2C10" w:rsidRPr="00C73FAD">
        <w:rPr>
          <w:shd w:val="clear" w:color="auto" w:fill="FFFFFF"/>
          <w:lang w:val="es-ES"/>
        </w:rPr>
        <w:t xml:space="preserve"> A K Mittal’s </w:t>
      </w:r>
      <w:r w:rsidRPr="00C73FAD">
        <w:rPr>
          <w:shd w:val="clear" w:color="auto" w:fill="FFFFFF"/>
          <w:lang w:val="es-ES"/>
        </w:rPr>
        <w:t>en</w:t>
      </w:r>
      <w:r>
        <w:rPr>
          <w:shd w:val="clear" w:color="auto" w:fill="FFFFFF"/>
          <w:lang w:val="es-ES"/>
        </w:rPr>
        <w:t xml:space="preserve"> el campo de la educación para discapacidad visual</w:t>
      </w:r>
      <w:r w:rsidR="005F2C10" w:rsidRPr="00C73FAD">
        <w:rPr>
          <w:shd w:val="clear" w:color="auto" w:fill="FFFFFF"/>
          <w:lang w:val="es-ES"/>
        </w:rPr>
        <w:t xml:space="preserve">, </w:t>
      </w:r>
      <w:r w:rsidR="00011732">
        <w:rPr>
          <w:shd w:val="clear" w:color="auto" w:fill="FFFFFF"/>
          <w:lang w:val="es-ES"/>
        </w:rPr>
        <w:t>y la apasionada promoción de los derechos de los niños a la alfabetización braille</w:t>
      </w:r>
      <w:r w:rsidR="005F2C10" w:rsidRPr="00C73FAD">
        <w:rPr>
          <w:shd w:val="clear" w:color="auto" w:fill="FFFFFF"/>
          <w:lang w:val="es-ES"/>
        </w:rPr>
        <w:t xml:space="preserve">. </w:t>
      </w:r>
      <w:r w:rsidR="00011732" w:rsidRPr="00011732">
        <w:rPr>
          <w:shd w:val="clear" w:color="auto" w:fill="FFFFFF"/>
          <w:lang w:val="es-ES"/>
        </w:rPr>
        <w:t>De acuerdo al</w:t>
      </w:r>
      <w:r w:rsidR="005F2C10" w:rsidRPr="00011732">
        <w:rPr>
          <w:shd w:val="clear" w:color="auto" w:fill="FFFFFF"/>
          <w:lang w:val="es-ES"/>
        </w:rPr>
        <w:t xml:space="preserve"> Lord Colin Low, President</w:t>
      </w:r>
      <w:r w:rsidR="00011732" w:rsidRPr="00011732">
        <w:rPr>
          <w:shd w:val="clear" w:color="auto" w:fill="FFFFFF"/>
          <w:lang w:val="es-ES"/>
        </w:rPr>
        <w:t>e Anterior de</w:t>
      </w:r>
      <w:r w:rsidR="005F2C10" w:rsidRPr="00011732">
        <w:rPr>
          <w:shd w:val="clear" w:color="auto" w:fill="FFFFFF"/>
          <w:lang w:val="es-ES"/>
        </w:rPr>
        <w:t xml:space="preserve"> ICEVI</w:t>
      </w:r>
      <w:r w:rsidR="00011732" w:rsidRPr="00011732">
        <w:rPr>
          <w:shd w:val="clear" w:color="auto" w:fill="FFFFFF"/>
          <w:lang w:val="es-ES"/>
        </w:rPr>
        <w:t>,</w:t>
      </w:r>
      <w:r w:rsidR="005F2C10" w:rsidRPr="00011732">
        <w:rPr>
          <w:shd w:val="clear" w:color="auto" w:fill="FFFFFF"/>
          <w:lang w:val="es-ES"/>
        </w:rPr>
        <w:t xml:space="preserve"> “</w:t>
      </w:r>
      <w:r w:rsidR="00011732" w:rsidRPr="00011732">
        <w:rPr>
          <w:shd w:val="clear" w:color="auto" w:fill="FFFFFF"/>
          <w:lang w:val="es-ES"/>
        </w:rPr>
        <w:t xml:space="preserve">Su gran entendimiento </w:t>
      </w:r>
      <w:r w:rsidR="00011732">
        <w:rPr>
          <w:shd w:val="clear" w:color="auto" w:fill="FFFFFF"/>
          <w:lang w:val="es-ES"/>
        </w:rPr>
        <w:t>de cuestiones políticas</w:t>
      </w:r>
      <w:r w:rsidR="005F2C10" w:rsidRPr="00011732">
        <w:rPr>
          <w:shd w:val="clear" w:color="auto" w:fill="FFFFFF"/>
          <w:lang w:val="es-ES"/>
        </w:rPr>
        <w:t xml:space="preserve">, </w:t>
      </w:r>
      <w:r w:rsidR="00011732">
        <w:rPr>
          <w:shd w:val="clear" w:color="auto" w:fill="FFFFFF"/>
          <w:lang w:val="es-ES"/>
        </w:rPr>
        <w:t>especialmente con respecto al braille</w:t>
      </w:r>
      <w:r w:rsidR="005F2C10" w:rsidRPr="00011732">
        <w:rPr>
          <w:shd w:val="clear" w:color="auto" w:fill="FFFFFF"/>
          <w:lang w:val="es-ES"/>
        </w:rPr>
        <w:t xml:space="preserve">, </w:t>
      </w:r>
      <w:r w:rsidR="00011732">
        <w:rPr>
          <w:shd w:val="clear" w:color="auto" w:fill="FFFFFF"/>
          <w:lang w:val="es-ES"/>
        </w:rPr>
        <w:t>no tuvo competencia y no será fácilmente reemplazada</w:t>
      </w:r>
      <w:r w:rsidR="005F2C10" w:rsidRPr="00011732">
        <w:rPr>
          <w:shd w:val="clear" w:color="auto" w:fill="FFFFFF"/>
          <w:lang w:val="es-ES"/>
        </w:rPr>
        <w:t xml:space="preserve">”. </w:t>
      </w:r>
      <w:r w:rsidR="005F2C10" w:rsidRPr="00011732">
        <w:rPr>
          <w:i/>
          <w:shd w:val="clear" w:color="auto" w:fill="FFFFFF"/>
          <w:lang w:val="es-ES"/>
        </w:rPr>
        <w:t>NandiniRawal,</w:t>
      </w:r>
      <w:r w:rsidR="005F2C10" w:rsidRPr="00011732">
        <w:rPr>
          <w:shd w:val="clear" w:color="auto" w:fill="FFFFFF"/>
          <w:lang w:val="es-ES"/>
        </w:rPr>
        <w:t xml:space="preserve"> </w:t>
      </w:r>
      <w:r w:rsidR="00011732" w:rsidRPr="00011732">
        <w:rPr>
          <w:shd w:val="clear" w:color="auto" w:fill="FFFFFF"/>
          <w:lang w:val="es-ES"/>
        </w:rPr>
        <w:t xml:space="preserve">nuestra </w:t>
      </w:r>
      <w:r w:rsidR="005F2C10" w:rsidRPr="00011732">
        <w:rPr>
          <w:shd w:val="clear" w:color="auto" w:fill="FFFFFF"/>
          <w:lang w:val="es-ES"/>
        </w:rPr>
        <w:t>T</w:t>
      </w:r>
      <w:r w:rsidR="00011732" w:rsidRPr="00011732">
        <w:rPr>
          <w:shd w:val="clear" w:color="auto" w:fill="FFFFFF"/>
          <w:lang w:val="es-ES"/>
        </w:rPr>
        <w:t>esore</w:t>
      </w:r>
      <w:r w:rsidR="005F2C10" w:rsidRPr="00011732">
        <w:rPr>
          <w:shd w:val="clear" w:color="auto" w:fill="FFFFFF"/>
          <w:lang w:val="es-ES"/>
        </w:rPr>
        <w:t>r</w:t>
      </w:r>
      <w:r w:rsidR="00011732" w:rsidRPr="00011732">
        <w:rPr>
          <w:shd w:val="clear" w:color="auto" w:fill="FFFFFF"/>
          <w:lang w:val="es-ES"/>
        </w:rPr>
        <w:t>a:</w:t>
      </w:r>
      <w:r w:rsidR="005F2C10" w:rsidRPr="00011732">
        <w:rPr>
          <w:shd w:val="clear" w:color="auto" w:fill="FFFFFF"/>
          <w:lang w:val="es-ES"/>
        </w:rPr>
        <w:t xml:space="preserve"> “</w:t>
      </w:r>
      <w:r w:rsidR="00011732" w:rsidRPr="00011732">
        <w:rPr>
          <w:shd w:val="clear" w:color="auto" w:fill="FFFFFF"/>
          <w:lang w:val="es-ES"/>
        </w:rPr>
        <w:t>Una personalidad sobresaliente</w:t>
      </w:r>
      <w:r w:rsidR="005F2C10" w:rsidRPr="00011732">
        <w:rPr>
          <w:shd w:val="clear" w:color="auto" w:fill="FFFFFF"/>
          <w:lang w:val="es-ES"/>
        </w:rPr>
        <w:t xml:space="preserve">, </w:t>
      </w:r>
      <w:r w:rsidR="00011732" w:rsidRPr="00011732">
        <w:rPr>
          <w:shd w:val="clear" w:color="auto" w:fill="FFFFFF"/>
          <w:lang w:val="es-ES"/>
        </w:rPr>
        <w:t>un Mago del</w:t>
      </w:r>
      <w:r w:rsidR="005F2C10" w:rsidRPr="00011732">
        <w:rPr>
          <w:shd w:val="clear" w:color="auto" w:fill="FFFFFF"/>
          <w:lang w:val="es-ES"/>
        </w:rPr>
        <w:t xml:space="preserve"> Braille, </w:t>
      </w:r>
      <w:r w:rsidR="00011732" w:rsidRPr="00011732">
        <w:rPr>
          <w:shd w:val="clear" w:color="auto" w:fill="FFFFFF"/>
          <w:lang w:val="es-ES"/>
        </w:rPr>
        <w:t>un orador prolífico</w:t>
      </w:r>
      <w:r w:rsidR="005F2C10" w:rsidRPr="00011732">
        <w:rPr>
          <w:shd w:val="clear" w:color="auto" w:fill="FFFFFF"/>
          <w:lang w:val="es-ES"/>
        </w:rPr>
        <w:t xml:space="preserve">, </w:t>
      </w:r>
      <w:r w:rsidR="00011732" w:rsidRPr="00011732">
        <w:rPr>
          <w:shd w:val="clear" w:color="auto" w:fill="FFFFFF"/>
          <w:lang w:val="es-ES"/>
        </w:rPr>
        <w:t>un</w:t>
      </w:r>
      <w:r w:rsidR="00011732">
        <w:rPr>
          <w:shd w:val="clear" w:color="auto" w:fill="FFFFFF"/>
          <w:lang w:val="es-ES"/>
        </w:rPr>
        <w:t xml:space="preserve"> estratega brillante</w:t>
      </w:r>
      <w:r w:rsidR="005F2C10" w:rsidRPr="00011732">
        <w:rPr>
          <w:shd w:val="clear" w:color="auto" w:fill="FFFFFF"/>
          <w:lang w:val="es-ES"/>
        </w:rPr>
        <w:t xml:space="preserve">, </w:t>
      </w:r>
      <w:r w:rsidR="00011732">
        <w:rPr>
          <w:shd w:val="clear" w:color="auto" w:fill="FFFFFF"/>
          <w:lang w:val="es-ES"/>
        </w:rPr>
        <w:t>un hábil administrador</w:t>
      </w:r>
      <w:r w:rsidR="005F2C10" w:rsidRPr="00011732">
        <w:rPr>
          <w:shd w:val="clear" w:color="auto" w:fill="FFFFFF"/>
          <w:lang w:val="es-ES"/>
        </w:rPr>
        <w:t xml:space="preserve">, </w:t>
      </w:r>
      <w:r w:rsidR="00011732">
        <w:rPr>
          <w:shd w:val="clear" w:color="auto" w:fill="FFFFFF"/>
          <w:lang w:val="es-ES"/>
        </w:rPr>
        <w:t>defensor de la causa</w:t>
      </w:r>
      <w:r w:rsidR="005F2C10" w:rsidRPr="00011732">
        <w:rPr>
          <w:shd w:val="clear" w:color="auto" w:fill="FFFFFF"/>
          <w:lang w:val="es-ES"/>
        </w:rPr>
        <w:t>…</w:t>
      </w:r>
      <w:r w:rsidR="00011732">
        <w:rPr>
          <w:shd w:val="clear" w:color="auto" w:fill="FFFFFF"/>
          <w:lang w:val="es-ES"/>
        </w:rPr>
        <w:t xml:space="preserve"> cualidades tan extrañas de encontrar todas en una sola persona</w:t>
      </w:r>
      <w:r w:rsidR="005F2C10" w:rsidRPr="00011732">
        <w:rPr>
          <w:shd w:val="clear" w:color="auto" w:fill="FFFFFF"/>
          <w:lang w:val="es-ES"/>
        </w:rPr>
        <w:t>…</w:t>
      </w:r>
      <w:r w:rsidR="00011732">
        <w:rPr>
          <w:shd w:val="clear" w:color="auto" w:fill="FFFFFF"/>
          <w:lang w:val="es-ES"/>
        </w:rPr>
        <w:t xml:space="preserve"> nuestro querido</w:t>
      </w:r>
      <w:r w:rsidR="005F2C10" w:rsidRPr="00011732">
        <w:rPr>
          <w:shd w:val="clear" w:color="auto" w:fill="FFFFFF"/>
          <w:lang w:val="es-ES"/>
        </w:rPr>
        <w:t xml:space="preserve"> AK Mittal</w:t>
      </w:r>
      <w:r w:rsidR="00011732">
        <w:rPr>
          <w:shd w:val="clear" w:color="auto" w:fill="FFFFFF"/>
          <w:lang w:val="es-ES"/>
        </w:rPr>
        <w:t>,</w:t>
      </w:r>
      <w:r w:rsidR="005F2C10" w:rsidRPr="00011732">
        <w:rPr>
          <w:shd w:val="clear" w:color="auto" w:fill="FFFFFF"/>
          <w:lang w:val="es-ES"/>
        </w:rPr>
        <w:t xml:space="preserve"> </w:t>
      </w:r>
      <w:r w:rsidR="00011732">
        <w:rPr>
          <w:shd w:val="clear" w:color="auto" w:fill="FFFFFF"/>
          <w:lang w:val="es-ES"/>
        </w:rPr>
        <w:t>los miembros de</w:t>
      </w:r>
      <w:r w:rsidR="00011732" w:rsidRPr="00011732">
        <w:rPr>
          <w:shd w:val="clear" w:color="auto" w:fill="FFFFFF"/>
          <w:lang w:val="es-ES"/>
        </w:rPr>
        <w:t xml:space="preserve"> </w:t>
      </w:r>
      <w:r w:rsidR="005F2C10" w:rsidRPr="00011732">
        <w:rPr>
          <w:shd w:val="clear" w:color="auto" w:fill="FFFFFF"/>
          <w:lang w:val="es-ES"/>
        </w:rPr>
        <w:t xml:space="preserve">ICEVI </w:t>
      </w:r>
      <w:r w:rsidR="00011732">
        <w:rPr>
          <w:shd w:val="clear" w:color="auto" w:fill="FFFFFF"/>
          <w:lang w:val="es-ES"/>
        </w:rPr>
        <w:t xml:space="preserve">Asia Occidental lo consideramos un defensor de la educación de alta calidad, un ferviente promotor del </w:t>
      </w:r>
      <w:r w:rsidR="005F2C10" w:rsidRPr="00011732">
        <w:rPr>
          <w:shd w:val="clear" w:color="auto" w:fill="FFFFFF"/>
          <w:lang w:val="es-ES"/>
        </w:rPr>
        <w:t xml:space="preserve">Braille </w:t>
      </w:r>
      <w:r w:rsidR="00011732">
        <w:rPr>
          <w:shd w:val="clear" w:color="auto" w:fill="FFFFFF"/>
          <w:lang w:val="es-ES"/>
        </w:rPr>
        <w:t>y un campeón en la protección de los derechos de las personas con discapacidad visual”</w:t>
      </w:r>
      <w:r w:rsidR="005F2C10" w:rsidRPr="00011732">
        <w:rPr>
          <w:shd w:val="clear" w:color="auto" w:fill="FFFFFF"/>
          <w:lang w:val="es-ES"/>
        </w:rPr>
        <w:t>.</w:t>
      </w:r>
    </w:p>
    <w:p w:rsidR="005F2C10" w:rsidRPr="00011732" w:rsidRDefault="005F2C10" w:rsidP="005F2C10">
      <w:pPr>
        <w:spacing w:line="288" w:lineRule="auto"/>
        <w:rPr>
          <w:shd w:val="clear" w:color="auto" w:fill="FFFFFF"/>
          <w:lang w:val="es-ES"/>
        </w:rPr>
      </w:pPr>
    </w:p>
    <w:p w:rsidR="005F2C10" w:rsidRPr="00011732" w:rsidRDefault="005F2C10" w:rsidP="005F2C10">
      <w:pPr>
        <w:spacing w:line="288" w:lineRule="auto"/>
        <w:rPr>
          <w:shd w:val="clear" w:color="auto" w:fill="FFFFFF"/>
          <w:lang w:val="es-ES"/>
        </w:rPr>
      </w:pPr>
      <w:r w:rsidRPr="00011732">
        <w:rPr>
          <w:i/>
          <w:shd w:val="clear" w:color="auto" w:fill="FFFFFF"/>
          <w:lang w:val="es-ES"/>
        </w:rPr>
        <w:t xml:space="preserve">Akhil Paul, </w:t>
      </w:r>
      <w:r w:rsidR="00011732" w:rsidRPr="00011732">
        <w:rPr>
          <w:shd w:val="clear" w:color="auto" w:fill="FFFFFF"/>
          <w:lang w:val="es-ES"/>
        </w:rPr>
        <w:t>Director Ejecutivo</w:t>
      </w:r>
      <w:r w:rsidRPr="00011732">
        <w:rPr>
          <w:shd w:val="clear" w:color="auto" w:fill="FFFFFF"/>
          <w:lang w:val="es-ES"/>
        </w:rPr>
        <w:t xml:space="preserve">, Sense India </w:t>
      </w:r>
      <w:r w:rsidR="00011732" w:rsidRPr="00011732">
        <w:rPr>
          <w:shd w:val="clear" w:color="auto" w:fill="FFFFFF"/>
          <w:lang w:val="es-ES"/>
        </w:rPr>
        <w:t>y colaborador de</w:t>
      </w:r>
      <w:r w:rsidRPr="00011732">
        <w:rPr>
          <w:shd w:val="clear" w:color="auto" w:fill="FFFFFF"/>
          <w:lang w:val="es-ES"/>
        </w:rPr>
        <w:t xml:space="preserve"> ICEVI </w:t>
      </w:r>
      <w:r w:rsidR="00011732" w:rsidRPr="00011732">
        <w:rPr>
          <w:shd w:val="clear" w:color="auto" w:fill="FFFFFF"/>
          <w:lang w:val="es-ES"/>
        </w:rPr>
        <w:t>Asia Occidental</w:t>
      </w:r>
      <w:r w:rsidR="00011732">
        <w:rPr>
          <w:shd w:val="clear" w:color="auto" w:fill="FFFFFF"/>
          <w:lang w:val="es-ES"/>
        </w:rPr>
        <w:t>:</w:t>
      </w:r>
      <w:r w:rsidR="00011732" w:rsidRPr="00011732">
        <w:rPr>
          <w:shd w:val="clear" w:color="auto" w:fill="FFFFFF"/>
          <w:lang w:val="es-ES"/>
        </w:rPr>
        <w:t xml:space="preserve"> siempre estuv</w:t>
      </w:r>
      <w:r w:rsidR="00011732">
        <w:rPr>
          <w:shd w:val="clear" w:color="auto" w:fill="FFFFFF"/>
          <w:lang w:val="es-ES"/>
        </w:rPr>
        <w:t>e impresionado por su vocabulario preciso y discursos en público</w:t>
      </w:r>
      <w:r w:rsidRPr="00011732">
        <w:rPr>
          <w:shd w:val="clear" w:color="auto" w:fill="FFFFFF"/>
          <w:lang w:val="es-ES"/>
        </w:rPr>
        <w:t xml:space="preserve">. </w:t>
      </w:r>
      <w:r w:rsidR="00011732" w:rsidRPr="00011732">
        <w:rPr>
          <w:shd w:val="clear" w:color="auto" w:fill="FFFFFF"/>
          <w:lang w:val="es-ES"/>
        </w:rPr>
        <w:t>El verdadero h</w:t>
      </w:r>
      <w:r w:rsidR="007B752B">
        <w:rPr>
          <w:shd w:val="clear" w:color="auto" w:fill="FFFFFF"/>
          <w:lang w:val="es-ES"/>
        </w:rPr>
        <w:t>é</w:t>
      </w:r>
      <w:r w:rsidR="00011732" w:rsidRPr="00011732">
        <w:rPr>
          <w:shd w:val="clear" w:color="auto" w:fill="FFFFFF"/>
          <w:lang w:val="es-ES"/>
        </w:rPr>
        <w:t>roe del</w:t>
      </w:r>
      <w:r w:rsidRPr="00011732">
        <w:rPr>
          <w:shd w:val="clear" w:color="auto" w:fill="FFFFFF"/>
          <w:lang w:val="es-ES"/>
        </w:rPr>
        <w:t xml:space="preserve"> “Sparsh” (</w:t>
      </w:r>
      <w:r w:rsidR="00011732" w:rsidRPr="00011732">
        <w:rPr>
          <w:shd w:val="clear" w:color="auto" w:fill="FFFFFF"/>
          <w:lang w:val="es-ES"/>
        </w:rPr>
        <w:t xml:space="preserve">una </w:t>
      </w:r>
      <w:r w:rsidR="007B752B" w:rsidRPr="00011732">
        <w:rPr>
          <w:shd w:val="clear" w:color="auto" w:fill="FFFFFF"/>
          <w:lang w:val="es-ES"/>
        </w:rPr>
        <w:t>película</w:t>
      </w:r>
      <w:r w:rsidR="00011732" w:rsidRPr="00011732">
        <w:rPr>
          <w:shd w:val="clear" w:color="auto" w:fill="FFFFFF"/>
          <w:lang w:val="es-ES"/>
        </w:rPr>
        <w:t xml:space="preserve"> popular</w:t>
      </w:r>
      <w:r w:rsidRPr="00011732">
        <w:rPr>
          <w:shd w:val="clear" w:color="auto" w:fill="FFFFFF"/>
          <w:lang w:val="es-ES"/>
        </w:rPr>
        <w:t xml:space="preserve"> </w:t>
      </w:r>
      <w:r w:rsidR="00011732" w:rsidRPr="00011732">
        <w:rPr>
          <w:shd w:val="clear" w:color="auto" w:fill="FFFFFF"/>
          <w:lang w:val="es-ES"/>
        </w:rPr>
        <w:t>hindú que proyecta su rol como Di</w:t>
      </w:r>
      <w:r w:rsidR="00011732">
        <w:rPr>
          <w:shd w:val="clear" w:color="auto" w:fill="FFFFFF"/>
          <w:lang w:val="es-ES"/>
        </w:rPr>
        <w:t>rector de u</w:t>
      </w:r>
      <w:r w:rsidR="007B752B">
        <w:rPr>
          <w:shd w:val="clear" w:color="auto" w:fill="FFFFFF"/>
          <w:lang w:val="es-ES"/>
        </w:rPr>
        <w:t>na</w:t>
      </w:r>
      <w:r w:rsidR="00011732">
        <w:rPr>
          <w:shd w:val="clear" w:color="auto" w:fill="FFFFFF"/>
          <w:lang w:val="es-ES"/>
        </w:rPr>
        <w:t xml:space="preserve"> escuela para niños con discapacidad visual</w:t>
      </w:r>
      <w:r w:rsidRPr="00011732">
        <w:rPr>
          <w:shd w:val="clear" w:color="auto" w:fill="FFFFFF"/>
          <w:lang w:val="es-ES"/>
        </w:rPr>
        <w:t xml:space="preserve">) </w:t>
      </w:r>
      <w:r w:rsidR="00011732">
        <w:rPr>
          <w:shd w:val="clear" w:color="auto" w:fill="FFFFFF"/>
          <w:lang w:val="es-ES"/>
        </w:rPr>
        <w:t>falleció hoy</w:t>
      </w:r>
      <w:r w:rsidRPr="00011732">
        <w:rPr>
          <w:shd w:val="clear" w:color="auto" w:fill="FFFFFF"/>
          <w:lang w:val="es-ES"/>
        </w:rPr>
        <w:t xml:space="preserve">. </w:t>
      </w:r>
    </w:p>
    <w:p w:rsidR="005F2C10" w:rsidRPr="00011732" w:rsidRDefault="005F2C10" w:rsidP="005F2C10">
      <w:pPr>
        <w:spacing w:line="288" w:lineRule="auto"/>
        <w:rPr>
          <w:shd w:val="clear" w:color="auto" w:fill="FFFFFF"/>
          <w:lang w:val="es-ES"/>
        </w:rPr>
      </w:pPr>
    </w:p>
    <w:p w:rsidR="005F2C10" w:rsidRPr="00011732" w:rsidRDefault="00011732" w:rsidP="005F2C10">
      <w:pPr>
        <w:spacing w:line="288" w:lineRule="auto"/>
        <w:rPr>
          <w:shd w:val="clear" w:color="auto" w:fill="FFFFFF"/>
          <w:lang w:val="es-ES"/>
        </w:rPr>
      </w:pPr>
      <w:r w:rsidRPr="00011732">
        <w:rPr>
          <w:shd w:val="clear" w:color="auto" w:fill="FFFFFF"/>
          <w:lang w:val="es-ES"/>
        </w:rPr>
        <w:t xml:space="preserve">El </w:t>
      </w:r>
      <w:r w:rsidR="005F2C10" w:rsidRPr="00011732">
        <w:rPr>
          <w:i/>
          <w:shd w:val="clear" w:color="auto" w:fill="FFFFFF"/>
          <w:lang w:val="es-ES"/>
        </w:rPr>
        <w:t>Dr</w:t>
      </w:r>
      <w:r w:rsidRPr="00011732">
        <w:rPr>
          <w:i/>
          <w:shd w:val="clear" w:color="auto" w:fill="FFFFFF"/>
          <w:lang w:val="es-ES"/>
        </w:rPr>
        <w:t>.</w:t>
      </w:r>
      <w:r w:rsidR="005F2C10" w:rsidRPr="00011732">
        <w:rPr>
          <w:i/>
          <w:shd w:val="clear" w:color="auto" w:fill="FFFFFF"/>
          <w:lang w:val="es-ES"/>
        </w:rPr>
        <w:t xml:space="preserve"> S R Mittal,</w:t>
      </w:r>
      <w:r w:rsidR="005F2C10" w:rsidRPr="00011732">
        <w:rPr>
          <w:shd w:val="clear" w:color="auto" w:fill="FFFFFF"/>
          <w:lang w:val="es-ES"/>
        </w:rPr>
        <w:t xml:space="preserve"> M</w:t>
      </w:r>
      <w:r w:rsidRPr="00011732">
        <w:rPr>
          <w:shd w:val="clear" w:color="auto" w:fill="FFFFFF"/>
          <w:lang w:val="es-ES"/>
        </w:rPr>
        <w:t>iembro de</w:t>
      </w:r>
      <w:r w:rsidR="005F2C10" w:rsidRPr="00011732">
        <w:rPr>
          <w:shd w:val="clear" w:color="auto" w:fill="FFFFFF"/>
          <w:lang w:val="es-ES"/>
        </w:rPr>
        <w:t xml:space="preserve"> ICEVI </w:t>
      </w:r>
      <w:r w:rsidRPr="00011732">
        <w:rPr>
          <w:shd w:val="clear" w:color="auto" w:fill="FFFFFF"/>
          <w:lang w:val="es-ES"/>
        </w:rPr>
        <w:t>A</w:t>
      </w:r>
      <w:r w:rsidR="005F2C10" w:rsidRPr="00011732">
        <w:rPr>
          <w:shd w:val="clear" w:color="auto" w:fill="FFFFFF"/>
          <w:lang w:val="es-ES"/>
        </w:rPr>
        <w:t>sia</w:t>
      </w:r>
      <w:r w:rsidRPr="00011732">
        <w:rPr>
          <w:shd w:val="clear" w:color="auto" w:fill="FFFFFF"/>
          <w:lang w:val="es-ES"/>
        </w:rPr>
        <w:t xml:space="preserve"> Occidental</w:t>
      </w:r>
      <w:r w:rsidR="005F2C10" w:rsidRPr="00011732">
        <w:rPr>
          <w:shd w:val="clear" w:color="auto" w:fill="FFFFFF"/>
          <w:lang w:val="es-ES"/>
        </w:rPr>
        <w:t xml:space="preserve"> </w:t>
      </w:r>
      <w:r w:rsidRPr="00011732">
        <w:rPr>
          <w:shd w:val="clear" w:color="auto" w:fill="FFFFFF"/>
          <w:lang w:val="es-ES"/>
        </w:rPr>
        <w:t>quien conoce al Sr.</w:t>
      </w:r>
      <w:r w:rsidR="005F2C10" w:rsidRPr="00011732">
        <w:rPr>
          <w:shd w:val="clear" w:color="auto" w:fill="FFFFFF"/>
          <w:lang w:val="es-ES"/>
        </w:rPr>
        <w:t xml:space="preserve"> A K Mittal </w:t>
      </w:r>
      <w:r w:rsidRPr="00011732">
        <w:rPr>
          <w:shd w:val="clear" w:color="auto" w:fill="FFFFFF"/>
          <w:lang w:val="es-ES"/>
        </w:rPr>
        <w:t>desde hace</w:t>
      </w:r>
      <w:r w:rsidR="005F2C10" w:rsidRPr="00011732">
        <w:rPr>
          <w:shd w:val="clear" w:color="auto" w:fill="FFFFFF"/>
          <w:lang w:val="es-ES"/>
        </w:rPr>
        <w:t xml:space="preserve"> 43 </w:t>
      </w:r>
      <w:r w:rsidRPr="00011732">
        <w:rPr>
          <w:shd w:val="clear" w:color="auto" w:fill="FFFFFF"/>
          <w:lang w:val="es-ES"/>
        </w:rPr>
        <w:t>años remarcó</w:t>
      </w:r>
      <w:r w:rsidR="005F2C10" w:rsidRPr="00011732">
        <w:rPr>
          <w:shd w:val="clear" w:color="auto" w:fill="FFFFFF"/>
          <w:lang w:val="es-ES"/>
        </w:rPr>
        <w:t>, “</w:t>
      </w:r>
      <w:r w:rsidRPr="00011732">
        <w:rPr>
          <w:shd w:val="clear" w:color="auto" w:fill="FFFFFF"/>
          <w:lang w:val="es-ES"/>
        </w:rPr>
        <w:t>Su amor</w:t>
      </w:r>
      <w:r w:rsidR="005F2C10" w:rsidRPr="00011732">
        <w:rPr>
          <w:shd w:val="clear" w:color="auto" w:fill="FFFFFF"/>
          <w:lang w:val="es-ES"/>
        </w:rPr>
        <w:t>, pa</w:t>
      </w:r>
      <w:r w:rsidRPr="00011732">
        <w:rPr>
          <w:shd w:val="clear" w:color="auto" w:fill="FFFFFF"/>
          <w:lang w:val="es-ES"/>
        </w:rPr>
        <w:t>sión</w:t>
      </w:r>
      <w:r w:rsidR="005F2C10" w:rsidRPr="00011732">
        <w:rPr>
          <w:shd w:val="clear" w:color="auto" w:fill="FFFFFF"/>
          <w:lang w:val="es-ES"/>
        </w:rPr>
        <w:t xml:space="preserve"> </w:t>
      </w:r>
      <w:r w:rsidRPr="00011732">
        <w:rPr>
          <w:shd w:val="clear" w:color="auto" w:fill="FFFFFF"/>
          <w:lang w:val="es-ES"/>
        </w:rPr>
        <w:t>y dedicación por la promoción</w:t>
      </w:r>
      <w:r w:rsidR="005F2C10" w:rsidRPr="00011732">
        <w:rPr>
          <w:shd w:val="clear" w:color="auto" w:fill="FFFFFF"/>
          <w:lang w:val="es-ES"/>
        </w:rPr>
        <w:t>, us</w:t>
      </w:r>
      <w:r w:rsidRPr="00011732">
        <w:rPr>
          <w:shd w:val="clear" w:color="auto" w:fill="FFFFFF"/>
          <w:lang w:val="es-ES"/>
        </w:rPr>
        <w:t>o</w:t>
      </w:r>
      <w:r w:rsidR="005F2C10" w:rsidRPr="00011732">
        <w:rPr>
          <w:shd w:val="clear" w:color="auto" w:fill="FFFFFF"/>
          <w:lang w:val="es-ES"/>
        </w:rPr>
        <w:t xml:space="preserve">, </w:t>
      </w:r>
      <w:r w:rsidRPr="00011732">
        <w:rPr>
          <w:shd w:val="clear" w:color="auto" w:fill="FFFFFF"/>
          <w:lang w:val="es-ES"/>
        </w:rPr>
        <w:t xml:space="preserve">y </w:t>
      </w:r>
      <w:r>
        <w:rPr>
          <w:shd w:val="clear" w:color="auto" w:fill="FFFFFF"/>
          <w:lang w:val="es-ES"/>
        </w:rPr>
        <w:t>enseñanza y desarrollo del</w:t>
      </w:r>
      <w:r w:rsidR="005F2C10" w:rsidRPr="00011732">
        <w:rPr>
          <w:shd w:val="clear" w:color="auto" w:fill="FFFFFF"/>
          <w:lang w:val="es-ES"/>
        </w:rPr>
        <w:t xml:space="preserve"> Braille </w:t>
      </w:r>
      <w:r>
        <w:rPr>
          <w:shd w:val="clear" w:color="auto" w:fill="FFFFFF"/>
          <w:lang w:val="es-ES"/>
        </w:rPr>
        <w:t>fue tan grande que</w:t>
      </w:r>
      <w:r w:rsidR="007B752B">
        <w:rPr>
          <w:shd w:val="clear" w:color="auto" w:fill="FFFFFF"/>
          <w:lang w:val="es-ES"/>
        </w:rPr>
        <w:t xml:space="preserve"> escribió su último artículo para “El</w:t>
      </w:r>
      <w:r w:rsidR="005F2C10" w:rsidRPr="00011732">
        <w:rPr>
          <w:shd w:val="clear" w:color="auto" w:fill="FFFFFF"/>
          <w:lang w:val="es-ES"/>
        </w:rPr>
        <w:t xml:space="preserve"> Educa</w:t>
      </w:r>
      <w:r w:rsidR="007B752B">
        <w:rPr>
          <w:shd w:val="clear" w:color="auto" w:fill="FFFFFF"/>
          <w:lang w:val="es-ES"/>
        </w:rPr>
        <w:t>d</w:t>
      </w:r>
      <w:r w:rsidR="005F2C10" w:rsidRPr="00011732">
        <w:rPr>
          <w:shd w:val="clear" w:color="auto" w:fill="FFFFFF"/>
          <w:lang w:val="es-ES"/>
        </w:rPr>
        <w:t xml:space="preserve">or” </w:t>
      </w:r>
      <w:r w:rsidR="007B752B">
        <w:rPr>
          <w:shd w:val="clear" w:color="auto" w:fill="FFFFFF"/>
          <w:lang w:val="es-ES"/>
        </w:rPr>
        <w:t>sobre el desarrollo del</w:t>
      </w:r>
      <w:r w:rsidR="005F2C10" w:rsidRPr="00011732">
        <w:rPr>
          <w:shd w:val="clear" w:color="auto" w:fill="FFFFFF"/>
          <w:lang w:val="es-ES"/>
        </w:rPr>
        <w:t xml:space="preserve"> Braille.</w:t>
      </w:r>
    </w:p>
    <w:p w:rsidR="005F2C10" w:rsidRPr="00011732" w:rsidRDefault="005F2C10" w:rsidP="005F2C10">
      <w:pPr>
        <w:spacing w:line="288" w:lineRule="auto"/>
        <w:rPr>
          <w:shd w:val="clear" w:color="auto" w:fill="FFFFFF"/>
          <w:lang w:val="es-ES"/>
        </w:rPr>
      </w:pPr>
    </w:p>
    <w:p w:rsidR="003D3A0D" w:rsidRPr="007B752B" w:rsidRDefault="007B752B" w:rsidP="005F2C10">
      <w:pPr>
        <w:spacing w:line="288" w:lineRule="auto"/>
        <w:rPr>
          <w:shd w:val="clear" w:color="auto" w:fill="FFFFFF"/>
          <w:lang w:val="es-ES"/>
        </w:rPr>
      </w:pPr>
      <w:r w:rsidRPr="007B752B">
        <w:rPr>
          <w:shd w:val="clear" w:color="auto" w:fill="FFFFFF"/>
          <w:lang w:val="es-ES"/>
        </w:rPr>
        <w:t>El S</w:t>
      </w:r>
      <w:r w:rsidR="005F2C10" w:rsidRPr="007B752B">
        <w:rPr>
          <w:shd w:val="clear" w:color="auto" w:fill="FFFFFF"/>
          <w:lang w:val="es-ES"/>
        </w:rPr>
        <w:t xml:space="preserve">r. Mittal </w:t>
      </w:r>
      <w:r w:rsidRPr="007B752B">
        <w:rPr>
          <w:shd w:val="clear" w:color="auto" w:fill="FFFFFF"/>
          <w:lang w:val="es-ES"/>
        </w:rPr>
        <w:t>fue un gran amigo y admirador de</w:t>
      </w:r>
      <w:r w:rsidR="005F2C10" w:rsidRPr="007B752B">
        <w:rPr>
          <w:shd w:val="clear" w:color="auto" w:fill="FFFFFF"/>
          <w:lang w:val="es-ES"/>
        </w:rPr>
        <w:t xml:space="preserve"> ICEVI </w:t>
      </w:r>
      <w:r>
        <w:rPr>
          <w:shd w:val="clear" w:color="auto" w:fill="FFFFFF"/>
          <w:lang w:val="es-ES"/>
        </w:rPr>
        <w:t>y de</w:t>
      </w:r>
      <w:r w:rsidR="005F2C10" w:rsidRPr="007B752B">
        <w:rPr>
          <w:shd w:val="clear" w:color="auto" w:fill="FFFFFF"/>
          <w:lang w:val="es-ES"/>
        </w:rPr>
        <w:t xml:space="preserve"> ICEVI </w:t>
      </w:r>
      <w:r>
        <w:rPr>
          <w:shd w:val="clear" w:color="auto" w:fill="FFFFFF"/>
          <w:lang w:val="es-ES"/>
        </w:rPr>
        <w:t>Asia Occidental</w:t>
      </w:r>
      <w:r w:rsidR="005F2C10" w:rsidRPr="007B752B">
        <w:rPr>
          <w:shd w:val="clear" w:color="auto" w:fill="FFFFFF"/>
          <w:lang w:val="es-ES"/>
        </w:rPr>
        <w:t xml:space="preserve">. </w:t>
      </w:r>
      <w:r w:rsidRPr="007B752B">
        <w:rPr>
          <w:shd w:val="clear" w:color="auto" w:fill="FFFFFF"/>
          <w:lang w:val="es-ES"/>
        </w:rPr>
        <w:t>E</w:t>
      </w:r>
      <w:r w:rsidR="005F2C10" w:rsidRPr="007B752B">
        <w:rPr>
          <w:shd w:val="clear" w:color="auto" w:fill="FFFFFF"/>
          <w:lang w:val="es-ES"/>
        </w:rPr>
        <w:t xml:space="preserve">n India, </w:t>
      </w:r>
      <w:r w:rsidRPr="007B752B">
        <w:rPr>
          <w:shd w:val="clear" w:color="auto" w:fill="FFFFFF"/>
          <w:lang w:val="es-ES"/>
        </w:rPr>
        <w:t xml:space="preserve">se lo conoce como uno de los más sobresalientes promotores del </w:t>
      </w:r>
      <w:r w:rsidR="005F2C10" w:rsidRPr="007B752B">
        <w:rPr>
          <w:shd w:val="clear" w:color="auto" w:fill="FFFFFF"/>
          <w:lang w:val="es-ES"/>
        </w:rPr>
        <w:t xml:space="preserve">Braille </w:t>
      </w:r>
      <w:r w:rsidRPr="007B752B">
        <w:rPr>
          <w:shd w:val="clear" w:color="auto" w:fill="FFFFFF"/>
          <w:lang w:val="es-ES"/>
        </w:rPr>
        <w:t xml:space="preserve">y entrenador de </w:t>
      </w:r>
      <w:r>
        <w:rPr>
          <w:shd w:val="clear" w:color="auto" w:fill="FFFFFF"/>
          <w:lang w:val="es-ES"/>
        </w:rPr>
        <w:t>Educadores Especiales</w:t>
      </w:r>
      <w:r w:rsidR="005F2C10" w:rsidRPr="007B752B">
        <w:rPr>
          <w:shd w:val="clear" w:color="auto" w:fill="FFFFFF"/>
          <w:lang w:val="es-ES"/>
        </w:rPr>
        <w:t xml:space="preserve">. </w:t>
      </w:r>
      <w:r w:rsidRPr="007B752B">
        <w:rPr>
          <w:shd w:val="clear" w:color="auto" w:fill="FFFFFF"/>
          <w:lang w:val="es-ES"/>
        </w:rPr>
        <w:t>Con su excelente</w:t>
      </w:r>
      <w:r w:rsidR="005F2C10" w:rsidRPr="007B752B">
        <w:rPr>
          <w:shd w:val="clear" w:color="auto" w:fill="FFFFFF"/>
          <w:lang w:val="es-ES"/>
        </w:rPr>
        <w:t xml:space="preserve"> </w:t>
      </w:r>
      <w:r w:rsidRPr="007B752B">
        <w:rPr>
          <w:shd w:val="clear" w:color="auto" w:fill="FFFFFF"/>
          <w:lang w:val="es-ES"/>
        </w:rPr>
        <w:t>dominio de la lectura</w:t>
      </w:r>
      <w:r w:rsidR="005F2C10" w:rsidRPr="007B752B">
        <w:rPr>
          <w:shd w:val="clear" w:color="auto" w:fill="FFFFFF"/>
          <w:lang w:val="es-ES"/>
        </w:rPr>
        <w:t xml:space="preserve"> Braille, </w:t>
      </w:r>
      <w:r w:rsidRPr="007B752B">
        <w:rPr>
          <w:shd w:val="clear" w:color="auto" w:fill="FFFFFF"/>
          <w:lang w:val="es-ES"/>
        </w:rPr>
        <w:t>se lo conoce por</w:t>
      </w:r>
      <w:r>
        <w:rPr>
          <w:shd w:val="clear" w:color="auto" w:fill="FFFFFF"/>
          <w:lang w:val="es-ES"/>
        </w:rPr>
        <w:t xml:space="preserve"> utilizar la última tecnología para acceder al material</w:t>
      </w:r>
      <w:r w:rsidR="005F2C10" w:rsidRPr="007B752B">
        <w:rPr>
          <w:shd w:val="clear" w:color="auto" w:fill="FFFFFF"/>
          <w:lang w:val="es-ES"/>
        </w:rPr>
        <w:t xml:space="preserve">. </w:t>
      </w:r>
      <w:r w:rsidRPr="007B752B">
        <w:rPr>
          <w:shd w:val="clear" w:color="auto" w:fill="FFFFFF"/>
          <w:lang w:val="es-ES"/>
        </w:rPr>
        <w:t xml:space="preserve">Un gran y </w:t>
      </w:r>
      <w:r>
        <w:rPr>
          <w:shd w:val="clear" w:color="auto" w:fill="FFFFFF"/>
          <w:lang w:val="es-ES"/>
        </w:rPr>
        <w:t>prolí</w:t>
      </w:r>
      <w:r w:rsidRPr="007B752B">
        <w:rPr>
          <w:shd w:val="clear" w:color="auto" w:fill="FFFFFF"/>
          <w:lang w:val="es-ES"/>
        </w:rPr>
        <w:t>fic</w:t>
      </w:r>
      <w:r>
        <w:rPr>
          <w:shd w:val="clear" w:color="auto" w:fill="FFFFFF"/>
          <w:lang w:val="es-ES"/>
        </w:rPr>
        <w:t>o</w:t>
      </w:r>
      <w:r w:rsidRPr="007B752B">
        <w:rPr>
          <w:shd w:val="clear" w:color="auto" w:fill="FFFFFF"/>
          <w:lang w:val="es-ES"/>
        </w:rPr>
        <w:t xml:space="preserve"> orador</w:t>
      </w:r>
      <w:r w:rsidR="005F2C10" w:rsidRPr="007B752B">
        <w:rPr>
          <w:shd w:val="clear" w:color="auto" w:fill="FFFFFF"/>
          <w:lang w:val="es-ES"/>
        </w:rPr>
        <w:t xml:space="preserve">, </w:t>
      </w:r>
      <w:r w:rsidRPr="007B752B">
        <w:rPr>
          <w:shd w:val="clear" w:color="auto" w:fill="FFFFFF"/>
          <w:lang w:val="es-ES"/>
        </w:rPr>
        <w:t xml:space="preserve">fue invitado como </w:t>
      </w:r>
      <w:r>
        <w:rPr>
          <w:shd w:val="clear" w:color="auto" w:fill="FFFFFF"/>
          <w:lang w:val="es-ES"/>
        </w:rPr>
        <w:t>Expositor Plenario en numerosas conferencias a nivel nacional e internacional</w:t>
      </w:r>
      <w:r w:rsidR="005F2C10" w:rsidRPr="007B752B">
        <w:rPr>
          <w:shd w:val="clear" w:color="auto" w:fill="FFFFFF"/>
          <w:lang w:val="es-ES"/>
        </w:rPr>
        <w:t xml:space="preserve">. </w:t>
      </w:r>
      <w:r w:rsidRPr="007B752B">
        <w:rPr>
          <w:shd w:val="clear" w:color="auto" w:fill="FFFFFF"/>
          <w:lang w:val="es-ES"/>
        </w:rPr>
        <w:t>Fue invitado a todas las conferencias nacionales y regionales organizada</w:t>
      </w:r>
      <w:r>
        <w:rPr>
          <w:shd w:val="clear" w:color="auto" w:fill="FFFFFF"/>
          <w:lang w:val="es-ES"/>
        </w:rPr>
        <w:t>s por</w:t>
      </w:r>
      <w:r w:rsidR="005F2C10" w:rsidRPr="007B752B">
        <w:rPr>
          <w:shd w:val="clear" w:color="auto" w:fill="FFFFFF"/>
          <w:lang w:val="es-ES"/>
        </w:rPr>
        <w:t xml:space="preserve"> ICEVI Asia </w:t>
      </w:r>
      <w:r>
        <w:rPr>
          <w:shd w:val="clear" w:color="auto" w:fill="FFFFFF"/>
          <w:lang w:val="es-ES"/>
        </w:rPr>
        <w:t>Occidental como Orador Principal o expositor plenario</w:t>
      </w:r>
      <w:r w:rsidR="005F2C10" w:rsidRPr="007B752B">
        <w:rPr>
          <w:shd w:val="clear" w:color="auto" w:fill="FFFFFF"/>
          <w:lang w:val="es-ES"/>
        </w:rPr>
        <w:t xml:space="preserve">. </w:t>
      </w:r>
      <w:r w:rsidRPr="007B752B">
        <w:rPr>
          <w:shd w:val="clear" w:color="auto" w:fill="FFFFFF"/>
          <w:lang w:val="es-ES"/>
        </w:rPr>
        <w:t>Siempre proporcionó sus servicios en estas conferencias como M</w:t>
      </w:r>
      <w:r>
        <w:rPr>
          <w:shd w:val="clear" w:color="auto" w:fill="FFFFFF"/>
          <w:lang w:val="es-ES"/>
        </w:rPr>
        <w:t>iembro del Comité de Resoluciones también</w:t>
      </w:r>
      <w:r w:rsidR="005F2C10" w:rsidRPr="007B752B">
        <w:rPr>
          <w:shd w:val="clear" w:color="auto" w:fill="FFFFFF"/>
          <w:lang w:val="es-ES"/>
        </w:rPr>
        <w:t xml:space="preserve">. </w:t>
      </w:r>
      <w:r w:rsidRPr="007B752B">
        <w:rPr>
          <w:shd w:val="clear" w:color="auto" w:fill="FFFFFF"/>
          <w:lang w:val="es-ES"/>
        </w:rPr>
        <w:t xml:space="preserve">Con la partida del Sr. A K Mittal’s, </w:t>
      </w:r>
      <w:r w:rsidR="005F2C10" w:rsidRPr="007B752B">
        <w:rPr>
          <w:shd w:val="clear" w:color="auto" w:fill="FFFFFF"/>
          <w:lang w:val="es-ES"/>
        </w:rPr>
        <w:t>ICEVI</w:t>
      </w:r>
      <w:r w:rsidRPr="007B752B">
        <w:rPr>
          <w:shd w:val="clear" w:color="auto" w:fill="FFFFFF"/>
          <w:lang w:val="es-ES"/>
        </w:rPr>
        <w:t xml:space="preserve"> India, ICEVI</w:t>
      </w:r>
      <w:r w:rsidR="005F2C10" w:rsidRPr="007B752B">
        <w:rPr>
          <w:shd w:val="clear" w:color="auto" w:fill="FFFFFF"/>
          <w:lang w:val="es-ES"/>
        </w:rPr>
        <w:t xml:space="preserve"> Asia </w:t>
      </w:r>
      <w:r w:rsidRPr="007B752B">
        <w:rPr>
          <w:shd w:val="clear" w:color="auto" w:fill="FFFFFF"/>
          <w:lang w:val="es-ES"/>
        </w:rPr>
        <w:t xml:space="preserve">Occidental e </w:t>
      </w:r>
      <w:r w:rsidR="005F2C10" w:rsidRPr="007B752B">
        <w:rPr>
          <w:shd w:val="clear" w:color="auto" w:fill="FFFFFF"/>
          <w:lang w:val="es-ES"/>
        </w:rPr>
        <w:t xml:space="preserve">ICEVI Global </w:t>
      </w:r>
      <w:r w:rsidRPr="007B752B">
        <w:rPr>
          <w:shd w:val="clear" w:color="auto" w:fill="FFFFFF"/>
          <w:lang w:val="es-ES"/>
        </w:rPr>
        <w:t xml:space="preserve">han perdido un </w:t>
      </w:r>
      <w:r w:rsidRPr="007B752B">
        <w:rPr>
          <w:shd w:val="clear" w:color="auto" w:fill="FFFFFF"/>
          <w:lang w:val="es-ES"/>
        </w:rPr>
        <w:lastRenderedPageBreak/>
        <w:t>gran amigo y defensor del</w:t>
      </w:r>
      <w:r w:rsidR="005F2C10" w:rsidRPr="007B752B">
        <w:rPr>
          <w:shd w:val="clear" w:color="auto" w:fill="FFFFFF"/>
          <w:lang w:val="es-ES"/>
        </w:rPr>
        <w:t xml:space="preserve"> Braille. </w:t>
      </w:r>
      <w:r w:rsidRPr="007B752B">
        <w:rPr>
          <w:shd w:val="clear" w:color="auto" w:fill="FFFFFF"/>
          <w:lang w:val="es-ES"/>
        </w:rPr>
        <w:t xml:space="preserve">Oramos a Dios Todopoderoso que le otorgue paz a su alma y le proporcione fuerza </w:t>
      </w:r>
      <w:r>
        <w:rPr>
          <w:shd w:val="clear" w:color="auto" w:fill="FFFFFF"/>
          <w:lang w:val="es-ES"/>
        </w:rPr>
        <w:t>a su esposa</w:t>
      </w:r>
      <w:r w:rsidR="005F2C10" w:rsidRPr="007B752B">
        <w:rPr>
          <w:shd w:val="clear" w:color="auto" w:fill="FFFFFF"/>
          <w:lang w:val="es-ES"/>
        </w:rPr>
        <w:t xml:space="preserve"> Meera </w:t>
      </w:r>
      <w:r>
        <w:rPr>
          <w:shd w:val="clear" w:color="auto" w:fill="FFFFFF"/>
          <w:lang w:val="es-ES"/>
        </w:rPr>
        <w:t>y su hija</w:t>
      </w:r>
      <w:r w:rsidR="005F2C10" w:rsidRPr="007B752B">
        <w:rPr>
          <w:shd w:val="clear" w:color="auto" w:fill="FFFFFF"/>
          <w:lang w:val="es-ES"/>
        </w:rPr>
        <w:t xml:space="preserve"> Neetika </w:t>
      </w:r>
      <w:r>
        <w:rPr>
          <w:shd w:val="clear" w:color="auto" w:fill="FFFFFF"/>
          <w:lang w:val="es-ES"/>
        </w:rPr>
        <w:t>para superar esta insoportable pérdida</w:t>
      </w:r>
      <w:r w:rsidR="005F2C10" w:rsidRPr="007B752B">
        <w:rPr>
          <w:shd w:val="clear" w:color="auto" w:fill="FFFFFF"/>
          <w:lang w:val="es-ES"/>
        </w:rPr>
        <w:t>.</w:t>
      </w:r>
    </w:p>
    <w:p w:rsidR="005F2C10" w:rsidRPr="007B752B" w:rsidRDefault="005F2C10" w:rsidP="003D3A0D">
      <w:pPr>
        <w:spacing w:line="288" w:lineRule="auto"/>
        <w:rPr>
          <w:rFonts w:eastAsia="Times New Roman"/>
          <w:lang w:val="es-ES" w:eastAsia="en-IN" w:bidi="hi-IN"/>
        </w:rPr>
      </w:pPr>
    </w:p>
    <w:p w:rsidR="005F2C10" w:rsidRPr="007B752B" w:rsidRDefault="005F2C10" w:rsidP="003D3A0D">
      <w:pPr>
        <w:spacing w:line="288" w:lineRule="auto"/>
        <w:rPr>
          <w:rFonts w:eastAsia="Times New Roman"/>
          <w:lang w:val="es-ES" w:eastAsia="en-IN" w:bidi="hi-IN"/>
        </w:rPr>
      </w:pPr>
    </w:p>
    <w:p w:rsidR="005F2C10" w:rsidRDefault="005F2C10"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Pr="007B752B" w:rsidRDefault="005B45F5" w:rsidP="003D3A0D">
      <w:pPr>
        <w:spacing w:line="288" w:lineRule="auto"/>
        <w:rPr>
          <w:rFonts w:eastAsia="Times New Roman"/>
          <w:lang w:val="es-ES" w:eastAsia="en-IN" w:bidi="hi-IN"/>
        </w:rPr>
      </w:pPr>
    </w:p>
    <w:p w:rsidR="00DB03F9" w:rsidRPr="007B752B" w:rsidRDefault="00DB03F9" w:rsidP="003D3A0D">
      <w:pPr>
        <w:spacing w:line="288" w:lineRule="auto"/>
        <w:rPr>
          <w:rFonts w:eastAsia="Times New Roman"/>
          <w:lang w:val="es-ES" w:eastAsia="en-IN" w:bidi="hi-IN"/>
        </w:rPr>
      </w:pPr>
    </w:p>
    <w:p w:rsidR="00DB03F9" w:rsidRDefault="00DB03F9" w:rsidP="003D3A0D">
      <w:pPr>
        <w:spacing w:line="288" w:lineRule="auto"/>
        <w:rPr>
          <w:rFonts w:eastAsia="Times New Roman"/>
          <w:lang w:val="es-ES" w:eastAsia="en-IN" w:bidi="hi-IN"/>
        </w:rPr>
      </w:pPr>
    </w:p>
    <w:p w:rsidR="005B45F5" w:rsidRDefault="005B45F5" w:rsidP="003D3A0D">
      <w:pPr>
        <w:spacing w:line="288" w:lineRule="auto"/>
        <w:rPr>
          <w:rFonts w:eastAsia="Times New Roman"/>
          <w:lang w:val="es-ES" w:eastAsia="en-IN" w:bidi="hi-IN"/>
        </w:rPr>
      </w:pPr>
    </w:p>
    <w:p w:rsidR="005B45F5" w:rsidRPr="007B752B" w:rsidRDefault="005B45F5" w:rsidP="003D3A0D">
      <w:pPr>
        <w:spacing w:line="288" w:lineRule="auto"/>
        <w:rPr>
          <w:rFonts w:eastAsia="Times New Roman"/>
          <w:lang w:val="es-ES" w:eastAsia="en-IN" w:bidi="hi-IN"/>
        </w:rPr>
      </w:pPr>
    </w:p>
    <w:p w:rsidR="00DB03F9" w:rsidRPr="007B752B" w:rsidRDefault="00DB03F9" w:rsidP="003D3A0D">
      <w:pPr>
        <w:spacing w:line="288" w:lineRule="auto"/>
        <w:rPr>
          <w:rFonts w:eastAsia="Times New Roman"/>
          <w:lang w:val="es-ES" w:eastAsia="en-IN" w:bidi="hi-IN"/>
        </w:rPr>
      </w:pPr>
    </w:p>
    <w:p w:rsidR="00DB03F9" w:rsidRPr="00EA2EB8" w:rsidRDefault="005B45F5" w:rsidP="00DB03F9">
      <w:pPr>
        <w:spacing w:line="288" w:lineRule="auto"/>
        <w:rPr>
          <w:rStyle w:val="Textoennegrita"/>
          <w:lang w:val="es-ES" w:eastAsia="en-IN" w:bidi="hi-IN"/>
        </w:rPr>
      </w:pPr>
      <w:r w:rsidRPr="00EA2EB8">
        <w:rPr>
          <w:rStyle w:val="Textoennegrita"/>
          <w:lang w:val="es-ES" w:eastAsia="en-IN" w:bidi="hi-IN"/>
        </w:rPr>
        <w:lastRenderedPageBreak/>
        <w:t>Ficha informativa de ICEVI</w:t>
      </w:r>
    </w:p>
    <w:p w:rsidR="005B45F5" w:rsidRPr="00EA2EB8" w:rsidRDefault="005B45F5" w:rsidP="00DB03F9">
      <w:pPr>
        <w:spacing w:line="288" w:lineRule="auto"/>
        <w:rPr>
          <w:rFonts w:eastAsia="Times New Roman"/>
          <w:bCs/>
          <w:lang w:val="es-ES" w:eastAsia="en-IN" w:bidi="hi-IN"/>
        </w:rPr>
      </w:pPr>
    </w:p>
    <w:p w:rsidR="00DB03F9" w:rsidRPr="00EA2EB8" w:rsidRDefault="00DB03F9" w:rsidP="00DB03F9">
      <w:pPr>
        <w:spacing w:line="288" w:lineRule="auto"/>
        <w:rPr>
          <w:rFonts w:eastAsia="Times New Roman"/>
          <w:b/>
          <w:bCs/>
          <w:lang w:val="es-ES" w:eastAsia="en-IN" w:bidi="hi-IN"/>
        </w:rPr>
      </w:pPr>
      <w:r w:rsidRPr="00EA2EB8">
        <w:rPr>
          <w:rFonts w:eastAsia="Times New Roman"/>
          <w:b/>
          <w:bCs/>
          <w:lang w:val="es-ES" w:eastAsia="en-IN" w:bidi="hi-IN"/>
        </w:rPr>
        <w:t>Mis</w:t>
      </w:r>
      <w:r w:rsidR="005B45F5" w:rsidRPr="00EA2EB8">
        <w:rPr>
          <w:rFonts w:eastAsia="Times New Roman"/>
          <w:b/>
          <w:bCs/>
          <w:lang w:val="es-ES" w:eastAsia="en-IN" w:bidi="hi-IN"/>
        </w:rPr>
        <w:t>ión</w:t>
      </w:r>
    </w:p>
    <w:p w:rsidR="00051681" w:rsidRPr="00EA2EB8" w:rsidRDefault="00051681" w:rsidP="00051681">
      <w:pPr>
        <w:jc w:val="both"/>
        <w:rPr>
          <w:rFonts w:eastAsia="Times New Roman"/>
          <w:lang w:val="es-ES" w:eastAsia="en-IN" w:bidi="hi-IN"/>
        </w:rPr>
      </w:pPr>
      <w:r w:rsidRPr="00EA2EB8">
        <w:rPr>
          <w:rFonts w:eastAsia="Times New Roman"/>
          <w:lang w:val="es-ES" w:eastAsia="en-IN" w:bidi="hi-IN"/>
        </w:rPr>
        <w:t>En reconocimiento de los continuos cambios mundiales en lograr el acceso a una educación de calidad para los millones de niños y niñas con ceguera y visión parcial que están fuera de la escuela, el Consejo Internacional para la Educación de las Personas con Discapacidad Visual (ICEVI) es una organización de miembros cuya misión es promover el acceso a una educación inclusiva, equitativa y de calidad para todas las personas con discapacidad visual.</w:t>
      </w:r>
    </w:p>
    <w:p w:rsidR="00051681" w:rsidRPr="00EA2EB8" w:rsidRDefault="00051681" w:rsidP="00051681">
      <w:pPr>
        <w:spacing w:line="264" w:lineRule="auto"/>
        <w:contextualSpacing/>
        <w:jc w:val="both"/>
        <w:rPr>
          <w:sz w:val="22"/>
          <w:szCs w:val="22"/>
          <w:lang w:val="es-ES"/>
        </w:rPr>
      </w:pPr>
    </w:p>
    <w:p w:rsidR="00051681" w:rsidRPr="00EA2EB8" w:rsidRDefault="00051681" w:rsidP="00051681">
      <w:pPr>
        <w:spacing w:line="288" w:lineRule="auto"/>
        <w:rPr>
          <w:rFonts w:eastAsia="Times New Roman"/>
          <w:b/>
          <w:bCs/>
          <w:lang w:val="es-ES" w:eastAsia="en-IN" w:bidi="hi-IN"/>
        </w:rPr>
      </w:pPr>
      <w:r w:rsidRPr="00EA2EB8">
        <w:rPr>
          <w:rFonts w:eastAsia="Times New Roman"/>
          <w:b/>
          <w:bCs/>
          <w:lang w:val="es-ES" w:eastAsia="en-IN" w:bidi="hi-IN"/>
        </w:rPr>
        <w:t>Objetivos</w:t>
      </w:r>
    </w:p>
    <w:p w:rsidR="00051681" w:rsidRPr="002719B2" w:rsidRDefault="00051681" w:rsidP="00051681">
      <w:pPr>
        <w:spacing w:line="288" w:lineRule="auto"/>
        <w:rPr>
          <w:rFonts w:eastAsia="Times New Roman"/>
          <w:sz w:val="22"/>
          <w:szCs w:val="22"/>
          <w:lang w:val="es-ES" w:eastAsia="en-IN"/>
        </w:rPr>
      </w:pPr>
      <w:r w:rsidRPr="00EA2EB8">
        <w:rPr>
          <w:rFonts w:eastAsia="Times New Roman"/>
          <w:b/>
          <w:bCs/>
          <w:lang w:val="es-ES" w:eastAsia="en-IN" w:bidi="hi-IN"/>
        </w:rPr>
        <w:t>Objetivo 1:</w:t>
      </w:r>
      <w:r>
        <w:rPr>
          <w:rFonts w:eastAsia="Times New Roman"/>
          <w:sz w:val="22"/>
          <w:szCs w:val="22"/>
          <w:lang w:val="es-ES" w:eastAsia="en-IN"/>
        </w:rPr>
        <w:t> </w:t>
      </w:r>
      <w:r w:rsidRPr="00EA2EB8">
        <w:rPr>
          <w:rFonts w:eastAsia="Times New Roman"/>
          <w:lang w:val="es-ES" w:eastAsia="en-IN" w:bidi="hi-IN"/>
        </w:rPr>
        <w:t>Promover el acceso a una educación de calidad para las personas con discapacidad visual, incluyendo a aquellos con ceguera, visión parcial, sordoceguera y discapacidades adicionales.</w:t>
      </w:r>
    </w:p>
    <w:p w:rsidR="00051681" w:rsidRPr="002719B2" w:rsidRDefault="00051681" w:rsidP="00051681">
      <w:pPr>
        <w:pStyle w:val="Prrafodelista"/>
        <w:spacing w:after="160" w:line="264" w:lineRule="auto"/>
        <w:ind w:left="0"/>
        <w:jc w:val="both"/>
        <w:rPr>
          <w:b/>
          <w:sz w:val="22"/>
          <w:szCs w:val="22"/>
          <w:lang w:val="es-ES"/>
        </w:rPr>
      </w:pPr>
    </w:p>
    <w:p w:rsidR="00051681" w:rsidRPr="002719B2" w:rsidRDefault="00051681" w:rsidP="00051681">
      <w:pPr>
        <w:pStyle w:val="Prrafodelista"/>
        <w:spacing w:after="160" w:line="264" w:lineRule="auto"/>
        <w:ind w:left="0"/>
        <w:jc w:val="both"/>
        <w:rPr>
          <w:sz w:val="22"/>
          <w:szCs w:val="22"/>
          <w:lang w:val="es-ES"/>
        </w:rPr>
      </w:pPr>
      <w:r w:rsidRPr="00EA2EB8">
        <w:rPr>
          <w:rFonts w:eastAsia="Times New Roman"/>
          <w:b/>
          <w:bCs/>
          <w:lang w:val="es-ES" w:eastAsia="en-IN" w:bidi="hi-IN"/>
        </w:rPr>
        <w:t>Objetivo 2</w:t>
      </w:r>
      <w:r w:rsidRPr="002719B2">
        <w:rPr>
          <w:b/>
          <w:sz w:val="22"/>
          <w:szCs w:val="22"/>
          <w:lang w:val="es-ES"/>
        </w:rPr>
        <w:t>:</w:t>
      </w:r>
      <w:r w:rsidRPr="002719B2">
        <w:rPr>
          <w:sz w:val="22"/>
          <w:szCs w:val="22"/>
          <w:lang w:val="es-ES"/>
        </w:rPr>
        <w:t xml:space="preserve"> </w:t>
      </w:r>
      <w:r w:rsidRPr="00EA2EB8">
        <w:rPr>
          <w:rFonts w:eastAsia="Times New Roman"/>
          <w:lang w:val="es-ES" w:eastAsia="en-IN" w:bidi="hi-IN"/>
        </w:rPr>
        <w:t>Influenciar a los gobiernos y actores sociales involucrados para que implementen los ODS y la CDPD en el área de la educación para personas con discapacidad visual</w:t>
      </w:r>
    </w:p>
    <w:p w:rsidR="00051681" w:rsidRPr="002719B2" w:rsidRDefault="00051681" w:rsidP="00051681">
      <w:pPr>
        <w:pStyle w:val="Prrafodelista"/>
        <w:spacing w:after="160" w:line="264" w:lineRule="auto"/>
        <w:ind w:left="0"/>
        <w:jc w:val="both"/>
        <w:rPr>
          <w:b/>
          <w:sz w:val="22"/>
          <w:szCs w:val="22"/>
          <w:lang w:val="es-ES"/>
        </w:rPr>
      </w:pPr>
    </w:p>
    <w:p w:rsidR="00051681" w:rsidRPr="008770A1" w:rsidRDefault="00051681" w:rsidP="00051681">
      <w:pPr>
        <w:pStyle w:val="Prrafodelista"/>
        <w:spacing w:after="160" w:line="264" w:lineRule="auto"/>
        <w:ind w:left="0"/>
        <w:jc w:val="both"/>
        <w:rPr>
          <w:sz w:val="22"/>
          <w:szCs w:val="22"/>
          <w:lang w:val="es-ES"/>
        </w:rPr>
      </w:pPr>
      <w:r w:rsidRPr="00EA2EB8">
        <w:rPr>
          <w:rFonts w:eastAsia="Times New Roman"/>
          <w:b/>
          <w:bCs/>
          <w:lang w:val="es-ES" w:eastAsia="en-IN" w:bidi="hi-IN"/>
        </w:rPr>
        <w:t>Objetivo 3:</w:t>
      </w:r>
      <w:r w:rsidRPr="008770A1">
        <w:rPr>
          <w:sz w:val="22"/>
          <w:szCs w:val="22"/>
          <w:lang w:val="es-ES"/>
        </w:rPr>
        <w:t xml:space="preserve"> </w:t>
      </w:r>
      <w:r w:rsidRPr="00EA2EB8">
        <w:rPr>
          <w:rFonts w:eastAsia="Times New Roman"/>
          <w:lang w:val="es-ES" w:eastAsia="en-IN" w:bidi="hi-IN"/>
        </w:rPr>
        <w:t>Mejorar el trabajo en red y compartir información a nivel nacional, regional y global</w:t>
      </w:r>
    </w:p>
    <w:p w:rsidR="00051681" w:rsidRPr="008770A1" w:rsidRDefault="00051681" w:rsidP="00051681">
      <w:pPr>
        <w:spacing w:line="264" w:lineRule="auto"/>
        <w:contextualSpacing/>
        <w:jc w:val="both"/>
        <w:rPr>
          <w:b/>
          <w:bCs/>
          <w:color w:val="800000"/>
          <w:sz w:val="22"/>
          <w:szCs w:val="22"/>
          <w:lang w:val="es-ES"/>
        </w:rPr>
      </w:pPr>
    </w:p>
    <w:p w:rsidR="00051681" w:rsidRPr="00EA2EB8" w:rsidRDefault="00051681" w:rsidP="00051681">
      <w:pPr>
        <w:spacing w:line="264" w:lineRule="auto"/>
        <w:contextualSpacing/>
        <w:jc w:val="both"/>
        <w:rPr>
          <w:rFonts w:eastAsia="Times New Roman"/>
          <w:b/>
          <w:bCs/>
          <w:lang w:val="es-ES" w:eastAsia="en-IN" w:bidi="hi-IN"/>
        </w:rPr>
      </w:pPr>
      <w:r w:rsidRPr="00EA2EB8">
        <w:rPr>
          <w:rFonts w:eastAsia="Times New Roman"/>
          <w:b/>
          <w:bCs/>
          <w:lang w:val="es-ES" w:eastAsia="en-IN" w:bidi="hi-IN"/>
        </w:rPr>
        <w:t>Historia de la organización</w:t>
      </w:r>
    </w:p>
    <w:p w:rsidR="00051681" w:rsidRPr="00EA2EB8" w:rsidRDefault="00051681" w:rsidP="00051681">
      <w:pPr>
        <w:spacing w:line="264" w:lineRule="auto"/>
        <w:contextualSpacing/>
        <w:jc w:val="both"/>
        <w:rPr>
          <w:rFonts w:eastAsia="Times New Roman"/>
          <w:lang w:val="es-ES" w:eastAsia="en-IN" w:bidi="hi-IN"/>
        </w:rPr>
      </w:pPr>
      <w:r w:rsidRPr="00EA2EB8">
        <w:rPr>
          <w:rFonts w:eastAsia="Times New Roman"/>
          <w:lang w:val="es-ES" w:eastAsia="en-IN" w:bidi="hi-IN"/>
        </w:rPr>
        <w:t>Fundada en 1952 en los Países Bajos, ICEVI celebró su conferencia de Cincuentavo Aniversario en los Países Bajos del 28 de julio al 2 de agosto de 2002.</w:t>
      </w:r>
    </w:p>
    <w:p w:rsidR="00051681" w:rsidRPr="008770A1" w:rsidRDefault="00051681" w:rsidP="00051681">
      <w:pPr>
        <w:spacing w:line="264" w:lineRule="auto"/>
        <w:contextualSpacing/>
        <w:jc w:val="both"/>
        <w:rPr>
          <w:b/>
          <w:sz w:val="22"/>
          <w:szCs w:val="22"/>
          <w:lang w:val="es-ES"/>
        </w:rPr>
      </w:pPr>
    </w:p>
    <w:p w:rsidR="00051681" w:rsidRPr="00EA2EB8" w:rsidRDefault="00051681" w:rsidP="00051681">
      <w:pPr>
        <w:spacing w:line="264" w:lineRule="auto"/>
        <w:contextualSpacing/>
        <w:jc w:val="both"/>
        <w:rPr>
          <w:rFonts w:eastAsia="Times New Roman"/>
          <w:b/>
          <w:bCs/>
          <w:lang w:val="es-ES" w:eastAsia="en-IN" w:bidi="hi-IN"/>
        </w:rPr>
      </w:pPr>
      <w:r w:rsidRPr="00EA2EB8">
        <w:rPr>
          <w:rFonts w:eastAsia="Times New Roman"/>
          <w:b/>
          <w:bCs/>
          <w:lang w:val="es-ES" w:eastAsia="en-IN" w:bidi="hi-IN"/>
        </w:rPr>
        <w:t xml:space="preserve">Regiones de ICEVI </w:t>
      </w:r>
    </w:p>
    <w:p w:rsidR="00051681" w:rsidRPr="00EA2EB8" w:rsidRDefault="00051681" w:rsidP="00051681">
      <w:pPr>
        <w:spacing w:line="264" w:lineRule="auto"/>
        <w:contextualSpacing/>
        <w:jc w:val="both"/>
        <w:rPr>
          <w:rFonts w:eastAsia="Times New Roman"/>
          <w:lang w:val="es-ES" w:eastAsia="en-IN" w:bidi="hi-IN"/>
        </w:rPr>
      </w:pPr>
      <w:r w:rsidRPr="00EA2EB8">
        <w:rPr>
          <w:rFonts w:eastAsia="Times New Roman"/>
          <w:lang w:val="es-ES" w:eastAsia="en-IN" w:bidi="hi-IN"/>
        </w:rPr>
        <w:t>Las 7 regiones de ICEVI y los países que abarcan son:</w:t>
      </w:r>
    </w:p>
    <w:p w:rsidR="00051681" w:rsidRPr="008770A1" w:rsidRDefault="00051681" w:rsidP="00051681">
      <w:pPr>
        <w:spacing w:line="264" w:lineRule="auto"/>
        <w:contextualSpacing/>
        <w:jc w:val="both"/>
        <w:rPr>
          <w:sz w:val="22"/>
          <w:szCs w:val="22"/>
          <w:lang w:val="es-ES"/>
        </w:rPr>
      </w:pP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8770A1">
        <w:rPr>
          <w:sz w:val="22"/>
          <w:szCs w:val="22"/>
          <w:lang w:val="es-ES"/>
        </w:rPr>
        <w:tab/>
      </w:r>
      <w:r w:rsidRPr="00EA2EB8">
        <w:rPr>
          <w:rFonts w:eastAsia="Times New Roman"/>
          <w:lang w:val="es-ES" w:eastAsia="en-IN" w:bidi="hi-IN"/>
        </w:rPr>
        <w:t xml:space="preserve">África </w:t>
      </w:r>
      <w:r w:rsidRPr="00EA2EB8">
        <w:rPr>
          <w:rFonts w:eastAsia="Times New Roman"/>
          <w:lang w:val="es-ES" w:eastAsia="en-IN" w:bidi="hi-IN"/>
        </w:rPr>
        <w:tab/>
        <w:t>:</w:t>
      </w:r>
      <w:r w:rsidRPr="00EA2EB8">
        <w:rPr>
          <w:rFonts w:eastAsia="Times New Roman"/>
          <w:lang w:val="es-ES" w:eastAsia="en-IN" w:bidi="hi-IN"/>
        </w:rPr>
        <w:tab/>
        <w:t>52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Asia Oriental </w:t>
      </w:r>
      <w:r w:rsidRPr="00EA2EB8">
        <w:rPr>
          <w:rFonts w:eastAsia="Times New Roman"/>
          <w:lang w:val="es-ES" w:eastAsia="en-IN" w:bidi="hi-IN"/>
        </w:rPr>
        <w:tab/>
        <w:t xml:space="preserve">: </w:t>
      </w:r>
      <w:r w:rsidRPr="00EA2EB8">
        <w:rPr>
          <w:rFonts w:eastAsia="Times New Roman"/>
          <w:lang w:val="es-ES" w:eastAsia="en-IN" w:bidi="hi-IN"/>
        </w:rPr>
        <w:tab/>
        <w:t>19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Europa </w:t>
      </w:r>
      <w:r w:rsidRPr="00EA2EB8">
        <w:rPr>
          <w:rFonts w:eastAsia="Times New Roman"/>
          <w:lang w:val="es-ES" w:eastAsia="en-IN" w:bidi="hi-IN"/>
        </w:rPr>
        <w:tab/>
        <w:t xml:space="preserve">: </w:t>
      </w:r>
      <w:r w:rsidRPr="00EA2EB8">
        <w:rPr>
          <w:rFonts w:eastAsia="Times New Roman"/>
          <w:lang w:val="es-ES" w:eastAsia="en-IN" w:bidi="hi-IN"/>
        </w:rPr>
        <w:tab/>
        <w:t>49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Latinoamérica </w:t>
      </w:r>
      <w:r w:rsidRPr="00EA2EB8">
        <w:rPr>
          <w:rFonts w:eastAsia="Times New Roman"/>
          <w:lang w:val="es-ES" w:eastAsia="en-IN" w:bidi="hi-IN"/>
        </w:rPr>
        <w:tab/>
        <w:t xml:space="preserve">: </w:t>
      </w:r>
      <w:r w:rsidRPr="00EA2EB8">
        <w:rPr>
          <w:rFonts w:eastAsia="Times New Roman"/>
          <w:lang w:val="es-ES" w:eastAsia="en-IN" w:bidi="hi-IN"/>
        </w:rPr>
        <w:tab/>
        <w:t>19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Norteamérica y Caribe </w:t>
      </w:r>
      <w:r w:rsidRPr="00EA2EB8">
        <w:rPr>
          <w:rFonts w:eastAsia="Times New Roman"/>
          <w:lang w:val="es-ES" w:eastAsia="en-IN" w:bidi="hi-IN"/>
        </w:rPr>
        <w:tab/>
        <w:t xml:space="preserve">: </w:t>
      </w:r>
      <w:r w:rsidRPr="00EA2EB8">
        <w:rPr>
          <w:rFonts w:eastAsia="Times New Roman"/>
          <w:lang w:val="es-ES" w:eastAsia="en-IN" w:bidi="hi-IN"/>
        </w:rPr>
        <w:tab/>
        <w:t>15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Pacífico </w:t>
      </w:r>
      <w:r w:rsidRPr="00EA2EB8">
        <w:rPr>
          <w:rFonts w:eastAsia="Times New Roman"/>
          <w:lang w:val="es-ES" w:eastAsia="en-IN" w:bidi="hi-IN"/>
        </w:rPr>
        <w:tab/>
        <w:t xml:space="preserve">: </w:t>
      </w:r>
      <w:r w:rsidRPr="00EA2EB8">
        <w:rPr>
          <w:rFonts w:eastAsia="Times New Roman"/>
          <w:lang w:val="es-ES" w:eastAsia="en-IN" w:bidi="hi-IN"/>
        </w:rPr>
        <w:tab/>
        <w:t>15 países</w:t>
      </w:r>
    </w:p>
    <w:p w:rsidR="00051681" w:rsidRPr="00EA2EB8" w:rsidRDefault="00051681" w:rsidP="00051681">
      <w:pPr>
        <w:tabs>
          <w:tab w:val="left" w:pos="600"/>
          <w:tab w:val="left" w:pos="6000"/>
          <w:tab w:val="left" w:pos="6600"/>
        </w:tabs>
        <w:spacing w:before="40" w:after="100" w:line="264" w:lineRule="auto"/>
        <w:contextualSpacing/>
        <w:jc w:val="both"/>
        <w:rPr>
          <w:rFonts w:eastAsia="Times New Roman"/>
          <w:lang w:val="es-ES" w:eastAsia="en-IN" w:bidi="hi-IN"/>
        </w:rPr>
      </w:pPr>
      <w:r w:rsidRPr="00EA2EB8">
        <w:rPr>
          <w:rFonts w:eastAsia="Times New Roman"/>
          <w:lang w:val="es-ES" w:eastAsia="en-IN" w:bidi="hi-IN"/>
        </w:rPr>
        <w:tab/>
        <w:t xml:space="preserve">Asia Occidental </w:t>
      </w:r>
      <w:r w:rsidRPr="00EA2EB8">
        <w:rPr>
          <w:rFonts w:eastAsia="Times New Roman"/>
          <w:lang w:val="es-ES" w:eastAsia="en-IN" w:bidi="hi-IN"/>
        </w:rPr>
        <w:tab/>
        <w:t xml:space="preserve">: </w:t>
      </w:r>
      <w:r w:rsidRPr="00EA2EB8">
        <w:rPr>
          <w:rFonts w:eastAsia="Times New Roman"/>
          <w:lang w:val="es-ES" w:eastAsia="en-IN" w:bidi="hi-IN"/>
        </w:rPr>
        <w:tab/>
        <w:t>25 países</w:t>
      </w:r>
    </w:p>
    <w:p w:rsidR="00051681" w:rsidRPr="00D3785C" w:rsidRDefault="00051681" w:rsidP="00051681">
      <w:pPr>
        <w:spacing w:line="264" w:lineRule="auto"/>
        <w:contextualSpacing/>
        <w:jc w:val="both"/>
        <w:rPr>
          <w:b/>
          <w:sz w:val="22"/>
          <w:szCs w:val="22"/>
          <w:lang w:val="es-ES"/>
        </w:rPr>
      </w:pPr>
    </w:p>
    <w:p w:rsidR="00051681" w:rsidRPr="00EA2EB8" w:rsidRDefault="00051681" w:rsidP="00051681">
      <w:pPr>
        <w:spacing w:line="264" w:lineRule="auto"/>
        <w:contextualSpacing/>
        <w:jc w:val="both"/>
        <w:rPr>
          <w:rFonts w:eastAsia="Times New Roman"/>
          <w:lang w:val="es-ES" w:eastAsia="en-IN" w:bidi="hi-IN"/>
        </w:rPr>
      </w:pPr>
      <w:r w:rsidRPr="00EA2EB8">
        <w:rPr>
          <w:rFonts w:eastAsia="Times New Roman"/>
          <w:lang w:val="es-ES" w:eastAsia="en-IN" w:bidi="hi-IN"/>
        </w:rPr>
        <w:lastRenderedPageBreak/>
        <w:t>Actualmente, más de 4000 individuos y organizaciones en más de 180 países están activamente involucrados en ICEVI.</w:t>
      </w:r>
    </w:p>
    <w:p w:rsidR="00051681" w:rsidRPr="008770A1" w:rsidRDefault="00051681" w:rsidP="00051681">
      <w:pPr>
        <w:spacing w:line="264" w:lineRule="auto"/>
        <w:contextualSpacing/>
        <w:jc w:val="both"/>
        <w:rPr>
          <w:b/>
          <w:sz w:val="22"/>
          <w:szCs w:val="22"/>
          <w:lang w:val="es-ES"/>
        </w:rPr>
      </w:pPr>
    </w:p>
    <w:p w:rsidR="00051681" w:rsidRPr="00EA2EB8" w:rsidRDefault="00051681" w:rsidP="00051681">
      <w:pPr>
        <w:spacing w:line="264" w:lineRule="auto"/>
        <w:contextualSpacing/>
        <w:jc w:val="both"/>
        <w:rPr>
          <w:rFonts w:eastAsia="Times New Roman"/>
          <w:b/>
          <w:bCs/>
          <w:lang w:val="es-ES" w:eastAsia="en-IN" w:bidi="hi-IN"/>
        </w:rPr>
      </w:pPr>
      <w:r w:rsidRPr="00EA2EB8">
        <w:rPr>
          <w:rFonts w:eastAsia="Times New Roman"/>
          <w:b/>
          <w:bCs/>
          <w:lang w:val="es-ES" w:eastAsia="en-IN" w:bidi="hi-IN"/>
        </w:rPr>
        <w:t>Trabajo en red con otras organizaciones</w:t>
      </w:r>
    </w:p>
    <w:p w:rsidR="00051681" w:rsidRPr="00EA2EB8" w:rsidRDefault="00051681" w:rsidP="00051681">
      <w:pPr>
        <w:spacing w:line="264" w:lineRule="auto"/>
        <w:contextualSpacing/>
        <w:jc w:val="both"/>
        <w:rPr>
          <w:rFonts w:eastAsia="Times New Roman"/>
          <w:lang w:val="es-ES" w:eastAsia="en-IN" w:bidi="hi-IN"/>
        </w:rPr>
      </w:pPr>
      <w:r w:rsidRPr="00EA2EB8">
        <w:rPr>
          <w:rFonts w:eastAsia="Times New Roman"/>
          <w:lang w:val="es-ES" w:eastAsia="en-IN" w:bidi="hi-IN"/>
        </w:rPr>
        <w:t>ICEVI trabaja de cerca con Organizaciones No Gubernamentales Internacionales de Desarrollo, y agencias de Naciones Unidas, tales como el Consejo Económico y Social de Naciones Unidas (ECOSOC), UNESCO, UNICEF, y la OMS.</w:t>
      </w:r>
    </w:p>
    <w:p w:rsidR="00051681" w:rsidRPr="00DC4E6D" w:rsidRDefault="00051681" w:rsidP="00051681">
      <w:pPr>
        <w:spacing w:line="264" w:lineRule="auto"/>
        <w:contextualSpacing/>
        <w:jc w:val="both"/>
        <w:rPr>
          <w:b/>
          <w:sz w:val="22"/>
          <w:szCs w:val="22"/>
          <w:lang w:val="es-ES"/>
        </w:rPr>
      </w:pPr>
    </w:p>
    <w:p w:rsidR="00051681" w:rsidRPr="00EA2EB8" w:rsidRDefault="00051681" w:rsidP="00051681">
      <w:pPr>
        <w:spacing w:line="264" w:lineRule="auto"/>
        <w:contextualSpacing/>
        <w:jc w:val="both"/>
        <w:rPr>
          <w:rFonts w:eastAsia="Times New Roman"/>
          <w:b/>
          <w:bCs/>
          <w:lang w:val="es-ES" w:eastAsia="en-IN" w:bidi="hi-IN"/>
        </w:rPr>
      </w:pPr>
      <w:r w:rsidRPr="00EA2EB8">
        <w:rPr>
          <w:rFonts w:eastAsia="Times New Roman"/>
          <w:b/>
          <w:bCs/>
          <w:lang w:val="es-ES" w:eastAsia="en-IN" w:bidi="hi-IN"/>
        </w:rPr>
        <w:t>Publicaciones</w:t>
      </w:r>
    </w:p>
    <w:p w:rsidR="00051681" w:rsidRPr="00DC4E6D" w:rsidRDefault="00051681" w:rsidP="00051681">
      <w:pPr>
        <w:spacing w:line="264" w:lineRule="auto"/>
        <w:contextualSpacing/>
        <w:jc w:val="both"/>
        <w:rPr>
          <w:sz w:val="22"/>
          <w:szCs w:val="22"/>
          <w:lang w:val="es-ES"/>
        </w:rPr>
      </w:pPr>
      <w:r w:rsidRPr="00EA2EB8">
        <w:rPr>
          <w:rFonts w:eastAsia="Times New Roman"/>
          <w:lang w:val="es-ES" w:eastAsia="en-IN" w:bidi="hi-IN"/>
        </w:rPr>
        <w:t>La revista semestral de ICEVI “El Educador” está disponible en formato digital tanto en inglés como en español, y también está publicada en nuestra página web</w:t>
      </w:r>
      <w:r w:rsidRPr="00DC4E6D">
        <w:rPr>
          <w:sz w:val="22"/>
          <w:szCs w:val="22"/>
          <w:lang w:val="es-ES"/>
        </w:rPr>
        <w:t xml:space="preserve"> </w:t>
      </w:r>
      <w:hyperlink r:id="rId97" w:history="1">
        <w:r w:rsidRPr="00EA2EB8">
          <w:rPr>
            <w:rStyle w:val="Hipervnculo"/>
            <w:rFonts w:eastAsia="Times New Roman"/>
            <w:lang w:val="es-ES" w:eastAsia="en-IN" w:bidi="hi-IN"/>
          </w:rPr>
          <w:t>www.icevi.org</w:t>
        </w:r>
      </w:hyperlink>
      <w:r w:rsidRPr="00DC4E6D">
        <w:rPr>
          <w:sz w:val="22"/>
          <w:szCs w:val="22"/>
          <w:lang w:val="es-ES"/>
        </w:rPr>
        <w:t xml:space="preserve">   </w:t>
      </w:r>
      <w:r w:rsidRPr="00EA2EB8">
        <w:rPr>
          <w:rFonts w:eastAsia="Times New Roman"/>
          <w:lang w:val="es-ES" w:eastAsia="en-IN" w:bidi="hi-IN"/>
        </w:rPr>
        <w:t>ICEVI también publica un boletín electrónico semestral que se distribuye a más de 4000 individuos y organizaciones.</w:t>
      </w:r>
    </w:p>
    <w:p w:rsidR="00051681" w:rsidRPr="00DC4E6D" w:rsidRDefault="00051681" w:rsidP="00051681">
      <w:pPr>
        <w:spacing w:line="264" w:lineRule="auto"/>
        <w:contextualSpacing/>
        <w:jc w:val="both"/>
        <w:rPr>
          <w:b/>
          <w:sz w:val="22"/>
          <w:szCs w:val="22"/>
          <w:lang w:val="es-ES"/>
        </w:rPr>
      </w:pPr>
    </w:p>
    <w:p w:rsidR="00051681" w:rsidRPr="00EA2EB8" w:rsidRDefault="00051681" w:rsidP="00051681">
      <w:pPr>
        <w:spacing w:line="264" w:lineRule="auto"/>
        <w:contextualSpacing/>
        <w:jc w:val="both"/>
        <w:rPr>
          <w:rFonts w:eastAsia="Times New Roman"/>
          <w:b/>
          <w:bCs/>
          <w:lang w:val="es-ES" w:eastAsia="en-IN" w:bidi="hi-IN"/>
        </w:rPr>
      </w:pPr>
      <w:r w:rsidRPr="00EA2EB8">
        <w:rPr>
          <w:rFonts w:eastAsia="Times New Roman"/>
          <w:b/>
          <w:bCs/>
          <w:lang w:val="es-ES" w:eastAsia="en-IN" w:bidi="hi-IN"/>
        </w:rPr>
        <w:t>Sitio web de ICEVI</w:t>
      </w:r>
    </w:p>
    <w:p w:rsidR="00051681" w:rsidRPr="00EA2EB8" w:rsidRDefault="00B71EF9" w:rsidP="00051681">
      <w:pPr>
        <w:spacing w:line="264" w:lineRule="auto"/>
        <w:contextualSpacing/>
        <w:jc w:val="both"/>
        <w:rPr>
          <w:rStyle w:val="Hipervnculo"/>
          <w:rFonts w:eastAsia="Times New Roman"/>
          <w:lang w:val="es-ES" w:eastAsia="en-IN" w:bidi="hi-IN"/>
        </w:rPr>
      </w:pPr>
      <w:hyperlink r:id="rId98" w:history="1">
        <w:r w:rsidR="00051681" w:rsidRPr="00EA2EB8">
          <w:rPr>
            <w:rStyle w:val="Hipervnculo"/>
            <w:rFonts w:eastAsia="Times New Roman"/>
            <w:b/>
            <w:lang w:val="es-ES" w:eastAsia="en-IN" w:bidi="hi-IN"/>
          </w:rPr>
          <w:t>www.icevi.org</w:t>
        </w:r>
      </w:hyperlink>
    </w:p>
    <w:p w:rsidR="00051681" w:rsidRPr="00D3785C" w:rsidRDefault="00051681" w:rsidP="00051681">
      <w:pPr>
        <w:pStyle w:val="NormalWeb"/>
        <w:spacing w:before="0" w:beforeAutospacing="0" w:after="0" w:afterAutospacing="0"/>
        <w:rPr>
          <w:rFonts w:ascii="Verdana" w:hAnsi="Verdana"/>
          <w:sz w:val="22"/>
          <w:szCs w:val="22"/>
          <w:lang w:val="es-ES"/>
        </w:rPr>
      </w:pPr>
    </w:p>
    <w:sectPr w:rsidR="00051681" w:rsidRPr="00D3785C" w:rsidSect="00C677FD">
      <w:footerReference w:type="default" r:id="rId99"/>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CB4" w:rsidRDefault="00F23CB4" w:rsidP="00C677FD">
      <w:r>
        <w:separator/>
      </w:r>
    </w:p>
  </w:endnote>
  <w:endnote w:type="continuationSeparator" w:id="1">
    <w:p w:rsidR="00F23CB4" w:rsidRDefault="00F23CB4" w:rsidP="00C677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ZurichBT-Roman">
    <w:panose1 w:val="00000000000000000000"/>
    <w:charset w:val="00"/>
    <w:family w:val="auto"/>
    <w:notTrueType/>
    <w:pitch w:val="default"/>
    <w:sig w:usb0="00000003" w:usb1="00000000" w:usb2="00000000" w:usb3="00000000" w:csb0="00000001" w:csb1="00000000"/>
  </w:font>
  <w:font w:name="ZurichBT-Bold">
    <w:panose1 w:val="00000000000000000000"/>
    <w:charset w:val="00"/>
    <w:family w:val="auto"/>
    <w:notTrueType/>
    <w:pitch w:val="default"/>
    <w:sig w:usb0="00000003" w:usb1="00000000" w:usb2="00000000" w:usb3="00000000" w:csb0="00000001" w:csb1="00000000"/>
  </w:font>
  <w:font w:name="Humanist521BT-Roman">
    <w:panose1 w:val="00000000000000000000"/>
    <w:charset w:val="00"/>
    <w:family w:val="auto"/>
    <w:notTrueType/>
    <w:pitch w:val="default"/>
    <w:sig w:usb0="00000003" w:usb1="00000000" w:usb2="00000000" w:usb3="00000000" w:csb0="00000001" w:csb1="00000000"/>
  </w:font>
  <w:font w:name="Humanist521BT-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Humanist521BT-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956195"/>
      <w:docPartObj>
        <w:docPartGallery w:val="Page Numbers (Bottom of Page)"/>
        <w:docPartUnique/>
      </w:docPartObj>
    </w:sdtPr>
    <w:sdtEndPr>
      <w:rPr>
        <w:noProof/>
        <w:sz w:val="22"/>
        <w:szCs w:val="22"/>
      </w:rPr>
    </w:sdtEndPr>
    <w:sdtContent>
      <w:p w:rsidR="00901AEA" w:rsidRPr="009F0EE7" w:rsidRDefault="00901AEA" w:rsidP="009F0EE7">
        <w:pPr>
          <w:pStyle w:val="Piedepgina"/>
          <w:jc w:val="center"/>
          <w:rPr>
            <w:sz w:val="22"/>
            <w:szCs w:val="22"/>
          </w:rPr>
        </w:pPr>
        <w:r w:rsidRPr="009F0EE7">
          <w:rPr>
            <w:sz w:val="22"/>
            <w:szCs w:val="22"/>
          </w:rPr>
          <w:fldChar w:fldCharType="begin"/>
        </w:r>
        <w:r w:rsidRPr="009F0EE7">
          <w:rPr>
            <w:sz w:val="22"/>
            <w:szCs w:val="22"/>
          </w:rPr>
          <w:instrText xml:space="preserve"> PAGE   \* MERGEFORMAT </w:instrText>
        </w:r>
        <w:r w:rsidRPr="009F0EE7">
          <w:rPr>
            <w:sz w:val="22"/>
            <w:szCs w:val="22"/>
          </w:rPr>
          <w:fldChar w:fldCharType="separate"/>
        </w:r>
        <w:r w:rsidR="00D44719">
          <w:rPr>
            <w:noProof/>
            <w:sz w:val="22"/>
            <w:szCs w:val="22"/>
          </w:rPr>
          <w:t>67</w:t>
        </w:r>
        <w:r w:rsidRPr="009F0EE7">
          <w:rPr>
            <w:noProof/>
            <w:sz w:val="22"/>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CB4" w:rsidRDefault="00F23CB4" w:rsidP="00C677FD">
      <w:r>
        <w:separator/>
      </w:r>
    </w:p>
  </w:footnote>
  <w:footnote w:type="continuationSeparator" w:id="1">
    <w:p w:rsidR="00F23CB4" w:rsidRDefault="00F23CB4" w:rsidP="00C677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B91"/>
    <w:multiLevelType w:val="hybridMultilevel"/>
    <w:tmpl w:val="027C8672"/>
    <w:lvl w:ilvl="0" w:tplc="04090001">
      <w:start w:val="1"/>
      <w:numFmt w:val="bullet"/>
      <w:lvlText w:val=""/>
      <w:lvlJc w:val="left"/>
      <w:pPr>
        <w:tabs>
          <w:tab w:val="num" w:pos="1500"/>
        </w:tabs>
        <w:ind w:left="1500" w:hanging="390"/>
      </w:pPr>
      <w:rPr>
        <w:rFonts w:ascii="Symbol" w:hAnsi="Symbol"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1">
    <w:nsid w:val="053C01DB"/>
    <w:multiLevelType w:val="hybridMultilevel"/>
    <w:tmpl w:val="944231EC"/>
    <w:lvl w:ilvl="0" w:tplc="82823604">
      <w:start w:val="2"/>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D2BCF"/>
    <w:multiLevelType w:val="hybridMultilevel"/>
    <w:tmpl w:val="258A8062"/>
    <w:lvl w:ilvl="0" w:tplc="8DC8A4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106AB"/>
    <w:multiLevelType w:val="multilevel"/>
    <w:tmpl w:val="D9F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5538A"/>
    <w:multiLevelType w:val="hybridMultilevel"/>
    <w:tmpl w:val="57724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56B73"/>
    <w:multiLevelType w:val="multilevel"/>
    <w:tmpl w:val="4E7A0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E0500E"/>
    <w:multiLevelType w:val="hybridMultilevel"/>
    <w:tmpl w:val="D7BCD9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1A3A78"/>
    <w:multiLevelType w:val="hybridMultilevel"/>
    <w:tmpl w:val="9FC2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64DAF"/>
    <w:multiLevelType w:val="hybridMultilevel"/>
    <w:tmpl w:val="2B9078C4"/>
    <w:lvl w:ilvl="0" w:tplc="59069B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0F60DD"/>
    <w:multiLevelType w:val="hybridMultilevel"/>
    <w:tmpl w:val="8EDC26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2C318E"/>
    <w:multiLevelType w:val="hybridMultilevel"/>
    <w:tmpl w:val="A044F7D4"/>
    <w:lvl w:ilvl="0" w:tplc="04090001">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D6084A"/>
    <w:multiLevelType w:val="multilevel"/>
    <w:tmpl w:val="78F2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30031"/>
    <w:multiLevelType w:val="hybridMultilevel"/>
    <w:tmpl w:val="189A186C"/>
    <w:lvl w:ilvl="0" w:tplc="40090001">
      <w:start w:val="1"/>
      <w:numFmt w:val="bullet"/>
      <w:lvlText w:val=""/>
      <w:lvlJc w:val="left"/>
      <w:pPr>
        <w:ind w:left="93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09325B9"/>
    <w:multiLevelType w:val="hybridMultilevel"/>
    <w:tmpl w:val="F75C25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C55E6E"/>
    <w:multiLevelType w:val="hybridMultilevel"/>
    <w:tmpl w:val="094AD1A4"/>
    <w:lvl w:ilvl="0" w:tplc="F546268A">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69827BE"/>
    <w:multiLevelType w:val="hybridMultilevel"/>
    <w:tmpl w:val="A310274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877677D"/>
    <w:multiLevelType w:val="hybridMultilevel"/>
    <w:tmpl w:val="D1089972"/>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17">
    <w:nsid w:val="394F5D9E"/>
    <w:multiLevelType w:val="hybridMultilevel"/>
    <w:tmpl w:val="6644C2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876CDE"/>
    <w:multiLevelType w:val="hybridMultilevel"/>
    <w:tmpl w:val="1CBCCD38"/>
    <w:lvl w:ilvl="0" w:tplc="D5E09F7E">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D205FC"/>
    <w:multiLevelType w:val="hybridMultilevel"/>
    <w:tmpl w:val="8960B47A"/>
    <w:lvl w:ilvl="0" w:tplc="3FF610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82A91"/>
    <w:multiLevelType w:val="multilevel"/>
    <w:tmpl w:val="9490CC46"/>
    <w:lvl w:ilvl="0">
      <w:start w:val="1"/>
      <w:numFmt w:val="bullet"/>
      <w:lvlText w:val=""/>
      <w:lvlJc w:val="left"/>
      <w:pPr>
        <w:tabs>
          <w:tab w:val="num" w:pos="744"/>
        </w:tabs>
        <w:ind w:left="744" w:hanging="360"/>
      </w:pPr>
      <w:rPr>
        <w:rFonts w:ascii="Symbol" w:hAnsi="Symbol" w:hint="default"/>
        <w:sz w:val="20"/>
      </w:rPr>
    </w:lvl>
    <w:lvl w:ilvl="1">
      <w:start w:val="1"/>
      <w:numFmt w:val="lowerLetter"/>
      <w:lvlText w:val="%2."/>
      <w:lvlJc w:val="left"/>
      <w:pPr>
        <w:ind w:left="1464" w:hanging="360"/>
      </w:pPr>
      <w:rPr>
        <w:rFonts w:hint="default"/>
      </w:rPr>
    </w:lvl>
    <w:lvl w:ilvl="2">
      <w:start w:val="1"/>
      <w:numFmt w:val="bullet"/>
      <w:lvlText w:val=""/>
      <w:lvlJc w:val="left"/>
      <w:pPr>
        <w:tabs>
          <w:tab w:val="num" w:pos="2184"/>
        </w:tabs>
        <w:ind w:left="2184" w:hanging="360"/>
      </w:pPr>
      <w:rPr>
        <w:rFonts w:ascii="Wingdings" w:hAnsi="Wingdings" w:hint="default"/>
        <w:sz w:val="20"/>
      </w:rPr>
    </w:lvl>
    <w:lvl w:ilvl="3" w:tentative="1">
      <w:start w:val="1"/>
      <w:numFmt w:val="bullet"/>
      <w:lvlText w:val=""/>
      <w:lvlJc w:val="left"/>
      <w:pPr>
        <w:tabs>
          <w:tab w:val="num" w:pos="2904"/>
        </w:tabs>
        <w:ind w:left="2904" w:hanging="360"/>
      </w:pPr>
      <w:rPr>
        <w:rFonts w:ascii="Wingdings" w:hAnsi="Wingdings" w:hint="default"/>
        <w:sz w:val="20"/>
      </w:rPr>
    </w:lvl>
    <w:lvl w:ilvl="4" w:tentative="1">
      <w:start w:val="1"/>
      <w:numFmt w:val="bullet"/>
      <w:lvlText w:val=""/>
      <w:lvlJc w:val="left"/>
      <w:pPr>
        <w:tabs>
          <w:tab w:val="num" w:pos="3624"/>
        </w:tabs>
        <w:ind w:left="3624" w:hanging="360"/>
      </w:pPr>
      <w:rPr>
        <w:rFonts w:ascii="Wingdings" w:hAnsi="Wingdings" w:hint="default"/>
        <w:sz w:val="20"/>
      </w:rPr>
    </w:lvl>
    <w:lvl w:ilvl="5" w:tentative="1">
      <w:start w:val="1"/>
      <w:numFmt w:val="bullet"/>
      <w:lvlText w:val=""/>
      <w:lvlJc w:val="left"/>
      <w:pPr>
        <w:tabs>
          <w:tab w:val="num" w:pos="4344"/>
        </w:tabs>
        <w:ind w:left="4344" w:hanging="360"/>
      </w:pPr>
      <w:rPr>
        <w:rFonts w:ascii="Wingdings" w:hAnsi="Wingdings" w:hint="default"/>
        <w:sz w:val="20"/>
      </w:rPr>
    </w:lvl>
    <w:lvl w:ilvl="6" w:tentative="1">
      <w:start w:val="1"/>
      <w:numFmt w:val="bullet"/>
      <w:lvlText w:val=""/>
      <w:lvlJc w:val="left"/>
      <w:pPr>
        <w:tabs>
          <w:tab w:val="num" w:pos="5064"/>
        </w:tabs>
        <w:ind w:left="5064" w:hanging="360"/>
      </w:pPr>
      <w:rPr>
        <w:rFonts w:ascii="Wingdings" w:hAnsi="Wingdings" w:hint="default"/>
        <w:sz w:val="20"/>
      </w:rPr>
    </w:lvl>
    <w:lvl w:ilvl="7" w:tentative="1">
      <w:start w:val="1"/>
      <w:numFmt w:val="bullet"/>
      <w:lvlText w:val=""/>
      <w:lvlJc w:val="left"/>
      <w:pPr>
        <w:tabs>
          <w:tab w:val="num" w:pos="5784"/>
        </w:tabs>
        <w:ind w:left="5784" w:hanging="360"/>
      </w:pPr>
      <w:rPr>
        <w:rFonts w:ascii="Wingdings" w:hAnsi="Wingdings" w:hint="default"/>
        <w:sz w:val="20"/>
      </w:rPr>
    </w:lvl>
    <w:lvl w:ilvl="8" w:tentative="1">
      <w:start w:val="1"/>
      <w:numFmt w:val="bullet"/>
      <w:lvlText w:val=""/>
      <w:lvlJc w:val="left"/>
      <w:pPr>
        <w:tabs>
          <w:tab w:val="num" w:pos="6504"/>
        </w:tabs>
        <w:ind w:left="6504" w:hanging="360"/>
      </w:pPr>
      <w:rPr>
        <w:rFonts w:ascii="Wingdings" w:hAnsi="Wingdings" w:hint="default"/>
        <w:sz w:val="20"/>
      </w:rPr>
    </w:lvl>
  </w:abstractNum>
  <w:abstractNum w:abstractNumId="21">
    <w:nsid w:val="45602E92"/>
    <w:multiLevelType w:val="hybridMultilevel"/>
    <w:tmpl w:val="AC7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77A3C"/>
    <w:multiLevelType w:val="hybridMultilevel"/>
    <w:tmpl w:val="5586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4F3C6D"/>
    <w:multiLevelType w:val="hybridMultilevel"/>
    <w:tmpl w:val="C7129C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C17BA8"/>
    <w:multiLevelType w:val="hybridMultilevel"/>
    <w:tmpl w:val="3B36E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425E84"/>
    <w:multiLevelType w:val="multilevel"/>
    <w:tmpl w:val="664E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24E97"/>
    <w:multiLevelType w:val="multilevel"/>
    <w:tmpl w:val="94C0F0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61A95FC5"/>
    <w:multiLevelType w:val="multilevel"/>
    <w:tmpl w:val="C15E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2C103C"/>
    <w:multiLevelType w:val="hybridMultilevel"/>
    <w:tmpl w:val="1E7E2162"/>
    <w:lvl w:ilvl="0" w:tplc="04090001">
      <w:start w:val="1"/>
      <w:numFmt w:val="bullet"/>
      <w:lvlText w:val=""/>
      <w:lvlJc w:val="left"/>
      <w:pPr>
        <w:tabs>
          <w:tab w:val="num" w:pos="750"/>
        </w:tabs>
        <w:ind w:left="750" w:hanging="39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2A1C78"/>
    <w:multiLevelType w:val="hybridMultilevel"/>
    <w:tmpl w:val="DD3C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81B71"/>
    <w:multiLevelType w:val="multilevel"/>
    <w:tmpl w:val="BCD4A56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85" w:hanging="405"/>
      </w:pPr>
      <w:rPr>
        <w:rFonts w:hint="default"/>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AF04F3"/>
    <w:multiLevelType w:val="hybridMultilevel"/>
    <w:tmpl w:val="00F65A98"/>
    <w:lvl w:ilvl="0" w:tplc="04090001">
      <w:start w:val="1"/>
      <w:numFmt w:val="bullet"/>
      <w:lvlText w:val=""/>
      <w:lvlJc w:val="left"/>
      <w:pPr>
        <w:tabs>
          <w:tab w:val="num" w:pos="1560"/>
        </w:tabs>
        <w:ind w:left="1560" w:hanging="420"/>
      </w:pPr>
      <w:rPr>
        <w:rFonts w:ascii="Symbol" w:hAnsi="Symbol"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2">
    <w:nsid w:val="6961055E"/>
    <w:multiLevelType w:val="hybridMultilevel"/>
    <w:tmpl w:val="4EA8D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36580B"/>
    <w:multiLevelType w:val="hybridMultilevel"/>
    <w:tmpl w:val="ADB47E1E"/>
    <w:lvl w:ilvl="0" w:tplc="242041BA">
      <w:start w:val="4"/>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8813F0"/>
    <w:multiLevelType w:val="hybridMultilevel"/>
    <w:tmpl w:val="264ED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390495"/>
    <w:multiLevelType w:val="hybridMultilevel"/>
    <w:tmpl w:val="036CA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0C57CD5"/>
    <w:multiLevelType w:val="hybridMultilevel"/>
    <w:tmpl w:val="0F98A1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1AC2156"/>
    <w:multiLevelType w:val="hybridMultilevel"/>
    <w:tmpl w:val="135A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C312DA"/>
    <w:multiLevelType w:val="hybridMultilevel"/>
    <w:tmpl w:val="D30AB2BE"/>
    <w:lvl w:ilvl="0" w:tplc="CB4CB3C4">
      <w:numFmt w:val="bullet"/>
      <w:lvlText w:val="•"/>
      <w:lvlJc w:val="left"/>
      <w:pPr>
        <w:ind w:left="928" w:hanging="502"/>
      </w:pPr>
      <w:rPr>
        <w:rFonts w:ascii="Georgia" w:eastAsia="Georgia" w:hAnsi="Georgia" w:cs="Georgia" w:hint="default"/>
        <w:w w:val="150"/>
        <w:sz w:val="24"/>
        <w:szCs w:val="24"/>
      </w:rPr>
    </w:lvl>
    <w:lvl w:ilvl="1" w:tplc="188053BA">
      <w:numFmt w:val="bullet"/>
      <w:lvlText w:val="•"/>
      <w:lvlJc w:val="left"/>
      <w:pPr>
        <w:ind w:left="1108" w:hanging="507"/>
      </w:pPr>
      <w:rPr>
        <w:rFonts w:ascii="Georgia" w:eastAsia="Georgia" w:hAnsi="Georgia" w:cs="Georgia" w:hint="default"/>
        <w:w w:val="150"/>
        <w:sz w:val="24"/>
        <w:szCs w:val="24"/>
      </w:rPr>
    </w:lvl>
    <w:lvl w:ilvl="2" w:tplc="744E4CAC">
      <w:numFmt w:val="bullet"/>
      <w:lvlText w:val="•"/>
      <w:lvlJc w:val="left"/>
      <w:pPr>
        <w:ind w:left="1544" w:hanging="507"/>
      </w:pPr>
      <w:rPr>
        <w:rFonts w:hint="default"/>
      </w:rPr>
    </w:lvl>
    <w:lvl w:ilvl="3" w:tplc="C38ECA48">
      <w:numFmt w:val="bullet"/>
      <w:lvlText w:val="•"/>
      <w:lvlJc w:val="left"/>
      <w:pPr>
        <w:ind w:left="1988" w:hanging="507"/>
      </w:pPr>
      <w:rPr>
        <w:rFonts w:hint="default"/>
      </w:rPr>
    </w:lvl>
    <w:lvl w:ilvl="4" w:tplc="AE740EDC">
      <w:numFmt w:val="bullet"/>
      <w:lvlText w:val="•"/>
      <w:lvlJc w:val="left"/>
      <w:pPr>
        <w:ind w:left="2433" w:hanging="507"/>
      </w:pPr>
      <w:rPr>
        <w:rFonts w:hint="default"/>
      </w:rPr>
    </w:lvl>
    <w:lvl w:ilvl="5" w:tplc="5944F960">
      <w:numFmt w:val="bullet"/>
      <w:lvlText w:val="•"/>
      <w:lvlJc w:val="left"/>
      <w:pPr>
        <w:ind w:left="2877" w:hanging="507"/>
      </w:pPr>
      <w:rPr>
        <w:rFonts w:hint="default"/>
      </w:rPr>
    </w:lvl>
    <w:lvl w:ilvl="6" w:tplc="93F48656">
      <w:numFmt w:val="bullet"/>
      <w:lvlText w:val="•"/>
      <w:lvlJc w:val="left"/>
      <w:pPr>
        <w:ind w:left="3322" w:hanging="507"/>
      </w:pPr>
      <w:rPr>
        <w:rFonts w:hint="default"/>
      </w:rPr>
    </w:lvl>
    <w:lvl w:ilvl="7" w:tplc="02EA1334">
      <w:numFmt w:val="bullet"/>
      <w:lvlText w:val="•"/>
      <w:lvlJc w:val="left"/>
      <w:pPr>
        <w:ind w:left="3766" w:hanging="507"/>
      </w:pPr>
      <w:rPr>
        <w:rFonts w:hint="default"/>
      </w:rPr>
    </w:lvl>
    <w:lvl w:ilvl="8" w:tplc="2A7883FA">
      <w:numFmt w:val="bullet"/>
      <w:lvlText w:val="•"/>
      <w:lvlJc w:val="left"/>
      <w:pPr>
        <w:ind w:left="4211" w:hanging="507"/>
      </w:pPr>
      <w:rPr>
        <w:rFonts w:hint="default"/>
      </w:rPr>
    </w:lvl>
  </w:abstractNum>
  <w:abstractNum w:abstractNumId="39">
    <w:nsid w:val="75A33286"/>
    <w:multiLevelType w:val="hybridMultilevel"/>
    <w:tmpl w:val="D236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AD4FA8"/>
    <w:multiLevelType w:val="hybridMultilevel"/>
    <w:tmpl w:val="3BCC4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9492551"/>
    <w:multiLevelType w:val="multilevel"/>
    <w:tmpl w:val="7706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16758E"/>
    <w:multiLevelType w:val="multilevel"/>
    <w:tmpl w:val="C15E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9"/>
  </w:num>
  <w:num w:numId="3">
    <w:abstractNumId w:val="38"/>
  </w:num>
  <w:num w:numId="4">
    <w:abstractNumId w:val="3"/>
  </w:num>
  <w:num w:numId="5">
    <w:abstractNumId w:val="25"/>
  </w:num>
  <w:num w:numId="6">
    <w:abstractNumId w:val="41"/>
  </w:num>
  <w:num w:numId="7">
    <w:abstractNumId w:val="20"/>
  </w:num>
  <w:num w:numId="8">
    <w:abstractNumId w:val="11"/>
  </w:num>
  <w:num w:numId="9">
    <w:abstractNumId w:val="26"/>
  </w:num>
  <w:num w:numId="10">
    <w:abstractNumId w:val="21"/>
  </w:num>
  <w:num w:numId="11">
    <w:abstractNumId w:val="5"/>
  </w:num>
  <w:num w:numId="12">
    <w:abstractNumId w:val="7"/>
  </w:num>
  <w:num w:numId="13">
    <w:abstractNumId w:val="29"/>
  </w:num>
  <w:num w:numId="14">
    <w:abstractNumId w:val="6"/>
  </w:num>
  <w:num w:numId="15">
    <w:abstractNumId w:val="39"/>
  </w:num>
  <w:num w:numId="16">
    <w:abstractNumId w:val="27"/>
  </w:num>
  <w:num w:numId="17">
    <w:abstractNumId w:val="42"/>
  </w:num>
  <w:num w:numId="18">
    <w:abstractNumId w:val="2"/>
  </w:num>
  <w:num w:numId="19">
    <w:abstractNumId w:val="4"/>
  </w:num>
  <w:num w:numId="20">
    <w:abstractNumId w:val="8"/>
  </w:num>
  <w:num w:numId="21">
    <w:abstractNumId w:val="17"/>
  </w:num>
  <w:num w:numId="22">
    <w:abstractNumId w:val="23"/>
  </w:num>
  <w:num w:numId="23">
    <w:abstractNumId w:val="13"/>
  </w:num>
  <w:num w:numId="24">
    <w:abstractNumId w:val="18"/>
  </w:num>
  <w:num w:numId="25">
    <w:abstractNumId w:val="22"/>
  </w:num>
  <w:num w:numId="26">
    <w:abstractNumId w:val="34"/>
  </w:num>
  <w:num w:numId="27">
    <w:abstractNumId w:val="10"/>
  </w:num>
  <w:num w:numId="28">
    <w:abstractNumId w:val="1"/>
  </w:num>
  <w:num w:numId="29">
    <w:abstractNumId w:val="33"/>
  </w:num>
  <w:num w:numId="30">
    <w:abstractNumId w:val="37"/>
  </w:num>
  <w:num w:numId="31">
    <w:abstractNumId w:val="24"/>
  </w:num>
  <w:num w:numId="32">
    <w:abstractNumId w:val="40"/>
  </w:num>
  <w:num w:numId="33">
    <w:abstractNumId w:val="28"/>
  </w:num>
  <w:num w:numId="34">
    <w:abstractNumId w:val="31"/>
  </w:num>
  <w:num w:numId="35">
    <w:abstractNumId w:val="0"/>
  </w:num>
  <w:num w:numId="36">
    <w:abstractNumId w:val="35"/>
  </w:num>
  <w:num w:numId="37">
    <w:abstractNumId w:val="16"/>
  </w:num>
  <w:num w:numId="38">
    <w:abstractNumId w:val="12"/>
  </w:num>
  <w:num w:numId="39">
    <w:abstractNumId w:val="15"/>
  </w:num>
  <w:num w:numId="40">
    <w:abstractNumId w:val="36"/>
  </w:num>
  <w:num w:numId="41">
    <w:abstractNumId w:val="32"/>
  </w:num>
  <w:num w:numId="42">
    <w:abstractNumId w:val="19"/>
  </w:num>
  <w:num w:numId="43">
    <w:abstractNumId w:val="1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hyphenationZone w:val="425"/>
  <w:characterSpacingControl w:val="doNotCompress"/>
  <w:footnotePr>
    <w:footnote w:id="0"/>
    <w:footnote w:id="1"/>
  </w:footnotePr>
  <w:endnotePr>
    <w:endnote w:id="0"/>
    <w:endnote w:id="1"/>
  </w:endnotePr>
  <w:compat/>
  <w:rsids>
    <w:rsidRoot w:val="00C677FD"/>
    <w:rsid w:val="00001108"/>
    <w:rsid w:val="00011732"/>
    <w:rsid w:val="000124C8"/>
    <w:rsid w:val="00027DF6"/>
    <w:rsid w:val="000338B6"/>
    <w:rsid w:val="00044185"/>
    <w:rsid w:val="00051681"/>
    <w:rsid w:val="00054AB2"/>
    <w:rsid w:val="00061535"/>
    <w:rsid w:val="00061F4D"/>
    <w:rsid w:val="000623F9"/>
    <w:rsid w:val="00062557"/>
    <w:rsid w:val="00064064"/>
    <w:rsid w:val="00064B83"/>
    <w:rsid w:val="00065D06"/>
    <w:rsid w:val="00066D88"/>
    <w:rsid w:val="00075821"/>
    <w:rsid w:val="00084B79"/>
    <w:rsid w:val="00097CD6"/>
    <w:rsid w:val="000A3771"/>
    <w:rsid w:val="000B03F5"/>
    <w:rsid w:val="000B2165"/>
    <w:rsid w:val="000C7536"/>
    <w:rsid w:val="000D53A0"/>
    <w:rsid w:val="000F41C6"/>
    <w:rsid w:val="00116171"/>
    <w:rsid w:val="00125CEC"/>
    <w:rsid w:val="00127FAA"/>
    <w:rsid w:val="001301D8"/>
    <w:rsid w:val="0013336E"/>
    <w:rsid w:val="00137F4F"/>
    <w:rsid w:val="00145D6E"/>
    <w:rsid w:val="0016016E"/>
    <w:rsid w:val="00161119"/>
    <w:rsid w:val="001612F0"/>
    <w:rsid w:val="00161ACF"/>
    <w:rsid w:val="00174697"/>
    <w:rsid w:val="00184B01"/>
    <w:rsid w:val="00187C71"/>
    <w:rsid w:val="001A5C3A"/>
    <w:rsid w:val="001B206D"/>
    <w:rsid w:val="001C498B"/>
    <w:rsid w:val="001C7E42"/>
    <w:rsid w:val="001F2676"/>
    <w:rsid w:val="001F2C81"/>
    <w:rsid w:val="001F2CB6"/>
    <w:rsid w:val="00200B7E"/>
    <w:rsid w:val="00204D24"/>
    <w:rsid w:val="002135B2"/>
    <w:rsid w:val="00232AD9"/>
    <w:rsid w:val="00240A3B"/>
    <w:rsid w:val="002529DE"/>
    <w:rsid w:val="002611DD"/>
    <w:rsid w:val="00261F2A"/>
    <w:rsid w:val="002819D8"/>
    <w:rsid w:val="002848C1"/>
    <w:rsid w:val="002A207C"/>
    <w:rsid w:val="002A7887"/>
    <w:rsid w:val="002B29DB"/>
    <w:rsid w:val="002C024F"/>
    <w:rsid w:val="002C0B59"/>
    <w:rsid w:val="002D52D4"/>
    <w:rsid w:val="002E0655"/>
    <w:rsid w:val="002E5908"/>
    <w:rsid w:val="002E5DC0"/>
    <w:rsid w:val="002E6C3C"/>
    <w:rsid w:val="002F29AF"/>
    <w:rsid w:val="002F44B9"/>
    <w:rsid w:val="002F4B1E"/>
    <w:rsid w:val="00304AF0"/>
    <w:rsid w:val="00307D57"/>
    <w:rsid w:val="0031134E"/>
    <w:rsid w:val="0031285A"/>
    <w:rsid w:val="00325245"/>
    <w:rsid w:val="00332ADC"/>
    <w:rsid w:val="00333D50"/>
    <w:rsid w:val="00341FDC"/>
    <w:rsid w:val="00343F59"/>
    <w:rsid w:val="003450E3"/>
    <w:rsid w:val="003502E2"/>
    <w:rsid w:val="00356935"/>
    <w:rsid w:val="0036085A"/>
    <w:rsid w:val="0036152D"/>
    <w:rsid w:val="00362BDB"/>
    <w:rsid w:val="00367C24"/>
    <w:rsid w:val="00373444"/>
    <w:rsid w:val="003772AC"/>
    <w:rsid w:val="003807CB"/>
    <w:rsid w:val="00380CE5"/>
    <w:rsid w:val="003932A8"/>
    <w:rsid w:val="0039641E"/>
    <w:rsid w:val="003B26C2"/>
    <w:rsid w:val="003B7561"/>
    <w:rsid w:val="003C3079"/>
    <w:rsid w:val="003C78EE"/>
    <w:rsid w:val="003D1125"/>
    <w:rsid w:val="003D148C"/>
    <w:rsid w:val="003D2D9D"/>
    <w:rsid w:val="003D3A0D"/>
    <w:rsid w:val="003E0EF9"/>
    <w:rsid w:val="003E1DEA"/>
    <w:rsid w:val="003E7D7B"/>
    <w:rsid w:val="0040255F"/>
    <w:rsid w:val="00405562"/>
    <w:rsid w:val="00415FAC"/>
    <w:rsid w:val="00430FF0"/>
    <w:rsid w:val="00433AC7"/>
    <w:rsid w:val="00441552"/>
    <w:rsid w:val="00460CE1"/>
    <w:rsid w:val="004618B1"/>
    <w:rsid w:val="004745F0"/>
    <w:rsid w:val="0047564A"/>
    <w:rsid w:val="0047724B"/>
    <w:rsid w:val="00477985"/>
    <w:rsid w:val="004834B1"/>
    <w:rsid w:val="00483A37"/>
    <w:rsid w:val="00486474"/>
    <w:rsid w:val="00487A7B"/>
    <w:rsid w:val="00496D43"/>
    <w:rsid w:val="004C02D7"/>
    <w:rsid w:val="004D148A"/>
    <w:rsid w:val="004D1842"/>
    <w:rsid w:val="004D209F"/>
    <w:rsid w:val="004D73DD"/>
    <w:rsid w:val="004D7EEE"/>
    <w:rsid w:val="004E1610"/>
    <w:rsid w:val="004E481C"/>
    <w:rsid w:val="004E4ED9"/>
    <w:rsid w:val="004F0DDE"/>
    <w:rsid w:val="004F2320"/>
    <w:rsid w:val="00503D1D"/>
    <w:rsid w:val="00512B8E"/>
    <w:rsid w:val="00522D66"/>
    <w:rsid w:val="00530F70"/>
    <w:rsid w:val="00541CB1"/>
    <w:rsid w:val="005524CD"/>
    <w:rsid w:val="005743A9"/>
    <w:rsid w:val="0057745A"/>
    <w:rsid w:val="005804A4"/>
    <w:rsid w:val="00585B27"/>
    <w:rsid w:val="005B45F5"/>
    <w:rsid w:val="005B5101"/>
    <w:rsid w:val="005C0A04"/>
    <w:rsid w:val="005C14C9"/>
    <w:rsid w:val="005C51AF"/>
    <w:rsid w:val="005C614E"/>
    <w:rsid w:val="005D041D"/>
    <w:rsid w:val="005D0D87"/>
    <w:rsid w:val="005D20FA"/>
    <w:rsid w:val="005E1978"/>
    <w:rsid w:val="005F2C10"/>
    <w:rsid w:val="006019A2"/>
    <w:rsid w:val="00612B80"/>
    <w:rsid w:val="006142C0"/>
    <w:rsid w:val="006220D3"/>
    <w:rsid w:val="00623B8D"/>
    <w:rsid w:val="00631C5F"/>
    <w:rsid w:val="006426CC"/>
    <w:rsid w:val="00650F93"/>
    <w:rsid w:val="00656B0D"/>
    <w:rsid w:val="00661213"/>
    <w:rsid w:val="00665A4B"/>
    <w:rsid w:val="00670AE5"/>
    <w:rsid w:val="00670D10"/>
    <w:rsid w:val="006769DC"/>
    <w:rsid w:val="00682510"/>
    <w:rsid w:val="00691846"/>
    <w:rsid w:val="006938B9"/>
    <w:rsid w:val="00693B5C"/>
    <w:rsid w:val="006977AC"/>
    <w:rsid w:val="006A2F87"/>
    <w:rsid w:val="006A4F8B"/>
    <w:rsid w:val="006A5EAE"/>
    <w:rsid w:val="006B312B"/>
    <w:rsid w:val="006B4C3E"/>
    <w:rsid w:val="006C2866"/>
    <w:rsid w:val="006C4F86"/>
    <w:rsid w:val="006F2D88"/>
    <w:rsid w:val="00701873"/>
    <w:rsid w:val="00704FDA"/>
    <w:rsid w:val="00705A30"/>
    <w:rsid w:val="007140C8"/>
    <w:rsid w:val="00714524"/>
    <w:rsid w:val="00715A07"/>
    <w:rsid w:val="00725E7E"/>
    <w:rsid w:val="00733729"/>
    <w:rsid w:val="007339E1"/>
    <w:rsid w:val="0073706E"/>
    <w:rsid w:val="007418EA"/>
    <w:rsid w:val="00743FE5"/>
    <w:rsid w:val="007500DB"/>
    <w:rsid w:val="007505EA"/>
    <w:rsid w:val="0075195C"/>
    <w:rsid w:val="00755FEF"/>
    <w:rsid w:val="007562DA"/>
    <w:rsid w:val="007835D0"/>
    <w:rsid w:val="0078676F"/>
    <w:rsid w:val="0079442F"/>
    <w:rsid w:val="007B0161"/>
    <w:rsid w:val="007B752B"/>
    <w:rsid w:val="007C3332"/>
    <w:rsid w:val="007C51EB"/>
    <w:rsid w:val="007D2F7E"/>
    <w:rsid w:val="007E11CC"/>
    <w:rsid w:val="007F0813"/>
    <w:rsid w:val="007F698F"/>
    <w:rsid w:val="007F6F63"/>
    <w:rsid w:val="007F7BDA"/>
    <w:rsid w:val="008032DD"/>
    <w:rsid w:val="008034C5"/>
    <w:rsid w:val="00804638"/>
    <w:rsid w:val="00811DAE"/>
    <w:rsid w:val="008124D2"/>
    <w:rsid w:val="00821A65"/>
    <w:rsid w:val="0083752C"/>
    <w:rsid w:val="00843D44"/>
    <w:rsid w:val="00844354"/>
    <w:rsid w:val="00850BD5"/>
    <w:rsid w:val="00850EDA"/>
    <w:rsid w:val="008646F8"/>
    <w:rsid w:val="00876748"/>
    <w:rsid w:val="008806A0"/>
    <w:rsid w:val="00883D3D"/>
    <w:rsid w:val="0088588C"/>
    <w:rsid w:val="008858AF"/>
    <w:rsid w:val="00891430"/>
    <w:rsid w:val="00894F6D"/>
    <w:rsid w:val="00897F1E"/>
    <w:rsid w:val="008A07CD"/>
    <w:rsid w:val="008A7663"/>
    <w:rsid w:val="008A7B1B"/>
    <w:rsid w:val="008C3412"/>
    <w:rsid w:val="008C3B86"/>
    <w:rsid w:val="008C4E84"/>
    <w:rsid w:val="008C5A49"/>
    <w:rsid w:val="008C5CCE"/>
    <w:rsid w:val="008D255A"/>
    <w:rsid w:val="008E2B66"/>
    <w:rsid w:val="008F261F"/>
    <w:rsid w:val="00901AEA"/>
    <w:rsid w:val="00911B42"/>
    <w:rsid w:val="00921E81"/>
    <w:rsid w:val="00923AF5"/>
    <w:rsid w:val="00923D85"/>
    <w:rsid w:val="0092613F"/>
    <w:rsid w:val="00940EC7"/>
    <w:rsid w:val="00956FD2"/>
    <w:rsid w:val="0095740A"/>
    <w:rsid w:val="00963AB1"/>
    <w:rsid w:val="00964F7F"/>
    <w:rsid w:val="0097175D"/>
    <w:rsid w:val="00977421"/>
    <w:rsid w:val="0098004A"/>
    <w:rsid w:val="00987D8D"/>
    <w:rsid w:val="00992C33"/>
    <w:rsid w:val="00993B74"/>
    <w:rsid w:val="009966F5"/>
    <w:rsid w:val="00997B3E"/>
    <w:rsid w:val="009A401D"/>
    <w:rsid w:val="009A7594"/>
    <w:rsid w:val="009D38C1"/>
    <w:rsid w:val="009E08E5"/>
    <w:rsid w:val="009E3DC9"/>
    <w:rsid w:val="009F0EE7"/>
    <w:rsid w:val="009F3EBD"/>
    <w:rsid w:val="00A0637E"/>
    <w:rsid w:val="00A15022"/>
    <w:rsid w:val="00A22EBE"/>
    <w:rsid w:val="00A24D79"/>
    <w:rsid w:val="00A30358"/>
    <w:rsid w:val="00A31715"/>
    <w:rsid w:val="00A36BD5"/>
    <w:rsid w:val="00A419DD"/>
    <w:rsid w:val="00A57077"/>
    <w:rsid w:val="00A70E18"/>
    <w:rsid w:val="00A74EAD"/>
    <w:rsid w:val="00A75068"/>
    <w:rsid w:val="00A81622"/>
    <w:rsid w:val="00A81D95"/>
    <w:rsid w:val="00A92552"/>
    <w:rsid w:val="00A9319D"/>
    <w:rsid w:val="00A9321D"/>
    <w:rsid w:val="00A97D86"/>
    <w:rsid w:val="00AA04B8"/>
    <w:rsid w:val="00AA474E"/>
    <w:rsid w:val="00AB618B"/>
    <w:rsid w:val="00AD1624"/>
    <w:rsid w:val="00AD2C10"/>
    <w:rsid w:val="00AD3C22"/>
    <w:rsid w:val="00AE526A"/>
    <w:rsid w:val="00AF26BF"/>
    <w:rsid w:val="00B00703"/>
    <w:rsid w:val="00B10603"/>
    <w:rsid w:val="00B166D7"/>
    <w:rsid w:val="00B204A4"/>
    <w:rsid w:val="00B30850"/>
    <w:rsid w:val="00B34E99"/>
    <w:rsid w:val="00B379A1"/>
    <w:rsid w:val="00B4066E"/>
    <w:rsid w:val="00B4645C"/>
    <w:rsid w:val="00B50274"/>
    <w:rsid w:val="00B53206"/>
    <w:rsid w:val="00B556C3"/>
    <w:rsid w:val="00B612A5"/>
    <w:rsid w:val="00B65B5E"/>
    <w:rsid w:val="00B65CE2"/>
    <w:rsid w:val="00B71EF9"/>
    <w:rsid w:val="00B7270A"/>
    <w:rsid w:val="00B80291"/>
    <w:rsid w:val="00B831A3"/>
    <w:rsid w:val="00B84F15"/>
    <w:rsid w:val="00B93FBF"/>
    <w:rsid w:val="00B97D26"/>
    <w:rsid w:val="00BA0E90"/>
    <w:rsid w:val="00BB7A77"/>
    <w:rsid w:val="00BC36BA"/>
    <w:rsid w:val="00BD5A66"/>
    <w:rsid w:val="00BD7618"/>
    <w:rsid w:val="00BE03AC"/>
    <w:rsid w:val="00BF13C8"/>
    <w:rsid w:val="00C20D28"/>
    <w:rsid w:val="00C24A10"/>
    <w:rsid w:val="00C360F4"/>
    <w:rsid w:val="00C3782B"/>
    <w:rsid w:val="00C47C03"/>
    <w:rsid w:val="00C51001"/>
    <w:rsid w:val="00C606B9"/>
    <w:rsid w:val="00C677FD"/>
    <w:rsid w:val="00C7353E"/>
    <w:rsid w:val="00C73FAD"/>
    <w:rsid w:val="00C744A3"/>
    <w:rsid w:val="00C8631B"/>
    <w:rsid w:val="00C95D47"/>
    <w:rsid w:val="00C96D47"/>
    <w:rsid w:val="00CB10A4"/>
    <w:rsid w:val="00CB3A7C"/>
    <w:rsid w:val="00CD053A"/>
    <w:rsid w:val="00CD340B"/>
    <w:rsid w:val="00CD40B0"/>
    <w:rsid w:val="00CD5242"/>
    <w:rsid w:val="00CE356C"/>
    <w:rsid w:val="00CE4E93"/>
    <w:rsid w:val="00CF12DB"/>
    <w:rsid w:val="00CF18A0"/>
    <w:rsid w:val="00CF265A"/>
    <w:rsid w:val="00D00069"/>
    <w:rsid w:val="00D019C6"/>
    <w:rsid w:val="00D044FC"/>
    <w:rsid w:val="00D05218"/>
    <w:rsid w:val="00D07372"/>
    <w:rsid w:val="00D11017"/>
    <w:rsid w:val="00D15280"/>
    <w:rsid w:val="00D16D58"/>
    <w:rsid w:val="00D20C1F"/>
    <w:rsid w:val="00D22FC2"/>
    <w:rsid w:val="00D24F74"/>
    <w:rsid w:val="00D3629D"/>
    <w:rsid w:val="00D3772F"/>
    <w:rsid w:val="00D435FA"/>
    <w:rsid w:val="00D44719"/>
    <w:rsid w:val="00D62571"/>
    <w:rsid w:val="00D6566F"/>
    <w:rsid w:val="00D66DEC"/>
    <w:rsid w:val="00D806BA"/>
    <w:rsid w:val="00D84D1A"/>
    <w:rsid w:val="00D87486"/>
    <w:rsid w:val="00D90979"/>
    <w:rsid w:val="00DA0D97"/>
    <w:rsid w:val="00DA1144"/>
    <w:rsid w:val="00DB03F9"/>
    <w:rsid w:val="00DC1D12"/>
    <w:rsid w:val="00DC69A8"/>
    <w:rsid w:val="00DD249B"/>
    <w:rsid w:val="00DD3E92"/>
    <w:rsid w:val="00DD58B3"/>
    <w:rsid w:val="00DE617A"/>
    <w:rsid w:val="00DE6DBB"/>
    <w:rsid w:val="00DF49AD"/>
    <w:rsid w:val="00DF4D42"/>
    <w:rsid w:val="00DF65CB"/>
    <w:rsid w:val="00DF6930"/>
    <w:rsid w:val="00E0097A"/>
    <w:rsid w:val="00E02485"/>
    <w:rsid w:val="00E04486"/>
    <w:rsid w:val="00E31090"/>
    <w:rsid w:val="00E3127F"/>
    <w:rsid w:val="00E31C17"/>
    <w:rsid w:val="00E40E8D"/>
    <w:rsid w:val="00E509B3"/>
    <w:rsid w:val="00E67D08"/>
    <w:rsid w:val="00E72021"/>
    <w:rsid w:val="00E75413"/>
    <w:rsid w:val="00E81A43"/>
    <w:rsid w:val="00E96C1F"/>
    <w:rsid w:val="00EA142F"/>
    <w:rsid w:val="00EA2EB8"/>
    <w:rsid w:val="00EA3C8A"/>
    <w:rsid w:val="00EB5A93"/>
    <w:rsid w:val="00EC3A5B"/>
    <w:rsid w:val="00ED45D5"/>
    <w:rsid w:val="00ED6049"/>
    <w:rsid w:val="00EE51ED"/>
    <w:rsid w:val="00F076BA"/>
    <w:rsid w:val="00F221B1"/>
    <w:rsid w:val="00F23CB4"/>
    <w:rsid w:val="00F27579"/>
    <w:rsid w:val="00F30AFE"/>
    <w:rsid w:val="00F35F44"/>
    <w:rsid w:val="00F53C2E"/>
    <w:rsid w:val="00F75B8D"/>
    <w:rsid w:val="00F90BAC"/>
    <w:rsid w:val="00F978E1"/>
    <w:rsid w:val="00FA5AB6"/>
    <w:rsid w:val="00FA72A2"/>
    <w:rsid w:val="00FC31C4"/>
    <w:rsid w:val="00FC5D87"/>
    <w:rsid w:val="00FD71C8"/>
    <w:rsid w:val="00FE4C8F"/>
    <w:rsid w:val="00FE5AC1"/>
    <w:rsid w:val="00FF76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Ttulo1">
    <w:name w:val="heading 1"/>
    <w:basedOn w:val="Normal"/>
    <w:next w:val="Normal"/>
    <w:link w:val="Ttulo1Car"/>
    <w:uiPriority w:val="9"/>
    <w:qFormat/>
    <w:rsid w:val="00C677FD"/>
    <w:pPr>
      <w:outlineLvl w:val="0"/>
    </w:pPr>
  </w:style>
  <w:style w:type="paragraph" w:styleId="Ttulo2">
    <w:name w:val="heading 2"/>
    <w:basedOn w:val="Normal"/>
    <w:next w:val="Normal"/>
    <w:link w:val="Ttulo2Car"/>
    <w:uiPriority w:val="9"/>
    <w:qFormat/>
    <w:rsid w:val="00C677FD"/>
    <w:pPr>
      <w:outlineLvl w:val="1"/>
    </w:pPr>
  </w:style>
  <w:style w:type="paragraph" w:styleId="Ttulo3">
    <w:name w:val="heading 3"/>
    <w:basedOn w:val="Normal"/>
    <w:next w:val="Normal"/>
    <w:link w:val="Ttulo3Car"/>
    <w:uiPriority w:val="1"/>
    <w:unhideWhenUsed/>
    <w:qFormat/>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Ttulo4">
    <w:name w:val="heading 4"/>
    <w:basedOn w:val="Normal"/>
    <w:next w:val="Normal"/>
    <w:link w:val="Ttulo4Car"/>
    <w:uiPriority w:val="9"/>
    <w:semiHidden/>
    <w:unhideWhenUsed/>
    <w:qFormat/>
    <w:rsid w:val="004E481C"/>
    <w:pPr>
      <w:keepNext/>
      <w:keepLines/>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0"/>
      <w:lang w:val="en-US" w:bidi="ne-N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77FD"/>
    <w:rPr>
      <w:rFonts w:ascii="Verdana" w:hAnsi="Verdana"/>
      <w:sz w:val="24"/>
      <w:szCs w:val="24"/>
    </w:rPr>
  </w:style>
  <w:style w:type="character" w:customStyle="1" w:styleId="Ttulo2Car">
    <w:name w:val="Título 2 Car"/>
    <w:basedOn w:val="Fuentedeprrafopredeter"/>
    <w:link w:val="Ttulo2"/>
    <w:uiPriority w:val="9"/>
    <w:rsid w:val="00C677FD"/>
    <w:rPr>
      <w:rFonts w:ascii="Verdana" w:hAnsi="Verdana"/>
      <w:sz w:val="24"/>
      <w:szCs w:val="24"/>
    </w:rPr>
  </w:style>
  <w:style w:type="paragraph" w:styleId="Textodeglobo">
    <w:name w:val="Balloon Text"/>
    <w:basedOn w:val="Normal"/>
    <w:link w:val="TextodegloboCar"/>
    <w:uiPriority w:val="99"/>
    <w:semiHidden/>
    <w:unhideWhenUsed/>
    <w:rsid w:val="00C677FD"/>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7FD"/>
    <w:rPr>
      <w:rFonts w:ascii="Tahoma" w:hAnsi="Tahoma" w:cs="Tahoma"/>
      <w:sz w:val="16"/>
      <w:szCs w:val="16"/>
    </w:rPr>
  </w:style>
  <w:style w:type="character" w:styleId="Hipervnculo">
    <w:name w:val="Hyperlink"/>
    <w:basedOn w:val="Fuentedeprrafopredeter"/>
    <w:uiPriority w:val="99"/>
    <w:unhideWhenUsed/>
    <w:rsid w:val="00C677FD"/>
    <w:rPr>
      <w:color w:val="0000FF" w:themeColor="hyperlink"/>
      <w:u w:val="single"/>
    </w:rPr>
  </w:style>
  <w:style w:type="paragraph" w:styleId="Prrafodelista">
    <w:name w:val="List Paragraph"/>
    <w:basedOn w:val="Normal"/>
    <w:uiPriority w:val="34"/>
    <w:qFormat/>
    <w:rsid w:val="00C677FD"/>
    <w:pPr>
      <w:ind w:left="720"/>
      <w:contextualSpacing/>
    </w:pPr>
  </w:style>
  <w:style w:type="paragraph" w:styleId="Textonotapie">
    <w:name w:val="footnote text"/>
    <w:basedOn w:val="Normal"/>
    <w:link w:val="TextonotapieC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TextonotapieCar">
    <w:name w:val="Texto nota pie Car"/>
    <w:basedOn w:val="Fuentedeprrafopredeter"/>
    <w:link w:val="Textonotapie"/>
    <w:uiPriority w:val="99"/>
    <w:semiHidden/>
    <w:rsid w:val="00C677FD"/>
    <w:rPr>
      <w:rFonts w:ascii="Calibri" w:eastAsia="Times New Roman" w:hAnsi="Calibri" w:cs="Times New Roman"/>
      <w:sz w:val="20"/>
      <w:szCs w:val="20"/>
      <w:lang w:val="en-US"/>
    </w:rPr>
  </w:style>
  <w:style w:type="character" w:styleId="Refdenotaalpie">
    <w:name w:val="footnote reference"/>
    <w:basedOn w:val="Fuentedeprrafopredeter"/>
    <w:uiPriority w:val="99"/>
    <w:semiHidden/>
    <w:unhideWhenUsed/>
    <w:rsid w:val="00C677FD"/>
    <w:rPr>
      <w:vertAlign w:val="superscript"/>
    </w:rPr>
  </w:style>
  <w:style w:type="paragraph" w:styleId="Encabezado">
    <w:name w:val="header"/>
    <w:basedOn w:val="Normal"/>
    <w:link w:val="EncabezadoCar"/>
    <w:uiPriority w:val="99"/>
    <w:unhideWhenUsed/>
    <w:rsid w:val="009F0EE7"/>
    <w:pPr>
      <w:tabs>
        <w:tab w:val="center" w:pos="4513"/>
        <w:tab w:val="right" w:pos="9026"/>
      </w:tabs>
    </w:pPr>
  </w:style>
  <w:style w:type="character" w:customStyle="1" w:styleId="EncabezadoCar">
    <w:name w:val="Encabezado Car"/>
    <w:basedOn w:val="Fuentedeprrafopredeter"/>
    <w:link w:val="Encabezado"/>
    <w:uiPriority w:val="99"/>
    <w:rsid w:val="009F0EE7"/>
    <w:rPr>
      <w:rFonts w:ascii="Verdana" w:hAnsi="Verdana"/>
      <w:sz w:val="24"/>
      <w:szCs w:val="24"/>
    </w:rPr>
  </w:style>
  <w:style w:type="paragraph" w:styleId="Piedepgina">
    <w:name w:val="footer"/>
    <w:basedOn w:val="Normal"/>
    <w:link w:val="PiedepginaCar"/>
    <w:uiPriority w:val="99"/>
    <w:unhideWhenUsed/>
    <w:rsid w:val="009F0EE7"/>
    <w:pPr>
      <w:tabs>
        <w:tab w:val="center" w:pos="4513"/>
        <w:tab w:val="right" w:pos="9026"/>
      </w:tabs>
    </w:pPr>
  </w:style>
  <w:style w:type="character" w:customStyle="1" w:styleId="PiedepginaCar">
    <w:name w:val="Pie de página Car"/>
    <w:basedOn w:val="Fuentedeprrafopredeter"/>
    <w:link w:val="Piedepgina"/>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Ttulo3Car">
    <w:name w:val="Título 3 Car"/>
    <w:basedOn w:val="Fuentedeprrafopredeter"/>
    <w:link w:val="Ttulo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aconcuadrcula">
    <w:name w:val="Table Grid"/>
    <w:basedOn w:val="Tablanormal"/>
    <w:uiPriority w:val="59"/>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4E481C"/>
    <w:rPr>
      <w:rFonts w:asciiTheme="majorHAnsi" w:eastAsiaTheme="majorEastAsia" w:hAnsiTheme="majorHAnsi" w:cstheme="majorBidi"/>
      <w:b/>
      <w:bCs/>
      <w:i/>
      <w:iCs/>
      <w:color w:val="4F81BD" w:themeColor="accent1"/>
      <w:szCs w:val="20"/>
      <w:lang w:val="en-US" w:bidi="ne-NP"/>
    </w:rPr>
  </w:style>
  <w:style w:type="paragraph" w:styleId="TDC3">
    <w:name w:val="toc 3"/>
    <w:basedOn w:val="Normal"/>
    <w:uiPriority w:val="39"/>
    <w:qFormat/>
    <w:rsid w:val="004E481C"/>
    <w:pPr>
      <w:widowControl w:val="0"/>
      <w:adjustRightInd/>
      <w:spacing w:before="137"/>
      <w:ind w:left="1115" w:hanging="540"/>
    </w:pPr>
    <w:rPr>
      <w:rFonts w:ascii="Times New Roman" w:eastAsia="Times New Roman" w:hAnsi="Times New Roman" w:cs="Times New Roman"/>
      <w:lang w:val="en-US"/>
    </w:rPr>
  </w:style>
  <w:style w:type="paragraph" w:styleId="Textoindependiente">
    <w:name w:val="Body Text"/>
    <w:basedOn w:val="Normal"/>
    <w:link w:val="TextoindependienteCar"/>
    <w:uiPriority w:val="1"/>
    <w:qFormat/>
    <w:rsid w:val="004E481C"/>
    <w:pPr>
      <w:widowControl w:val="0"/>
      <w:adjustRightInd/>
    </w:pPr>
    <w:rPr>
      <w:rFonts w:ascii="Times New Roman" w:eastAsia="Times New Roman" w:hAnsi="Times New Roman" w:cs="Times New Roman"/>
      <w:lang w:val="en-US" w:bidi="en-US"/>
    </w:rPr>
  </w:style>
  <w:style w:type="character" w:customStyle="1" w:styleId="TextoindependienteCar">
    <w:name w:val="Texto independiente Car"/>
    <w:basedOn w:val="Fuentedeprrafopredeter"/>
    <w:link w:val="Textoindependiente"/>
    <w:uiPriority w:val="1"/>
    <w:rsid w:val="004E481C"/>
    <w:rPr>
      <w:rFonts w:ascii="Times New Roman" w:eastAsia="Times New Roman" w:hAnsi="Times New Roman" w:cs="Times New Roman"/>
      <w:sz w:val="24"/>
      <w:szCs w:val="24"/>
      <w:lang w:val="en-US" w:bidi="en-US"/>
    </w:rPr>
  </w:style>
  <w:style w:type="character" w:styleId="Textoennegrita">
    <w:name w:val="Strong"/>
    <w:basedOn w:val="Fuentedeprrafopredeter"/>
    <w:uiPriority w:val="22"/>
    <w:qFormat/>
    <w:rsid w:val="00D66DEC"/>
    <w:rPr>
      <w:rFonts w:ascii="Verdana" w:hAnsi="Verdana"/>
      <w:b/>
      <w:bCs/>
      <w:sz w:val="32"/>
    </w:rPr>
  </w:style>
  <w:style w:type="character" w:styleId="nfasis">
    <w:name w:val="Emphasis"/>
    <w:basedOn w:val="Fuentedeprrafopredeter"/>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Fuentedeprrafopredeter"/>
    <w:rsid w:val="004E481C"/>
  </w:style>
  <w:style w:type="character" w:customStyle="1" w:styleId="figure-credit">
    <w:name w:val="figure-credit"/>
    <w:basedOn w:val="Fuentedeprrafopredeter"/>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Refdecomentario">
    <w:name w:val="annotation reference"/>
    <w:basedOn w:val="Fuentedeprrafopredeter"/>
    <w:uiPriority w:val="99"/>
    <w:semiHidden/>
    <w:unhideWhenUsed/>
    <w:rsid w:val="004E481C"/>
    <w:rPr>
      <w:sz w:val="16"/>
      <w:szCs w:val="16"/>
    </w:rPr>
  </w:style>
  <w:style w:type="paragraph" w:styleId="Textocomentario">
    <w:name w:val="annotation text"/>
    <w:basedOn w:val="Normal"/>
    <w:link w:val="TextocomentarioC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TextocomentarioCar">
    <w:name w:val="Texto comentario Car"/>
    <w:basedOn w:val="Fuentedeprrafopredeter"/>
    <w:link w:val="Textocomentario"/>
    <w:uiPriority w:val="99"/>
    <w:semiHidden/>
    <w:rsid w:val="004E481C"/>
    <w:rPr>
      <w:sz w:val="20"/>
      <w:szCs w:val="18"/>
      <w:lang w:val="en-US" w:bidi="ne-NP"/>
    </w:rPr>
  </w:style>
  <w:style w:type="paragraph" w:styleId="Asuntodelcomentario">
    <w:name w:val="annotation subject"/>
    <w:basedOn w:val="Textocomentario"/>
    <w:next w:val="Textocomentario"/>
    <w:link w:val="AsuntodelcomentarioCar"/>
    <w:uiPriority w:val="99"/>
    <w:semiHidden/>
    <w:unhideWhenUsed/>
    <w:rsid w:val="004E481C"/>
    <w:rPr>
      <w:b/>
      <w:bCs/>
    </w:rPr>
  </w:style>
  <w:style w:type="character" w:customStyle="1" w:styleId="AsuntodelcomentarioCar">
    <w:name w:val="Asunto del comentario Car"/>
    <w:basedOn w:val="TextocomentarioCar"/>
    <w:link w:val="Asuntodelcomentario"/>
    <w:uiPriority w:val="99"/>
    <w:semiHidden/>
    <w:rsid w:val="004E481C"/>
    <w:rPr>
      <w:b/>
      <w:bCs/>
      <w:sz w:val="20"/>
      <w:szCs w:val="18"/>
      <w:lang w:val="en-US" w:bidi="ne-NP"/>
    </w:rPr>
  </w:style>
  <w:style w:type="character" w:styleId="Hipervnculovisitado">
    <w:name w:val="FollowedHyperlink"/>
    <w:basedOn w:val="Fuentedeprrafopredeter"/>
    <w:uiPriority w:val="99"/>
    <w:semiHidden/>
    <w:unhideWhenUsed/>
    <w:rsid w:val="00BD7618"/>
    <w:rPr>
      <w:color w:val="800080" w:themeColor="followedHyperlink"/>
      <w:u w:val="single"/>
    </w:rPr>
  </w:style>
  <w:style w:type="character" w:customStyle="1" w:styleId="DefaultChar">
    <w:name w:val="Default Char"/>
    <w:basedOn w:val="Fuentedeprrafopredeter"/>
    <w:link w:val="Default"/>
    <w:locked/>
    <w:rsid w:val="00A57077"/>
    <w:rPr>
      <w:rFonts w:ascii="Times New Roman" w:hAnsi="Times New Roman" w:cs="Times New Roman"/>
      <w:color w:val="000000"/>
      <w:sz w:val="24"/>
      <w:szCs w:val="24"/>
      <w:lang w:val="en-US" w:bidi="ne-NP"/>
    </w:rPr>
  </w:style>
  <w:style w:type="character" w:customStyle="1" w:styleId="ff3">
    <w:name w:val="ff3"/>
    <w:basedOn w:val="Fuentedeprrafopredeter"/>
    <w:rsid w:val="00A57077"/>
  </w:style>
  <w:style w:type="character" w:customStyle="1" w:styleId="ls6">
    <w:name w:val="ls6"/>
    <w:basedOn w:val="Fuentedeprrafopredeter"/>
    <w:rsid w:val="00A57077"/>
  </w:style>
  <w:style w:type="character" w:customStyle="1" w:styleId="ls0">
    <w:name w:val="ls0"/>
    <w:basedOn w:val="Fuentedeprrafopredeter"/>
    <w:rsid w:val="00A57077"/>
  </w:style>
  <w:style w:type="character" w:customStyle="1" w:styleId="ff4">
    <w:name w:val="ff4"/>
    <w:basedOn w:val="Fuentedeprrafopredeter"/>
    <w:rsid w:val="00A57077"/>
  </w:style>
  <w:style w:type="character" w:customStyle="1" w:styleId="ff5">
    <w:name w:val="ff5"/>
    <w:basedOn w:val="Fuentedeprrafopredeter"/>
    <w:rsid w:val="00A57077"/>
  </w:style>
  <w:style w:type="character" w:customStyle="1" w:styleId="ff2">
    <w:name w:val="ff2"/>
    <w:basedOn w:val="Fuentedeprrafopredeter"/>
    <w:rsid w:val="00A57077"/>
  </w:style>
  <w:style w:type="character" w:customStyle="1" w:styleId="ff6">
    <w:name w:val="ff6"/>
    <w:basedOn w:val="Fuentedeprrafopredeter"/>
    <w:rsid w:val="00A57077"/>
  </w:style>
  <w:style w:type="character" w:customStyle="1" w:styleId="ws0">
    <w:name w:val="ws0"/>
    <w:basedOn w:val="Fuentedeprrafopredeter"/>
    <w:rsid w:val="00A57077"/>
  </w:style>
  <w:style w:type="character" w:customStyle="1" w:styleId="ls8">
    <w:name w:val="ls8"/>
    <w:basedOn w:val="Fuentedeprrafopredeter"/>
    <w:rsid w:val="00A57077"/>
  </w:style>
  <w:style w:type="character" w:customStyle="1" w:styleId="lsa">
    <w:name w:val="lsa"/>
    <w:basedOn w:val="Fuentedeprrafopredeter"/>
    <w:rsid w:val="00A57077"/>
  </w:style>
  <w:style w:type="character" w:customStyle="1" w:styleId="ls3">
    <w:name w:val="ls3"/>
    <w:basedOn w:val="Fuentedeprrafopredeter"/>
    <w:rsid w:val="00A57077"/>
  </w:style>
  <w:style w:type="paragraph" w:styleId="Textoindependiente2">
    <w:name w:val="Body Text 2"/>
    <w:basedOn w:val="Normal"/>
    <w:link w:val="Textoindependiente2Car"/>
    <w:uiPriority w:val="99"/>
    <w:semiHidden/>
    <w:unhideWhenUsed/>
    <w:rsid w:val="002E0655"/>
    <w:pPr>
      <w:spacing w:after="120" w:line="480" w:lineRule="auto"/>
    </w:pPr>
  </w:style>
  <w:style w:type="character" w:customStyle="1" w:styleId="Textoindependiente2Car">
    <w:name w:val="Texto independiente 2 Car"/>
    <w:basedOn w:val="Fuentedeprrafopredeter"/>
    <w:link w:val="Textoindependiente2"/>
    <w:uiPriority w:val="99"/>
    <w:semiHidden/>
    <w:rsid w:val="002E0655"/>
    <w:rPr>
      <w:rFonts w:ascii="Verdana" w:hAnsi="Verdana"/>
      <w:sz w:val="24"/>
      <w:szCs w:val="24"/>
    </w:rPr>
  </w:style>
  <w:style w:type="paragraph" w:styleId="Textodebloque">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Ttulo1"/>
    <w:link w:val="Style1Char"/>
    <w:qFormat/>
    <w:rsid w:val="00D66DEC"/>
    <w:rPr>
      <w:rFonts w:asciiTheme="majorHAnsi" w:hAnsiTheme="majorHAnsi"/>
      <w:color w:val="7030A0"/>
      <w:sz w:val="28"/>
    </w:rPr>
  </w:style>
  <w:style w:type="character" w:customStyle="1" w:styleId="apple-converted-space">
    <w:name w:val="apple-converted-space"/>
    <w:basedOn w:val="Fuentedeprrafopredeter"/>
    <w:rsid w:val="00D66DEC"/>
  </w:style>
  <w:style w:type="character" w:customStyle="1" w:styleId="Style1Char">
    <w:name w:val="Style1 Char"/>
    <w:basedOn w:val="Ttulo1C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TtulodeTDC">
    <w:name w:val="TOC Heading"/>
    <w:basedOn w:val="Ttulo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DC2">
    <w:name w:val="toc 2"/>
    <w:basedOn w:val="Normal"/>
    <w:next w:val="Normal"/>
    <w:autoRedefine/>
    <w:uiPriority w:val="39"/>
    <w:unhideWhenUsed/>
    <w:rsid w:val="005F2C10"/>
    <w:pPr>
      <w:spacing w:after="100"/>
      <w:ind w:left="240"/>
    </w:pPr>
  </w:style>
  <w:style w:type="paragraph" w:styleId="TDC1">
    <w:name w:val="toc 1"/>
    <w:basedOn w:val="Normal"/>
    <w:next w:val="Normal"/>
    <w:autoRedefine/>
    <w:uiPriority w:val="39"/>
    <w:unhideWhenUsed/>
    <w:rsid w:val="005F2C10"/>
    <w:pPr>
      <w:spacing w:after="100"/>
    </w:pPr>
  </w:style>
</w:styles>
</file>

<file path=word/webSettings.xml><?xml version="1.0" encoding="utf-8"?>
<w:webSettings xmlns:r="http://schemas.openxmlformats.org/officeDocument/2006/relationships" xmlns:w="http://schemas.openxmlformats.org/wordprocessingml/2006/main">
  <w:divs>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se.viera@wbu.ngo" TargetMode="External"/><Relationship Id="rId21" Type="http://schemas.openxmlformats.org/officeDocument/2006/relationships/hyperlink" Target="mailto:blinabad1@bsnl.in" TargetMode="External"/><Relationship Id="rId34" Type="http://schemas.openxmlformats.org/officeDocument/2006/relationships/hyperlink" Target="mailto:frances.gentle@ridbc.org.au" TargetMode="External"/><Relationship Id="rId42" Type="http://schemas.openxmlformats.org/officeDocument/2006/relationships/hyperlink" Target="http://www.obs.org" TargetMode="External"/><Relationship Id="rId47" Type="http://schemas.openxmlformats.org/officeDocument/2006/relationships/hyperlink" Target="http://www.visio.org" TargetMode="External"/><Relationship Id="rId50" Type="http://schemas.openxmlformats.org/officeDocument/2006/relationships/hyperlink" Target="http://www.prociechi.it" TargetMode="External"/><Relationship Id="rId55" Type="http://schemas.openxmlformats.org/officeDocument/2006/relationships/hyperlink" Target="mailto:ceo201922@gmail.com" TargetMode="External"/><Relationship Id="rId63" Type="http://schemas.openxmlformats.org/officeDocument/2006/relationships/hyperlink" Target="http://www.worldblindunion.org/English/resources/Documents/world-braille-usage-third-edition.pdf" TargetMode="External"/><Relationship Id="rId68" Type="http://schemas.openxmlformats.org/officeDocument/2006/relationships/hyperlink" Target="https://view.officeapps.live.com/op/view.aspx?src=http%3A%2F%2Fwww.worldblindunion.org%2FEnglish%2Fresources%2FDocuments%2FA%2520Letter%2520to%2520Louis%2520Braille.doc" TargetMode="External"/><Relationship Id="rId76" Type="http://schemas.openxmlformats.org/officeDocument/2006/relationships/image" Target="media/image2.jpeg"/><Relationship Id="rId84" Type="http://schemas.openxmlformats.org/officeDocument/2006/relationships/hyperlink" Target="http://www.freedomscientific.com/jaws" TargetMode="External"/><Relationship Id="rId89" Type="http://schemas.openxmlformats.org/officeDocument/2006/relationships/hyperlink" Target="https://www.linguee.es/espanol-ingles/traduccion/propiocepci%C3%B3n.html" TargetMode="External"/><Relationship Id="rId97" Type="http://schemas.openxmlformats.org/officeDocument/2006/relationships/hyperlink" Target="http://www.icevi.org" TargetMode="External"/><Relationship Id="rId7" Type="http://schemas.openxmlformats.org/officeDocument/2006/relationships/endnotes" Target="endnotes.xml"/><Relationship Id="rId71" Type="http://schemas.openxmlformats.org/officeDocument/2006/relationships/hyperlink" Target="https://www.saomaicenter.org/en/smsoft/sm-music-reader" TargetMode="External"/><Relationship Id="rId92" Type="http://schemas.openxmlformats.org/officeDocument/2006/relationships/hyperlink" Target="http://www.tactualprofile.org" TargetMode="External"/><Relationship Id="rId2" Type="http://schemas.openxmlformats.org/officeDocument/2006/relationships/numbering" Target="numbering.xml"/><Relationship Id="rId16" Type="http://schemas.openxmlformats.org/officeDocument/2006/relationships/hyperlink" Target="mailto:aria.indrawati@gmail.com" TargetMode="External"/><Relationship Id="rId29" Type="http://schemas.openxmlformats.org/officeDocument/2006/relationships/hyperlink" Target="mailto:n.baboo@light-for-the-world.org" TargetMode="External"/><Relationship Id="rId11" Type="http://schemas.openxmlformats.org/officeDocument/2006/relationships/hyperlink" Target="mailto:bpaiceviad1@bsnl.in" TargetMode="External"/><Relationship Id="rId24" Type="http://schemas.openxmlformats.org/officeDocument/2006/relationships/hyperlink" Target="mailto:david.clarke@rnib.org.uk" TargetMode="External"/><Relationship Id="rId32" Type="http://schemas.openxmlformats.org/officeDocument/2006/relationships/hyperlink" Target="mailto:todd.reeves@obs.org" TargetMode="External"/><Relationship Id="rId37" Type="http://schemas.openxmlformats.org/officeDocument/2006/relationships/hyperlink" Target="mailto:sabinefijnvandraat@visio.org" TargetMode="External"/><Relationship Id="rId40" Type="http://schemas.openxmlformats.org/officeDocument/2006/relationships/hyperlink" Target="http://www.blindeforbundet.no" TargetMode="External"/><Relationship Id="rId45" Type="http://schemas.openxmlformats.org/officeDocument/2006/relationships/hyperlink" Target="http://www.rnib.org.uk" TargetMode="External"/><Relationship Id="rId53" Type="http://schemas.openxmlformats.org/officeDocument/2006/relationships/hyperlink" Target="http://www.lcif.org" TargetMode="External"/><Relationship Id="rId58" Type="http://schemas.openxmlformats.org/officeDocument/2006/relationships/hyperlink" Target="https://nam02.safelinks.protection.outlook.com/?url=http%3A%2F%2Ficevi.org%2Finclude-me-mdvi-deafblindness-publication%2F&amp;data=02%7C01%7Ckay.ferrell%40unco.edu%7C8c71af6c4ac246a58f4c08d81c3589c8%7Cb4dce27cd088445499652b59a23ea171%7C0%7C1%7C637290363553895022&amp;sdata=12%2FxjlOLBq2hS4%2B%2BK%2FwnI6ij3wclwTgqZOglecW3zPk%3D&amp;reserved=0" TargetMode="External"/><Relationship Id="rId66" Type="http://schemas.openxmlformats.org/officeDocument/2006/relationships/hyperlink" Target="http://www.worldblindunion.org/English/resources/Pages/WBU-External-Position-Statements-and-Resource-Papers.aspx" TargetMode="External"/><Relationship Id="rId74" Type="http://schemas.openxmlformats.org/officeDocument/2006/relationships/hyperlink" Target="https://www.afb.org/about-afb/history/helen-keller/books-essays-speeches/education/braille-magic-wand-blind" TargetMode="External"/><Relationship Id="rId79" Type="http://schemas.openxmlformats.org/officeDocument/2006/relationships/image" Target="media/image5.jpeg"/><Relationship Id="rId87"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s://icevi.org/building-literacy/" TargetMode="External"/><Relationship Id="rId82" Type="http://schemas.openxmlformats.org/officeDocument/2006/relationships/hyperlink" Target="mailto:bwclare@gmail.com" TargetMode="External"/><Relationship Id="rId90" Type="http://schemas.openxmlformats.org/officeDocument/2006/relationships/image" Target="media/image11.jpeg"/><Relationship Id="rId95" Type="http://schemas.openxmlformats.org/officeDocument/2006/relationships/image" Target="media/image13.jpeg"/><Relationship Id="rId19" Type="http://schemas.openxmlformats.org/officeDocument/2006/relationships/hyperlink" Target="mailto:kay.ferrell@unco.edu" TargetMode="External"/><Relationship Id="rId14" Type="http://schemas.openxmlformats.org/officeDocument/2006/relationships/hyperlink" Target="mailto:ceo201922@gmail.com" TargetMode="External"/><Relationship Id="rId22" Type="http://schemas.openxmlformats.org/officeDocument/2006/relationships/hyperlink" Target="mailto:prosenblum@afb.org" TargetMode="External"/><Relationship Id="rId27" Type="http://schemas.openxmlformats.org/officeDocument/2006/relationships/hyperlink" Target="mailto:pholland@iapb.org" TargetMode="External"/><Relationship Id="rId30" Type="http://schemas.openxmlformats.org/officeDocument/2006/relationships/hyperlink" Target="mailto:terje.iversen@blindeforbundet.no" TargetMode="External"/><Relationship Id="rId35" Type="http://schemas.openxmlformats.org/officeDocument/2006/relationships/hyperlink" Target="mailto:david.clarke@rnib.org.uk" TargetMode="External"/><Relationship Id="rId43" Type="http://schemas.openxmlformats.org/officeDocument/2006/relationships/hyperlink" Target="http://www.perkins.org" TargetMode="External"/><Relationship Id="rId48" Type="http://schemas.openxmlformats.org/officeDocument/2006/relationships/hyperlink" Target="http://www.aph.org" TargetMode="External"/><Relationship Id="rId56" Type="http://schemas.openxmlformats.org/officeDocument/2006/relationships/hyperlink" Target="https://www.un.org/development/desa/dspd/wp-content/uploads/sites/22/2020/08/sg_policy_brief_covid-19_and_education_august_2020.pdf" TargetMode="External"/><Relationship Id="rId64" Type="http://schemas.openxmlformats.org/officeDocument/2006/relationships/hyperlink" Target="https://www.internationaldisabilityalliance.org/sites/default/files/documents/crpd_english.pdf" TargetMode="External"/><Relationship Id="rId69" Type="http://schemas.openxmlformats.org/officeDocument/2006/relationships/hyperlink" Target="https://zeroproject.org/zero-project-awardees_2021_announcement/" TargetMode="External"/><Relationship Id="rId77" Type="http://schemas.openxmlformats.org/officeDocument/2006/relationships/image" Target="media/image3.jpeg"/><Relationship Id="rId100" Type="http://schemas.openxmlformats.org/officeDocument/2006/relationships/fontTable" Target="fontTable.xml"/><Relationship Id="rId8" Type="http://schemas.openxmlformats.org/officeDocument/2006/relationships/hyperlink" Target="mailto:frances.gentle@ridbc.org.au" TargetMode="External"/><Relationship Id="rId51" Type="http://schemas.openxmlformats.org/officeDocument/2006/relationships/hyperlink" Target="http://www.hadley.edu" TargetMode="External"/><Relationship Id="rId72" Type="http://schemas.openxmlformats.org/officeDocument/2006/relationships/hyperlink" Target="https://www.saomaicenter.org/en/smsoft/smb" TargetMode="External"/><Relationship Id="rId80" Type="http://schemas.openxmlformats.org/officeDocument/2006/relationships/image" Target="media/image6.jpeg"/><Relationship Id="rId85" Type="http://schemas.openxmlformats.org/officeDocument/2006/relationships/image" Target="media/image7.png"/><Relationship Id="rId93" Type="http://schemas.openxmlformats.org/officeDocument/2006/relationships/hyperlink" Target="mailto:tactualprofile@visio.org" TargetMode="External"/><Relationship Id="rId98" Type="http://schemas.openxmlformats.org/officeDocument/2006/relationships/hyperlink" Target="http://www.icevi.org" TargetMode="External"/><Relationship Id="rId3" Type="http://schemas.openxmlformats.org/officeDocument/2006/relationships/styles" Target="styles.xml"/><Relationship Id="rId12" Type="http://schemas.openxmlformats.org/officeDocument/2006/relationships/hyperlink" Target="mailto:colin.low@rnib.org.uk" TargetMode="External"/><Relationship Id="rId17" Type="http://schemas.openxmlformats.org/officeDocument/2006/relationships/hyperlink" Target="mailto:wellingja@yahoo.com" TargetMode="External"/><Relationship Id="rId25" Type="http://schemas.openxmlformats.org/officeDocument/2006/relationships/hyperlink" Target="mailto:mirko.baur@tanne.ch" TargetMode="External"/><Relationship Id="rId33" Type="http://schemas.openxmlformats.org/officeDocument/2006/relationships/hyperlink" Target="mailto:katherine.holland@perkins.org" TargetMode="External"/><Relationship Id="rId38" Type="http://schemas.openxmlformats.org/officeDocument/2006/relationships/hyperlink" Target="http://www.cbm.org" TargetMode="External"/><Relationship Id="rId46" Type="http://schemas.openxmlformats.org/officeDocument/2006/relationships/hyperlink" Target="http://www.sightsavers.org" TargetMode="External"/><Relationship Id="rId59" Type="http://schemas.openxmlformats.org/officeDocument/2006/relationships/hyperlink" Target="mailto:kay.ferrell@comcast.net" TargetMode="External"/><Relationship Id="rId67" Type="http://schemas.openxmlformats.org/officeDocument/2006/relationships/hyperlink" Target="https://www.wipo.int/edocs/pubdocs/en/wipo_pub_218.pdf" TargetMode="External"/><Relationship Id="rId20" Type="http://schemas.openxmlformats.org/officeDocument/2006/relationships/hyperlink" Target="mailto:bwclare@gmail.com" TargetMode="External"/><Relationship Id="rId41" Type="http://schemas.openxmlformats.org/officeDocument/2006/relationships/hyperlink" Target="http://www.once.es" TargetMode="External"/><Relationship Id="rId54" Type="http://schemas.openxmlformats.org/officeDocument/2006/relationships/hyperlink" Target="http://www.printdisability.org" TargetMode="External"/><Relationship Id="rId62" Type="http://schemas.openxmlformats.org/officeDocument/2006/relationships/hyperlink" Target="https://www.internationaldisabilityalliance.org/sites/default/files/ida_ie_flagship_report_29.06.2020.pdf" TargetMode="External"/><Relationship Id="rId70" Type="http://schemas.openxmlformats.org/officeDocument/2006/relationships/hyperlink" Target="http://www.saomaicenter.org/en" TargetMode="External"/><Relationship Id="rId75" Type="http://schemas.openxmlformats.org/officeDocument/2006/relationships/image" Target="media/image1.jpeg"/><Relationship Id="rId83" Type="http://schemas.openxmlformats.org/officeDocument/2006/relationships/hyperlink" Target="http://www.zoom.us" TargetMode="External"/><Relationship Id="rId88" Type="http://schemas.openxmlformats.org/officeDocument/2006/relationships/image" Target="media/image10.jpeg"/><Relationship Id="rId91" Type="http://schemas.openxmlformats.org/officeDocument/2006/relationships/hyperlink" Target="http://www.tactualprofile.org"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ofefoame@sightsavers.org" TargetMode="External"/><Relationship Id="rId23" Type="http://schemas.openxmlformats.org/officeDocument/2006/relationships/hyperlink" Target="mailto:dave.power@perkins.org" TargetMode="External"/><Relationship Id="rId28" Type="http://schemas.openxmlformats.org/officeDocument/2006/relationships/hyperlink" Target="mailto:monika.brenes@cbm.org" TargetMode="External"/><Relationship Id="rId36" Type="http://schemas.openxmlformats.org/officeDocument/2006/relationships/hyperlink" Target="mailto:agriffiths@sightsavers.org" TargetMode="External"/><Relationship Id="rId49" Type="http://schemas.openxmlformats.org/officeDocument/2006/relationships/hyperlink" Target="http://www.cnib.ca" TargetMode="External"/><Relationship Id="rId57" Type="http://schemas.openxmlformats.org/officeDocument/2006/relationships/hyperlink" Target="https://www.worldblindnesssummit.com/en/home" TargetMode="External"/><Relationship Id="rId10" Type="http://schemas.openxmlformats.org/officeDocument/2006/relationships/hyperlink" Target="mailto:rima.qanawati@gmail.com" TargetMode="External"/><Relationship Id="rId31" Type="http://schemas.openxmlformats.org/officeDocument/2006/relationships/hyperlink" Target="mailto:apn@once.es" TargetMode="External"/><Relationship Id="rId44" Type="http://schemas.openxmlformats.org/officeDocument/2006/relationships/hyperlink" Target="http://www.ridbc.org.au" TargetMode="External"/><Relationship Id="rId52" Type="http://schemas.openxmlformats.org/officeDocument/2006/relationships/hyperlink" Target="http://www.tactus.org" TargetMode="External"/><Relationship Id="rId60" Type="http://schemas.openxmlformats.org/officeDocument/2006/relationships/hyperlink" Target="http://www.icevi-europe.org/files/2018/braille_report_final_version.pdf" TargetMode="External"/><Relationship Id="rId65" Type="http://schemas.openxmlformats.org/officeDocument/2006/relationships/hyperlink" Target="https://undocs.org/A/RES/73/161" TargetMode="External"/><Relationship Id="rId73" Type="http://schemas.openxmlformats.org/officeDocument/2006/relationships/hyperlink" Target="https://www.saomaicenter.org/en/smsoft/burmesetts" TargetMode="External"/><Relationship Id="rId78" Type="http://schemas.openxmlformats.org/officeDocument/2006/relationships/image" Target="media/image4.jpeg"/><Relationship Id="rId81" Type="http://schemas.openxmlformats.org/officeDocument/2006/relationships/hyperlink" Target="https://www.accessiblebooksconsortium.org/portal/en/index.html" TargetMode="External"/><Relationship Id="rId86" Type="http://schemas.openxmlformats.org/officeDocument/2006/relationships/image" Target="media/image8.png"/><Relationship Id="rId94" Type="http://schemas.openxmlformats.org/officeDocument/2006/relationships/image" Target="media/image12.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sukhraj@justice.gov.za" TargetMode="External"/><Relationship Id="rId13" Type="http://schemas.openxmlformats.org/officeDocument/2006/relationships/hyperlink" Target="mailto:larry.icevi@gmail.com" TargetMode="External"/><Relationship Id="rId18" Type="http://schemas.openxmlformats.org/officeDocument/2006/relationships/hyperlink" Target="mailto:latinoamericaicevi@gmail.com" TargetMode="External"/><Relationship Id="rId39" Type="http://schemas.openxmlformats.org/officeDocument/2006/relationships/hyperlink" Target="http://www.light-for-the-worl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EA76F-76A6-4E9E-9E77-6F292F73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2527</TotalTime>
  <Pages>73</Pages>
  <Words>18190</Words>
  <Characters>100046</Characters>
  <Application>Microsoft Office Word</Application>
  <DocSecurity>0</DocSecurity>
  <Lines>833</Lines>
  <Paragraphs>235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118001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184</cp:revision>
  <dcterms:created xsi:type="dcterms:W3CDTF">2021-01-21T11:59:00Z</dcterms:created>
  <dcterms:modified xsi:type="dcterms:W3CDTF">2021-03-05T13:39:00Z</dcterms:modified>
</cp:coreProperties>
</file>