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E7CEA" w14:textId="467F1BDC" w:rsidR="00C677FD" w:rsidRPr="00FF305A" w:rsidRDefault="00C8457A" w:rsidP="00C677FD">
      <w:pPr>
        <w:spacing w:after="100" w:line="288" w:lineRule="auto"/>
        <w:jc w:val="center"/>
        <w:rPr>
          <w:rFonts w:cs="Verdana"/>
          <w:b/>
          <w:bCs/>
          <w:color w:val="00863D"/>
          <w:kern w:val="2"/>
          <w:sz w:val="60"/>
          <w:szCs w:val="60"/>
          <w:lang w:val="es-AR"/>
        </w:rPr>
      </w:pPr>
      <w:r w:rsidRPr="00FF305A">
        <w:rPr>
          <w:rFonts w:cs="Verdana"/>
          <w:b/>
          <w:bCs/>
          <w:color w:val="00863D"/>
          <w:kern w:val="2"/>
          <w:sz w:val="60"/>
          <w:szCs w:val="60"/>
          <w:lang w:val="es-AR"/>
        </w:rPr>
        <w:t>El Educador</w:t>
      </w:r>
    </w:p>
    <w:p w14:paraId="4E8AFD4A" w14:textId="77777777" w:rsidR="00C677FD" w:rsidRPr="00FF305A" w:rsidRDefault="00C677FD" w:rsidP="00C677FD">
      <w:pPr>
        <w:spacing w:after="100" w:line="288" w:lineRule="auto"/>
        <w:jc w:val="both"/>
        <w:rPr>
          <w:rFonts w:cs="Verdana"/>
          <w:b/>
          <w:bCs/>
          <w:kern w:val="2"/>
          <w:sz w:val="44"/>
          <w:szCs w:val="44"/>
          <w:lang w:val="es-AR"/>
        </w:rPr>
      </w:pPr>
    </w:p>
    <w:p w14:paraId="4523E962" w14:textId="61E5A719" w:rsidR="00C677FD" w:rsidRPr="00FF305A" w:rsidRDefault="00C677FD" w:rsidP="00356935">
      <w:pPr>
        <w:tabs>
          <w:tab w:val="right" w:pos="9309"/>
        </w:tabs>
        <w:spacing w:after="100" w:line="288" w:lineRule="auto"/>
        <w:rPr>
          <w:rFonts w:cs="Verdana"/>
          <w:b/>
          <w:bCs/>
          <w:kern w:val="2"/>
          <w:lang w:val="es-AR"/>
        </w:rPr>
      </w:pPr>
      <w:r w:rsidRPr="00FF305A">
        <w:rPr>
          <w:rFonts w:cs="Verdana"/>
          <w:b/>
          <w:bCs/>
          <w:kern w:val="2"/>
          <w:lang w:val="es-AR"/>
        </w:rPr>
        <w:t>Volume</w:t>
      </w:r>
      <w:r w:rsidR="00C8457A" w:rsidRPr="00FF305A">
        <w:rPr>
          <w:rFonts w:cs="Verdana"/>
          <w:b/>
          <w:bCs/>
          <w:kern w:val="2"/>
          <w:lang w:val="es-AR"/>
        </w:rPr>
        <w:t>n</w:t>
      </w:r>
      <w:r w:rsidRPr="00FF305A">
        <w:rPr>
          <w:rFonts w:cs="Verdana"/>
          <w:b/>
          <w:bCs/>
          <w:kern w:val="2"/>
          <w:lang w:val="es-AR"/>
        </w:rPr>
        <w:t xml:space="preserve"> XXX</w:t>
      </w:r>
      <w:r w:rsidR="00CB10A4" w:rsidRPr="00FF305A">
        <w:rPr>
          <w:rFonts w:cs="Verdana"/>
          <w:b/>
          <w:bCs/>
          <w:kern w:val="2"/>
          <w:lang w:val="es-AR"/>
        </w:rPr>
        <w:t>V</w:t>
      </w:r>
      <w:r w:rsidRPr="00FF305A">
        <w:rPr>
          <w:rFonts w:cs="Verdana"/>
          <w:b/>
          <w:bCs/>
          <w:kern w:val="2"/>
          <w:lang w:val="es-AR"/>
        </w:rPr>
        <w:t xml:space="preserve"> - </w:t>
      </w:r>
      <w:r w:rsidR="00C8457A" w:rsidRPr="00FF305A">
        <w:rPr>
          <w:rFonts w:cs="Verdana"/>
          <w:b/>
          <w:bCs/>
          <w:kern w:val="2"/>
          <w:lang w:val="es-AR"/>
        </w:rPr>
        <w:t>Número</w:t>
      </w:r>
      <w:r w:rsidRPr="00FF305A">
        <w:rPr>
          <w:rFonts w:cs="Verdana"/>
          <w:b/>
          <w:bCs/>
          <w:kern w:val="2"/>
          <w:lang w:val="es-AR"/>
        </w:rPr>
        <w:t xml:space="preserve"> </w:t>
      </w:r>
      <w:r w:rsidR="00CB10A4" w:rsidRPr="00FF305A">
        <w:rPr>
          <w:rFonts w:cs="Verdana"/>
          <w:b/>
          <w:bCs/>
          <w:kern w:val="2"/>
          <w:lang w:val="es-AR"/>
        </w:rPr>
        <w:t>1</w:t>
      </w:r>
      <w:r w:rsidRPr="00FF305A">
        <w:rPr>
          <w:rFonts w:cs="Verdana"/>
          <w:b/>
          <w:bCs/>
          <w:kern w:val="2"/>
          <w:lang w:val="es-AR"/>
        </w:rPr>
        <w:t xml:space="preserve"> </w:t>
      </w:r>
      <w:r w:rsidRPr="00FF305A">
        <w:rPr>
          <w:rFonts w:cs="Verdana"/>
          <w:b/>
          <w:bCs/>
          <w:kern w:val="2"/>
          <w:lang w:val="es-AR"/>
        </w:rPr>
        <w:tab/>
      </w:r>
      <w:r w:rsidR="00356935" w:rsidRPr="00FF305A">
        <w:rPr>
          <w:rFonts w:cs="Verdana"/>
          <w:b/>
          <w:bCs/>
          <w:kern w:val="2"/>
          <w:lang w:val="es-AR"/>
        </w:rPr>
        <w:t>J</w:t>
      </w:r>
      <w:r w:rsidR="00CB10A4" w:rsidRPr="00FF305A">
        <w:rPr>
          <w:rFonts w:cs="Verdana"/>
          <w:b/>
          <w:bCs/>
          <w:kern w:val="2"/>
          <w:lang w:val="es-AR"/>
        </w:rPr>
        <w:t>ul</w:t>
      </w:r>
      <w:r w:rsidR="00C8457A" w:rsidRPr="00FF305A">
        <w:rPr>
          <w:rFonts w:cs="Verdana"/>
          <w:b/>
          <w:bCs/>
          <w:kern w:val="2"/>
          <w:lang w:val="es-AR"/>
        </w:rPr>
        <w:t>io</w:t>
      </w:r>
      <w:r w:rsidR="00356935" w:rsidRPr="00FF305A">
        <w:rPr>
          <w:rFonts w:cs="Verdana"/>
          <w:b/>
          <w:bCs/>
          <w:kern w:val="2"/>
          <w:lang w:val="es-AR"/>
        </w:rPr>
        <w:t xml:space="preserve"> 202</w:t>
      </w:r>
      <w:r w:rsidR="00FF5F90" w:rsidRPr="00FF305A">
        <w:rPr>
          <w:rFonts w:cs="Verdana"/>
          <w:b/>
          <w:bCs/>
          <w:kern w:val="2"/>
          <w:lang w:val="es-AR"/>
        </w:rPr>
        <w:t>1</w:t>
      </w:r>
    </w:p>
    <w:p w14:paraId="0DBD24DA" w14:textId="77777777" w:rsidR="00C677FD" w:rsidRPr="00FF305A" w:rsidRDefault="00C677FD" w:rsidP="00C677FD">
      <w:pPr>
        <w:spacing w:after="100" w:line="288" w:lineRule="auto"/>
        <w:jc w:val="both"/>
        <w:rPr>
          <w:rFonts w:cs="Verdana"/>
          <w:b/>
          <w:bCs/>
          <w:kern w:val="2"/>
          <w:sz w:val="28"/>
          <w:szCs w:val="28"/>
          <w:lang w:val="es-AR"/>
        </w:rPr>
      </w:pPr>
    </w:p>
    <w:p w14:paraId="2C3B8747" w14:textId="77777777" w:rsidR="00C677FD" w:rsidRPr="00FF305A" w:rsidRDefault="00C677FD" w:rsidP="00C677FD">
      <w:pPr>
        <w:spacing w:after="100" w:line="288" w:lineRule="auto"/>
        <w:jc w:val="both"/>
        <w:rPr>
          <w:rFonts w:cs="Verdana"/>
          <w:b/>
          <w:bCs/>
          <w:kern w:val="2"/>
          <w:sz w:val="28"/>
          <w:szCs w:val="28"/>
          <w:lang w:val="es-AR"/>
        </w:rPr>
      </w:pPr>
    </w:p>
    <w:p w14:paraId="02C17E98" w14:textId="77777777" w:rsidR="00C677FD" w:rsidRPr="00FF305A" w:rsidRDefault="00C677FD" w:rsidP="00C677FD">
      <w:pPr>
        <w:spacing w:after="100" w:line="288" w:lineRule="auto"/>
        <w:jc w:val="both"/>
        <w:rPr>
          <w:rFonts w:cs="Verdana"/>
          <w:b/>
          <w:bCs/>
          <w:kern w:val="2"/>
          <w:sz w:val="28"/>
          <w:szCs w:val="28"/>
          <w:lang w:val="es-AR"/>
        </w:rPr>
      </w:pPr>
    </w:p>
    <w:p w14:paraId="542251DA" w14:textId="77777777" w:rsidR="00C677FD" w:rsidRPr="00FF305A" w:rsidRDefault="00C677FD" w:rsidP="00C677FD">
      <w:pPr>
        <w:spacing w:after="100" w:line="288" w:lineRule="auto"/>
        <w:jc w:val="center"/>
        <w:rPr>
          <w:rFonts w:cs="Verdana"/>
          <w:b/>
          <w:bCs/>
          <w:color w:val="FF0000"/>
          <w:kern w:val="2"/>
          <w:sz w:val="64"/>
          <w:szCs w:val="64"/>
          <w:lang w:val="es-AR"/>
        </w:rPr>
      </w:pPr>
    </w:p>
    <w:p w14:paraId="43AB00B9" w14:textId="77777777" w:rsidR="00C677FD" w:rsidRPr="00FF305A" w:rsidRDefault="00C677FD" w:rsidP="00C677FD">
      <w:pPr>
        <w:spacing w:after="100" w:line="288" w:lineRule="auto"/>
        <w:jc w:val="both"/>
        <w:rPr>
          <w:rFonts w:cs="Verdana"/>
          <w:b/>
          <w:bCs/>
          <w:kern w:val="2"/>
          <w:sz w:val="28"/>
          <w:szCs w:val="28"/>
          <w:lang w:val="es-AR"/>
        </w:rPr>
      </w:pPr>
    </w:p>
    <w:p w14:paraId="12479299" w14:textId="77777777" w:rsidR="00C677FD" w:rsidRPr="00FF305A" w:rsidRDefault="00C677FD" w:rsidP="00C677FD">
      <w:pPr>
        <w:spacing w:after="100" w:line="288" w:lineRule="auto"/>
        <w:jc w:val="both"/>
        <w:rPr>
          <w:rFonts w:cs="Verdana"/>
          <w:b/>
          <w:bCs/>
          <w:kern w:val="2"/>
          <w:sz w:val="28"/>
          <w:szCs w:val="28"/>
          <w:lang w:val="es-AR"/>
        </w:rPr>
      </w:pPr>
    </w:p>
    <w:p w14:paraId="5ECFC5CE" w14:textId="77777777" w:rsidR="00C677FD" w:rsidRPr="00FF305A" w:rsidRDefault="00C677FD" w:rsidP="00C677FD">
      <w:pPr>
        <w:spacing w:after="100" w:line="288" w:lineRule="auto"/>
        <w:jc w:val="both"/>
        <w:rPr>
          <w:rFonts w:cs="Verdana"/>
          <w:b/>
          <w:bCs/>
          <w:kern w:val="2"/>
          <w:sz w:val="28"/>
          <w:szCs w:val="28"/>
          <w:lang w:val="es-AR"/>
        </w:rPr>
      </w:pPr>
    </w:p>
    <w:p w14:paraId="63E461F3" w14:textId="77777777" w:rsidR="00C677FD" w:rsidRPr="00FF305A" w:rsidRDefault="00C677FD" w:rsidP="00C677FD">
      <w:pPr>
        <w:spacing w:after="100" w:line="288" w:lineRule="auto"/>
        <w:jc w:val="both"/>
        <w:rPr>
          <w:rFonts w:cs="Verdana"/>
          <w:b/>
          <w:bCs/>
          <w:kern w:val="2"/>
          <w:sz w:val="28"/>
          <w:szCs w:val="28"/>
          <w:lang w:val="es-AR"/>
        </w:rPr>
      </w:pPr>
    </w:p>
    <w:p w14:paraId="4B8E999E" w14:textId="77777777" w:rsidR="00C677FD" w:rsidRPr="00FF305A" w:rsidRDefault="00C677FD" w:rsidP="00C677FD">
      <w:pPr>
        <w:spacing w:after="100" w:line="288" w:lineRule="auto"/>
        <w:jc w:val="both"/>
        <w:rPr>
          <w:rFonts w:cs="Verdana"/>
          <w:b/>
          <w:bCs/>
          <w:kern w:val="2"/>
          <w:sz w:val="28"/>
          <w:szCs w:val="28"/>
          <w:lang w:val="es-AR"/>
        </w:rPr>
      </w:pPr>
    </w:p>
    <w:p w14:paraId="38A82348" w14:textId="77777777" w:rsidR="00C677FD" w:rsidRPr="00FF305A" w:rsidRDefault="00C677FD" w:rsidP="00C677FD">
      <w:pPr>
        <w:spacing w:after="100" w:line="288" w:lineRule="auto"/>
        <w:jc w:val="both"/>
        <w:rPr>
          <w:rFonts w:cs="Verdana"/>
          <w:b/>
          <w:bCs/>
          <w:kern w:val="2"/>
          <w:sz w:val="28"/>
          <w:szCs w:val="28"/>
          <w:lang w:val="es-AR"/>
        </w:rPr>
      </w:pPr>
    </w:p>
    <w:p w14:paraId="255E55AD" w14:textId="77777777" w:rsidR="00C677FD" w:rsidRPr="00FF305A" w:rsidRDefault="00C677FD" w:rsidP="00C677FD">
      <w:pPr>
        <w:spacing w:after="100" w:line="288" w:lineRule="auto"/>
        <w:jc w:val="both"/>
        <w:rPr>
          <w:rFonts w:cs="Verdana"/>
          <w:b/>
          <w:bCs/>
          <w:kern w:val="2"/>
          <w:sz w:val="28"/>
          <w:szCs w:val="28"/>
          <w:lang w:val="es-AR"/>
        </w:rPr>
      </w:pPr>
    </w:p>
    <w:p w14:paraId="2F09A37E" w14:textId="77777777" w:rsidR="00C677FD" w:rsidRPr="00FF305A" w:rsidRDefault="00C677FD" w:rsidP="00C677FD">
      <w:pPr>
        <w:spacing w:after="100" w:line="288" w:lineRule="auto"/>
        <w:jc w:val="both"/>
        <w:rPr>
          <w:rFonts w:cs="Verdana"/>
          <w:b/>
          <w:bCs/>
          <w:kern w:val="2"/>
          <w:sz w:val="28"/>
          <w:szCs w:val="28"/>
          <w:lang w:val="es-AR"/>
        </w:rPr>
      </w:pPr>
    </w:p>
    <w:p w14:paraId="1FD1E3DB" w14:textId="77777777" w:rsidR="00C677FD" w:rsidRPr="00FF305A" w:rsidRDefault="00C677FD" w:rsidP="00C677FD">
      <w:pPr>
        <w:spacing w:after="100" w:line="288" w:lineRule="auto"/>
        <w:jc w:val="both"/>
        <w:rPr>
          <w:rFonts w:cs="Verdana"/>
          <w:b/>
          <w:bCs/>
          <w:kern w:val="2"/>
          <w:sz w:val="28"/>
          <w:szCs w:val="28"/>
          <w:lang w:val="es-AR"/>
        </w:rPr>
      </w:pPr>
    </w:p>
    <w:p w14:paraId="521EFC2F" w14:textId="77777777" w:rsidR="00C677FD" w:rsidRPr="00FF305A" w:rsidRDefault="00C677FD" w:rsidP="00C677FD">
      <w:pPr>
        <w:spacing w:after="100" w:line="288" w:lineRule="auto"/>
        <w:jc w:val="both"/>
        <w:rPr>
          <w:rFonts w:cs="Verdana"/>
          <w:b/>
          <w:bCs/>
          <w:kern w:val="2"/>
          <w:sz w:val="28"/>
          <w:szCs w:val="28"/>
          <w:lang w:val="es-AR"/>
        </w:rPr>
      </w:pPr>
    </w:p>
    <w:p w14:paraId="09BD76B0" w14:textId="77777777" w:rsidR="00C677FD" w:rsidRPr="00FF305A" w:rsidRDefault="00C677FD" w:rsidP="00C677FD">
      <w:pPr>
        <w:spacing w:after="100" w:line="288" w:lineRule="auto"/>
        <w:jc w:val="both"/>
        <w:rPr>
          <w:rFonts w:cs="Verdana"/>
          <w:b/>
          <w:bCs/>
          <w:kern w:val="2"/>
          <w:sz w:val="28"/>
          <w:szCs w:val="28"/>
          <w:lang w:val="es-AR"/>
        </w:rPr>
      </w:pPr>
    </w:p>
    <w:p w14:paraId="447EE8B9" w14:textId="77777777" w:rsidR="00C677FD" w:rsidRPr="00FF305A" w:rsidRDefault="00C677FD" w:rsidP="00C677FD">
      <w:pPr>
        <w:spacing w:after="100" w:line="288" w:lineRule="auto"/>
        <w:jc w:val="both"/>
        <w:rPr>
          <w:rFonts w:cs="Verdana"/>
          <w:b/>
          <w:bCs/>
          <w:kern w:val="2"/>
          <w:sz w:val="28"/>
          <w:szCs w:val="28"/>
          <w:lang w:val="es-AR"/>
        </w:rPr>
      </w:pPr>
    </w:p>
    <w:p w14:paraId="53B2D02E" w14:textId="4FBD893E" w:rsidR="00C677FD" w:rsidRPr="00FF305A" w:rsidRDefault="00C8457A" w:rsidP="00C677FD">
      <w:pPr>
        <w:spacing w:after="120" w:line="288" w:lineRule="auto"/>
        <w:jc w:val="center"/>
        <w:rPr>
          <w:rFonts w:cs="Verdana"/>
          <w:color w:val="000000"/>
          <w:kern w:val="2"/>
          <w:sz w:val="28"/>
          <w:szCs w:val="28"/>
          <w:lang w:val="es-AR"/>
        </w:rPr>
      </w:pPr>
      <w:r w:rsidRPr="00FF305A">
        <w:rPr>
          <w:rFonts w:cs="Verdana"/>
          <w:color w:val="000000"/>
          <w:kern w:val="2"/>
          <w:sz w:val="28"/>
          <w:szCs w:val="28"/>
          <w:lang w:val="es-AR"/>
        </w:rPr>
        <w:t>Una publicación del</w:t>
      </w:r>
    </w:p>
    <w:p w14:paraId="0DE95FC9" w14:textId="77777777" w:rsidR="00C677FD" w:rsidRPr="00FF305A" w:rsidRDefault="00C677FD" w:rsidP="00C677FD">
      <w:pPr>
        <w:spacing w:after="120" w:line="288" w:lineRule="auto"/>
        <w:jc w:val="center"/>
        <w:rPr>
          <w:rFonts w:cs="Verdana"/>
          <w:color w:val="000000"/>
          <w:kern w:val="2"/>
          <w:sz w:val="28"/>
          <w:szCs w:val="28"/>
          <w:lang w:val="es-AR"/>
        </w:rPr>
      </w:pPr>
    </w:p>
    <w:p w14:paraId="7077756E" w14:textId="51081C20" w:rsidR="004F0DDE" w:rsidRPr="00FF305A" w:rsidRDefault="00CC2622" w:rsidP="00CC2622">
      <w:pPr>
        <w:tabs>
          <w:tab w:val="left" w:pos="567"/>
        </w:tabs>
        <w:spacing w:line="288" w:lineRule="auto"/>
        <w:jc w:val="center"/>
        <w:rPr>
          <w:b/>
          <w:bCs/>
          <w:color w:val="800080"/>
          <w:sz w:val="28"/>
          <w:szCs w:val="28"/>
          <w:lang w:val="es-AR"/>
        </w:rPr>
      </w:pPr>
      <w:r w:rsidRPr="00FF305A">
        <w:rPr>
          <w:rFonts w:cs="Verdana"/>
          <w:b/>
          <w:bCs/>
          <w:color w:val="7030A0"/>
          <w:kern w:val="2"/>
          <w:sz w:val="32"/>
          <w:szCs w:val="32"/>
          <w:lang w:val="es-AR"/>
        </w:rPr>
        <w:t xml:space="preserve">Consejo Internacional para la Educación de las Personas con Discapacidad Visual </w:t>
      </w:r>
      <w:r w:rsidR="00C677FD" w:rsidRPr="00FF305A">
        <w:rPr>
          <w:rFonts w:cs="Arial"/>
          <w:b/>
          <w:bCs/>
          <w:kern w:val="2"/>
          <w:sz w:val="32"/>
          <w:szCs w:val="32"/>
          <w:lang w:val="es-AR"/>
        </w:rPr>
        <w:br w:type="page"/>
      </w:r>
      <w:r w:rsidRPr="00FF305A">
        <w:rPr>
          <w:b/>
          <w:bCs/>
          <w:color w:val="800080"/>
          <w:sz w:val="28"/>
          <w:szCs w:val="28"/>
          <w:lang w:val="es-AR"/>
        </w:rPr>
        <w:lastRenderedPageBreak/>
        <w:t>OFICIALES PRINCIPALES</w:t>
      </w:r>
    </w:p>
    <w:p w14:paraId="31E0FAFE" w14:textId="77777777" w:rsidR="004F0DDE" w:rsidRPr="00FF305A" w:rsidRDefault="004F0DDE" w:rsidP="004F0DDE">
      <w:pPr>
        <w:spacing w:line="288" w:lineRule="auto"/>
        <w:rPr>
          <w:b/>
          <w:bCs/>
          <w:color w:val="000000"/>
          <w:lang w:val="es-AR"/>
        </w:rPr>
      </w:pPr>
    </w:p>
    <w:p w14:paraId="1F09A9D5" w14:textId="3F2BCEC4" w:rsidR="004F0DDE" w:rsidRPr="008C38FB" w:rsidRDefault="004F0DDE" w:rsidP="004F0DDE">
      <w:pPr>
        <w:spacing w:line="264" w:lineRule="auto"/>
        <w:rPr>
          <w:b/>
          <w:bCs/>
          <w:color w:val="000000"/>
          <w:sz w:val="22"/>
          <w:szCs w:val="22"/>
          <w:lang w:val="en-US"/>
        </w:rPr>
      </w:pPr>
      <w:r w:rsidRPr="008C38FB">
        <w:rPr>
          <w:b/>
          <w:bCs/>
          <w:color w:val="000000"/>
          <w:sz w:val="22"/>
          <w:szCs w:val="22"/>
          <w:lang w:val="en-US"/>
        </w:rPr>
        <w:t>PRESIDENT</w:t>
      </w:r>
      <w:r w:rsidR="00CC2622" w:rsidRPr="008C38FB">
        <w:rPr>
          <w:b/>
          <w:bCs/>
          <w:color w:val="000000"/>
          <w:sz w:val="22"/>
          <w:szCs w:val="22"/>
          <w:lang w:val="en-US"/>
        </w:rPr>
        <w:t>E</w:t>
      </w:r>
    </w:p>
    <w:p w14:paraId="50C515C3" w14:textId="77777777" w:rsidR="004F0DDE" w:rsidRPr="008C38FB" w:rsidRDefault="004F0DDE" w:rsidP="004F0DDE">
      <w:pPr>
        <w:spacing w:line="264" w:lineRule="auto"/>
        <w:rPr>
          <w:b/>
          <w:bCs/>
          <w:iCs/>
          <w:color w:val="FF0000"/>
          <w:sz w:val="22"/>
          <w:szCs w:val="22"/>
          <w:lang w:val="en-US"/>
        </w:rPr>
      </w:pPr>
      <w:r w:rsidRPr="008C38FB">
        <w:rPr>
          <w:b/>
          <w:bCs/>
          <w:iCs/>
          <w:color w:val="FF0000"/>
          <w:sz w:val="22"/>
          <w:szCs w:val="22"/>
          <w:lang w:val="en-US"/>
        </w:rPr>
        <w:t>Frances Gentle</w:t>
      </w:r>
    </w:p>
    <w:p w14:paraId="33E0BB53" w14:textId="784D32DC" w:rsidR="004F0DDE" w:rsidRPr="008C38FB" w:rsidRDefault="00CC2622" w:rsidP="00FF5F90">
      <w:pPr>
        <w:spacing w:line="264" w:lineRule="auto"/>
        <w:rPr>
          <w:bCs/>
          <w:color w:val="000000"/>
          <w:sz w:val="22"/>
          <w:szCs w:val="22"/>
          <w:lang w:val="en-US"/>
        </w:rPr>
      </w:pPr>
      <w:r w:rsidRPr="008C38FB">
        <w:rPr>
          <w:bCs/>
          <w:color w:val="000000"/>
          <w:sz w:val="22"/>
          <w:szCs w:val="22"/>
          <w:lang w:val="en-US"/>
        </w:rPr>
        <w:t>Profesora</w:t>
      </w:r>
      <w:r w:rsidR="00FF5F90" w:rsidRPr="008C38FB">
        <w:rPr>
          <w:bCs/>
          <w:color w:val="000000"/>
          <w:sz w:val="22"/>
          <w:szCs w:val="22"/>
          <w:lang w:val="en-US"/>
        </w:rPr>
        <w:t>, NextSense Institute</w:t>
      </w:r>
      <w:r w:rsidR="00FF5F90" w:rsidRPr="008C38FB">
        <w:rPr>
          <w:bCs/>
          <w:color w:val="000000"/>
          <w:sz w:val="22"/>
          <w:szCs w:val="22"/>
          <w:lang w:val="en-US"/>
        </w:rPr>
        <w:br/>
        <w:t>361-365 North Rocks Road, North Rocks NSW 2151, AUSTRALIA</w:t>
      </w:r>
    </w:p>
    <w:p w14:paraId="4F7F1EB1" w14:textId="2D7DF993" w:rsidR="004F0DDE" w:rsidRPr="00FF305A" w:rsidRDefault="00CC2622" w:rsidP="004F0DDE">
      <w:pPr>
        <w:spacing w:line="264" w:lineRule="auto"/>
        <w:rPr>
          <w:bCs/>
          <w:color w:val="000000"/>
          <w:sz w:val="22"/>
          <w:szCs w:val="22"/>
          <w:lang w:val="es-AR"/>
        </w:rPr>
      </w:pPr>
      <w:r w:rsidRPr="00FF305A">
        <w:rPr>
          <w:bCs/>
          <w:color w:val="000000"/>
          <w:sz w:val="22"/>
          <w:szCs w:val="22"/>
          <w:lang w:val="es-AR"/>
        </w:rPr>
        <w:t>Correo</w:t>
      </w:r>
      <w:r w:rsidR="004F0DDE" w:rsidRPr="00FF305A">
        <w:rPr>
          <w:bCs/>
          <w:color w:val="000000"/>
          <w:sz w:val="22"/>
          <w:szCs w:val="22"/>
          <w:lang w:val="es-AR"/>
        </w:rPr>
        <w:t xml:space="preserve">: </w:t>
      </w:r>
      <w:hyperlink r:id="rId8" w:history="1">
        <w:r w:rsidR="00FF5F90" w:rsidRPr="00FF305A">
          <w:rPr>
            <w:rStyle w:val="Hipervnculo"/>
            <w:bCs/>
            <w:lang w:val="es-AR"/>
          </w:rPr>
          <w:t>Frances.Gentle@nextsense.org.au</w:t>
        </w:r>
      </w:hyperlink>
    </w:p>
    <w:p w14:paraId="5AC94756" w14:textId="77777777" w:rsidR="004F0DDE" w:rsidRPr="00FF305A" w:rsidRDefault="004F0DDE" w:rsidP="004F0DDE">
      <w:pPr>
        <w:spacing w:line="264" w:lineRule="auto"/>
        <w:rPr>
          <w:color w:val="000000"/>
          <w:sz w:val="22"/>
          <w:szCs w:val="22"/>
          <w:lang w:val="es-AR"/>
        </w:rPr>
      </w:pPr>
    </w:p>
    <w:p w14:paraId="71047777" w14:textId="77777777" w:rsidR="00CC2622" w:rsidRPr="00FF305A" w:rsidRDefault="00CC2622" w:rsidP="00FF5F90">
      <w:pPr>
        <w:spacing w:line="264" w:lineRule="auto"/>
        <w:rPr>
          <w:b/>
          <w:bCs/>
          <w:color w:val="000000"/>
          <w:sz w:val="22"/>
          <w:szCs w:val="22"/>
          <w:lang w:val="es-AR"/>
        </w:rPr>
      </w:pPr>
      <w:r w:rsidRPr="00FF305A">
        <w:rPr>
          <w:b/>
          <w:bCs/>
          <w:color w:val="000000"/>
          <w:sz w:val="22"/>
          <w:szCs w:val="22"/>
          <w:lang w:val="es-AR"/>
        </w:rPr>
        <w:t>VICEPRESIDENTE PRIMERO</w:t>
      </w:r>
    </w:p>
    <w:p w14:paraId="23E7D164" w14:textId="79454211" w:rsidR="00FF5F90" w:rsidRPr="00FF305A" w:rsidRDefault="00FF5F90" w:rsidP="00FF5F90">
      <w:pPr>
        <w:spacing w:line="264" w:lineRule="auto"/>
        <w:rPr>
          <w:b/>
          <w:color w:val="FF0000"/>
          <w:sz w:val="22"/>
          <w:szCs w:val="22"/>
          <w:lang w:val="es-AR"/>
        </w:rPr>
      </w:pPr>
      <w:r w:rsidRPr="00FF305A">
        <w:rPr>
          <w:b/>
          <w:color w:val="FF0000"/>
          <w:sz w:val="22"/>
          <w:szCs w:val="22"/>
          <w:lang w:val="es-AR"/>
        </w:rPr>
        <w:t>Bhushan Punani</w:t>
      </w:r>
    </w:p>
    <w:p w14:paraId="0F58BDA0" w14:textId="2F038E68" w:rsidR="00FF5F90" w:rsidRPr="00FF305A" w:rsidRDefault="00CC2622" w:rsidP="00FF5F90">
      <w:pPr>
        <w:spacing w:line="264" w:lineRule="auto"/>
        <w:rPr>
          <w:color w:val="000000"/>
          <w:sz w:val="22"/>
          <w:szCs w:val="22"/>
          <w:lang w:val="es-AR"/>
        </w:rPr>
      </w:pPr>
      <w:r w:rsidRPr="00FF305A">
        <w:rPr>
          <w:color w:val="000000"/>
          <w:sz w:val="22"/>
          <w:szCs w:val="22"/>
          <w:lang w:val="es-AR"/>
        </w:rPr>
        <w:t>Director Ejecutivo</w:t>
      </w:r>
      <w:r w:rsidR="00FF5F90" w:rsidRPr="00FF305A">
        <w:rPr>
          <w:color w:val="000000"/>
          <w:sz w:val="22"/>
          <w:szCs w:val="22"/>
          <w:lang w:val="es-AR"/>
        </w:rPr>
        <w:t>, Blind People’s Association (India)</w:t>
      </w:r>
    </w:p>
    <w:p w14:paraId="5A6F63DD" w14:textId="77777777" w:rsidR="00FF5F90" w:rsidRPr="00FF305A" w:rsidRDefault="00FF5F90" w:rsidP="00FF5F90">
      <w:pPr>
        <w:spacing w:line="264" w:lineRule="auto"/>
        <w:rPr>
          <w:color w:val="000000"/>
          <w:sz w:val="22"/>
          <w:szCs w:val="22"/>
          <w:lang w:val="es-AR"/>
        </w:rPr>
      </w:pPr>
      <w:r w:rsidRPr="00FF305A">
        <w:rPr>
          <w:color w:val="000000"/>
          <w:sz w:val="22"/>
          <w:szCs w:val="22"/>
          <w:lang w:val="es-AR"/>
        </w:rPr>
        <w:t>132 Ft. Ring Road, Vastrapur, Ahmedabad 380 015, INDIA</w:t>
      </w:r>
    </w:p>
    <w:p w14:paraId="7E56ECB9" w14:textId="753601D1" w:rsidR="00FF5F90" w:rsidRPr="00FF305A" w:rsidRDefault="00CC2622" w:rsidP="00FF5F90">
      <w:pPr>
        <w:spacing w:line="264" w:lineRule="auto"/>
        <w:rPr>
          <w:b/>
          <w:color w:val="FF0000"/>
          <w:sz w:val="22"/>
          <w:szCs w:val="22"/>
          <w:lang w:val="es-AR"/>
        </w:rPr>
      </w:pPr>
      <w:r w:rsidRPr="00FF305A">
        <w:rPr>
          <w:color w:val="000000"/>
          <w:sz w:val="22"/>
          <w:szCs w:val="22"/>
          <w:lang w:val="es-AR"/>
        </w:rPr>
        <w:t>Correo</w:t>
      </w:r>
      <w:r w:rsidR="00FF5F90" w:rsidRPr="00FF305A">
        <w:rPr>
          <w:color w:val="000000"/>
          <w:sz w:val="22"/>
          <w:szCs w:val="22"/>
          <w:lang w:val="es-AR"/>
        </w:rPr>
        <w:t xml:space="preserve">: </w:t>
      </w:r>
      <w:hyperlink r:id="rId9" w:history="1">
        <w:r w:rsidR="00FF5F90" w:rsidRPr="00FF305A">
          <w:rPr>
            <w:rStyle w:val="Hipervnculo"/>
            <w:sz w:val="22"/>
            <w:szCs w:val="22"/>
            <w:lang w:val="es-AR"/>
          </w:rPr>
          <w:t>blinabad1@bsnl.in</w:t>
        </w:r>
      </w:hyperlink>
    </w:p>
    <w:p w14:paraId="67C4746F" w14:textId="77777777" w:rsidR="004F0DDE" w:rsidRPr="00FF305A" w:rsidRDefault="004F0DDE" w:rsidP="004F0DDE">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spacing w:line="264" w:lineRule="auto"/>
        <w:rPr>
          <w:color w:val="000000"/>
          <w:sz w:val="22"/>
          <w:szCs w:val="22"/>
          <w:lang w:val="es-AR"/>
        </w:rPr>
      </w:pPr>
    </w:p>
    <w:p w14:paraId="2FEEFF9A" w14:textId="483D3243" w:rsidR="00CC2622" w:rsidRPr="00FF305A" w:rsidRDefault="00CC2622" w:rsidP="00CC2622">
      <w:pPr>
        <w:spacing w:line="264" w:lineRule="auto"/>
        <w:rPr>
          <w:b/>
          <w:bCs/>
          <w:color w:val="000000"/>
          <w:sz w:val="22"/>
          <w:szCs w:val="22"/>
          <w:lang w:val="es-AR"/>
        </w:rPr>
      </w:pPr>
      <w:r w:rsidRPr="00FF305A">
        <w:rPr>
          <w:b/>
          <w:bCs/>
          <w:color w:val="000000"/>
          <w:sz w:val="22"/>
          <w:szCs w:val="22"/>
          <w:lang w:val="es-AR"/>
        </w:rPr>
        <w:t>VICEPRESIDENTE SEGUNDA</w:t>
      </w:r>
    </w:p>
    <w:p w14:paraId="668CA07A" w14:textId="77777777" w:rsidR="00FF5F90" w:rsidRPr="00FF305A" w:rsidRDefault="00FF5F90" w:rsidP="00FF5F90">
      <w:pPr>
        <w:spacing w:line="264" w:lineRule="auto"/>
        <w:rPr>
          <w:b/>
          <w:bCs/>
          <w:color w:val="FF0000"/>
          <w:sz w:val="22"/>
          <w:szCs w:val="22"/>
          <w:lang w:val="es-AR"/>
        </w:rPr>
      </w:pPr>
      <w:r w:rsidRPr="00FF305A">
        <w:rPr>
          <w:b/>
          <w:bCs/>
          <w:color w:val="FF0000"/>
          <w:sz w:val="22"/>
          <w:szCs w:val="22"/>
          <w:lang w:val="es-AR"/>
        </w:rPr>
        <w:t xml:space="preserve">Sabine Fijn van Draat </w:t>
      </w:r>
    </w:p>
    <w:p w14:paraId="3BF54FF2" w14:textId="04E91C24" w:rsidR="00FF5F90" w:rsidRPr="00FF305A" w:rsidRDefault="00FF5F90" w:rsidP="00FF5F90">
      <w:pPr>
        <w:spacing w:line="264" w:lineRule="auto"/>
        <w:rPr>
          <w:color w:val="000000"/>
          <w:sz w:val="22"/>
          <w:szCs w:val="22"/>
          <w:lang w:val="es-AR"/>
        </w:rPr>
      </w:pPr>
      <w:r w:rsidRPr="00FF305A">
        <w:rPr>
          <w:color w:val="000000"/>
          <w:sz w:val="22"/>
          <w:szCs w:val="22"/>
          <w:lang w:val="es-AR"/>
        </w:rPr>
        <w:t>Secretar</w:t>
      </w:r>
      <w:r w:rsidR="00CC2622" w:rsidRPr="00FF305A">
        <w:rPr>
          <w:color w:val="000000"/>
          <w:sz w:val="22"/>
          <w:szCs w:val="22"/>
          <w:lang w:val="es-AR"/>
        </w:rPr>
        <w:t>ia</w:t>
      </w:r>
      <w:r w:rsidRPr="00FF305A">
        <w:rPr>
          <w:color w:val="000000"/>
          <w:sz w:val="22"/>
          <w:szCs w:val="22"/>
          <w:lang w:val="es-AR"/>
        </w:rPr>
        <w:t xml:space="preserve">, </w:t>
      </w:r>
      <w:r w:rsidR="00CC2622" w:rsidRPr="00FF305A">
        <w:rPr>
          <w:color w:val="000000"/>
          <w:sz w:val="22"/>
          <w:szCs w:val="22"/>
          <w:lang w:val="es-AR"/>
        </w:rPr>
        <w:t>Junta Ejecutiva</w:t>
      </w:r>
      <w:r w:rsidRPr="00FF305A">
        <w:rPr>
          <w:color w:val="000000"/>
          <w:sz w:val="22"/>
          <w:szCs w:val="22"/>
          <w:lang w:val="es-AR"/>
        </w:rPr>
        <w:t xml:space="preserve"> </w:t>
      </w:r>
    </w:p>
    <w:p w14:paraId="4D08D8C5" w14:textId="77777777" w:rsidR="00FF5F90" w:rsidRPr="00FF305A" w:rsidRDefault="00FF5F90" w:rsidP="00FF5F90">
      <w:pPr>
        <w:spacing w:line="264" w:lineRule="auto"/>
        <w:rPr>
          <w:color w:val="000000"/>
          <w:sz w:val="22"/>
          <w:szCs w:val="22"/>
          <w:lang w:val="es-AR"/>
        </w:rPr>
      </w:pPr>
      <w:r w:rsidRPr="00FF305A">
        <w:rPr>
          <w:color w:val="000000"/>
          <w:sz w:val="22"/>
          <w:szCs w:val="22"/>
          <w:lang w:val="es-AR"/>
        </w:rPr>
        <w:t>NOVUM Foundation, Amersfoortsestraatweg 180, 1272 RR Huizen</w:t>
      </w:r>
    </w:p>
    <w:p w14:paraId="6770DFF2" w14:textId="2735B68E" w:rsidR="004F0DDE" w:rsidRPr="00FF305A" w:rsidRDefault="00CC2622" w:rsidP="00FF5F90">
      <w:pPr>
        <w:spacing w:line="264" w:lineRule="auto"/>
        <w:rPr>
          <w:sz w:val="22"/>
          <w:szCs w:val="22"/>
          <w:lang w:val="es-AR"/>
        </w:rPr>
      </w:pPr>
      <w:r w:rsidRPr="00FF305A">
        <w:rPr>
          <w:color w:val="000000"/>
          <w:sz w:val="22"/>
          <w:szCs w:val="22"/>
          <w:lang w:val="es-AR"/>
        </w:rPr>
        <w:t>PAÍSES BAJOS</w:t>
      </w:r>
    </w:p>
    <w:p w14:paraId="704C33B5" w14:textId="193C0DF5" w:rsidR="00FF5F90" w:rsidRPr="00FF305A" w:rsidRDefault="00CC2622" w:rsidP="00FF5F90">
      <w:pPr>
        <w:spacing w:line="264" w:lineRule="auto"/>
        <w:rPr>
          <w:sz w:val="22"/>
          <w:szCs w:val="22"/>
          <w:lang w:val="es-AR"/>
        </w:rPr>
      </w:pPr>
      <w:r w:rsidRPr="00FF305A">
        <w:rPr>
          <w:color w:val="000000"/>
          <w:sz w:val="22"/>
          <w:szCs w:val="22"/>
          <w:lang w:val="es-AR"/>
        </w:rPr>
        <w:t>Correo</w:t>
      </w:r>
      <w:r w:rsidR="00FF5F90" w:rsidRPr="00FF305A">
        <w:rPr>
          <w:color w:val="000000"/>
          <w:sz w:val="22"/>
          <w:szCs w:val="22"/>
          <w:lang w:val="es-AR"/>
        </w:rPr>
        <w:t xml:space="preserve">: </w:t>
      </w:r>
      <w:hyperlink r:id="rId10" w:history="1">
        <w:r w:rsidR="00FF5F90" w:rsidRPr="00FF305A">
          <w:rPr>
            <w:rStyle w:val="Hipervnculo"/>
            <w:sz w:val="22"/>
            <w:szCs w:val="22"/>
            <w:lang w:val="es-AR"/>
          </w:rPr>
          <w:t>sabinefijnvandraat@visio.org</w:t>
        </w:r>
      </w:hyperlink>
      <w:r w:rsidR="00FF5F90" w:rsidRPr="00FF305A">
        <w:rPr>
          <w:sz w:val="22"/>
          <w:szCs w:val="22"/>
          <w:lang w:val="es-AR"/>
        </w:rPr>
        <w:t xml:space="preserve"> </w:t>
      </w:r>
    </w:p>
    <w:p w14:paraId="36689D11" w14:textId="77777777" w:rsidR="004F0DDE" w:rsidRPr="00FF305A" w:rsidRDefault="004F0DDE" w:rsidP="004F0DDE">
      <w:pPr>
        <w:spacing w:line="264" w:lineRule="auto"/>
        <w:rPr>
          <w:sz w:val="22"/>
          <w:szCs w:val="22"/>
          <w:lang w:val="es-AR"/>
        </w:rPr>
      </w:pPr>
    </w:p>
    <w:p w14:paraId="665E67D2" w14:textId="21B11E02" w:rsidR="004F0DDE" w:rsidRPr="00FF305A" w:rsidRDefault="004F0DDE" w:rsidP="004F0DDE">
      <w:pPr>
        <w:spacing w:line="264" w:lineRule="auto"/>
        <w:rPr>
          <w:b/>
          <w:bCs/>
          <w:color w:val="000000"/>
          <w:sz w:val="22"/>
          <w:szCs w:val="22"/>
          <w:lang w:val="es-AR"/>
        </w:rPr>
      </w:pPr>
      <w:r w:rsidRPr="00FF305A">
        <w:rPr>
          <w:b/>
          <w:bCs/>
          <w:color w:val="000000"/>
          <w:sz w:val="22"/>
          <w:szCs w:val="22"/>
          <w:lang w:val="es-AR"/>
        </w:rPr>
        <w:t>T</w:t>
      </w:r>
      <w:r w:rsidR="00CC2622" w:rsidRPr="00FF305A">
        <w:rPr>
          <w:b/>
          <w:bCs/>
          <w:color w:val="000000"/>
          <w:sz w:val="22"/>
          <w:szCs w:val="22"/>
          <w:lang w:val="es-AR"/>
        </w:rPr>
        <w:t>ESORERA</w:t>
      </w:r>
    </w:p>
    <w:p w14:paraId="4EC1CA8A" w14:textId="77777777" w:rsidR="00FF5F90" w:rsidRPr="00FF305A" w:rsidRDefault="00FF5F90" w:rsidP="00FF5F90">
      <w:pPr>
        <w:spacing w:line="264" w:lineRule="auto"/>
        <w:rPr>
          <w:b/>
          <w:color w:val="FF0000"/>
          <w:sz w:val="22"/>
          <w:szCs w:val="22"/>
          <w:lang w:val="es-AR"/>
        </w:rPr>
      </w:pPr>
      <w:r w:rsidRPr="00FF305A">
        <w:rPr>
          <w:b/>
          <w:color w:val="FF0000"/>
          <w:sz w:val="22"/>
          <w:szCs w:val="22"/>
          <w:lang w:val="es-AR"/>
        </w:rPr>
        <w:t>Praveena Sukhraj-Ely</w:t>
      </w:r>
    </w:p>
    <w:p w14:paraId="7B83F582" w14:textId="476A0C44" w:rsidR="00FF5F90" w:rsidRPr="00FF305A" w:rsidRDefault="00CC2622" w:rsidP="00FF5F90">
      <w:pPr>
        <w:spacing w:line="264" w:lineRule="auto"/>
        <w:rPr>
          <w:sz w:val="22"/>
          <w:szCs w:val="22"/>
          <w:lang w:val="es-AR"/>
        </w:rPr>
      </w:pPr>
      <w:r w:rsidRPr="00FF305A">
        <w:rPr>
          <w:sz w:val="22"/>
          <w:szCs w:val="22"/>
          <w:lang w:val="es-AR"/>
        </w:rPr>
        <w:t>Departamento de Justicia y Desarrollo Constitucional</w:t>
      </w:r>
      <w:r w:rsidR="00FF5F90" w:rsidRPr="00FF305A">
        <w:rPr>
          <w:sz w:val="22"/>
          <w:szCs w:val="22"/>
          <w:lang w:val="es-AR"/>
        </w:rPr>
        <w:t>,</w:t>
      </w:r>
    </w:p>
    <w:p w14:paraId="106E7337" w14:textId="2A1E15DD" w:rsidR="00FF5F90" w:rsidRPr="00FF305A" w:rsidRDefault="00FF5F90" w:rsidP="00FF5F90">
      <w:pPr>
        <w:spacing w:line="264" w:lineRule="auto"/>
        <w:rPr>
          <w:sz w:val="22"/>
          <w:szCs w:val="22"/>
          <w:lang w:val="es-AR"/>
        </w:rPr>
      </w:pPr>
      <w:r w:rsidRPr="00FF305A">
        <w:rPr>
          <w:sz w:val="22"/>
          <w:szCs w:val="22"/>
          <w:lang w:val="es-AR"/>
        </w:rPr>
        <w:t xml:space="preserve">Momentum Centre, 329 Pretorius Street, Pretoria, </w:t>
      </w:r>
      <w:r w:rsidR="00CC2622" w:rsidRPr="00FF305A">
        <w:rPr>
          <w:sz w:val="22"/>
          <w:szCs w:val="22"/>
          <w:lang w:val="es-AR"/>
        </w:rPr>
        <w:t>SUDÁFRICA</w:t>
      </w:r>
    </w:p>
    <w:p w14:paraId="7846C989" w14:textId="79D6FB22" w:rsidR="00FF5F90" w:rsidRPr="00FF305A" w:rsidRDefault="00CC2622" w:rsidP="00FF5F90">
      <w:pPr>
        <w:spacing w:line="264" w:lineRule="auto"/>
        <w:rPr>
          <w:rFonts w:cs="Arial"/>
          <w:sz w:val="22"/>
          <w:szCs w:val="22"/>
          <w:lang w:val="es-AR"/>
        </w:rPr>
      </w:pPr>
      <w:r w:rsidRPr="00FF305A">
        <w:rPr>
          <w:color w:val="000000"/>
          <w:sz w:val="22"/>
          <w:szCs w:val="22"/>
          <w:lang w:val="es-AR"/>
        </w:rPr>
        <w:t>Correo</w:t>
      </w:r>
      <w:r w:rsidR="00FF5F90" w:rsidRPr="00FF305A">
        <w:rPr>
          <w:color w:val="000000"/>
          <w:sz w:val="22"/>
          <w:szCs w:val="22"/>
          <w:lang w:val="es-AR"/>
        </w:rPr>
        <w:t xml:space="preserve">: </w:t>
      </w:r>
      <w:hyperlink r:id="rId11" w:history="1">
        <w:r w:rsidR="00FF5F90" w:rsidRPr="00FF305A">
          <w:rPr>
            <w:rStyle w:val="Hipervnculo"/>
            <w:rFonts w:cs="Arial"/>
            <w:sz w:val="22"/>
            <w:szCs w:val="22"/>
            <w:lang w:val="es-AR"/>
          </w:rPr>
          <w:t>psukhraj@justice.gov.za</w:t>
        </w:r>
      </w:hyperlink>
    </w:p>
    <w:p w14:paraId="4EAE94B0" w14:textId="77777777" w:rsidR="004F0DDE" w:rsidRPr="00FF305A" w:rsidRDefault="004F0DDE" w:rsidP="004F0DDE">
      <w:pPr>
        <w:spacing w:line="264" w:lineRule="auto"/>
        <w:rPr>
          <w:b/>
          <w:bCs/>
          <w:color w:val="000000"/>
          <w:sz w:val="22"/>
          <w:szCs w:val="22"/>
          <w:lang w:val="es-AR"/>
        </w:rPr>
      </w:pPr>
    </w:p>
    <w:p w14:paraId="2901B0EA" w14:textId="77777777" w:rsidR="00CC2622" w:rsidRPr="00FF305A" w:rsidRDefault="00CC2622" w:rsidP="00CC2622">
      <w:pPr>
        <w:spacing w:line="264" w:lineRule="auto"/>
        <w:rPr>
          <w:b/>
          <w:bCs/>
          <w:color w:val="000000"/>
          <w:sz w:val="22"/>
          <w:szCs w:val="22"/>
          <w:lang w:val="es-AR"/>
        </w:rPr>
      </w:pPr>
      <w:r w:rsidRPr="00FF305A">
        <w:rPr>
          <w:b/>
          <w:bCs/>
          <w:color w:val="000000"/>
          <w:sz w:val="22"/>
          <w:szCs w:val="22"/>
          <w:lang w:val="es-AR"/>
        </w:rPr>
        <w:t>EX PRESIDENTE INMEDIATO</w:t>
      </w:r>
    </w:p>
    <w:p w14:paraId="64166BDB" w14:textId="77777777" w:rsidR="004F0DDE" w:rsidRPr="008C38FB" w:rsidRDefault="004F0DDE" w:rsidP="004F0DDE">
      <w:pPr>
        <w:spacing w:line="264" w:lineRule="auto"/>
        <w:rPr>
          <w:b/>
          <w:bCs/>
          <w:color w:val="FF0000"/>
          <w:sz w:val="22"/>
          <w:szCs w:val="22"/>
          <w:lang w:val="en-US"/>
        </w:rPr>
      </w:pPr>
      <w:r w:rsidRPr="008C38FB">
        <w:rPr>
          <w:b/>
          <w:bCs/>
          <w:color w:val="FF0000"/>
          <w:sz w:val="22"/>
          <w:szCs w:val="22"/>
          <w:lang w:val="en-US"/>
        </w:rPr>
        <w:t>Lord Low of Dalston</w:t>
      </w:r>
    </w:p>
    <w:p w14:paraId="4B349D21" w14:textId="77777777" w:rsidR="004F0DDE" w:rsidRPr="008C38FB" w:rsidRDefault="004F0DDE" w:rsidP="004F0DDE">
      <w:pPr>
        <w:spacing w:line="264" w:lineRule="auto"/>
        <w:rPr>
          <w:sz w:val="22"/>
          <w:szCs w:val="22"/>
          <w:lang w:val="en-US"/>
        </w:rPr>
      </w:pPr>
      <w:r w:rsidRPr="008C38FB">
        <w:rPr>
          <w:sz w:val="22"/>
          <w:szCs w:val="22"/>
          <w:lang w:val="en-US"/>
        </w:rPr>
        <w:t>Royal National Institute of Blind People</w:t>
      </w:r>
    </w:p>
    <w:p w14:paraId="3C7CDC65" w14:textId="7CD4F65D" w:rsidR="004F0DDE" w:rsidRPr="008C38FB" w:rsidRDefault="004F0DDE" w:rsidP="004F0DDE">
      <w:pPr>
        <w:spacing w:line="264" w:lineRule="auto"/>
        <w:rPr>
          <w:sz w:val="22"/>
          <w:szCs w:val="22"/>
          <w:lang w:val="en-US"/>
        </w:rPr>
      </w:pPr>
      <w:r w:rsidRPr="008C38FB">
        <w:rPr>
          <w:sz w:val="22"/>
          <w:szCs w:val="22"/>
          <w:lang w:val="en-US"/>
        </w:rPr>
        <w:t xml:space="preserve">105 Judd Street, London WC1H 9NE, </w:t>
      </w:r>
      <w:r w:rsidR="00C03BFD" w:rsidRPr="008C38FB">
        <w:rPr>
          <w:sz w:val="22"/>
          <w:szCs w:val="22"/>
          <w:lang w:val="en-US"/>
        </w:rPr>
        <w:t>REINO UNIDO</w:t>
      </w:r>
    </w:p>
    <w:p w14:paraId="1D1FEDA1" w14:textId="474294A9" w:rsidR="004F0DDE" w:rsidRPr="00FF305A" w:rsidRDefault="00C03BFD" w:rsidP="004F0DDE">
      <w:pPr>
        <w:spacing w:line="264" w:lineRule="auto"/>
        <w:rPr>
          <w:rFonts w:cs="Arial"/>
          <w:sz w:val="22"/>
          <w:szCs w:val="22"/>
          <w:lang w:val="es-AR"/>
        </w:rPr>
      </w:pPr>
      <w:r w:rsidRPr="00FF305A">
        <w:rPr>
          <w:color w:val="000000"/>
          <w:sz w:val="22"/>
          <w:szCs w:val="22"/>
          <w:lang w:val="es-AR"/>
        </w:rPr>
        <w:t>Correo</w:t>
      </w:r>
      <w:r w:rsidR="004F0DDE" w:rsidRPr="00FF305A">
        <w:rPr>
          <w:color w:val="000000"/>
          <w:sz w:val="22"/>
          <w:szCs w:val="22"/>
          <w:lang w:val="es-AR"/>
        </w:rPr>
        <w:t xml:space="preserve">: </w:t>
      </w:r>
      <w:hyperlink r:id="rId12" w:history="1">
        <w:r w:rsidR="004F0DDE" w:rsidRPr="00FF305A">
          <w:rPr>
            <w:rStyle w:val="Hipervnculo"/>
            <w:rFonts w:cs="Arial"/>
            <w:sz w:val="22"/>
            <w:szCs w:val="22"/>
            <w:lang w:val="es-AR"/>
          </w:rPr>
          <w:t>colin.low@rnib.org.uk</w:t>
        </w:r>
      </w:hyperlink>
      <w:r w:rsidR="004F0DDE" w:rsidRPr="00FF305A">
        <w:rPr>
          <w:rFonts w:cs="Arial"/>
          <w:sz w:val="22"/>
          <w:szCs w:val="22"/>
          <w:lang w:val="es-AR"/>
        </w:rPr>
        <w:t xml:space="preserve"> </w:t>
      </w:r>
    </w:p>
    <w:p w14:paraId="6CEBF248" w14:textId="77777777" w:rsidR="004F0DDE" w:rsidRPr="00FF305A" w:rsidRDefault="004F0DDE" w:rsidP="004F0DDE">
      <w:pPr>
        <w:spacing w:line="264" w:lineRule="auto"/>
        <w:rPr>
          <w:b/>
          <w:bCs/>
          <w:color w:val="000000"/>
          <w:sz w:val="22"/>
          <w:szCs w:val="22"/>
          <w:lang w:val="es-AR"/>
        </w:rPr>
      </w:pPr>
    </w:p>
    <w:p w14:paraId="32BAA839" w14:textId="77777777" w:rsidR="004F0DDE" w:rsidRPr="00FF305A" w:rsidRDefault="004F0DDE" w:rsidP="004F0DDE">
      <w:pPr>
        <w:spacing w:line="264" w:lineRule="auto"/>
        <w:rPr>
          <w:b/>
          <w:bCs/>
          <w:color w:val="000000"/>
          <w:sz w:val="22"/>
          <w:szCs w:val="22"/>
          <w:lang w:val="es-AR"/>
        </w:rPr>
      </w:pPr>
    </w:p>
    <w:p w14:paraId="3DD4541F" w14:textId="42EE9AA2" w:rsidR="004F0DDE" w:rsidRPr="00FF305A" w:rsidRDefault="00C03BFD" w:rsidP="004F0DDE">
      <w:pPr>
        <w:shd w:val="clear" w:color="auto" w:fill="DBE5F1"/>
        <w:spacing w:after="80" w:line="264" w:lineRule="auto"/>
        <w:rPr>
          <w:b/>
          <w:bCs/>
          <w:color w:val="062090"/>
          <w:sz w:val="22"/>
          <w:szCs w:val="22"/>
          <w:lang w:val="es-AR"/>
        </w:rPr>
      </w:pPr>
      <w:r w:rsidRPr="00FF305A">
        <w:rPr>
          <w:b/>
          <w:bCs/>
          <w:color w:val="062090"/>
          <w:sz w:val="22"/>
          <w:szCs w:val="22"/>
          <w:lang w:val="es-AR"/>
        </w:rPr>
        <w:t>DIRECTOR EJECUTIVO</w:t>
      </w:r>
    </w:p>
    <w:p w14:paraId="15ABF2B2" w14:textId="77777777" w:rsidR="004F0DDE" w:rsidRPr="00FF305A" w:rsidRDefault="004F0DDE" w:rsidP="004F0DDE">
      <w:pPr>
        <w:shd w:val="clear" w:color="auto" w:fill="DBE5F1"/>
        <w:tabs>
          <w:tab w:val="left" w:pos="1410"/>
        </w:tabs>
        <w:spacing w:line="264" w:lineRule="auto"/>
        <w:rPr>
          <w:b/>
          <w:color w:val="7030A0"/>
          <w:sz w:val="22"/>
          <w:szCs w:val="22"/>
          <w:lang w:val="es-AR"/>
        </w:rPr>
      </w:pPr>
      <w:r w:rsidRPr="00FF305A">
        <w:rPr>
          <w:b/>
          <w:color w:val="7030A0"/>
          <w:sz w:val="22"/>
          <w:szCs w:val="22"/>
          <w:lang w:val="es-AR"/>
        </w:rPr>
        <w:t>Mani, M.N.G.</w:t>
      </w:r>
    </w:p>
    <w:p w14:paraId="008A4A72" w14:textId="77777777" w:rsidR="004F0DDE" w:rsidRPr="008C38FB" w:rsidRDefault="004F0DDE" w:rsidP="004F0DDE">
      <w:pPr>
        <w:shd w:val="clear" w:color="auto" w:fill="DBE5F1"/>
        <w:tabs>
          <w:tab w:val="left" w:pos="1410"/>
        </w:tabs>
        <w:spacing w:line="264" w:lineRule="auto"/>
        <w:rPr>
          <w:color w:val="000000"/>
          <w:sz w:val="22"/>
          <w:szCs w:val="22"/>
          <w:lang w:val="en-US"/>
        </w:rPr>
      </w:pPr>
      <w:r w:rsidRPr="008C38FB">
        <w:rPr>
          <w:color w:val="000000"/>
          <w:sz w:val="22"/>
          <w:szCs w:val="22"/>
          <w:lang w:val="en-US"/>
        </w:rPr>
        <w:t>No.3, Professors’ Colony, Sri Ramakrishna Vidyalaya Post,</w:t>
      </w:r>
    </w:p>
    <w:p w14:paraId="5456983B" w14:textId="77777777" w:rsidR="004F0DDE" w:rsidRPr="00FF305A" w:rsidRDefault="004F0DDE" w:rsidP="004F0DDE">
      <w:pPr>
        <w:shd w:val="clear" w:color="auto" w:fill="DBE5F1"/>
        <w:tabs>
          <w:tab w:val="left" w:pos="1410"/>
        </w:tabs>
        <w:spacing w:line="264" w:lineRule="auto"/>
        <w:rPr>
          <w:color w:val="000000"/>
          <w:sz w:val="22"/>
          <w:szCs w:val="22"/>
          <w:lang w:val="es-AR"/>
        </w:rPr>
      </w:pPr>
      <w:r w:rsidRPr="00FF305A">
        <w:rPr>
          <w:color w:val="000000"/>
          <w:sz w:val="22"/>
          <w:szCs w:val="22"/>
          <w:lang w:val="es-AR"/>
        </w:rPr>
        <w:t xml:space="preserve">Coimbatore 641 020, Tamil Nadu, INDIA </w:t>
      </w:r>
    </w:p>
    <w:p w14:paraId="191AFEB5" w14:textId="56799019" w:rsidR="004F0DDE" w:rsidRPr="00FF305A" w:rsidRDefault="00C03BFD" w:rsidP="004F0DDE">
      <w:pPr>
        <w:shd w:val="clear" w:color="auto" w:fill="DBE5F1"/>
        <w:tabs>
          <w:tab w:val="left" w:pos="1410"/>
        </w:tabs>
        <w:spacing w:line="264" w:lineRule="auto"/>
        <w:rPr>
          <w:color w:val="000000"/>
          <w:sz w:val="22"/>
          <w:szCs w:val="22"/>
          <w:lang w:val="es-AR"/>
        </w:rPr>
      </w:pPr>
      <w:r w:rsidRPr="00FF305A">
        <w:rPr>
          <w:color w:val="000000"/>
          <w:sz w:val="22"/>
          <w:szCs w:val="22"/>
          <w:lang w:val="es-AR"/>
        </w:rPr>
        <w:t>Correo</w:t>
      </w:r>
      <w:r w:rsidR="004F0DDE" w:rsidRPr="00FF305A">
        <w:rPr>
          <w:color w:val="000000"/>
          <w:sz w:val="22"/>
          <w:szCs w:val="22"/>
          <w:lang w:val="es-AR"/>
        </w:rPr>
        <w:t xml:space="preserve">: </w:t>
      </w:r>
      <w:hyperlink r:id="rId13" w:history="1">
        <w:r w:rsidR="004F0DDE" w:rsidRPr="00FF305A">
          <w:rPr>
            <w:rStyle w:val="Hipervnculo"/>
            <w:sz w:val="22"/>
            <w:szCs w:val="22"/>
            <w:lang w:val="es-AR"/>
          </w:rPr>
          <w:t>ceo201922@gmail.com</w:t>
        </w:r>
      </w:hyperlink>
      <w:r w:rsidR="004F0DDE" w:rsidRPr="00FF305A">
        <w:rPr>
          <w:color w:val="000000"/>
          <w:sz w:val="22"/>
          <w:szCs w:val="22"/>
          <w:lang w:val="es-AR"/>
        </w:rPr>
        <w:t xml:space="preserve">   </w:t>
      </w:r>
    </w:p>
    <w:p w14:paraId="3BAA1A94" w14:textId="7C6376DE" w:rsidR="004F0DDE" w:rsidRPr="00FF305A" w:rsidRDefault="004F0DDE" w:rsidP="004F0DDE">
      <w:pPr>
        <w:spacing w:line="288" w:lineRule="auto"/>
        <w:rPr>
          <w:b/>
          <w:bCs/>
          <w:color w:val="800080"/>
          <w:sz w:val="28"/>
          <w:szCs w:val="28"/>
          <w:lang w:val="es-AR"/>
        </w:rPr>
      </w:pPr>
      <w:r w:rsidRPr="00FF305A">
        <w:rPr>
          <w:b/>
          <w:bCs/>
          <w:color w:val="800080"/>
          <w:lang w:val="es-AR"/>
        </w:rPr>
        <w:br w:type="page"/>
      </w:r>
      <w:r w:rsidR="00C03BFD" w:rsidRPr="00FF305A">
        <w:rPr>
          <w:b/>
          <w:bCs/>
          <w:color w:val="800080"/>
          <w:sz w:val="28"/>
          <w:szCs w:val="28"/>
          <w:lang w:val="es-AR"/>
        </w:rPr>
        <w:lastRenderedPageBreak/>
        <w:t>PRESIDENTES REGIONALES</w:t>
      </w:r>
    </w:p>
    <w:p w14:paraId="07CA7BC8" w14:textId="77777777" w:rsidR="004F0DDE" w:rsidRPr="00FF305A" w:rsidRDefault="004F0DDE" w:rsidP="004F0DDE">
      <w:pPr>
        <w:spacing w:line="288" w:lineRule="auto"/>
        <w:rPr>
          <w:b/>
          <w:bCs/>
          <w:color w:val="800080"/>
          <w:lang w:val="es-AR"/>
        </w:rPr>
      </w:pPr>
    </w:p>
    <w:p w14:paraId="7DFB5D3A" w14:textId="04E17578" w:rsidR="004F0DDE" w:rsidRPr="00FF305A" w:rsidRDefault="00282C92" w:rsidP="004F0DDE">
      <w:pPr>
        <w:spacing w:line="264" w:lineRule="auto"/>
        <w:rPr>
          <w:b/>
          <w:bCs/>
          <w:color w:val="000000"/>
          <w:sz w:val="22"/>
          <w:szCs w:val="22"/>
          <w:lang w:val="es-AR"/>
        </w:rPr>
      </w:pPr>
      <w:r w:rsidRPr="00FF305A">
        <w:rPr>
          <w:b/>
          <w:bCs/>
          <w:color w:val="000000"/>
          <w:sz w:val="22"/>
          <w:szCs w:val="22"/>
          <w:lang w:val="es-AR"/>
        </w:rPr>
        <w:t>Á</w:t>
      </w:r>
      <w:r w:rsidR="004F0DDE" w:rsidRPr="00FF305A">
        <w:rPr>
          <w:b/>
          <w:bCs/>
          <w:color w:val="000000"/>
          <w:sz w:val="22"/>
          <w:szCs w:val="22"/>
          <w:lang w:val="es-AR"/>
        </w:rPr>
        <w:t>FRICA</w:t>
      </w:r>
    </w:p>
    <w:p w14:paraId="2F347567" w14:textId="77777777" w:rsidR="004F0DDE" w:rsidRPr="00FF305A" w:rsidRDefault="004F0DDE" w:rsidP="004F0DDE">
      <w:pPr>
        <w:spacing w:line="264" w:lineRule="auto"/>
        <w:rPr>
          <w:rFonts w:eastAsia="Times New Roman"/>
          <w:b/>
          <w:bCs/>
          <w:color w:val="FF0000"/>
          <w:sz w:val="22"/>
          <w:szCs w:val="22"/>
          <w:lang w:val="es-AR"/>
        </w:rPr>
      </w:pPr>
      <w:r w:rsidRPr="00FF305A">
        <w:rPr>
          <w:rFonts w:eastAsia="Times New Roman"/>
          <w:b/>
          <w:bCs/>
          <w:color w:val="FF0000"/>
          <w:sz w:val="22"/>
          <w:szCs w:val="22"/>
          <w:lang w:val="es-AR"/>
        </w:rPr>
        <w:t>Gertrude Oforiwa Fefoame</w:t>
      </w:r>
    </w:p>
    <w:p w14:paraId="0A88C9A9" w14:textId="094BCC6A" w:rsidR="004F0DDE" w:rsidRPr="00FF305A" w:rsidRDefault="00282C92" w:rsidP="004F0DDE">
      <w:pPr>
        <w:spacing w:line="264" w:lineRule="auto"/>
        <w:rPr>
          <w:rFonts w:eastAsia="Times New Roman"/>
          <w:bCs/>
          <w:sz w:val="22"/>
          <w:szCs w:val="22"/>
          <w:lang w:val="es-AR"/>
        </w:rPr>
      </w:pPr>
      <w:r w:rsidRPr="00FF305A">
        <w:rPr>
          <w:rFonts w:eastAsia="Times New Roman"/>
          <w:bCs/>
          <w:sz w:val="22"/>
          <w:szCs w:val="22"/>
          <w:lang w:val="es-AR"/>
        </w:rPr>
        <w:t xml:space="preserve">Asesora global de incidencia, </w:t>
      </w:r>
      <w:r w:rsidR="004F0DDE" w:rsidRPr="00FF305A">
        <w:rPr>
          <w:rFonts w:eastAsia="Times New Roman"/>
          <w:bCs/>
          <w:sz w:val="22"/>
          <w:szCs w:val="22"/>
          <w:lang w:val="es-AR"/>
        </w:rPr>
        <w:t>Sightsavers</w:t>
      </w:r>
    </w:p>
    <w:p w14:paraId="3CAD18AF" w14:textId="77777777" w:rsidR="004F0DDE" w:rsidRPr="00DE73AB" w:rsidRDefault="004F0DDE" w:rsidP="004F0DDE">
      <w:pPr>
        <w:spacing w:line="264" w:lineRule="auto"/>
        <w:rPr>
          <w:rFonts w:eastAsia="Times New Roman"/>
          <w:bCs/>
          <w:sz w:val="22"/>
          <w:szCs w:val="22"/>
          <w:lang w:val="es-AR"/>
        </w:rPr>
      </w:pPr>
      <w:r w:rsidRPr="00DE73AB">
        <w:rPr>
          <w:rFonts w:eastAsia="Times New Roman"/>
          <w:bCs/>
          <w:sz w:val="22"/>
          <w:szCs w:val="22"/>
          <w:lang w:val="es-AR"/>
        </w:rPr>
        <w:t>Densu Point, P.O. Box KIA 18190, North Dzorwulu, Accra, GHANA</w:t>
      </w:r>
    </w:p>
    <w:p w14:paraId="5798C591" w14:textId="29992801" w:rsidR="004F0DDE" w:rsidRPr="00DE73AB" w:rsidRDefault="00282C92" w:rsidP="004F0DDE">
      <w:pPr>
        <w:spacing w:line="264" w:lineRule="auto"/>
        <w:rPr>
          <w:sz w:val="22"/>
          <w:szCs w:val="22"/>
          <w:lang w:val="es-AR"/>
        </w:rPr>
      </w:pPr>
      <w:r w:rsidRPr="00DE73AB">
        <w:rPr>
          <w:sz w:val="22"/>
          <w:szCs w:val="22"/>
          <w:lang w:val="es-AR"/>
        </w:rPr>
        <w:t>Correo</w:t>
      </w:r>
      <w:r w:rsidR="004F0DDE" w:rsidRPr="00DE73AB">
        <w:rPr>
          <w:sz w:val="22"/>
          <w:szCs w:val="22"/>
          <w:lang w:val="es-AR"/>
        </w:rPr>
        <w:t>:</w:t>
      </w:r>
      <w:r w:rsidR="004F0DDE" w:rsidRPr="00DE73AB">
        <w:rPr>
          <w:b/>
          <w:sz w:val="22"/>
          <w:szCs w:val="22"/>
          <w:lang w:val="es-AR"/>
        </w:rPr>
        <w:t xml:space="preserve"> </w:t>
      </w:r>
      <w:hyperlink r:id="rId14" w:history="1">
        <w:r w:rsidR="004F0DDE" w:rsidRPr="00DE73AB">
          <w:rPr>
            <w:rStyle w:val="Hipervnculo"/>
            <w:sz w:val="22"/>
            <w:szCs w:val="22"/>
            <w:lang w:val="es-AR"/>
          </w:rPr>
          <w:t>gofefoame@sightsavers.org</w:t>
        </w:r>
      </w:hyperlink>
      <w:r w:rsidR="004F0DDE" w:rsidRPr="00DE73AB">
        <w:rPr>
          <w:sz w:val="22"/>
          <w:szCs w:val="22"/>
          <w:lang w:val="es-AR"/>
        </w:rPr>
        <w:t xml:space="preserve"> </w:t>
      </w:r>
    </w:p>
    <w:p w14:paraId="1AE03D45" w14:textId="77777777" w:rsidR="004F0DDE" w:rsidRPr="00DE73AB" w:rsidRDefault="004F0DDE" w:rsidP="004F0DDE">
      <w:pPr>
        <w:tabs>
          <w:tab w:val="left" w:pos="1010"/>
          <w:tab w:val="left" w:pos="2021"/>
          <w:tab w:val="left" w:pos="3031"/>
          <w:tab w:val="left" w:pos="4042"/>
        </w:tabs>
        <w:spacing w:line="264" w:lineRule="auto"/>
        <w:rPr>
          <w:color w:val="000000"/>
          <w:sz w:val="22"/>
          <w:szCs w:val="22"/>
          <w:lang w:val="es-AR"/>
        </w:rPr>
      </w:pPr>
      <w:r w:rsidRPr="00DE73AB">
        <w:rPr>
          <w:color w:val="000000"/>
          <w:sz w:val="22"/>
          <w:szCs w:val="22"/>
          <w:lang w:val="es-AR"/>
        </w:rPr>
        <w:t xml:space="preserve">  </w:t>
      </w:r>
    </w:p>
    <w:p w14:paraId="279B41A1" w14:textId="6A394549" w:rsidR="004F0DDE" w:rsidRPr="00DE73AB" w:rsidRDefault="004F0DDE" w:rsidP="004F0DDE">
      <w:pPr>
        <w:spacing w:line="264" w:lineRule="auto"/>
        <w:rPr>
          <w:b/>
          <w:bCs/>
          <w:color w:val="000000"/>
          <w:sz w:val="22"/>
          <w:szCs w:val="22"/>
          <w:lang w:val="es-AR"/>
        </w:rPr>
      </w:pPr>
      <w:r w:rsidRPr="00DE73AB">
        <w:rPr>
          <w:b/>
          <w:bCs/>
          <w:color w:val="000000"/>
          <w:sz w:val="22"/>
          <w:szCs w:val="22"/>
          <w:lang w:val="es-AR"/>
        </w:rPr>
        <w:t>ASIA</w:t>
      </w:r>
      <w:r w:rsidR="00282C92" w:rsidRPr="00DE73AB">
        <w:rPr>
          <w:b/>
          <w:bCs/>
          <w:color w:val="000000"/>
          <w:sz w:val="22"/>
          <w:szCs w:val="22"/>
          <w:lang w:val="es-AR"/>
        </w:rPr>
        <w:t xml:space="preserve"> ORIENTAL</w:t>
      </w:r>
    </w:p>
    <w:p w14:paraId="0A3194DC" w14:textId="77777777" w:rsidR="004F0DDE" w:rsidRPr="00DE73AB" w:rsidRDefault="004F0DDE" w:rsidP="004F0DDE">
      <w:pPr>
        <w:spacing w:line="264" w:lineRule="auto"/>
        <w:rPr>
          <w:b/>
          <w:bCs/>
          <w:color w:val="FF0000"/>
          <w:sz w:val="22"/>
          <w:szCs w:val="22"/>
          <w:lang w:val="es-AR"/>
        </w:rPr>
      </w:pPr>
      <w:r w:rsidRPr="00DE73AB">
        <w:rPr>
          <w:b/>
          <w:bCs/>
          <w:color w:val="FF0000"/>
          <w:sz w:val="22"/>
          <w:szCs w:val="22"/>
          <w:lang w:val="es-AR"/>
        </w:rPr>
        <w:t>Aria Indrawati</w:t>
      </w:r>
    </w:p>
    <w:p w14:paraId="2B286775" w14:textId="3223FCDA" w:rsidR="004F0DDE" w:rsidRPr="00DE73AB" w:rsidRDefault="00FF5F90" w:rsidP="00FF5F90">
      <w:pPr>
        <w:spacing w:line="264" w:lineRule="auto"/>
        <w:rPr>
          <w:sz w:val="22"/>
          <w:szCs w:val="22"/>
          <w:lang w:val="es-AR"/>
        </w:rPr>
      </w:pPr>
      <w:r w:rsidRPr="00DE73AB">
        <w:rPr>
          <w:sz w:val="22"/>
          <w:szCs w:val="22"/>
          <w:lang w:val="es-AR"/>
        </w:rPr>
        <w:t>President</w:t>
      </w:r>
      <w:r w:rsidR="00282C92" w:rsidRPr="00DE73AB">
        <w:rPr>
          <w:sz w:val="22"/>
          <w:szCs w:val="22"/>
          <w:lang w:val="es-AR"/>
        </w:rPr>
        <w:t>e</w:t>
      </w:r>
      <w:r w:rsidRPr="00DE73AB">
        <w:rPr>
          <w:sz w:val="22"/>
          <w:szCs w:val="22"/>
          <w:lang w:val="es-AR"/>
        </w:rPr>
        <w:t>, Pertuni (The Indonesian Blind Association)</w:t>
      </w:r>
      <w:r w:rsidRPr="00DE73AB">
        <w:rPr>
          <w:sz w:val="22"/>
          <w:szCs w:val="22"/>
          <w:lang w:val="es-AR"/>
        </w:rPr>
        <w:br/>
        <w:t>P.O.Box 386, Jl Pertanian Raya, No. 51 Jakarta, INDONESIA</w:t>
      </w:r>
    </w:p>
    <w:p w14:paraId="4815BB6F" w14:textId="01F18096" w:rsidR="004F0DDE" w:rsidRPr="00FF305A" w:rsidRDefault="00282C92" w:rsidP="004F0DDE">
      <w:pPr>
        <w:spacing w:line="264" w:lineRule="auto"/>
        <w:rPr>
          <w:sz w:val="22"/>
          <w:szCs w:val="22"/>
          <w:lang w:val="es-AR"/>
        </w:rPr>
      </w:pPr>
      <w:r w:rsidRPr="00FF305A">
        <w:rPr>
          <w:sz w:val="22"/>
          <w:szCs w:val="22"/>
          <w:lang w:val="es-AR"/>
        </w:rPr>
        <w:t>Correo</w:t>
      </w:r>
      <w:r w:rsidR="004F0DDE" w:rsidRPr="00FF305A">
        <w:rPr>
          <w:sz w:val="22"/>
          <w:szCs w:val="22"/>
          <w:lang w:val="es-AR"/>
        </w:rPr>
        <w:t>:</w:t>
      </w:r>
      <w:r w:rsidR="004F0DDE" w:rsidRPr="00FF305A">
        <w:rPr>
          <w:b/>
          <w:sz w:val="22"/>
          <w:szCs w:val="22"/>
          <w:lang w:val="es-AR"/>
        </w:rPr>
        <w:t xml:space="preserve"> </w:t>
      </w:r>
      <w:hyperlink r:id="rId15" w:history="1">
        <w:r w:rsidR="004F0DDE" w:rsidRPr="00FF305A">
          <w:rPr>
            <w:rStyle w:val="Hipervnculo"/>
            <w:sz w:val="22"/>
            <w:szCs w:val="22"/>
            <w:lang w:val="es-AR"/>
          </w:rPr>
          <w:t>aria.indrawati@gmail.com</w:t>
        </w:r>
      </w:hyperlink>
      <w:r w:rsidR="004F0DDE" w:rsidRPr="00FF305A">
        <w:rPr>
          <w:sz w:val="22"/>
          <w:szCs w:val="22"/>
          <w:lang w:val="es-AR"/>
        </w:rPr>
        <w:t xml:space="preserve"> </w:t>
      </w:r>
    </w:p>
    <w:p w14:paraId="04C4798E" w14:textId="77777777" w:rsidR="004F0DDE" w:rsidRPr="00FF305A" w:rsidRDefault="004F0DDE" w:rsidP="004F0DDE">
      <w:pPr>
        <w:spacing w:line="264" w:lineRule="auto"/>
        <w:rPr>
          <w:color w:val="000000"/>
          <w:sz w:val="22"/>
          <w:szCs w:val="22"/>
          <w:lang w:val="es-AR"/>
        </w:rPr>
      </w:pPr>
      <w:r w:rsidRPr="00FF305A">
        <w:rPr>
          <w:color w:val="000000"/>
          <w:sz w:val="22"/>
          <w:szCs w:val="22"/>
          <w:lang w:val="es-AR"/>
        </w:rPr>
        <w:t xml:space="preserve"> </w:t>
      </w:r>
    </w:p>
    <w:p w14:paraId="0077E31A" w14:textId="7E9D191B" w:rsidR="004F0DDE" w:rsidRPr="00FF305A" w:rsidRDefault="004F0DDE" w:rsidP="004F0DDE">
      <w:pPr>
        <w:tabs>
          <w:tab w:val="left" w:pos="1010"/>
          <w:tab w:val="left" w:pos="2021"/>
          <w:tab w:val="left" w:pos="3031"/>
          <w:tab w:val="left" w:pos="4042"/>
        </w:tabs>
        <w:spacing w:line="264" w:lineRule="auto"/>
        <w:rPr>
          <w:b/>
          <w:bCs/>
          <w:color w:val="000000"/>
          <w:sz w:val="22"/>
          <w:szCs w:val="22"/>
          <w:lang w:val="es-AR"/>
        </w:rPr>
      </w:pPr>
      <w:r w:rsidRPr="00FF305A">
        <w:rPr>
          <w:b/>
          <w:bCs/>
          <w:color w:val="000000"/>
          <w:sz w:val="22"/>
          <w:szCs w:val="22"/>
          <w:lang w:val="es-AR"/>
        </w:rPr>
        <w:t>EUROP</w:t>
      </w:r>
      <w:r w:rsidR="00282C92" w:rsidRPr="00FF305A">
        <w:rPr>
          <w:b/>
          <w:bCs/>
          <w:color w:val="000000"/>
          <w:sz w:val="22"/>
          <w:szCs w:val="22"/>
          <w:lang w:val="es-AR"/>
        </w:rPr>
        <w:t>A</w:t>
      </w:r>
    </w:p>
    <w:p w14:paraId="12501DDC" w14:textId="77777777" w:rsidR="004F0DDE" w:rsidRPr="008C38FB" w:rsidRDefault="00FF5F90" w:rsidP="004F0DDE">
      <w:pPr>
        <w:rPr>
          <w:b/>
          <w:bCs/>
          <w:color w:val="FF0000"/>
          <w:sz w:val="22"/>
          <w:szCs w:val="22"/>
          <w:lang w:val="en-US"/>
        </w:rPr>
      </w:pPr>
      <w:r w:rsidRPr="008C38FB">
        <w:rPr>
          <w:b/>
          <w:bCs/>
          <w:color w:val="FF0000"/>
          <w:sz w:val="22"/>
          <w:szCs w:val="22"/>
          <w:lang w:val="en-US"/>
        </w:rPr>
        <w:t>John Ravenscroft</w:t>
      </w:r>
    </w:p>
    <w:p w14:paraId="26964A5B" w14:textId="78CB71B8" w:rsidR="00FF5F90" w:rsidRPr="00B248D9" w:rsidRDefault="00282C92" w:rsidP="00FF5F90">
      <w:pPr>
        <w:rPr>
          <w:sz w:val="21"/>
          <w:szCs w:val="21"/>
          <w:lang w:val="en-US"/>
        </w:rPr>
      </w:pPr>
      <w:r w:rsidRPr="00B248D9">
        <w:rPr>
          <w:sz w:val="21"/>
          <w:szCs w:val="21"/>
          <w:lang w:val="en-US"/>
        </w:rPr>
        <w:t>Profesor de niñez con discap</w:t>
      </w:r>
      <w:r w:rsidR="00B248D9" w:rsidRPr="00B248D9">
        <w:rPr>
          <w:sz w:val="21"/>
          <w:szCs w:val="21"/>
          <w:lang w:val="en-US"/>
        </w:rPr>
        <w:t>a</w:t>
      </w:r>
      <w:r w:rsidRPr="00B248D9">
        <w:rPr>
          <w:sz w:val="21"/>
          <w:szCs w:val="21"/>
          <w:lang w:val="en-US"/>
        </w:rPr>
        <w:t>cidad visual</w:t>
      </w:r>
      <w:r w:rsidR="005F3063" w:rsidRPr="00B248D9">
        <w:rPr>
          <w:sz w:val="21"/>
          <w:szCs w:val="21"/>
          <w:lang w:val="en-US"/>
        </w:rPr>
        <w:t xml:space="preserve">, </w:t>
      </w:r>
      <w:r w:rsidR="00FF5F90" w:rsidRPr="00B248D9">
        <w:rPr>
          <w:sz w:val="21"/>
          <w:szCs w:val="21"/>
          <w:lang w:val="en-US"/>
        </w:rPr>
        <w:t>Moray House School of Education and Sport</w:t>
      </w:r>
    </w:p>
    <w:p w14:paraId="6EAF4455" w14:textId="1C65CF70" w:rsidR="004F0DDE" w:rsidRPr="008C38FB" w:rsidRDefault="008539E9" w:rsidP="00FF5F90">
      <w:pPr>
        <w:rPr>
          <w:sz w:val="22"/>
          <w:szCs w:val="22"/>
          <w:lang w:val="en-US"/>
        </w:rPr>
      </w:pPr>
      <w:r w:rsidRPr="008C38FB">
        <w:rPr>
          <w:sz w:val="22"/>
          <w:szCs w:val="22"/>
          <w:lang w:val="en-US"/>
        </w:rPr>
        <w:t xml:space="preserve">University of Edinburgh, Holyrood Road, </w:t>
      </w:r>
      <w:r w:rsidR="00FF5F90" w:rsidRPr="008C38FB">
        <w:rPr>
          <w:sz w:val="22"/>
          <w:szCs w:val="22"/>
          <w:lang w:val="en-US"/>
        </w:rPr>
        <w:t>EH8 8AQ</w:t>
      </w:r>
      <w:r w:rsidR="005C0CF8" w:rsidRPr="008C38FB">
        <w:rPr>
          <w:sz w:val="22"/>
          <w:szCs w:val="22"/>
          <w:lang w:val="en-US"/>
        </w:rPr>
        <w:t xml:space="preserve">, </w:t>
      </w:r>
      <w:r w:rsidR="005F3063" w:rsidRPr="008C38FB">
        <w:rPr>
          <w:sz w:val="22"/>
          <w:szCs w:val="22"/>
          <w:lang w:val="en-US"/>
        </w:rPr>
        <w:t>Edinburgh</w:t>
      </w:r>
      <w:r w:rsidR="00FF5F90" w:rsidRPr="008C38FB">
        <w:rPr>
          <w:sz w:val="22"/>
          <w:szCs w:val="22"/>
          <w:lang w:val="en-US"/>
        </w:rPr>
        <w:t xml:space="preserve">, </w:t>
      </w:r>
      <w:r w:rsidR="00282C92" w:rsidRPr="008C38FB">
        <w:rPr>
          <w:sz w:val="22"/>
          <w:szCs w:val="22"/>
          <w:lang w:val="en-US"/>
        </w:rPr>
        <w:t>REINO UNIDO</w:t>
      </w:r>
    </w:p>
    <w:p w14:paraId="54DD6D12" w14:textId="60D39EC6" w:rsidR="00FF5F90" w:rsidRPr="00FF305A" w:rsidRDefault="00282C92" w:rsidP="00FF5F90">
      <w:pPr>
        <w:spacing w:line="264" w:lineRule="auto"/>
        <w:rPr>
          <w:bCs/>
          <w:lang w:val="es-AR"/>
        </w:rPr>
      </w:pPr>
      <w:r w:rsidRPr="00FF305A">
        <w:rPr>
          <w:sz w:val="22"/>
          <w:szCs w:val="22"/>
          <w:lang w:val="es-AR"/>
        </w:rPr>
        <w:t>Correo</w:t>
      </w:r>
      <w:r w:rsidR="004F0DDE" w:rsidRPr="00FF305A">
        <w:rPr>
          <w:sz w:val="22"/>
          <w:szCs w:val="22"/>
          <w:lang w:val="es-AR"/>
        </w:rPr>
        <w:t xml:space="preserve">: </w:t>
      </w:r>
      <w:hyperlink r:id="rId16" w:history="1">
        <w:r w:rsidR="00FF5F90" w:rsidRPr="00FF305A">
          <w:rPr>
            <w:rStyle w:val="Hipervnculo"/>
            <w:lang w:val="es-AR"/>
          </w:rPr>
          <w:t>john.ravenscroft@ed.ac.uk</w:t>
        </w:r>
      </w:hyperlink>
      <w:r w:rsidR="00FF5F90" w:rsidRPr="00FF305A">
        <w:rPr>
          <w:bCs/>
          <w:lang w:val="es-AR"/>
        </w:rPr>
        <w:t xml:space="preserve"> </w:t>
      </w:r>
    </w:p>
    <w:p w14:paraId="4DAE3B42" w14:textId="77777777" w:rsidR="004F0DDE" w:rsidRPr="00FF305A" w:rsidRDefault="004F0DDE" w:rsidP="004F0DDE">
      <w:pPr>
        <w:spacing w:line="264" w:lineRule="auto"/>
        <w:rPr>
          <w:b/>
          <w:bCs/>
          <w:color w:val="000000"/>
          <w:sz w:val="22"/>
          <w:szCs w:val="22"/>
          <w:lang w:val="es-AR"/>
        </w:rPr>
      </w:pPr>
    </w:p>
    <w:p w14:paraId="30242626" w14:textId="3C934032" w:rsidR="004F0DDE" w:rsidRPr="00FF305A" w:rsidRDefault="00282C92" w:rsidP="004F0DDE">
      <w:pPr>
        <w:spacing w:line="264" w:lineRule="auto"/>
        <w:rPr>
          <w:b/>
          <w:bCs/>
          <w:color w:val="000000"/>
          <w:sz w:val="22"/>
          <w:szCs w:val="22"/>
          <w:lang w:val="es-AR"/>
        </w:rPr>
      </w:pPr>
      <w:r w:rsidRPr="00FF305A">
        <w:rPr>
          <w:b/>
          <w:bCs/>
          <w:color w:val="000000"/>
          <w:sz w:val="22"/>
          <w:szCs w:val="22"/>
          <w:lang w:val="es-AR"/>
        </w:rPr>
        <w:t>LATINOAMÉRICA</w:t>
      </w:r>
    </w:p>
    <w:p w14:paraId="75D84B1B" w14:textId="77777777" w:rsidR="004F0DDE" w:rsidRPr="00FF305A" w:rsidRDefault="00FF5F90" w:rsidP="002D64F0">
      <w:pPr>
        <w:rPr>
          <w:b/>
          <w:color w:val="FF0000"/>
          <w:lang w:val="es-AR"/>
        </w:rPr>
      </w:pPr>
      <w:r w:rsidRPr="00FF305A">
        <w:rPr>
          <w:b/>
          <w:color w:val="FF0000"/>
          <w:lang w:val="es-AR"/>
        </w:rPr>
        <w:t>Julio César Canizález</w:t>
      </w:r>
    </w:p>
    <w:p w14:paraId="05C639B5" w14:textId="77777777" w:rsidR="00FF5F90" w:rsidRPr="00FF305A" w:rsidRDefault="00FF5F90" w:rsidP="00FF5F90">
      <w:pPr>
        <w:spacing w:line="264" w:lineRule="auto"/>
        <w:rPr>
          <w:rFonts w:cs="Arial"/>
          <w:sz w:val="22"/>
          <w:szCs w:val="22"/>
          <w:lang w:val="es-AR"/>
        </w:rPr>
      </w:pPr>
      <w:r w:rsidRPr="00FF305A">
        <w:rPr>
          <w:rFonts w:cs="Arial"/>
          <w:sz w:val="22"/>
          <w:szCs w:val="22"/>
          <w:lang w:val="es-AR"/>
        </w:rPr>
        <w:t>Autopista a Comalapa Urbanización Los Héroes N° B-5, San Salvador</w:t>
      </w:r>
      <w:r w:rsidR="005F3063" w:rsidRPr="00FF305A">
        <w:rPr>
          <w:rFonts w:cs="Arial"/>
          <w:sz w:val="22"/>
          <w:szCs w:val="22"/>
          <w:lang w:val="es-AR"/>
        </w:rPr>
        <w:t xml:space="preserve">, </w:t>
      </w:r>
    </w:p>
    <w:p w14:paraId="20A081A3" w14:textId="77777777" w:rsidR="004F0DDE" w:rsidRPr="00FF305A" w:rsidRDefault="00FF5F90" w:rsidP="00FF5F90">
      <w:pPr>
        <w:spacing w:line="264" w:lineRule="auto"/>
        <w:rPr>
          <w:color w:val="FF0000"/>
          <w:sz w:val="22"/>
          <w:szCs w:val="22"/>
          <w:lang w:val="es-AR"/>
        </w:rPr>
      </w:pPr>
      <w:r w:rsidRPr="00FF305A">
        <w:rPr>
          <w:rFonts w:cs="Arial"/>
          <w:sz w:val="22"/>
          <w:szCs w:val="22"/>
          <w:lang w:val="es-AR"/>
        </w:rPr>
        <w:t>EL SALVADOR</w:t>
      </w:r>
    </w:p>
    <w:p w14:paraId="489A1C7C" w14:textId="40670851" w:rsidR="004F0DDE" w:rsidRPr="00FF305A" w:rsidRDefault="00282C92" w:rsidP="004F0DDE">
      <w:pPr>
        <w:spacing w:line="264" w:lineRule="auto"/>
        <w:rPr>
          <w:snapToGrid w:val="0"/>
          <w:sz w:val="22"/>
          <w:szCs w:val="22"/>
          <w:lang w:val="es-AR"/>
        </w:rPr>
      </w:pPr>
      <w:r w:rsidRPr="00FF305A">
        <w:rPr>
          <w:color w:val="000000"/>
          <w:sz w:val="22"/>
          <w:szCs w:val="22"/>
          <w:lang w:val="es-AR"/>
        </w:rPr>
        <w:t>Correo</w:t>
      </w:r>
      <w:r w:rsidR="004F0DDE" w:rsidRPr="00FF305A">
        <w:rPr>
          <w:color w:val="000000"/>
          <w:sz w:val="22"/>
          <w:szCs w:val="22"/>
          <w:lang w:val="es-AR"/>
        </w:rPr>
        <w:t xml:space="preserve">: </w:t>
      </w:r>
      <w:hyperlink r:id="rId17" w:history="1">
        <w:r w:rsidR="00FF5F90" w:rsidRPr="00FF305A">
          <w:rPr>
            <w:rStyle w:val="Hipervnculo"/>
            <w:lang w:val="es-AR"/>
          </w:rPr>
          <w:t>presidencia@icevilatinoamerica.org</w:t>
        </w:r>
      </w:hyperlink>
      <w:r w:rsidR="00FF5F90" w:rsidRPr="00FF305A">
        <w:rPr>
          <w:lang w:val="es-AR"/>
        </w:rPr>
        <w:t xml:space="preserve">  </w:t>
      </w:r>
    </w:p>
    <w:p w14:paraId="5B43ABD1" w14:textId="77777777" w:rsidR="004F0DDE" w:rsidRPr="00FF305A" w:rsidRDefault="004F0DDE" w:rsidP="004F0DDE">
      <w:pPr>
        <w:spacing w:line="264" w:lineRule="auto"/>
        <w:rPr>
          <w:b/>
          <w:bCs/>
          <w:color w:val="000000"/>
          <w:sz w:val="22"/>
          <w:szCs w:val="22"/>
          <w:lang w:val="es-AR"/>
        </w:rPr>
      </w:pPr>
    </w:p>
    <w:p w14:paraId="4E236AE9" w14:textId="5B630F91" w:rsidR="004F0DDE" w:rsidRPr="00FF305A" w:rsidRDefault="00282C92" w:rsidP="004F0DDE">
      <w:pPr>
        <w:spacing w:line="264" w:lineRule="auto"/>
        <w:rPr>
          <w:b/>
          <w:bCs/>
          <w:color w:val="000000"/>
          <w:sz w:val="22"/>
          <w:szCs w:val="22"/>
          <w:lang w:val="es-AR"/>
        </w:rPr>
      </w:pPr>
      <w:r w:rsidRPr="00FF305A">
        <w:rPr>
          <w:b/>
          <w:bCs/>
          <w:color w:val="000000"/>
          <w:sz w:val="22"/>
          <w:szCs w:val="22"/>
          <w:lang w:val="es-AR"/>
        </w:rPr>
        <w:t>NORTE AMÉRICA</w:t>
      </w:r>
      <w:r w:rsidR="004F0DDE" w:rsidRPr="00FF305A">
        <w:rPr>
          <w:b/>
          <w:bCs/>
          <w:color w:val="000000"/>
          <w:sz w:val="22"/>
          <w:szCs w:val="22"/>
          <w:lang w:val="es-AR"/>
        </w:rPr>
        <w:t>/CARIB</w:t>
      </w:r>
      <w:r w:rsidRPr="00FF305A">
        <w:rPr>
          <w:b/>
          <w:bCs/>
          <w:color w:val="000000"/>
          <w:sz w:val="22"/>
          <w:szCs w:val="22"/>
          <w:lang w:val="es-AR"/>
        </w:rPr>
        <w:t>E</w:t>
      </w:r>
    </w:p>
    <w:p w14:paraId="3FC93B65" w14:textId="77777777" w:rsidR="00FF5F90" w:rsidRPr="00FF305A" w:rsidRDefault="00FF5F90" w:rsidP="00FF5F90">
      <w:pPr>
        <w:tabs>
          <w:tab w:val="left" w:pos="540"/>
        </w:tabs>
        <w:spacing w:line="264" w:lineRule="auto"/>
        <w:rPr>
          <w:b/>
          <w:color w:val="FF0000"/>
          <w:sz w:val="22"/>
          <w:szCs w:val="22"/>
          <w:lang w:val="es-AR"/>
        </w:rPr>
      </w:pPr>
      <w:r w:rsidRPr="00FF305A">
        <w:rPr>
          <w:b/>
          <w:color w:val="FF0000"/>
          <w:sz w:val="22"/>
          <w:szCs w:val="22"/>
          <w:lang w:val="es-AR"/>
        </w:rPr>
        <w:t>Susan LaVenture</w:t>
      </w:r>
    </w:p>
    <w:p w14:paraId="25F867DC" w14:textId="3DABEEF3" w:rsidR="00FF5F90" w:rsidRPr="00FF305A" w:rsidRDefault="00282C92" w:rsidP="00FF5F90">
      <w:pPr>
        <w:tabs>
          <w:tab w:val="left" w:pos="540"/>
        </w:tabs>
        <w:spacing w:line="264" w:lineRule="auto"/>
        <w:ind w:left="28"/>
        <w:rPr>
          <w:sz w:val="22"/>
          <w:szCs w:val="22"/>
          <w:lang w:val="es-AR"/>
        </w:rPr>
      </w:pPr>
      <w:bookmarkStart w:id="0" w:name="_Toc60832153"/>
      <w:r w:rsidRPr="00FF305A">
        <w:rPr>
          <w:sz w:val="22"/>
          <w:szCs w:val="22"/>
          <w:lang w:val="es-AR"/>
        </w:rPr>
        <w:t>Oficina regional de ICEVI Norteamérica y el Caribe</w:t>
      </w:r>
      <w:r w:rsidR="00FF5F90" w:rsidRPr="00FF305A">
        <w:rPr>
          <w:sz w:val="22"/>
          <w:szCs w:val="22"/>
          <w:lang w:val="es-AR"/>
        </w:rPr>
        <w:br/>
        <w:t>C/O New York Institute for Special Education, 999 Pelham Parkway, Bronx</w:t>
      </w:r>
      <w:r w:rsidR="005C0CF8" w:rsidRPr="00FF305A">
        <w:rPr>
          <w:sz w:val="22"/>
          <w:szCs w:val="22"/>
          <w:lang w:val="es-AR"/>
        </w:rPr>
        <w:t xml:space="preserve">, </w:t>
      </w:r>
      <w:r w:rsidR="001A2386" w:rsidRPr="00FF305A">
        <w:rPr>
          <w:sz w:val="22"/>
          <w:szCs w:val="22"/>
          <w:lang w:val="es-AR"/>
        </w:rPr>
        <w:t xml:space="preserve">NY </w:t>
      </w:r>
      <w:r w:rsidRPr="00FF305A">
        <w:rPr>
          <w:sz w:val="22"/>
          <w:szCs w:val="22"/>
          <w:lang w:val="es-AR"/>
        </w:rPr>
        <w:t>EE.UU.</w:t>
      </w:r>
    </w:p>
    <w:p w14:paraId="45B5386A" w14:textId="6830CD9A" w:rsidR="004F0DDE" w:rsidRPr="00FF305A" w:rsidRDefault="00282C92" w:rsidP="00FF5F90">
      <w:pPr>
        <w:tabs>
          <w:tab w:val="left" w:pos="540"/>
        </w:tabs>
        <w:spacing w:line="264" w:lineRule="auto"/>
        <w:ind w:left="28"/>
        <w:rPr>
          <w:rFonts w:cs="Arial"/>
          <w:b/>
          <w:sz w:val="22"/>
          <w:szCs w:val="22"/>
          <w:lang w:val="es-AR"/>
        </w:rPr>
      </w:pPr>
      <w:r w:rsidRPr="00FF305A">
        <w:rPr>
          <w:color w:val="000000"/>
          <w:sz w:val="22"/>
          <w:szCs w:val="22"/>
          <w:lang w:val="es-AR"/>
        </w:rPr>
        <w:t>Correo</w:t>
      </w:r>
      <w:r w:rsidR="004F0DDE" w:rsidRPr="00FF305A">
        <w:rPr>
          <w:color w:val="000000"/>
          <w:sz w:val="22"/>
          <w:szCs w:val="22"/>
          <w:lang w:val="es-AR"/>
        </w:rPr>
        <w:t>:</w:t>
      </w:r>
      <w:r w:rsidR="004F0DDE" w:rsidRPr="00FF305A">
        <w:rPr>
          <w:b/>
          <w:color w:val="000000"/>
          <w:sz w:val="22"/>
          <w:szCs w:val="22"/>
          <w:lang w:val="es-AR"/>
        </w:rPr>
        <w:t xml:space="preserve"> </w:t>
      </w:r>
      <w:bookmarkEnd w:id="0"/>
      <w:r w:rsidR="00FF5F90" w:rsidRPr="00FF305A">
        <w:rPr>
          <w:bCs/>
          <w:u w:val="single"/>
          <w:lang w:val="es-AR"/>
        </w:rPr>
        <w:fldChar w:fldCharType="begin"/>
      </w:r>
      <w:r w:rsidR="00FF5F90" w:rsidRPr="00FF305A">
        <w:rPr>
          <w:bCs/>
          <w:u w:val="single"/>
          <w:lang w:val="es-AR"/>
        </w:rPr>
        <w:instrText xml:space="preserve"> HYPERLINK "mailto:laventuresusan506@gmail.com" </w:instrText>
      </w:r>
      <w:r w:rsidR="00FF5F90" w:rsidRPr="00FF305A">
        <w:rPr>
          <w:bCs/>
          <w:u w:val="single"/>
          <w:lang w:val="es-AR"/>
        </w:rPr>
        <w:fldChar w:fldCharType="separate"/>
      </w:r>
      <w:r w:rsidR="00FF5F90" w:rsidRPr="00FF305A">
        <w:rPr>
          <w:rStyle w:val="Hipervnculo"/>
          <w:bCs/>
          <w:lang w:val="es-AR"/>
        </w:rPr>
        <w:t>laventuresusan506@gmail.com</w:t>
      </w:r>
      <w:r w:rsidR="00FF5F90" w:rsidRPr="00FF305A">
        <w:rPr>
          <w:bCs/>
          <w:u w:val="single"/>
          <w:lang w:val="es-AR"/>
        </w:rPr>
        <w:fldChar w:fldCharType="end"/>
      </w:r>
      <w:r w:rsidR="00FF5F90" w:rsidRPr="00FF305A">
        <w:rPr>
          <w:bCs/>
          <w:u w:val="single"/>
          <w:lang w:val="es-AR"/>
        </w:rPr>
        <w:t xml:space="preserve"> </w:t>
      </w:r>
    </w:p>
    <w:p w14:paraId="54421E03" w14:textId="77777777" w:rsidR="004F0DDE" w:rsidRPr="00FF305A" w:rsidRDefault="004F0DDE" w:rsidP="004F0DDE">
      <w:pPr>
        <w:spacing w:line="264" w:lineRule="auto"/>
        <w:rPr>
          <w:color w:val="000000"/>
          <w:sz w:val="22"/>
          <w:szCs w:val="22"/>
          <w:lang w:val="es-AR"/>
        </w:rPr>
      </w:pPr>
      <w:r w:rsidRPr="00FF305A">
        <w:rPr>
          <w:color w:val="000000"/>
          <w:sz w:val="22"/>
          <w:szCs w:val="22"/>
          <w:lang w:val="es-AR"/>
        </w:rPr>
        <w:t xml:space="preserve"> </w:t>
      </w:r>
    </w:p>
    <w:p w14:paraId="07863B53" w14:textId="74FB8795" w:rsidR="004F0DDE" w:rsidRPr="00FF305A" w:rsidRDefault="004F0DDE" w:rsidP="004F0DDE">
      <w:pPr>
        <w:spacing w:line="264" w:lineRule="auto"/>
        <w:rPr>
          <w:b/>
          <w:bCs/>
          <w:color w:val="000000"/>
          <w:sz w:val="22"/>
          <w:szCs w:val="22"/>
          <w:lang w:val="es-AR"/>
        </w:rPr>
      </w:pPr>
      <w:r w:rsidRPr="00FF305A">
        <w:rPr>
          <w:b/>
          <w:bCs/>
          <w:color w:val="000000"/>
          <w:sz w:val="22"/>
          <w:szCs w:val="22"/>
          <w:lang w:val="es-AR"/>
        </w:rPr>
        <w:t>PAC</w:t>
      </w:r>
      <w:r w:rsidR="00282C92" w:rsidRPr="00FF305A">
        <w:rPr>
          <w:b/>
          <w:bCs/>
          <w:color w:val="000000"/>
          <w:sz w:val="22"/>
          <w:szCs w:val="22"/>
          <w:lang w:val="es-AR"/>
        </w:rPr>
        <w:t>ÍFICO</w:t>
      </w:r>
    </w:p>
    <w:p w14:paraId="439E97A6" w14:textId="18F2E86D" w:rsidR="004F0DDE" w:rsidRPr="00FF305A" w:rsidRDefault="005C0CF8" w:rsidP="004F0DDE">
      <w:pPr>
        <w:spacing w:line="264" w:lineRule="auto"/>
        <w:rPr>
          <w:b/>
          <w:color w:val="FF0000"/>
          <w:sz w:val="22"/>
          <w:szCs w:val="22"/>
          <w:lang w:val="es-AR"/>
        </w:rPr>
      </w:pPr>
      <w:r w:rsidRPr="00FF305A">
        <w:rPr>
          <w:b/>
          <w:bCs/>
          <w:color w:val="FF0000"/>
          <w:sz w:val="22"/>
          <w:szCs w:val="22"/>
          <w:lang w:val="es-AR"/>
        </w:rPr>
        <w:t xml:space="preserve">Joanne </w:t>
      </w:r>
      <w:r w:rsidR="002027B5" w:rsidRPr="00FF305A">
        <w:rPr>
          <w:b/>
          <w:bCs/>
          <w:color w:val="FF0000"/>
          <w:sz w:val="22"/>
          <w:szCs w:val="22"/>
          <w:lang w:val="es-AR"/>
        </w:rPr>
        <w:t>Mosen</w:t>
      </w:r>
    </w:p>
    <w:p w14:paraId="362C937F" w14:textId="59114F4F" w:rsidR="005C0CF8" w:rsidRPr="00FF305A" w:rsidRDefault="00282C92" w:rsidP="005C0CF8">
      <w:pPr>
        <w:spacing w:line="264" w:lineRule="auto"/>
        <w:rPr>
          <w:color w:val="000000"/>
          <w:sz w:val="22"/>
          <w:szCs w:val="22"/>
          <w:lang w:val="es-AR"/>
        </w:rPr>
      </w:pPr>
      <w:r w:rsidRPr="00FF305A">
        <w:rPr>
          <w:color w:val="000000"/>
          <w:sz w:val="22"/>
          <w:szCs w:val="22"/>
          <w:lang w:val="es-AR"/>
        </w:rPr>
        <w:t>Consultora de inclusi</w:t>
      </w:r>
      <w:r w:rsidR="00B248D9">
        <w:rPr>
          <w:color w:val="000000"/>
          <w:sz w:val="22"/>
          <w:szCs w:val="22"/>
          <w:lang w:val="es-AR"/>
        </w:rPr>
        <w:t>ó</w:t>
      </w:r>
      <w:r w:rsidRPr="00FF305A">
        <w:rPr>
          <w:color w:val="000000"/>
          <w:sz w:val="22"/>
          <w:szCs w:val="22"/>
          <w:lang w:val="es-AR"/>
        </w:rPr>
        <w:t>n de discapacidad</w:t>
      </w:r>
      <w:r w:rsidR="005C0CF8" w:rsidRPr="00FF305A">
        <w:rPr>
          <w:color w:val="000000"/>
          <w:sz w:val="22"/>
          <w:szCs w:val="22"/>
          <w:lang w:val="es-AR"/>
        </w:rPr>
        <w:t>, Director</w:t>
      </w:r>
      <w:r w:rsidRPr="00FF305A">
        <w:rPr>
          <w:color w:val="000000"/>
          <w:sz w:val="22"/>
          <w:szCs w:val="22"/>
          <w:lang w:val="es-AR"/>
        </w:rPr>
        <w:t>a</w:t>
      </w:r>
      <w:r w:rsidR="005C0CF8" w:rsidRPr="00FF305A">
        <w:rPr>
          <w:color w:val="000000"/>
          <w:sz w:val="22"/>
          <w:szCs w:val="22"/>
          <w:lang w:val="es-AR"/>
        </w:rPr>
        <w:t>, Disability Inclusion PTY LTD.</w:t>
      </w:r>
    </w:p>
    <w:p w14:paraId="672340F5" w14:textId="77777777" w:rsidR="004F0DDE" w:rsidRPr="008C38FB" w:rsidRDefault="005C0CF8" w:rsidP="005C0CF8">
      <w:pPr>
        <w:spacing w:line="264" w:lineRule="auto"/>
        <w:rPr>
          <w:color w:val="000000"/>
          <w:sz w:val="22"/>
          <w:szCs w:val="22"/>
          <w:lang w:val="en-US"/>
        </w:rPr>
      </w:pPr>
      <w:r w:rsidRPr="008C38FB">
        <w:rPr>
          <w:bCs/>
          <w:color w:val="000000"/>
          <w:sz w:val="22"/>
          <w:szCs w:val="22"/>
          <w:lang w:val="en-US"/>
        </w:rPr>
        <w:t xml:space="preserve">PO Box 2123, Forest Hill 3131, Victoria, </w:t>
      </w:r>
      <w:r w:rsidRPr="008C38FB">
        <w:rPr>
          <w:color w:val="000000"/>
          <w:sz w:val="22"/>
          <w:szCs w:val="22"/>
          <w:lang w:val="en-US"/>
        </w:rPr>
        <w:t>AUSTRALIA</w:t>
      </w:r>
    </w:p>
    <w:p w14:paraId="4E7FDE54" w14:textId="433C5988" w:rsidR="004F0DDE" w:rsidRPr="00FF305A" w:rsidRDefault="00282C92" w:rsidP="004F0DDE">
      <w:pPr>
        <w:spacing w:line="264" w:lineRule="auto"/>
        <w:rPr>
          <w:color w:val="000000"/>
          <w:sz w:val="22"/>
          <w:szCs w:val="22"/>
          <w:lang w:val="es-AR"/>
        </w:rPr>
      </w:pPr>
      <w:r w:rsidRPr="00FF305A">
        <w:rPr>
          <w:color w:val="000000"/>
          <w:sz w:val="22"/>
          <w:szCs w:val="22"/>
          <w:lang w:val="es-AR"/>
        </w:rPr>
        <w:t>Correo</w:t>
      </w:r>
      <w:r w:rsidR="004F0DDE" w:rsidRPr="00FF305A">
        <w:rPr>
          <w:color w:val="000000"/>
          <w:sz w:val="22"/>
          <w:szCs w:val="22"/>
          <w:lang w:val="es-AR"/>
        </w:rPr>
        <w:t xml:space="preserve">: </w:t>
      </w:r>
      <w:hyperlink r:id="rId18" w:history="1">
        <w:r w:rsidR="005C0CF8" w:rsidRPr="00FF305A">
          <w:rPr>
            <w:rStyle w:val="Hipervnculo"/>
            <w:lang w:val="es-AR"/>
          </w:rPr>
          <w:t>joanne@disabilityinclusion.com.au</w:t>
        </w:r>
      </w:hyperlink>
    </w:p>
    <w:p w14:paraId="6954EA3E" w14:textId="77777777" w:rsidR="00282C92" w:rsidRPr="00FF305A" w:rsidRDefault="00282C92" w:rsidP="004F0DDE">
      <w:pPr>
        <w:spacing w:line="264" w:lineRule="auto"/>
        <w:rPr>
          <w:color w:val="000000"/>
          <w:sz w:val="22"/>
          <w:szCs w:val="22"/>
          <w:lang w:val="es-AR"/>
        </w:rPr>
      </w:pPr>
    </w:p>
    <w:p w14:paraId="680972C9" w14:textId="0CEEA5F8" w:rsidR="004F0DDE" w:rsidRPr="00FF305A" w:rsidRDefault="004F0DDE" w:rsidP="004F0DDE">
      <w:pPr>
        <w:spacing w:line="264" w:lineRule="auto"/>
        <w:rPr>
          <w:b/>
          <w:bCs/>
          <w:color w:val="000000"/>
          <w:sz w:val="22"/>
          <w:szCs w:val="22"/>
          <w:lang w:val="es-AR"/>
        </w:rPr>
      </w:pPr>
      <w:r w:rsidRPr="00FF305A">
        <w:rPr>
          <w:b/>
          <w:bCs/>
          <w:color w:val="000000"/>
          <w:sz w:val="22"/>
          <w:szCs w:val="22"/>
          <w:lang w:val="es-AR"/>
        </w:rPr>
        <w:t>ASIA</w:t>
      </w:r>
      <w:r w:rsidR="00282C92" w:rsidRPr="00FF305A">
        <w:rPr>
          <w:b/>
          <w:bCs/>
          <w:color w:val="000000"/>
          <w:sz w:val="22"/>
          <w:szCs w:val="22"/>
          <w:lang w:val="es-AR"/>
        </w:rPr>
        <w:t xml:space="preserve"> OCCIDENTAL</w:t>
      </w:r>
    </w:p>
    <w:p w14:paraId="4D857451" w14:textId="77777777" w:rsidR="004F0DDE" w:rsidRPr="008C38FB" w:rsidRDefault="005C0CF8" w:rsidP="004F0DDE">
      <w:pPr>
        <w:spacing w:line="264" w:lineRule="auto"/>
        <w:rPr>
          <w:b/>
          <w:color w:val="FF0000"/>
          <w:sz w:val="22"/>
          <w:szCs w:val="22"/>
          <w:lang w:val="en-US"/>
        </w:rPr>
      </w:pPr>
      <w:r w:rsidRPr="008C38FB">
        <w:rPr>
          <w:b/>
          <w:bCs/>
          <w:color w:val="FF0000"/>
          <w:sz w:val="22"/>
          <w:szCs w:val="22"/>
          <w:lang w:val="en-US"/>
        </w:rPr>
        <w:t>Birendra Raj Pokharel</w:t>
      </w:r>
    </w:p>
    <w:p w14:paraId="13CC2577" w14:textId="77777777" w:rsidR="005C0CF8" w:rsidRPr="008C38FB" w:rsidRDefault="005C0CF8" w:rsidP="005C0CF8">
      <w:pPr>
        <w:spacing w:line="264" w:lineRule="auto"/>
        <w:rPr>
          <w:color w:val="000000"/>
          <w:sz w:val="22"/>
          <w:szCs w:val="22"/>
          <w:lang w:val="en-US"/>
        </w:rPr>
      </w:pPr>
      <w:r w:rsidRPr="008C38FB">
        <w:rPr>
          <w:color w:val="000000"/>
          <w:sz w:val="22"/>
          <w:szCs w:val="22"/>
          <w:lang w:val="en-US"/>
        </w:rPr>
        <w:t>Action on Disability Rights and Development (ADRAD)</w:t>
      </w:r>
    </w:p>
    <w:p w14:paraId="19C5F823" w14:textId="77777777" w:rsidR="004F0DDE" w:rsidRPr="00FF305A" w:rsidRDefault="005C0CF8" w:rsidP="005C0CF8">
      <w:pPr>
        <w:spacing w:line="264" w:lineRule="auto"/>
        <w:rPr>
          <w:color w:val="000000"/>
          <w:sz w:val="22"/>
          <w:szCs w:val="22"/>
          <w:lang w:val="es-AR"/>
        </w:rPr>
      </w:pPr>
      <w:r w:rsidRPr="00FF305A">
        <w:rPr>
          <w:color w:val="000000"/>
          <w:sz w:val="22"/>
          <w:szCs w:val="22"/>
          <w:lang w:val="es-AR"/>
        </w:rPr>
        <w:t>10/80 (Kha) Kopundole,  Lalitpur, NEPAL</w:t>
      </w:r>
    </w:p>
    <w:p w14:paraId="5ACD0924" w14:textId="1942A69F" w:rsidR="004F0DDE" w:rsidRPr="00FF305A" w:rsidRDefault="00282C92" w:rsidP="004F0DDE">
      <w:pPr>
        <w:spacing w:line="264" w:lineRule="auto"/>
        <w:rPr>
          <w:color w:val="000000"/>
          <w:sz w:val="22"/>
          <w:szCs w:val="22"/>
          <w:lang w:val="es-AR"/>
        </w:rPr>
      </w:pPr>
      <w:r w:rsidRPr="00FF305A">
        <w:rPr>
          <w:color w:val="000000"/>
          <w:sz w:val="22"/>
          <w:szCs w:val="22"/>
          <w:lang w:val="es-AR"/>
        </w:rPr>
        <w:lastRenderedPageBreak/>
        <w:t>Correo</w:t>
      </w:r>
      <w:r w:rsidR="004F0DDE" w:rsidRPr="00FF305A">
        <w:rPr>
          <w:color w:val="000000"/>
          <w:sz w:val="22"/>
          <w:szCs w:val="22"/>
          <w:lang w:val="es-AR"/>
        </w:rPr>
        <w:t xml:space="preserve">: </w:t>
      </w:r>
      <w:hyperlink r:id="rId19" w:history="1">
        <w:r w:rsidR="005C0CF8" w:rsidRPr="00FF305A">
          <w:rPr>
            <w:rStyle w:val="Hipervnculo"/>
            <w:lang w:val="es-AR"/>
          </w:rPr>
          <w:t>birendra.abilis@gmail.com</w:t>
        </w:r>
      </w:hyperlink>
      <w:r w:rsidR="004F0DDE" w:rsidRPr="00FF305A">
        <w:rPr>
          <w:color w:val="000000"/>
          <w:sz w:val="22"/>
          <w:szCs w:val="22"/>
          <w:lang w:val="es-AR"/>
        </w:rPr>
        <w:t xml:space="preserve"> </w:t>
      </w:r>
    </w:p>
    <w:p w14:paraId="2CFEE2CD" w14:textId="494F9F6C" w:rsidR="00282C92" w:rsidRPr="00FF305A" w:rsidRDefault="00282C92" w:rsidP="004F0DDE">
      <w:pPr>
        <w:spacing w:line="264" w:lineRule="auto"/>
        <w:rPr>
          <w:color w:val="000000"/>
          <w:sz w:val="22"/>
          <w:szCs w:val="22"/>
          <w:lang w:val="es-AR"/>
        </w:rPr>
      </w:pPr>
    </w:p>
    <w:p w14:paraId="0EA3E0FB" w14:textId="77777777" w:rsidR="00282C92" w:rsidRPr="00FF305A" w:rsidRDefault="00282C92" w:rsidP="004F0DDE">
      <w:pPr>
        <w:spacing w:line="264" w:lineRule="auto"/>
        <w:rPr>
          <w:color w:val="000000"/>
          <w:sz w:val="22"/>
          <w:szCs w:val="22"/>
          <w:lang w:val="es-AR"/>
        </w:rPr>
      </w:pPr>
    </w:p>
    <w:p w14:paraId="06E48D49" w14:textId="230EBDE0" w:rsidR="004F0DDE" w:rsidRPr="00FF305A" w:rsidRDefault="003A7D1C" w:rsidP="004F0DDE">
      <w:pPr>
        <w:spacing w:line="288" w:lineRule="auto"/>
        <w:rPr>
          <w:b/>
          <w:bCs/>
          <w:color w:val="800080"/>
          <w:sz w:val="28"/>
          <w:szCs w:val="28"/>
          <w:lang w:val="es-AR"/>
        </w:rPr>
      </w:pPr>
      <w:r w:rsidRPr="00FF305A">
        <w:rPr>
          <w:b/>
          <w:bCs/>
          <w:color w:val="800080"/>
          <w:sz w:val="28"/>
          <w:szCs w:val="28"/>
          <w:lang w:val="es-AR"/>
        </w:rPr>
        <w:t>ORGANIZACIONES FUNDADORAS</w:t>
      </w:r>
    </w:p>
    <w:p w14:paraId="090CEFE2" w14:textId="77777777" w:rsidR="004F0DDE" w:rsidRPr="00FF305A" w:rsidRDefault="004F0DDE" w:rsidP="004F0DDE">
      <w:pPr>
        <w:spacing w:line="288" w:lineRule="auto"/>
        <w:rPr>
          <w:b/>
          <w:bCs/>
          <w:color w:val="800080"/>
          <w:lang w:val="es-AR"/>
        </w:rPr>
      </w:pPr>
    </w:p>
    <w:p w14:paraId="47D8ABB5" w14:textId="77777777" w:rsidR="003A7D1C" w:rsidRPr="00FF305A" w:rsidRDefault="003A7D1C" w:rsidP="003A7D1C">
      <w:pPr>
        <w:keepLines/>
        <w:widowControl w:val="0"/>
        <w:spacing w:line="264" w:lineRule="auto"/>
        <w:rPr>
          <w:b/>
          <w:bCs/>
          <w:sz w:val="22"/>
          <w:szCs w:val="22"/>
          <w:lang w:val="es-AR"/>
        </w:rPr>
      </w:pPr>
      <w:r w:rsidRPr="00FF305A">
        <w:rPr>
          <w:b/>
          <w:bCs/>
          <w:sz w:val="22"/>
          <w:szCs w:val="22"/>
          <w:lang w:val="es-AR"/>
        </w:rPr>
        <w:t>Fundación Americana para Ciegos</w:t>
      </w:r>
    </w:p>
    <w:p w14:paraId="5AA79089" w14:textId="77777777" w:rsidR="00356935" w:rsidRPr="008C38FB" w:rsidRDefault="005C0CF8" w:rsidP="00356935">
      <w:pPr>
        <w:spacing w:line="264" w:lineRule="auto"/>
        <w:rPr>
          <w:b/>
          <w:bCs/>
          <w:color w:val="FF0000"/>
          <w:sz w:val="22"/>
          <w:szCs w:val="22"/>
          <w:lang w:val="en-US"/>
        </w:rPr>
      </w:pPr>
      <w:r w:rsidRPr="008C38FB">
        <w:rPr>
          <w:b/>
          <w:bCs/>
          <w:color w:val="FF0000"/>
          <w:sz w:val="22"/>
          <w:szCs w:val="22"/>
          <w:lang w:val="en-US"/>
        </w:rPr>
        <w:t>Kirk Adams</w:t>
      </w:r>
    </w:p>
    <w:p w14:paraId="6960B7AD" w14:textId="726B9574" w:rsidR="005C0CF8" w:rsidRPr="008C38FB" w:rsidRDefault="005C0CF8" w:rsidP="005C0CF8">
      <w:pPr>
        <w:spacing w:line="264" w:lineRule="auto"/>
        <w:rPr>
          <w:sz w:val="22"/>
          <w:szCs w:val="22"/>
          <w:lang w:val="en-US"/>
        </w:rPr>
      </w:pPr>
      <w:r w:rsidRPr="008C38FB">
        <w:rPr>
          <w:sz w:val="22"/>
          <w:szCs w:val="22"/>
          <w:lang w:val="en-US"/>
        </w:rPr>
        <w:t>President</w:t>
      </w:r>
      <w:r w:rsidR="003A7D1C" w:rsidRPr="008C38FB">
        <w:rPr>
          <w:sz w:val="22"/>
          <w:szCs w:val="22"/>
          <w:lang w:val="en-US"/>
        </w:rPr>
        <w:t>e</w:t>
      </w:r>
      <w:r w:rsidRPr="008C38FB">
        <w:rPr>
          <w:sz w:val="22"/>
          <w:szCs w:val="22"/>
          <w:lang w:val="en-US"/>
        </w:rPr>
        <w:t xml:space="preserve"> &amp; CEO</w:t>
      </w:r>
      <w:r w:rsidRPr="008C38FB">
        <w:rPr>
          <w:sz w:val="22"/>
          <w:szCs w:val="22"/>
          <w:lang w:val="en-US"/>
        </w:rPr>
        <w:br/>
        <w:t>American Foundation for the Blind (AFB), 1401 South Clark Street, Suite 730</w:t>
      </w:r>
      <w:r w:rsidR="001A2386" w:rsidRPr="008C38FB">
        <w:rPr>
          <w:sz w:val="22"/>
          <w:szCs w:val="22"/>
          <w:lang w:val="en-US"/>
        </w:rPr>
        <w:t>,</w:t>
      </w:r>
      <w:r w:rsidRPr="008C38FB">
        <w:rPr>
          <w:sz w:val="22"/>
          <w:szCs w:val="22"/>
          <w:lang w:val="en-US"/>
        </w:rPr>
        <w:br/>
        <w:t xml:space="preserve">Arlington, VA 22202, </w:t>
      </w:r>
      <w:r w:rsidR="00464BF9" w:rsidRPr="008C38FB">
        <w:rPr>
          <w:sz w:val="22"/>
          <w:szCs w:val="22"/>
          <w:lang w:val="en-US"/>
        </w:rPr>
        <w:t>EE.UU.</w:t>
      </w:r>
    </w:p>
    <w:p w14:paraId="3E7354DE" w14:textId="3FFD7A70" w:rsidR="005C0CF8" w:rsidRPr="00FF305A" w:rsidRDefault="003A7D1C" w:rsidP="005C0CF8">
      <w:pPr>
        <w:spacing w:line="264" w:lineRule="auto"/>
        <w:rPr>
          <w:lang w:val="es-AR"/>
        </w:rPr>
      </w:pPr>
      <w:r w:rsidRPr="00FF305A">
        <w:rPr>
          <w:color w:val="000000"/>
          <w:sz w:val="22"/>
          <w:szCs w:val="22"/>
          <w:lang w:val="es-AR"/>
        </w:rPr>
        <w:t>Correo</w:t>
      </w:r>
      <w:r w:rsidR="004F0DDE" w:rsidRPr="00FF305A">
        <w:rPr>
          <w:color w:val="000000"/>
          <w:sz w:val="22"/>
          <w:szCs w:val="22"/>
          <w:lang w:val="es-AR"/>
        </w:rPr>
        <w:t xml:space="preserve">: </w:t>
      </w:r>
      <w:hyperlink r:id="rId20" w:history="1">
        <w:r w:rsidR="005C0CF8" w:rsidRPr="00FF305A">
          <w:rPr>
            <w:rStyle w:val="Hipervnculo"/>
            <w:lang w:val="es-AR"/>
          </w:rPr>
          <w:t>kadams@afb.org</w:t>
        </w:r>
      </w:hyperlink>
      <w:r w:rsidR="005C0CF8" w:rsidRPr="00FF305A">
        <w:rPr>
          <w:lang w:val="es-AR"/>
        </w:rPr>
        <w:t xml:space="preserve">  </w:t>
      </w:r>
    </w:p>
    <w:p w14:paraId="698BAD80" w14:textId="77777777" w:rsidR="004F0DDE" w:rsidRPr="00FF305A" w:rsidRDefault="004F0DDE" w:rsidP="004F0DDE">
      <w:pPr>
        <w:spacing w:line="264" w:lineRule="auto"/>
        <w:rPr>
          <w:color w:val="000000"/>
          <w:sz w:val="22"/>
          <w:szCs w:val="22"/>
          <w:lang w:val="es-AR"/>
        </w:rPr>
      </w:pPr>
    </w:p>
    <w:p w14:paraId="76F4A476" w14:textId="77777777" w:rsidR="003A7D1C" w:rsidRPr="00FF305A" w:rsidRDefault="003A7D1C" w:rsidP="003A7D1C">
      <w:pPr>
        <w:keepLines/>
        <w:widowControl w:val="0"/>
        <w:spacing w:line="264" w:lineRule="auto"/>
        <w:rPr>
          <w:b/>
          <w:bCs/>
          <w:sz w:val="22"/>
          <w:szCs w:val="22"/>
          <w:lang w:val="es-AR"/>
        </w:rPr>
      </w:pPr>
      <w:r w:rsidRPr="00FF305A">
        <w:rPr>
          <w:b/>
          <w:bCs/>
          <w:sz w:val="22"/>
          <w:szCs w:val="22"/>
          <w:lang w:val="es-AR"/>
        </w:rPr>
        <w:t>Escuela Perkins para Ciegos</w:t>
      </w:r>
    </w:p>
    <w:p w14:paraId="4A1F37F2" w14:textId="77777777" w:rsidR="004F0DDE" w:rsidRPr="00FF305A" w:rsidRDefault="005C0CF8" w:rsidP="004F0DDE">
      <w:pPr>
        <w:spacing w:line="264" w:lineRule="auto"/>
        <w:rPr>
          <w:b/>
          <w:iCs/>
          <w:color w:val="FF0000"/>
          <w:sz w:val="22"/>
          <w:szCs w:val="22"/>
          <w:lang w:val="es-AR"/>
        </w:rPr>
      </w:pPr>
      <w:r w:rsidRPr="00FF305A">
        <w:rPr>
          <w:b/>
          <w:iCs/>
          <w:color w:val="FF0000"/>
          <w:sz w:val="22"/>
          <w:szCs w:val="22"/>
          <w:lang w:val="es-AR"/>
        </w:rPr>
        <w:t>Deborah Gleason</w:t>
      </w:r>
    </w:p>
    <w:p w14:paraId="2AB21DDA" w14:textId="2BFA115F" w:rsidR="005C0CF8" w:rsidRPr="00B248D9" w:rsidRDefault="005C0CF8" w:rsidP="005C0CF8">
      <w:pPr>
        <w:spacing w:line="264" w:lineRule="auto"/>
        <w:rPr>
          <w:color w:val="000000"/>
          <w:sz w:val="22"/>
          <w:szCs w:val="22"/>
          <w:lang w:val="es-AR"/>
        </w:rPr>
      </w:pPr>
      <w:r w:rsidRPr="00B248D9">
        <w:rPr>
          <w:color w:val="000000"/>
          <w:sz w:val="22"/>
          <w:szCs w:val="22"/>
          <w:lang w:val="es-AR"/>
        </w:rPr>
        <w:t>Director</w:t>
      </w:r>
      <w:r w:rsidR="00B248D9" w:rsidRPr="00B248D9">
        <w:rPr>
          <w:color w:val="000000"/>
          <w:sz w:val="22"/>
          <w:szCs w:val="22"/>
          <w:lang w:val="es-AR"/>
        </w:rPr>
        <w:t>a</w:t>
      </w:r>
      <w:r w:rsidRPr="00B248D9">
        <w:rPr>
          <w:color w:val="000000"/>
          <w:sz w:val="22"/>
          <w:szCs w:val="22"/>
          <w:lang w:val="es-AR"/>
        </w:rPr>
        <w:t xml:space="preserve">, </w:t>
      </w:r>
      <w:r w:rsidR="00B248D9" w:rsidRPr="00B248D9">
        <w:rPr>
          <w:color w:val="000000"/>
          <w:sz w:val="22"/>
          <w:szCs w:val="22"/>
          <w:lang w:val="es-AR"/>
        </w:rPr>
        <w:t xml:space="preserve">Región de </w:t>
      </w:r>
      <w:r w:rsidRPr="00B248D9">
        <w:rPr>
          <w:color w:val="000000"/>
          <w:sz w:val="22"/>
          <w:szCs w:val="22"/>
          <w:lang w:val="es-AR"/>
        </w:rPr>
        <w:t xml:space="preserve">Asia </w:t>
      </w:r>
      <w:r w:rsidR="00B248D9" w:rsidRPr="00B248D9">
        <w:rPr>
          <w:color w:val="000000"/>
          <w:sz w:val="22"/>
          <w:szCs w:val="22"/>
          <w:lang w:val="es-AR"/>
        </w:rPr>
        <w:t>y Pacífico</w:t>
      </w:r>
      <w:r w:rsidRPr="00B248D9">
        <w:rPr>
          <w:color w:val="000000"/>
          <w:sz w:val="22"/>
          <w:szCs w:val="22"/>
          <w:lang w:val="es-AR"/>
        </w:rPr>
        <w:t>, Perkins Interna</w:t>
      </w:r>
      <w:r w:rsidR="00B248D9" w:rsidRPr="00B248D9">
        <w:rPr>
          <w:color w:val="000000"/>
          <w:sz w:val="22"/>
          <w:szCs w:val="22"/>
          <w:lang w:val="es-AR"/>
        </w:rPr>
        <w:t>c</w:t>
      </w:r>
      <w:r w:rsidRPr="00B248D9">
        <w:rPr>
          <w:color w:val="000000"/>
          <w:sz w:val="22"/>
          <w:szCs w:val="22"/>
          <w:lang w:val="es-AR"/>
        </w:rPr>
        <w:t>ional</w:t>
      </w:r>
    </w:p>
    <w:p w14:paraId="0E2FECFF" w14:textId="5108E0A7" w:rsidR="004F0DDE" w:rsidRPr="00464BF9" w:rsidRDefault="005C0CF8" w:rsidP="005C0CF8">
      <w:pPr>
        <w:spacing w:line="264" w:lineRule="auto"/>
        <w:rPr>
          <w:color w:val="000000"/>
          <w:sz w:val="22"/>
          <w:szCs w:val="22"/>
          <w:lang w:val="en-US"/>
        </w:rPr>
      </w:pPr>
      <w:r w:rsidRPr="00464BF9">
        <w:rPr>
          <w:color w:val="000000"/>
          <w:sz w:val="22"/>
          <w:szCs w:val="22"/>
          <w:lang w:val="en-US"/>
        </w:rPr>
        <w:t>Perkins School for the Blind, 175 North Beacon Street, Watertown</w:t>
      </w:r>
      <w:r w:rsidR="001A2386" w:rsidRPr="00464BF9">
        <w:rPr>
          <w:color w:val="000000"/>
          <w:sz w:val="22"/>
          <w:szCs w:val="22"/>
          <w:lang w:val="en-US"/>
        </w:rPr>
        <w:t>,</w:t>
      </w:r>
      <w:r w:rsidRPr="00464BF9">
        <w:rPr>
          <w:color w:val="000000"/>
          <w:sz w:val="22"/>
          <w:szCs w:val="22"/>
          <w:lang w:val="en-US"/>
        </w:rPr>
        <w:t xml:space="preserve"> MA 02472, </w:t>
      </w:r>
      <w:r w:rsidR="00464BF9" w:rsidRPr="00464BF9">
        <w:rPr>
          <w:lang w:val="en-US"/>
        </w:rPr>
        <w:t>EE.</w:t>
      </w:r>
      <w:r w:rsidR="00464BF9">
        <w:rPr>
          <w:lang w:val="en-US"/>
        </w:rPr>
        <w:t>UU.</w:t>
      </w:r>
      <w:r w:rsidR="004F0DDE" w:rsidRPr="00464BF9">
        <w:rPr>
          <w:color w:val="000000"/>
          <w:sz w:val="22"/>
          <w:szCs w:val="22"/>
          <w:lang w:val="en-US"/>
        </w:rPr>
        <w:t xml:space="preserve"> </w:t>
      </w:r>
    </w:p>
    <w:p w14:paraId="5FA399F9" w14:textId="3A7B807F" w:rsidR="005C0CF8" w:rsidRPr="00FF305A" w:rsidRDefault="003A7D1C" w:rsidP="005C0CF8">
      <w:pPr>
        <w:spacing w:line="264" w:lineRule="auto"/>
        <w:rPr>
          <w:lang w:val="es-AR"/>
        </w:rPr>
      </w:pPr>
      <w:r w:rsidRPr="00FF305A">
        <w:rPr>
          <w:color w:val="000000"/>
          <w:sz w:val="22"/>
          <w:szCs w:val="22"/>
          <w:lang w:val="es-AR"/>
        </w:rPr>
        <w:t>Correo</w:t>
      </w:r>
      <w:r w:rsidR="004F0DDE" w:rsidRPr="00FF305A">
        <w:rPr>
          <w:color w:val="000000"/>
          <w:sz w:val="22"/>
          <w:szCs w:val="22"/>
          <w:lang w:val="es-AR"/>
        </w:rPr>
        <w:t xml:space="preserve">: </w:t>
      </w:r>
      <w:hyperlink r:id="rId21" w:history="1">
        <w:r w:rsidR="005C0CF8" w:rsidRPr="00FF305A">
          <w:rPr>
            <w:rStyle w:val="Hipervnculo"/>
            <w:lang w:val="es-AR"/>
          </w:rPr>
          <w:t>deborah.gleason@perkins.org</w:t>
        </w:r>
      </w:hyperlink>
      <w:r w:rsidR="005C0CF8" w:rsidRPr="00FF305A">
        <w:rPr>
          <w:lang w:val="es-AR"/>
        </w:rPr>
        <w:t xml:space="preserve"> </w:t>
      </w:r>
    </w:p>
    <w:p w14:paraId="2256CD29" w14:textId="77777777" w:rsidR="004F0DDE" w:rsidRPr="00FF305A" w:rsidRDefault="004F0DDE" w:rsidP="004F0DDE">
      <w:pPr>
        <w:spacing w:line="264" w:lineRule="auto"/>
        <w:rPr>
          <w:color w:val="000000"/>
          <w:sz w:val="22"/>
          <w:szCs w:val="22"/>
          <w:lang w:val="es-AR"/>
        </w:rPr>
      </w:pPr>
    </w:p>
    <w:p w14:paraId="25C6A1D8" w14:textId="77777777" w:rsidR="00553D54" w:rsidRPr="00FF305A" w:rsidRDefault="00553D54" w:rsidP="00553D54">
      <w:pPr>
        <w:keepLines/>
        <w:widowControl w:val="0"/>
        <w:spacing w:line="264" w:lineRule="auto"/>
        <w:rPr>
          <w:b/>
          <w:bCs/>
          <w:sz w:val="22"/>
          <w:szCs w:val="22"/>
          <w:lang w:val="es-AR"/>
        </w:rPr>
      </w:pPr>
      <w:r w:rsidRPr="00FF305A">
        <w:rPr>
          <w:b/>
          <w:bCs/>
          <w:sz w:val="22"/>
          <w:szCs w:val="22"/>
          <w:lang w:val="es-AR"/>
        </w:rPr>
        <w:t>Real Instituto Nacional para Personas Ciegas</w:t>
      </w:r>
    </w:p>
    <w:p w14:paraId="3DC26152" w14:textId="77777777" w:rsidR="004F0DDE" w:rsidRPr="008C38FB" w:rsidRDefault="00356935" w:rsidP="004F0DDE">
      <w:pPr>
        <w:spacing w:line="264" w:lineRule="auto"/>
        <w:rPr>
          <w:b/>
          <w:iCs/>
          <w:color w:val="FF0000"/>
          <w:sz w:val="22"/>
          <w:szCs w:val="22"/>
          <w:lang w:val="en-US"/>
        </w:rPr>
      </w:pPr>
      <w:r w:rsidRPr="008C38FB">
        <w:rPr>
          <w:b/>
          <w:bCs/>
          <w:iCs/>
          <w:color w:val="FF0000"/>
          <w:sz w:val="22"/>
          <w:szCs w:val="22"/>
          <w:lang w:val="en-US"/>
        </w:rPr>
        <w:t>David Clarke</w:t>
      </w:r>
    </w:p>
    <w:p w14:paraId="651C4DBF" w14:textId="77777777" w:rsidR="004F0DDE" w:rsidRPr="008C38FB" w:rsidRDefault="004F0DDE" w:rsidP="004F0DDE">
      <w:pPr>
        <w:spacing w:line="264" w:lineRule="auto"/>
        <w:rPr>
          <w:color w:val="000000"/>
          <w:sz w:val="22"/>
          <w:szCs w:val="22"/>
          <w:lang w:val="en-US"/>
        </w:rPr>
      </w:pPr>
      <w:r w:rsidRPr="008C38FB">
        <w:rPr>
          <w:color w:val="000000"/>
          <w:sz w:val="22"/>
          <w:szCs w:val="22"/>
          <w:lang w:val="en-US"/>
        </w:rPr>
        <w:t>105 Judd Street, London WC1H 9NE</w:t>
      </w:r>
    </w:p>
    <w:p w14:paraId="09DF72C1" w14:textId="5A6E45FA" w:rsidR="004F0DDE" w:rsidRPr="00FF305A" w:rsidRDefault="00553D54" w:rsidP="004F0DDE">
      <w:pPr>
        <w:spacing w:line="264" w:lineRule="auto"/>
        <w:rPr>
          <w:color w:val="000000"/>
          <w:sz w:val="22"/>
          <w:szCs w:val="22"/>
          <w:lang w:val="es-AR"/>
        </w:rPr>
      </w:pPr>
      <w:r w:rsidRPr="00FF305A">
        <w:rPr>
          <w:color w:val="000000"/>
          <w:sz w:val="22"/>
          <w:szCs w:val="22"/>
          <w:lang w:val="es-AR"/>
        </w:rPr>
        <w:t>REINO UNIDO</w:t>
      </w:r>
      <w:r w:rsidR="004F0DDE" w:rsidRPr="00FF305A">
        <w:rPr>
          <w:color w:val="000000"/>
          <w:sz w:val="22"/>
          <w:szCs w:val="22"/>
          <w:lang w:val="es-AR"/>
        </w:rPr>
        <w:t xml:space="preserve">  </w:t>
      </w:r>
    </w:p>
    <w:p w14:paraId="5C420BD6" w14:textId="2D98EF1C" w:rsidR="004F0DDE" w:rsidRPr="00FF305A" w:rsidRDefault="005F3B10" w:rsidP="004F0DDE">
      <w:pPr>
        <w:spacing w:line="264" w:lineRule="auto"/>
        <w:rPr>
          <w:color w:val="000000"/>
          <w:sz w:val="22"/>
          <w:szCs w:val="22"/>
          <w:lang w:val="es-AR"/>
        </w:rPr>
      </w:pPr>
      <w:r w:rsidRPr="00FF305A">
        <w:rPr>
          <w:color w:val="000000"/>
          <w:sz w:val="22"/>
          <w:szCs w:val="22"/>
          <w:lang w:val="es-AR"/>
        </w:rPr>
        <w:t>Correo</w:t>
      </w:r>
      <w:r w:rsidR="004F0DDE" w:rsidRPr="00FF305A">
        <w:rPr>
          <w:color w:val="000000"/>
          <w:sz w:val="22"/>
          <w:szCs w:val="22"/>
          <w:lang w:val="es-AR"/>
        </w:rPr>
        <w:t xml:space="preserve">: </w:t>
      </w:r>
      <w:hyperlink r:id="rId22" w:history="1">
        <w:r w:rsidR="00356935" w:rsidRPr="00FF305A">
          <w:rPr>
            <w:rStyle w:val="Hipervnculo"/>
            <w:lang w:val="es-AR"/>
          </w:rPr>
          <w:t>david.clarke@rnib.org.uk</w:t>
        </w:r>
      </w:hyperlink>
      <w:r w:rsidR="00356935" w:rsidRPr="00FF305A">
        <w:rPr>
          <w:lang w:val="es-AR"/>
        </w:rPr>
        <w:t xml:space="preserve"> </w:t>
      </w:r>
      <w:r w:rsidR="004F0DDE" w:rsidRPr="00FF305A">
        <w:rPr>
          <w:color w:val="000000"/>
          <w:sz w:val="22"/>
          <w:szCs w:val="22"/>
          <w:lang w:val="es-AR"/>
        </w:rPr>
        <w:t xml:space="preserve"> </w:t>
      </w:r>
    </w:p>
    <w:p w14:paraId="6CCCF3A5" w14:textId="77777777" w:rsidR="004F0DDE" w:rsidRPr="00FF305A" w:rsidRDefault="004F0DDE" w:rsidP="004F0DDE">
      <w:pPr>
        <w:spacing w:line="288" w:lineRule="auto"/>
        <w:rPr>
          <w:color w:val="000000"/>
          <w:lang w:val="es-AR"/>
        </w:rPr>
      </w:pPr>
    </w:p>
    <w:p w14:paraId="0DABF828" w14:textId="77777777" w:rsidR="004F0DDE" w:rsidRPr="00FF305A" w:rsidRDefault="004F0DDE" w:rsidP="004F0DDE">
      <w:pPr>
        <w:spacing w:line="288" w:lineRule="auto"/>
        <w:rPr>
          <w:b/>
          <w:bCs/>
          <w:color w:val="FF0000"/>
          <w:lang w:val="es-AR"/>
        </w:rPr>
      </w:pPr>
    </w:p>
    <w:p w14:paraId="6D45CCD9" w14:textId="77777777" w:rsidR="00D04C80" w:rsidRPr="00FF305A" w:rsidRDefault="00D04C80" w:rsidP="00D04C80">
      <w:pPr>
        <w:keepLines/>
        <w:widowControl w:val="0"/>
        <w:spacing w:line="288" w:lineRule="auto"/>
        <w:rPr>
          <w:b/>
          <w:bCs/>
          <w:color w:val="800080"/>
          <w:sz w:val="28"/>
          <w:szCs w:val="28"/>
          <w:lang w:val="es-AR"/>
        </w:rPr>
      </w:pPr>
      <w:r w:rsidRPr="00FF305A">
        <w:rPr>
          <w:b/>
          <w:bCs/>
          <w:color w:val="800080"/>
          <w:sz w:val="28"/>
          <w:szCs w:val="28"/>
          <w:lang w:val="es-AR"/>
        </w:rPr>
        <w:t>ORGANIZACIONES INTERNACIONALES NO GUBERNAMENTALES</w:t>
      </w:r>
    </w:p>
    <w:p w14:paraId="715600EA" w14:textId="77777777" w:rsidR="004F0DDE" w:rsidRPr="00FF305A" w:rsidRDefault="004F0DDE" w:rsidP="004F0DDE">
      <w:pPr>
        <w:spacing w:line="288" w:lineRule="auto"/>
        <w:rPr>
          <w:b/>
          <w:color w:val="800080"/>
          <w:lang w:val="es-AR"/>
        </w:rPr>
      </w:pPr>
    </w:p>
    <w:p w14:paraId="7FA39ED4" w14:textId="77777777" w:rsidR="00D04C80" w:rsidRPr="00FF305A" w:rsidRDefault="00D04C80" w:rsidP="00D04C80">
      <w:pPr>
        <w:keepLines/>
        <w:widowControl w:val="0"/>
        <w:spacing w:line="264" w:lineRule="auto"/>
        <w:rPr>
          <w:b/>
          <w:sz w:val="22"/>
          <w:szCs w:val="22"/>
          <w:lang w:val="es-AR"/>
        </w:rPr>
      </w:pPr>
      <w:r w:rsidRPr="00FF305A">
        <w:rPr>
          <w:b/>
          <w:sz w:val="22"/>
          <w:szCs w:val="22"/>
          <w:lang w:val="es-AR"/>
        </w:rPr>
        <w:t>Sordociegos Internacional</w:t>
      </w:r>
    </w:p>
    <w:p w14:paraId="153E7CE8" w14:textId="77777777" w:rsidR="004F0DDE" w:rsidRPr="008C38FB" w:rsidRDefault="004F0DDE" w:rsidP="004F0DDE">
      <w:pPr>
        <w:spacing w:line="264" w:lineRule="auto"/>
        <w:rPr>
          <w:b/>
          <w:bCs/>
          <w:color w:val="FF0000"/>
          <w:sz w:val="22"/>
          <w:szCs w:val="22"/>
          <w:lang w:val="en-US"/>
        </w:rPr>
      </w:pPr>
      <w:r w:rsidRPr="008C38FB">
        <w:rPr>
          <w:b/>
          <w:bCs/>
          <w:color w:val="FF0000"/>
          <w:sz w:val="22"/>
          <w:szCs w:val="22"/>
          <w:lang w:val="en-US"/>
        </w:rPr>
        <w:t>Mirko Baur</w:t>
      </w:r>
    </w:p>
    <w:p w14:paraId="194A8ABA" w14:textId="3AFA5E4D" w:rsidR="005C0CF8" w:rsidRPr="008C38FB" w:rsidRDefault="005C0CF8" w:rsidP="005C0CF8">
      <w:pPr>
        <w:spacing w:line="264" w:lineRule="auto"/>
        <w:rPr>
          <w:color w:val="000000"/>
          <w:sz w:val="22"/>
          <w:szCs w:val="22"/>
          <w:lang w:val="en-US"/>
        </w:rPr>
      </w:pPr>
      <w:r w:rsidRPr="008C38FB">
        <w:rPr>
          <w:bCs/>
          <w:color w:val="000000"/>
          <w:sz w:val="22"/>
          <w:szCs w:val="22"/>
          <w:lang w:val="en-US"/>
        </w:rPr>
        <w:t>Vice President</w:t>
      </w:r>
      <w:r w:rsidR="00D04C80" w:rsidRPr="008C38FB">
        <w:rPr>
          <w:bCs/>
          <w:color w:val="000000"/>
          <w:sz w:val="22"/>
          <w:szCs w:val="22"/>
          <w:lang w:val="en-US"/>
        </w:rPr>
        <w:t>e</w:t>
      </w:r>
      <w:r w:rsidRPr="008C38FB">
        <w:rPr>
          <w:bCs/>
          <w:color w:val="000000"/>
          <w:sz w:val="22"/>
          <w:szCs w:val="22"/>
          <w:lang w:val="en-US"/>
        </w:rPr>
        <w:t>, DbI &amp; CEO, Tanne, Swiss Foundation for Congenital Deafblindness</w:t>
      </w:r>
    </w:p>
    <w:p w14:paraId="5BB8CF1F" w14:textId="75E89CB1" w:rsidR="00CB10A4" w:rsidRPr="008C38FB" w:rsidRDefault="005C0CF8" w:rsidP="00CB10A4">
      <w:pPr>
        <w:spacing w:line="264" w:lineRule="auto"/>
        <w:rPr>
          <w:color w:val="000000"/>
          <w:sz w:val="22"/>
          <w:szCs w:val="22"/>
          <w:lang w:val="en-US"/>
        </w:rPr>
      </w:pPr>
      <w:r w:rsidRPr="008C38FB">
        <w:rPr>
          <w:color w:val="000000"/>
          <w:sz w:val="22"/>
          <w:szCs w:val="22"/>
          <w:lang w:val="en-US"/>
        </w:rPr>
        <w:t xml:space="preserve">Alte Dorfstrasse 3d, CH-8135, Langnau am Albis, </w:t>
      </w:r>
      <w:r w:rsidR="00CB10A4" w:rsidRPr="008C38FB">
        <w:rPr>
          <w:color w:val="000000"/>
          <w:sz w:val="22"/>
          <w:szCs w:val="22"/>
          <w:lang w:val="en-US"/>
        </w:rPr>
        <w:t>S</w:t>
      </w:r>
      <w:r w:rsidR="00D04C80" w:rsidRPr="008C38FB">
        <w:rPr>
          <w:color w:val="000000"/>
          <w:sz w:val="22"/>
          <w:szCs w:val="22"/>
          <w:lang w:val="en-US"/>
        </w:rPr>
        <w:t>UIZA</w:t>
      </w:r>
    </w:p>
    <w:p w14:paraId="5BEEB206" w14:textId="7B17EF97" w:rsidR="004F0DDE" w:rsidRPr="00FF305A" w:rsidRDefault="005F3B10" w:rsidP="004F0DDE">
      <w:pPr>
        <w:spacing w:line="264" w:lineRule="auto"/>
        <w:rPr>
          <w:bCs/>
          <w:color w:val="0000FF"/>
          <w:sz w:val="22"/>
          <w:szCs w:val="22"/>
          <w:lang w:val="es-AR"/>
        </w:rPr>
      </w:pPr>
      <w:r w:rsidRPr="00FF305A">
        <w:rPr>
          <w:color w:val="000000"/>
          <w:sz w:val="22"/>
          <w:szCs w:val="22"/>
          <w:lang w:val="es-AR"/>
        </w:rPr>
        <w:t>Correo</w:t>
      </w:r>
      <w:r w:rsidR="004F0DDE" w:rsidRPr="00FF305A">
        <w:rPr>
          <w:bCs/>
          <w:sz w:val="22"/>
          <w:szCs w:val="22"/>
          <w:lang w:val="es-AR"/>
        </w:rPr>
        <w:t>:</w:t>
      </w:r>
      <w:r w:rsidR="004F0DDE" w:rsidRPr="00FF305A">
        <w:rPr>
          <w:bCs/>
          <w:color w:val="0000FF"/>
          <w:sz w:val="22"/>
          <w:szCs w:val="22"/>
          <w:lang w:val="es-AR"/>
        </w:rPr>
        <w:t xml:space="preserve"> </w:t>
      </w:r>
      <w:hyperlink r:id="rId23" w:history="1">
        <w:r w:rsidR="00CB10A4" w:rsidRPr="00FF305A">
          <w:rPr>
            <w:rStyle w:val="Hipervnculo"/>
            <w:rFonts w:cs="ArialNarrow"/>
            <w:sz w:val="22"/>
            <w:szCs w:val="22"/>
            <w:lang w:val="es-AR"/>
          </w:rPr>
          <w:t>mirko.baur@tanne.ch</w:t>
        </w:r>
      </w:hyperlink>
      <w:r w:rsidR="00CB10A4" w:rsidRPr="00FF305A">
        <w:rPr>
          <w:rFonts w:cs="ArialNarrow"/>
          <w:color w:val="383185"/>
          <w:sz w:val="22"/>
          <w:szCs w:val="22"/>
          <w:lang w:val="es-AR"/>
        </w:rPr>
        <w:t xml:space="preserve"> </w:t>
      </w:r>
    </w:p>
    <w:p w14:paraId="6F30813E" w14:textId="77777777" w:rsidR="00CB10A4" w:rsidRPr="00FF305A" w:rsidRDefault="00CB10A4" w:rsidP="004F0DDE">
      <w:pPr>
        <w:spacing w:line="264" w:lineRule="auto"/>
        <w:rPr>
          <w:color w:val="000000"/>
          <w:sz w:val="22"/>
          <w:szCs w:val="22"/>
          <w:lang w:val="es-AR"/>
        </w:rPr>
      </w:pPr>
    </w:p>
    <w:p w14:paraId="07B94A33" w14:textId="77777777" w:rsidR="00E068E8" w:rsidRPr="00FF305A" w:rsidRDefault="00E068E8" w:rsidP="00E068E8">
      <w:pPr>
        <w:keepLines/>
        <w:widowControl w:val="0"/>
        <w:rPr>
          <w:rStyle w:val="Textoennegrita"/>
          <w:sz w:val="22"/>
          <w:szCs w:val="22"/>
          <w:lang w:val="es-AR"/>
        </w:rPr>
      </w:pPr>
      <w:r w:rsidRPr="00FF305A">
        <w:rPr>
          <w:b/>
          <w:bCs/>
          <w:sz w:val="22"/>
          <w:szCs w:val="22"/>
          <w:lang w:val="es-AR"/>
        </w:rPr>
        <w:t>Unión Mundial de Ciegos</w:t>
      </w:r>
      <w:r w:rsidRPr="00FF305A">
        <w:rPr>
          <w:rStyle w:val="Textoennegrita"/>
          <w:sz w:val="22"/>
          <w:szCs w:val="22"/>
          <w:lang w:val="es-AR"/>
        </w:rPr>
        <w:t xml:space="preserve"> </w:t>
      </w:r>
    </w:p>
    <w:p w14:paraId="1D1CB5E8" w14:textId="77777777" w:rsidR="005C0CF8" w:rsidRPr="008C38FB" w:rsidRDefault="005C0CF8" w:rsidP="005C0CF8">
      <w:pPr>
        <w:rPr>
          <w:rFonts w:cstheme="minorHAnsi"/>
          <w:b/>
          <w:bCs/>
          <w:color w:val="FF0000"/>
          <w:sz w:val="22"/>
          <w:szCs w:val="22"/>
          <w:shd w:val="clear" w:color="auto" w:fill="FFFFFF"/>
          <w:lang w:val="en-US"/>
        </w:rPr>
      </w:pPr>
      <w:r w:rsidRPr="008C38FB">
        <w:rPr>
          <w:rFonts w:cstheme="minorHAnsi"/>
          <w:b/>
          <w:bCs/>
          <w:color w:val="FF0000"/>
          <w:sz w:val="22"/>
          <w:szCs w:val="22"/>
          <w:shd w:val="clear" w:color="auto" w:fill="FFFFFF"/>
          <w:lang w:val="en-US"/>
        </w:rPr>
        <w:t>Martine Abel-Williamson</w:t>
      </w:r>
    </w:p>
    <w:p w14:paraId="717B548D" w14:textId="68AA23BA" w:rsidR="005C0CF8" w:rsidRPr="008C38FB" w:rsidRDefault="005C0CF8" w:rsidP="005C0CF8">
      <w:pPr>
        <w:rPr>
          <w:rFonts w:cstheme="minorHAnsi"/>
          <w:bCs/>
          <w:color w:val="000000"/>
          <w:sz w:val="22"/>
          <w:szCs w:val="22"/>
          <w:shd w:val="clear" w:color="auto" w:fill="FFFFFF"/>
          <w:lang w:val="en-US"/>
        </w:rPr>
      </w:pPr>
      <w:r w:rsidRPr="008C38FB">
        <w:rPr>
          <w:rFonts w:cstheme="minorHAnsi"/>
          <w:bCs/>
          <w:color w:val="000000"/>
          <w:sz w:val="22"/>
          <w:szCs w:val="22"/>
          <w:shd w:val="clear" w:color="auto" w:fill="FFFFFF"/>
          <w:lang w:val="en-US"/>
        </w:rPr>
        <w:t>President</w:t>
      </w:r>
      <w:r w:rsidR="00E068E8" w:rsidRPr="008C38FB">
        <w:rPr>
          <w:rFonts w:cstheme="minorHAnsi"/>
          <w:bCs/>
          <w:color w:val="000000"/>
          <w:sz w:val="22"/>
          <w:szCs w:val="22"/>
          <w:shd w:val="clear" w:color="auto" w:fill="FFFFFF"/>
          <w:lang w:val="en-US"/>
        </w:rPr>
        <w:t>e</w:t>
      </w:r>
    </w:p>
    <w:p w14:paraId="2367AC2C" w14:textId="5F6C8E94" w:rsidR="00D66DEC" w:rsidRPr="008C38FB" w:rsidRDefault="005C0CF8" w:rsidP="005C0CF8">
      <w:pPr>
        <w:rPr>
          <w:rFonts w:cstheme="minorHAnsi"/>
          <w:color w:val="000000"/>
          <w:sz w:val="22"/>
          <w:szCs w:val="22"/>
          <w:shd w:val="clear" w:color="auto" w:fill="FFFFFF"/>
          <w:lang w:val="en-US"/>
        </w:rPr>
      </w:pPr>
      <w:r w:rsidRPr="008C38FB">
        <w:rPr>
          <w:rFonts w:cstheme="minorHAnsi"/>
          <w:bCs/>
          <w:color w:val="000000"/>
          <w:sz w:val="22"/>
          <w:szCs w:val="22"/>
          <w:shd w:val="clear" w:color="auto" w:fill="FFFFFF"/>
          <w:lang w:val="en-US"/>
        </w:rPr>
        <w:t xml:space="preserve">68 Meadway, Sunnyhills, Auckland 2010, </w:t>
      </w:r>
      <w:r w:rsidR="00E068E8" w:rsidRPr="008C38FB">
        <w:rPr>
          <w:rFonts w:cstheme="minorHAnsi"/>
          <w:bCs/>
          <w:color w:val="000000"/>
          <w:sz w:val="22"/>
          <w:szCs w:val="22"/>
          <w:shd w:val="clear" w:color="auto" w:fill="FFFFFF"/>
          <w:lang w:val="en-US"/>
        </w:rPr>
        <w:t>NUEVA ZELANDA</w:t>
      </w:r>
    </w:p>
    <w:p w14:paraId="5B44CCB4" w14:textId="63917048" w:rsidR="00D66DEC" w:rsidRPr="00FF305A" w:rsidRDefault="005F3B10" w:rsidP="00D66DEC">
      <w:pPr>
        <w:rPr>
          <w:rFonts w:cstheme="minorHAnsi"/>
          <w:sz w:val="22"/>
          <w:szCs w:val="22"/>
          <w:lang w:val="es-AR"/>
        </w:rPr>
      </w:pPr>
      <w:r w:rsidRPr="00FF305A">
        <w:rPr>
          <w:color w:val="000000"/>
          <w:sz w:val="22"/>
          <w:szCs w:val="22"/>
          <w:lang w:val="es-AR"/>
        </w:rPr>
        <w:t>Correo</w:t>
      </w:r>
      <w:r w:rsidR="004F0DDE" w:rsidRPr="00FF305A">
        <w:rPr>
          <w:sz w:val="22"/>
          <w:szCs w:val="22"/>
          <w:lang w:val="es-AR"/>
        </w:rPr>
        <w:t xml:space="preserve">: </w:t>
      </w:r>
      <w:hyperlink r:id="rId24" w:history="1">
        <w:r w:rsidR="005C0CF8" w:rsidRPr="00FF305A">
          <w:rPr>
            <w:rStyle w:val="Hipervnculo"/>
            <w:lang w:val="es-AR"/>
          </w:rPr>
          <w:t>martine.the1@xtra.co.nz</w:t>
        </w:r>
      </w:hyperlink>
      <w:r w:rsidR="00D66DEC" w:rsidRPr="00FF305A">
        <w:rPr>
          <w:rFonts w:cstheme="minorHAnsi"/>
          <w:sz w:val="22"/>
          <w:szCs w:val="22"/>
          <w:shd w:val="clear" w:color="auto" w:fill="FFFFFF"/>
          <w:lang w:val="es-AR"/>
        </w:rPr>
        <w:t xml:space="preserve"> </w:t>
      </w:r>
    </w:p>
    <w:p w14:paraId="796E027C" w14:textId="77777777" w:rsidR="004F0DDE" w:rsidRPr="00FF305A" w:rsidRDefault="004F0DDE" w:rsidP="004F0DDE">
      <w:pPr>
        <w:spacing w:line="264" w:lineRule="auto"/>
        <w:rPr>
          <w:sz w:val="22"/>
          <w:szCs w:val="22"/>
          <w:lang w:val="es-AR"/>
        </w:rPr>
      </w:pPr>
    </w:p>
    <w:p w14:paraId="532DBEDE" w14:textId="77777777" w:rsidR="005F3B10" w:rsidRPr="00FF305A" w:rsidRDefault="005F3B10" w:rsidP="005F3B10">
      <w:pPr>
        <w:keepLines/>
        <w:widowControl w:val="0"/>
        <w:spacing w:line="264" w:lineRule="auto"/>
        <w:rPr>
          <w:b/>
          <w:bCs/>
          <w:sz w:val="22"/>
          <w:szCs w:val="22"/>
          <w:lang w:val="es-AR"/>
        </w:rPr>
      </w:pPr>
      <w:r w:rsidRPr="00FF305A">
        <w:rPr>
          <w:b/>
          <w:bCs/>
          <w:sz w:val="22"/>
          <w:szCs w:val="22"/>
          <w:lang w:val="es-AR"/>
        </w:rPr>
        <w:t>Agencia Internacional para la Prevención de Ceguera</w:t>
      </w:r>
    </w:p>
    <w:p w14:paraId="2F793F2D" w14:textId="77777777" w:rsidR="004F0DDE" w:rsidRPr="00FF305A" w:rsidRDefault="004F0DDE" w:rsidP="004F0DDE">
      <w:pPr>
        <w:spacing w:line="264" w:lineRule="auto"/>
        <w:rPr>
          <w:b/>
          <w:color w:val="FF0000"/>
          <w:sz w:val="22"/>
          <w:szCs w:val="22"/>
          <w:lang w:val="es-AR"/>
        </w:rPr>
      </w:pPr>
      <w:r w:rsidRPr="00FF305A">
        <w:rPr>
          <w:b/>
          <w:color w:val="FF0000"/>
          <w:sz w:val="22"/>
          <w:szCs w:val="22"/>
          <w:lang w:val="es-AR"/>
        </w:rPr>
        <w:lastRenderedPageBreak/>
        <w:t>Peter Holland</w:t>
      </w:r>
    </w:p>
    <w:p w14:paraId="597963BC" w14:textId="4DC414C8" w:rsidR="005C0CF8" w:rsidRPr="00FF305A" w:rsidRDefault="005F3B10" w:rsidP="005C0CF8">
      <w:pPr>
        <w:spacing w:line="264" w:lineRule="auto"/>
        <w:rPr>
          <w:sz w:val="22"/>
          <w:szCs w:val="22"/>
          <w:lang w:val="es-AR"/>
        </w:rPr>
      </w:pPr>
      <w:r w:rsidRPr="00FF305A">
        <w:rPr>
          <w:sz w:val="22"/>
          <w:szCs w:val="22"/>
          <w:lang w:val="es-AR"/>
        </w:rPr>
        <w:t>Director Ejecutivo</w:t>
      </w:r>
    </w:p>
    <w:p w14:paraId="20F3FA97" w14:textId="5345D755" w:rsidR="004F0DDE" w:rsidRPr="00FF305A" w:rsidRDefault="005C0CF8" w:rsidP="00200B7E">
      <w:pPr>
        <w:spacing w:line="264" w:lineRule="auto"/>
        <w:rPr>
          <w:sz w:val="22"/>
          <w:szCs w:val="22"/>
          <w:lang w:val="es-AR"/>
        </w:rPr>
      </w:pPr>
      <w:r w:rsidRPr="00FF305A">
        <w:rPr>
          <w:sz w:val="22"/>
          <w:szCs w:val="22"/>
          <w:lang w:val="es-AR"/>
        </w:rPr>
        <w:t xml:space="preserve">4-108, 8 Devonshire Square, London EC2M 4PL, </w:t>
      </w:r>
      <w:r w:rsidR="005F3B10" w:rsidRPr="00FF305A">
        <w:rPr>
          <w:sz w:val="22"/>
          <w:szCs w:val="22"/>
          <w:lang w:val="es-AR"/>
        </w:rPr>
        <w:t>REINO UNIDO</w:t>
      </w:r>
    </w:p>
    <w:p w14:paraId="4AE13DC9" w14:textId="125D897E" w:rsidR="004F0DDE" w:rsidRPr="00FF305A" w:rsidRDefault="005F3B10" w:rsidP="004F0DDE">
      <w:pPr>
        <w:spacing w:line="264" w:lineRule="auto"/>
        <w:rPr>
          <w:rFonts w:cs="Arial"/>
          <w:sz w:val="22"/>
          <w:szCs w:val="22"/>
          <w:lang w:val="es-AR"/>
        </w:rPr>
      </w:pPr>
      <w:r w:rsidRPr="00FF305A">
        <w:rPr>
          <w:color w:val="000000"/>
          <w:sz w:val="22"/>
          <w:szCs w:val="22"/>
          <w:lang w:val="es-AR"/>
        </w:rPr>
        <w:t>Correo</w:t>
      </w:r>
      <w:r w:rsidR="004F0DDE" w:rsidRPr="00FF305A">
        <w:rPr>
          <w:color w:val="000000"/>
          <w:sz w:val="22"/>
          <w:szCs w:val="22"/>
          <w:lang w:val="es-AR"/>
        </w:rPr>
        <w:t xml:space="preserve">: </w:t>
      </w:r>
      <w:hyperlink r:id="rId25" w:history="1">
        <w:r w:rsidR="004F0DDE" w:rsidRPr="00FF305A">
          <w:rPr>
            <w:rStyle w:val="Hipervnculo"/>
            <w:rFonts w:cs="Arial"/>
            <w:sz w:val="22"/>
            <w:szCs w:val="22"/>
            <w:lang w:val="es-AR"/>
          </w:rPr>
          <w:t>pholland@iapb.org</w:t>
        </w:r>
      </w:hyperlink>
      <w:r w:rsidR="004F0DDE" w:rsidRPr="00FF305A">
        <w:rPr>
          <w:rFonts w:cs="Arial"/>
          <w:sz w:val="22"/>
          <w:szCs w:val="22"/>
          <w:lang w:val="es-AR"/>
        </w:rPr>
        <w:t xml:space="preserve"> </w:t>
      </w:r>
    </w:p>
    <w:p w14:paraId="3E0C1412" w14:textId="77777777" w:rsidR="004F0DDE" w:rsidRPr="00FF305A" w:rsidRDefault="004F0DDE" w:rsidP="004F0DDE">
      <w:pPr>
        <w:spacing w:line="288" w:lineRule="auto"/>
        <w:rPr>
          <w:lang w:val="es-AR"/>
        </w:rPr>
      </w:pPr>
      <w:r w:rsidRPr="00FF305A">
        <w:rPr>
          <w:lang w:val="es-AR"/>
        </w:rPr>
        <w:t xml:space="preserve"> </w:t>
      </w:r>
    </w:p>
    <w:p w14:paraId="1DB56A13" w14:textId="77777777" w:rsidR="005F3B10" w:rsidRPr="00FF305A" w:rsidRDefault="005F3B10" w:rsidP="005F3B10">
      <w:pPr>
        <w:keepLines/>
        <w:widowControl w:val="0"/>
        <w:spacing w:line="264" w:lineRule="auto"/>
        <w:rPr>
          <w:b/>
          <w:bCs/>
          <w:color w:val="800080"/>
          <w:sz w:val="28"/>
          <w:szCs w:val="28"/>
          <w:lang w:val="es-AR"/>
        </w:rPr>
      </w:pPr>
      <w:r w:rsidRPr="00FF305A">
        <w:rPr>
          <w:b/>
          <w:bCs/>
          <w:color w:val="800080"/>
          <w:sz w:val="28"/>
          <w:szCs w:val="28"/>
          <w:lang w:val="es-AR"/>
        </w:rPr>
        <w:t>ASOCIADOS INTERNACIONALES</w:t>
      </w:r>
    </w:p>
    <w:p w14:paraId="4EE272BA" w14:textId="77777777" w:rsidR="004F0DDE" w:rsidRPr="00FF305A" w:rsidRDefault="004F0DDE" w:rsidP="004F0DDE">
      <w:pPr>
        <w:spacing w:line="264" w:lineRule="auto"/>
        <w:rPr>
          <w:b/>
          <w:bCs/>
          <w:color w:val="000000"/>
          <w:lang w:val="es-AR"/>
        </w:rPr>
      </w:pPr>
    </w:p>
    <w:p w14:paraId="60581FA9" w14:textId="77777777" w:rsidR="004F0DDE" w:rsidRPr="008C38FB" w:rsidRDefault="004F0DDE" w:rsidP="004F0DDE">
      <w:pPr>
        <w:spacing w:line="264" w:lineRule="auto"/>
        <w:rPr>
          <w:b/>
          <w:bCs/>
          <w:color w:val="000000"/>
          <w:sz w:val="22"/>
          <w:szCs w:val="22"/>
          <w:lang w:val="en-US"/>
        </w:rPr>
      </w:pPr>
      <w:r w:rsidRPr="008C38FB">
        <w:rPr>
          <w:b/>
          <w:bCs/>
          <w:color w:val="000000"/>
          <w:sz w:val="22"/>
          <w:szCs w:val="22"/>
          <w:lang w:val="en-US"/>
        </w:rPr>
        <w:t xml:space="preserve">CBM </w:t>
      </w:r>
    </w:p>
    <w:p w14:paraId="2FC38B49" w14:textId="77777777" w:rsidR="004F0DDE" w:rsidRPr="008C38FB" w:rsidRDefault="004F0DDE" w:rsidP="004F0DDE">
      <w:pPr>
        <w:spacing w:line="264" w:lineRule="auto"/>
        <w:rPr>
          <w:b/>
          <w:color w:val="FF0000"/>
          <w:sz w:val="22"/>
          <w:szCs w:val="22"/>
          <w:lang w:val="en-US"/>
        </w:rPr>
      </w:pPr>
      <w:r w:rsidRPr="008C38FB">
        <w:rPr>
          <w:b/>
          <w:color w:val="FF0000"/>
          <w:sz w:val="22"/>
          <w:szCs w:val="22"/>
          <w:lang w:val="en-US"/>
        </w:rPr>
        <w:t>Monika Brenes</w:t>
      </w:r>
    </w:p>
    <w:p w14:paraId="7BC330C7" w14:textId="0E8151DC" w:rsidR="004F0DDE" w:rsidRPr="008C38FB" w:rsidRDefault="00200B7E" w:rsidP="00200B7E">
      <w:pPr>
        <w:spacing w:line="264" w:lineRule="auto"/>
        <w:rPr>
          <w:color w:val="000000"/>
          <w:sz w:val="22"/>
          <w:szCs w:val="22"/>
          <w:lang w:val="en-US"/>
        </w:rPr>
      </w:pPr>
      <w:r w:rsidRPr="008C38FB">
        <w:rPr>
          <w:color w:val="000000"/>
          <w:sz w:val="22"/>
          <w:szCs w:val="22"/>
          <w:lang w:val="en-US"/>
        </w:rPr>
        <w:t>Stubenwald-Allee 5</w:t>
      </w:r>
      <w:r w:rsidR="005C0CF8" w:rsidRPr="008C38FB">
        <w:rPr>
          <w:color w:val="000000"/>
          <w:sz w:val="22"/>
          <w:szCs w:val="22"/>
          <w:lang w:val="en-US"/>
        </w:rPr>
        <w:t xml:space="preserve">, </w:t>
      </w:r>
      <w:r w:rsidRPr="008C38FB">
        <w:rPr>
          <w:color w:val="000000"/>
          <w:sz w:val="22"/>
          <w:szCs w:val="22"/>
          <w:lang w:val="en-US"/>
        </w:rPr>
        <w:t>64625 Bensheim</w:t>
      </w:r>
      <w:r w:rsidR="005C0CF8" w:rsidRPr="008C38FB">
        <w:rPr>
          <w:color w:val="000000"/>
          <w:sz w:val="22"/>
          <w:szCs w:val="22"/>
          <w:lang w:val="en-US"/>
        </w:rPr>
        <w:t xml:space="preserve">, </w:t>
      </w:r>
      <w:r w:rsidR="005F3B10" w:rsidRPr="008C38FB">
        <w:rPr>
          <w:color w:val="000000"/>
          <w:sz w:val="22"/>
          <w:szCs w:val="22"/>
          <w:lang w:val="en-US"/>
        </w:rPr>
        <w:t>ALEMANIA</w:t>
      </w:r>
    </w:p>
    <w:p w14:paraId="0A334A84" w14:textId="568B9668" w:rsidR="004F0DDE" w:rsidRPr="00FF305A" w:rsidRDefault="005F3B10" w:rsidP="004F0DDE">
      <w:pPr>
        <w:spacing w:line="264" w:lineRule="auto"/>
        <w:rPr>
          <w:color w:val="000000"/>
          <w:sz w:val="22"/>
          <w:szCs w:val="22"/>
          <w:lang w:val="es-AR"/>
        </w:rPr>
      </w:pPr>
      <w:r w:rsidRPr="00FF305A">
        <w:rPr>
          <w:color w:val="000000"/>
          <w:sz w:val="22"/>
          <w:szCs w:val="22"/>
          <w:lang w:val="es-AR"/>
        </w:rPr>
        <w:t>Correo</w:t>
      </w:r>
      <w:r w:rsidR="004F0DDE" w:rsidRPr="00FF305A">
        <w:rPr>
          <w:color w:val="000000"/>
          <w:sz w:val="22"/>
          <w:szCs w:val="22"/>
          <w:lang w:val="es-AR"/>
        </w:rPr>
        <w:t xml:space="preserve">: </w:t>
      </w:r>
      <w:hyperlink r:id="rId26" w:history="1">
        <w:r w:rsidR="004F0DDE" w:rsidRPr="00FF305A">
          <w:rPr>
            <w:rStyle w:val="Hipervnculo"/>
            <w:sz w:val="22"/>
            <w:szCs w:val="22"/>
            <w:lang w:val="es-AR"/>
          </w:rPr>
          <w:t>monika.brenes@cbm.org</w:t>
        </w:r>
      </w:hyperlink>
      <w:r w:rsidR="004F0DDE" w:rsidRPr="00FF305A">
        <w:rPr>
          <w:color w:val="000000"/>
          <w:sz w:val="22"/>
          <w:szCs w:val="22"/>
          <w:lang w:val="es-AR"/>
        </w:rPr>
        <w:t xml:space="preserve"> </w:t>
      </w:r>
    </w:p>
    <w:p w14:paraId="6CBE661E" w14:textId="77777777" w:rsidR="004F0DDE" w:rsidRPr="00FF305A" w:rsidRDefault="004F0DDE" w:rsidP="004F0DDE">
      <w:pPr>
        <w:spacing w:line="264" w:lineRule="auto"/>
        <w:rPr>
          <w:color w:val="000000"/>
          <w:sz w:val="22"/>
          <w:szCs w:val="22"/>
          <w:lang w:val="es-AR"/>
        </w:rPr>
      </w:pPr>
    </w:p>
    <w:p w14:paraId="1BBF169B" w14:textId="77777777" w:rsidR="005F3B10" w:rsidRPr="00FF305A" w:rsidRDefault="005F3B10" w:rsidP="005F3B10">
      <w:pPr>
        <w:spacing w:line="264" w:lineRule="auto"/>
        <w:rPr>
          <w:b/>
          <w:bCs/>
          <w:color w:val="000000"/>
          <w:sz w:val="22"/>
          <w:szCs w:val="22"/>
          <w:lang w:val="es-AR"/>
        </w:rPr>
      </w:pPr>
      <w:r w:rsidRPr="00FF305A">
        <w:rPr>
          <w:b/>
          <w:bCs/>
          <w:color w:val="000000"/>
          <w:sz w:val="22"/>
          <w:szCs w:val="22"/>
          <w:lang w:val="es-AR"/>
        </w:rPr>
        <w:t>Asociación Noruega de Ciegos y Deficientes Visuales (NABPS)</w:t>
      </w:r>
    </w:p>
    <w:p w14:paraId="154019B6" w14:textId="77777777" w:rsidR="004F0DDE" w:rsidRPr="00FF305A" w:rsidRDefault="004F0DDE" w:rsidP="004F0DDE">
      <w:pPr>
        <w:spacing w:line="264" w:lineRule="auto"/>
        <w:rPr>
          <w:b/>
          <w:color w:val="FF0000"/>
          <w:sz w:val="22"/>
          <w:szCs w:val="22"/>
          <w:lang w:val="es-AR"/>
        </w:rPr>
      </w:pPr>
      <w:r w:rsidRPr="00FF305A">
        <w:rPr>
          <w:b/>
          <w:color w:val="FF0000"/>
          <w:sz w:val="22"/>
          <w:szCs w:val="22"/>
          <w:lang w:val="es-AR"/>
        </w:rPr>
        <w:t>Terje Iversen</w:t>
      </w:r>
    </w:p>
    <w:p w14:paraId="57271602" w14:textId="2A39E762" w:rsidR="005C0CF8" w:rsidRPr="00FF305A" w:rsidRDefault="005C0CF8" w:rsidP="004F0DDE">
      <w:pPr>
        <w:spacing w:line="264" w:lineRule="auto"/>
        <w:rPr>
          <w:bCs/>
          <w:color w:val="000000"/>
          <w:sz w:val="22"/>
          <w:szCs w:val="22"/>
          <w:lang w:val="es-AR"/>
        </w:rPr>
      </w:pPr>
      <w:r w:rsidRPr="00FF305A">
        <w:rPr>
          <w:bCs/>
          <w:color w:val="000000"/>
          <w:sz w:val="22"/>
          <w:szCs w:val="22"/>
          <w:lang w:val="es-AR"/>
        </w:rPr>
        <w:t xml:space="preserve">Director </w:t>
      </w:r>
      <w:r w:rsidR="00B248D9">
        <w:rPr>
          <w:bCs/>
          <w:color w:val="000000"/>
          <w:sz w:val="22"/>
          <w:szCs w:val="22"/>
          <w:lang w:val="es-AR"/>
        </w:rPr>
        <w:t>Internacional de Cooperación en Desarrollo</w:t>
      </w:r>
      <w:r w:rsidRPr="00FF305A">
        <w:rPr>
          <w:bCs/>
          <w:color w:val="000000"/>
          <w:sz w:val="22"/>
          <w:szCs w:val="22"/>
          <w:lang w:val="es-AR"/>
        </w:rPr>
        <w:t xml:space="preserve"> </w:t>
      </w:r>
    </w:p>
    <w:p w14:paraId="11844217" w14:textId="5F4FD009" w:rsidR="004F0DDE" w:rsidRPr="008C38FB" w:rsidRDefault="004F0DDE" w:rsidP="004F0DDE">
      <w:pPr>
        <w:spacing w:line="264" w:lineRule="auto"/>
        <w:rPr>
          <w:bCs/>
          <w:color w:val="000000"/>
          <w:sz w:val="22"/>
          <w:szCs w:val="22"/>
          <w:lang w:val="en-US"/>
        </w:rPr>
      </w:pPr>
      <w:r w:rsidRPr="008C38FB">
        <w:rPr>
          <w:bCs/>
          <w:color w:val="000000"/>
          <w:sz w:val="22"/>
          <w:szCs w:val="22"/>
          <w:lang w:val="en-US"/>
        </w:rPr>
        <w:t>P.O. Box 5900, Majorstua0308 Oslo</w:t>
      </w:r>
      <w:r w:rsidR="005C0CF8" w:rsidRPr="008C38FB">
        <w:rPr>
          <w:bCs/>
          <w:color w:val="000000"/>
          <w:sz w:val="22"/>
          <w:szCs w:val="22"/>
          <w:lang w:val="en-US"/>
        </w:rPr>
        <w:t xml:space="preserve">, </w:t>
      </w:r>
      <w:r w:rsidRPr="008C38FB">
        <w:rPr>
          <w:bCs/>
          <w:color w:val="000000"/>
          <w:sz w:val="22"/>
          <w:szCs w:val="22"/>
          <w:lang w:val="en-US"/>
        </w:rPr>
        <w:t>NO</w:t>
      </w:r>
      <w:r w:rsidR="005F3B10" w:rsidRPr="008C38FB">
        <w:rPr>
          <w:bCs/>
          <w:color w:val="000000"/>
          <w:sz w:val="22"/>
          <w:szCs w:val="22"/>
          <w:lang w:val="en-US"/>
        </w:rPr>
        <w:t>RUEGA</w:t>
      </w:r>
    </w:p>
    <w:p w14:paraId="19E82D65" w14:textId="19D62C30" w:rsidR="004F0DDE" w:rsidRPr="00FF305A" w:rsidRDefault="005F3B10" w:rsidP="004F0DDE">
      <w:pPr>
        <w:spacing w:line="264" w:lineRule="auto"/>
        <w:rPr>
          <w:bCs/>
          <w:color w:val="000000"/>
          <w:sz w:val="22"/>
          <w:szCs w:val="22"/>
          <w:lang w:val="es-AR"/>
        </w:rPr>
      </w:pPr>
      <w:r w:rsidRPr="00FF305A">
        <w:rPr>
          <w:color w:val="000000"/>
          <w:sz w:val="22"/>
          <w:szCs w:val="22"/>
          <w:lang w:val="es-AR"/>
        </w:rPr>
        <w:t>Correo</w:t>
      </w:r>
      <w:r w:rsidR="004F0DDE" w:rsidRPr="00FF305A">
        <w:rPr>
          <w:color w:val="000000"/>
          <w:sz w:val="22"/>
          <w:szCs w:val="22"/>
          <w:lang w:val="es-AR"/>
        </w:rPr>
        <w:t xml:space="preserve">: </w:t>
      </w:r>
      <w:hyperlink r:id="rId27" w:history="1">
        <w:r w:rsidR="004F0DDE" w:rsidRPr="00FF305A">
          <w:rPr>
            <w:rStyle w:val="Hipervnculo"/>
            <w:sz w:val="22"/>
            <w:szCs w:val="22"/>
            <w:lang w:val="es-AR"/>
          </w:rPr>
          <w:t>terje.iversen@blindeforbundet.no</w:t>
        </w:r>
      </w:hyperlink>
    </w:p>
    <w:p w14:paraId="7B2248A4" w14:textId="77777777" w:rsidR="004F0DDE" w:rsidRPr="00FF305A" w:rsidRDefault="004F0DDE" w:rsidP="004F0DDE">
      <w:pPr>
        <w:spacing w:line="264" w:lineRule="auto"/>
        <w:rPr>
          <w:bCs/>
          <w:color w:val="000000"/>
          <w:sz w:val="22"/>
          <w:szCs w:val="22"/>
          <w:lang w:val="es-AR"/>
        </w:rPr>
      </w:pPr>
    </w:p>
    <w:p w14:paraId="6D49AA52" w14:textId="77777777" w:rsidR="004F0DDE" w:rsidRPr="00FF305A" w:rsidRDefault="004F0DDE" w:rsidP="004F0DDE">
      <w:pPr>
        <w:spacing w:line="264" w:lineRule="auto"/>
        <w:rPr>
          <w:b/>
          <w:bCs/>
          <w:color w:val="000000"/>
          <w:sz w:val="22"/>
          <w:szCs w:val="22"/>
          <w:lang w:val="es-AR"/>
        </w:rPr>
      </w:pPr>
      <w:r w:rsidRPr="00FF305A">
        <w:rPr>
          <w:b/>
          <w:bCs/>
          <w:color w:val="000000"/>
          <w:sz w:val="22"/>
          <w:szCs w:val="22"/>
          <w:lang w:val="es-AR"/>
        </w:rPr>
        <w:t xml:space="preserve">Organización Nacional de Ciegos Españoles </w:t>
      </w:r>
    </w:p>
    <w:p w14:paraId="3E17F79C" w14:textId="77777777" w:rsidR="004F0DDE" w:rsidRPr="00FF305A" w:rsidRDefault="004F0DDE" w:rsidP="004F0DDE">
      <w:pPr>
        <w:spacing w:line="264" w:lineRule="auto"/>
        <w:rPr>
          <w:color w:val="FF0000"/>
          <w:sz w:val="22"/>
          <w:szCs w:val="22"/>
          <w:lang w:val="es-AR"/>
        </w:rPr>
      </w:pPr>
      <w:r w:rsidRPr="00FF305A">
        <w:rPr>
          <w:b/>
          <w:color w:val="FF0000"/>
          <w:sz w:val="22"/>
          <w:szCs w:val="22"/>
          <w:lang w:val="es-AR"/>
        </w:rPr>
        <w:t>Ana Peláez</w:t>
      </w:r>
      <w:r w:rsidRPr="00FF305A">
        <w:rPr>
          <w:color w:val="FF0000"/>
          <w:sz w:val="22"/>
          <w:szCs w:val="22"/>
          <w:lang w:val="es-AR"/>
        </w:rPr>
        <w:t xml:space="preserve"> </w:t>
      </w:r>
    </w:p>
    <w:p w14:paraId="38830433" w14:textId="0E7E42EE" w:rsidR="004F0DDE" w:rsidRPr="00FF305A" w:rsidRDefault="005C0CF8" w:rsidP="004F0DDE">
      <w:pPr>
        <w:spacing w:line="264" w:lineRule="auto"/>
        <w:rPr>
          <w:sz w:val="22"/>
          <w:szCs w:val="22"/>
          <w:lang w:val="es-AR"/>
        </w:rPr>
      </w:pPr>
      <w:r w:rsidRPr="00FF305A">
        <w:rPr>
          <w:sz w:val="22"/>
          <w:szCs w:val="22"/>
          <w:lang w:val="es-AR"/>
        </w:rPr>
        <w:t>Director</w:t>
      </w:r>
      <w:r w:rsidR="005F3B10" w:rsidRPr="00FF305A">
        <w:rPr>
          <w:sz w:val="22"/>
          <w:szCs w:val="22"/>
          <w:lang w:val="es-AR"/>
        </w:rPr>
        <w:t>a</w:t>
      </w:r>
      <w:r w:rsidRPr="00FF305A">
        <w:rPr>
          <w:sz w:val="22"/>
          <w:szCs w:val="22"/>
          <w:lang w:val="es-AR"/>
        </w:rPr>
        <w:t xml:space="preserve">, </w:t>
      </w:r>
      <w:r w:rsidR="004F0DDE" w:rsidRPr="00FF305A">
        <w:rPr>
          <w:sz w:val="22"/>
          <w:szCs w:val="22"/>
          <w:lang w:val="es-AR"/>
        </w:rPr>
        <w:t>C/ Almansa, 66, 28039 Madrid</w:t>
      </w:r>
      <w:r w:rsidR="006C4F86" w:rsidRPr="00FF305A">
        <w:rPr>
          <w:sz w:val="22"/>
          <w:szCs w:val="22"/>
          <w:lang w:val="es-AR"/>
        </w:rPr>
        <w:t xml:space="preserve">, </w:t>
      </w:r>
      <w:r w:rsidR="005F3B10" w:rsidRPr="00FF305A">
        <w:rPr>
          <w:sz w:val="22"/>
          <w:szCs w:val="22"/>
          <w:lang w:val="es-AR"/>
        </w:rPr>
        <w:t>ESPAÑA</w:t>
      </w:r>
    </w:p>
    <w:p w14:paraId="1544DAEB" w14:textId="6B3730FC" w:rsidR="004F0DDE" w:rsidRPr="00FF305A" w:rsidRDefault="005F3B10" w:rsidP="004F0DDE">
      <w:pPr>
        <w:spacing w:line="264" w:lineRule="auto"/>
        <w:rPr>
          <w:sz w:val="22"/>
          <w:szCs w:val="22"/>
          <w:lang w:val="es-AR"/>
        </w:rPr>
      </w:pPr>
      <w:r w:rsidRPr="00FF305A">
        <w:rPr>
          <w:color w:val="000000"/>
          <w:sz w:val="22"/>
          <w:szCs w:val="22"/>
          <w:lang w:val="es-AR"/>
        </w:rPr>
        <w:t>Correo</w:t>
      </w:r>
      <w:r w:rsidR="004F0DDE" w:rsidRPr="00FF305A">
        <w:rPr>
          <w:color w:val="000000"/>
          <w:sz w:val="22"/>
          <w:szCs w:val="22"/>
          <w:lang w:val="es-AR"/>
        </w:rPr>
        <w:t xml:space="preserve">: </w:t>
      </w:r>
      <w:hyperlink r:id="rId28" w:history="1">
        <w:r w:rsidR="004F0DDE" w:rsidRPr="00FF305A">
          <w:rPr>
            <w:rStyle w:val="Hipervnculo"/>
            <w:rFonts w:cs="Arial"/>
            <w:sz w:val="22"/>
            <w:szCs w:val="22"/>
            <w:lang w:val="es-AR"/>
          </w:rPr>
          <w:t>apn@once.es</w:t>
        </w:r>
      </w:hyperlink>
      <w:r w:rsidR="004F0DDE" w:rsidRPr="00FF305A">
        <w:rPr>
          <w:rFonts w:cs="Arial"/>
          <w:sz w:val="22"/>
          <w:szCs w:val="22"/>
          <w:lang w:val="es-AR"/>
        </w:rPr>
        <w:t xml:space="preserve"> </w:t>
      </w:r>
      <w:r w:rsidR="004F0DDE" w:rsidRPr="00FF305A">
        <w:rPr>
          <w:sz w:val="22"/>
          <w:szCs w:val="22"/>
          <w:lang w:val="es-AR"/>
        </w:rPr>
        <w:t xml:space="preserve"> </w:t>
      </w:r>
    </w:p>
    <w:p w14:paraId="0D8F1A4D" w14:textId="77777777" w:rsidR="004F0DDE" w:rsidRPr="00FF305A" w:rsidRDefault="004F0DDE" w:rsidP="004F0DDE">
      <w:pPr>
        <w:spacing w:line="264" w:lineRule="auto"/>
        <w:rPr>
          <w:bCs/>
          <w:color w:val="000000"/>
          <w:sz w:val="22"/>
          <w:szCs w:val="22"/>
          <w:lang w:val="es-AR"/>
        </w:rPr>
      </w:pPr>
    </w:p>
    <w:p w14:paraId="4ECF08DF" w14:textId="77777777" w:rsidR="00103611" w:rsidRPr="00FF305A" w:rsidRDefault="00103611" w:rsidP="00103611">
      <w:pPr>
        <w:keepLines/>
        <w:widowControl w:val="0"/>
        <w:spacing w:line="264" w:lineRule="auto"/>
        <w:rPr>
          <w:b/>
          <w:bCs/>
          <w:sz w:val="22"/>
          <w:szCs w:val="22"/>
          <w:lang w:val="es-AR"/>
        </w:rPr>
      </w:pPr>
      <w:r w:rsidRPr="00FF305A">
        <w:rPr>
          <w:b/>
          <w:bCs/>
          <w:sz w:val="22"/>
          <w:szCs w:val="22"/>
          <w:lang w:val="es-AR"/>
        </w:rPr>
        <w:t>Escuela Overbrook para Ciegos</w:t>
      </w:r>
    </w:p>
    <w:p w14:paraId="410B57F8" w14:textId="77777777" w:rsidR="004F0DDE" w:rsidRPr="00FF305A" w:rsidRDefault="004F0DDE" w:rsidP="004F0DDE">
      <w:pPr>
        <w:spacing w:line="264" w:lineRule="auto"/>
        <w:rPr>
          <w:b/>
          <w:bCs/>
          <w:color w:val="FF0000"/>
          <w:sz w:val="22"/>
          <w:szCs w:val="22"/>
          <w:lang w:val="es-AR"/>
        </w:rPr>
      </w:pPr>
      <w:r w:rsidRPr="00FF305A">
        <w:rPr>
          <w:b/>
          <w:bCs/>
          <w:color w:val="FF0000"/>
          <w:sz w:val="22"/>
          <w:szCs w:val="22"/>
          <w:lang w:val="es-AR"/>
        </w:rPr>
        <w:t>Todd Reeves</w:t>
      </w:r>
    </w:p>
    <w:p w14:paraId="6B3AACF1" w14:textId="01C73D8C" w:rsidR="005C0CF8" w:rsidRPr="00FF305A" w:rsidRDefault="005C0CF8" w:rsidP="005C0CF8">
      <w:pPr>
        <w:spacing w:line="264" w:lineRule="auto"/>
        <w:rPr>
          <w:bCs/>
          <w:sz w:val="22"/>
          <w:szCs w:val="22"/>
          <w:lang w:val="es-AR"/>
        </w:rPr>
      </w:pPr>
      <w:r w:rsidRPr="00FF305A">
        <w:rPr>
          <w:bCs/>
          <w:sz w:val="22"/>
          <w:szCs w:val="22"/>
          <w:lang w:val="es-AR"/>
        </w:rPr>
        <w:t xml:space="preserve">CEO </w:t>
      </w:r>
      <w:r w:rsidR="00B248D9">
        <w:rPr>
          <w:bCs/>
          <w:sz w:val="22"/>
          <w:szCs w:val="22"/>
          <w:lang w:val="es-AR"/>
        </w:rPr>
        <w:t>y Director Ejecutivo</w:t>
      </w:r>
      <w:r w:rsidRPr="00FF305A">
        <w:rPr>
          <w:bCs/>
          <w:sz w:val="22"/>
          <w:szCs w:val="22"/>
          <w:lang w:val="es-AR"/>
        </w:rPr>
        <w:t> </w:t>
      </w:r>
    </w:p>
    <w:p w14:paraId="45099050" w14:textId="3284FE35" w:rsidR="004F0DDE" w:rsidRPr="008C38FB" w:rsidRDefault="004F0DDE" w:rsidP="004F0DDE">
      <w:pPr>
        <w:spacing w:line="264" w:lineRule="auto"/>
        <w:rPr>
          <w:bCs/>
          <w:sz w:val="22"/>
          <w:szCs w:val="22"/>
          <w:lang w:val="en-US"/>
        </w:rPr>
      </w:pPr>
      <w:r w:rsidRPr="008C38FB">
        <w:rPr>
          <w:bCs/>
          <w:sz w:val="22"/>
          <w:szCs w:val="22"/>
          <w:lang w:val="en-US"/>
        </w:rPr>
        <w:t>6333 Malvern Avenue, Philadelphia, PA 19151-2597</w:t>
      </w:r>
      <w:r w:rsidR="005C0CF8" w:rsidRPr="008C38FB">
        <w:rPr>
          <w:bCs/>
          <w:sz w:val="22"/>
          <w:szCs w:val="22"/>
          <w:lang w:val="en-US"/>
        </w:rPr>
        <w:t xml:space="preserve">, </w:t>
      </w:r>
      <w:r w:rsidR="00E7419E" w:rsidRPr="008C38FB">
        <w:rPr>
          <w:bCs/>
          <w:sz w:val="22"/>
          <w:szCs w:val="22"/>
          <w:lang w:val="en-US"/>
        </w:rPr>
        <w:t>EE.UU.</w:t>
      </w:r>
    </w:p>
    <w:p w14:paraId="1AF22328" w14:textId="5F620F74" w:rsidR="004F0DDE" w:rsidRPr="00FF305A" w:rsidRDefault="00E7419E" w:rsidP="004F0DDE">
      <w:pPr>
        <w:spacing w:line="264" w:lineRule="auto"/>
        <w:rPr>
          <w:sz w:val="22"/>
          <w:szCs w:val="22"/>
          <w:lang w:val="es-AR"/>
        </w:rPr>
      </w:pPr>
      <w:r w:rsidRPr="00FF305A">
        <w:rPr>
          <w:color w:val="000000"/>
          <w:sz w:val="22"/>
          <w:szCs w:val="22"/>
          <w:lang w:val="es-AR"/>
        </w:rPr>
        <w:t>Correo</w:t>
      </w:r>
      <w:r w:rsidR="004F0DDE" w:rsidRPr="00FF305A">
        <w:rPr>
          <w:rFonts w:cs="Arial"/>
          <w:sz w:val="22"/>
          <w:szCs w:val="22"/>
          <w:lang w:val="es-AR"/>
        </w:rPr>
        <w:t xml:space="preserve">: </w:t>
      </w:r>
      <w:hyperlink r:id="rId29" w:history="1">
        <w:r w:rsidR="004F0DDE" w:rsidRPr="00FF305A">
          <w:rPr>
            <w:rStyle w:val="Hipervnculo"/>
            <w:rFonts w:cs="Arial"/>
            <w:sz w:val="22"/>
            <w:szCs w:val="22"/>
            <w:lang w:val="es-AR"/>
          </w:rPr>
          <w:t>todd.reeves@obs.org</w:t>
        </w:r>
      </w:hyperlink>
      <w:r w:rsidR="004F0DDE" w:rsidRPr="00FF305A">
        <w:rPr>
          <w:rFonts w:cs="Arial"/>
          <w:sz w:val="22"/>
          <w:szCs w:val="22"/>
          <w:lang w:val="es-AR"/>
        </w:rPr>
        <w:t xml:space="preserve"> </w:t>
      </w:r>
    </w:p>
    <w:p w14:paraId="563B840E" w14:textId="77777777" w:rsidR="004F0DDE" w:rsidRPr="00FF305A" w:rsidRDefault="004F0DDE" w:rsidP="004F0DDE">
      <w:pPr>
        <w:spacing w:line="264" w:lineRule="auto"/>
        <w:rPr>
          <w:bCs/>
          <w:color w:val="000000"/>
          <w:sz w:val="22"/>
          <w:szCs w:val="22"/>
          <w:lang w:val="es-AR"/>
        </w:rPr>
      </w:pPr>
    </w:p>
    <w:p w14:paraId="79BD48CB" w14:textId="77777777" w:rsidR="00103611" w:rsidRPr="00FF305A" w:rsidRDefault="00103611" w:rsidP="00103611">
      <w:pPr>
        <w:keepLines/>
        <w:widowControl w:val="0"/>
        <w:spacing w:line="264" w:lineRule="auto"/>
        <w:rPr>
          <w:b/>
          <w:bCs/>
          <w:color w:val="000000"/>
          <w:sz w:val="22"/>
          <w:szCs w:val="22"/>
          <w:lang w:val="es-AR"/>
        </w:rPr>
      </w:pPr>
      <w:r w:rsidRPr="00FF305A">
        <w:rPr>
          <w:b/>
          <w:bCs/>
          <w:color w:val="000000"/>
          <w:sz w:val="22"/>
          <w:szCs w:val="22"/>
          <w:lang w:val="es-AR"/>
        </w:rPr>
        <w:t>Escuela Perkins para Ciegos</w:t>
      </w:r>
    </w:p>
    <w:p w14:paraId="4AC9CBF9" w14:textId="77777777" w:rsidR="004F0DDE" w:rsidRPr="008C38FB" w:rsidRDefault="00200B7E" w:rsidP="004F0DDE">
      <w:pPr>
        <w:spacing w:line="264" w:lineRule="auto"/>
        <w:rPr>
          <w:b/>
          <w:bCs/>
          <w:iCs/>
          <w:color w:val="FF0000"/>
          <w:sz w:val="22"/>
          <w:szCs w:val="22"/>
          <w:lang w:val="en-US"/>
        </w:rPr>
      </w:pPr>
      <w:r w:rsidRPr="008C38FB">
        <w:rPr>
          <w:b/>
          <w:bCs/>
          <w:iCs/>
          <w:color w:val="FF0000"/>
          <w:sz w:val="22"/>
          <w:szCs w:val="22"/>
          <w:lang w:val="en-US"/>
        </w:rPr>
        <w:t>Katherine Holland</w:t>
      </w:r>
    </w:p>
    <w:p w14:paraId="3AA2F1D7" w14:textId="35D3258D" w:rsidR="005C0CF8" w:rsidRPr="008C38FB" w:rsidRDefault="00103611" w:rsidP="005C0CF8">
      <w:pPr>
        <w:spacing w:line="264" w:lineRule="auto"/>
        <w:rPr>
          <w:bCs/>
          <w:color w:val="000000"/>
          <w:sz w:val="22"/>
          <w:szCs w:val="22"/>
          <w:lang w:val="en-US"/>
        </w:rPr>
      </w:pPr>
      <w:r w:rsidRPr="008C38FB">
        <w:rPr>
          <w:bCs/>
          <w:color w:val="000000"/>
          <w:sz w:val="22"/>
          <w:szCs w:val="22"/>
          <w:lang w:val="en-US"/>
        </w:rPr>
        <w:t>Coordinadora regional</w:t>
      </w:r>
      <w:r w:rsidR="005C0CF8" w:rsidRPr="008C38FB">
        <w:rPr>
          <w:bCs/>
          <w:color w:val="000000"/>
          <w:sz w:val="22"/>
          <w:szCs w:val="22"/>
          <w:lang w:val="en-US"/>
        </w:rPr>
        <w:t xml:space="preserve"> – Asia </w:t>
      </w:r>
      <w:r w:rsidRPr="008C38FB">
        <w:rPr>
          <w:bCs/>
          <w:color w:val="000000"/>
          <w:sz w:val="22"/>
          <w:szCs w:val="22"/>
          <w:lang w:val="en-US"/>
        </w:rPr>
        <w:t xml:space="preserve">y </w:t>
      </w:r>
      <w:r w:rsidR="005C0CF8" w:rsidRPr="008C38FB">
        <w:rPr>
          <w:bCs/>
          <w:color w:val="000000"/>
          <w:sz w:val="22"/>
          <w:szCs w:val="22"/>
          <w:lang w:val="en-US"/>
        </w:rPr>
        <w:t>Pac</w:t>
      </w:r>
      <w:r w:rsidRPr="008C38FB">
        <w:rPr>
          <w:bCs/>
          <w:color w:val="000000"/>
          <w:sz w:val="22"/>
          <w:szCs w:val="22"/>
          <w:lang w:val="en-US"/>
        </w:rPr>
        <w:t>í</w:t>
      </w:r>
      <w:r w:rsidR="005C0CF8" w:rsidRPr="008C38FB">
        <w:rPr>
          <w:bCs/>
          <w:color w:val="000000"/>
          <w:sz w:val="22"/>
          <w:szCs w:val="22"/>
          <w:lang w:val="en-US"/>
        </w:rPr>
        <w:t>fic</w:t>
      </w:r>
      <w:r w:rsidRPr="008C38FB">
        <w:rPr>
          <w:bCs/>
          <w:color w:val="000000"/>
          <w:sz w:val="22"/>
          <w:szCs w:val="22"/>
          <w:lang w:val="en-US"/>
        </w:rPr>
        <w:t>o</w:t>
      </w:r>
    </w:p>
    <w:p w14:paraId="18248B8A" w14:textId="3BCA595F" w:rsidR="004F0DDE" w:rsidRPr="008C38FB" w:rsidRDefault="004F0DDE" w:rsidP="004F0DDE">
      <w:pPr>
        <w:spacing w:line="264" w:lineRule="auto"/>
        <w:rPr>
          <w:bCs/>
          <w:color w:val="000000"/>
          <w:sz w:val="22"/>
          <w:szCs w:val="22"/>
          <w:lang w:val="en-US"/>
        </w:rPr>
      </w:pPr>
      <w:r w:rsidRPr="008C38FB">
        <w:rPr>
          <w:bCs/>
          <w:color w:val="000000"/>
          <w:sz w:val="22"/>
          <w:szCs w:val="22"/>
          <w:lang w:val="en-US"/>
        </w:rPr>
        <w:t>175 North Beacon Street, Watertown, MA 02472</w:t>
      </w:r>
      <w:r w:rsidR="005C0CF8" w:rsidRPr="008C38FB">
        <w:rPr>
          <w:bCs/>
          <w:color w:val="000000"/>
          <w:sz w:val="22"/>
          <w:szCs w:val="22"/>
          <w:lang w:val="en-US"/>
        </w:rPr>
        <w:t xml:space="preserve">, </w:t>
      </w:r>
      <w:r w:rsidR="00103611" w:rsidRPr="008C38FB">
        <w:rPr>
          <w:bCs/>
          <w:color w:val="000000"/>
          <w:sz w:val="22"/>
          <w:szCs w:val="22"/>
          <w:lang w:val="en-US"/>
        </w:rPr>
        <w:t>EE.UU.</w:t>
      </w:r>
    </w:p>
    <w:p w14:paraId="4D09FD15" w14:textId="4FBA7719" w:rsidR="004F0DDE" w:rsidRPr="00FF305A" w:rsidRDefault="00103611" w:rsidP="004F0DDE">
      <w:pPr>
        <w:spacing w:line="264" w:lineRule="auto"/>
        <w:rPr>
          <w:bCs/>
          <w:color w:val="000000"/>
          <w:sz w:val="22"/>
          <w:szCs w:val="22"/>
          <w:lang w:val="es-AR"/>
        </w:rPr>
      </w:pPr>
      <w:r w:rsidRPr="00FF305A">
        <w:rPr>
          <w:color w:val="000000"/>
          <w:sz w:val="22"/>
          <w:szCs w:val="22"/>
          <w:lang w:val="es-AR"/>
        </w:rPr>
        <w:t>Correo</w:t>
      </w:r>
      <w:r w:rsidR="004F0DDE" w:rsidRPr="00FF305A">
        <w:rPr>
          <w:bCs/>
          <w:color w:val="000000"/>
          <w:sz w:val="22"/>
          <w:szCs w:val="22"/>
          <w:lang w:val="es-AR"/>
        </w:rPr>
        <w:t xml:space="preserve">: </w:t>
      </w:r>
      <w:hyperlink r:id="rId30" w:history="1">
        <w:r w:rsidR="006C4F86" w:rsidRPr="00FF305A">
          <w:rPr>
            <w:rStyle w:val="Hipervnculo"/>
            <w:bCs/>
            <w:sz w:val="22"/>
            <w:szCs w:val="22"/>
            <w:lang w:val="es-AR"/>
          </w:rPr>
          <w:t>katherine.holland@perkins.org</w:t>
        </w:r>
      </w:hyperlink>
      <w:r w:rsidR="004F0DDE" w:rsidRPr="00FF305A">
        <w:rPr>
          <w:bCs/>
          <w:color w:val="000000"/>
          <w:sz w:val="22"/>
          <w:szCs w:val="22"/>
          <w:lang w:val="es-AR"/>
        </w:rPr>
        <w:t xml:space="preserve"> </w:t>
      </w:r>
    </w:p>
    <w:p w14:paraId="133EE134" w14:textId="77777777" w:rsidR="004F0DDE" w:rsidRPr="00FF305A" w:rsidRDefault="004F0DDE" w:rsidP="004F0DDE">
      <w:pPr>
        <w:spacing w:line="264" w:lineRule="auto"/>
        <w:rPr>
          <w:bCs/>
          <w:color w:val="000000"/>
          <w:sz w:val="22"/>
          <w:szCs w:val="22"/>
          <w:lang w:val="es-AR"/>
        </w:rPr>
      </w:pPr>
    </w:p>
    <w:p w14:paraId="6E5241CF" w14:textId="7DC2AFDA" w:rsidR="004F0DDE" w:rsidRPr="00FF305A" w:rsidRDefault="00B21254" w:rsidP="004F0DDE">
      <w:pPr>
        <w:spacing w:line="264" w:lineRule="auto"/>
        <w:rPr>
          <w:b/>
          <w:bCs/>
          <w:color w:val="000000"/>
          <w:sz w:val="22"/>
          <w:szCs w:val="22"/>
          <w:lang w:val="es-AR"/>
        </w:rPr>
      </w:pPr>
      <w:r w:rsidRPr="00FF305A">
        <w:rPr>
          <w:b/>
          <w:bCs/>
          <w:color w:val="000000"/>
          <w:sz w:val="22"/>
          <w:szCs w:val="22"/>
          <w:lang w:val="es-AR"/>
        </w:rPr>
        <w:t xml:space="preserve">Instituto </w:t>
      </w:r>
      <w:r w:rsidR="005C0CF8" w:rsidRPr="00FF305A">
        <w:rPr>
          <w:b/>
          <w:bCs/>
          <w:color w:val="000000"/>
          <w:sz w:val="22"/>
          <w:szCs w:val="22"/>
          <w:lang w:val="es-AR"/>
        </w:rPr>
        <w:t>NextSense</w:t>
      </w:r>
    </w:p>
    <w:p w14:paraId="64B38BB2" w14:textId="77777777" w:rsidR="004F0DDE" w:rsidRPr="00FF305A" w:rsidRDefault="004F0DDE" w:rsidP="004F0DDE">
      <w:pPr>
        <w:spacing w:line="264" w:lineRule="auto"/>
        <w:rPr>
          <w:b/>
          <w:bCs/>
          <w:iCs/>
          <w:color w:val="FF0000"/>
          <w:sz w:val="22"/>
          <w:szCs w:val="22"/>
          <w:lang w:val="es-AR"/>
        </w:rPr>
      </w:pPr>
      <w:r w:rsidRPr="00FF305A">
        <w:rPr>
          <w:b/>
          <w:bCs/>
          <w:iCs/>
          <w:color w:val="FF0000"/>
          <w:sz w:val="22"/>
          <w:szCs w:val="22"/>
          <w:lang w:val="es-AR"/>
        </w:rPr>
        <w:t>Frances Gentle</w:t>
      </w:r>
    </w:p>
    <w:p w14:paraId="57032246" w14:textId="4FD12E52" w:rsidR="005C0CF8" w:rsidRPr="00FF305A" w:rsidRDefault="00B21254" w:rsidP="005C0CF8">
      <w:pPr>
        <w:spacing w:line="264" w:lineRule="auto"/>
        <w:rPr>
          <w:bCs/>
          <w:color w:val="000000"/>
          <w:sz w:val="22"/>
          <w:szCs w:val="22"/>
          <w:lang w:val="es-AR"/>
        </w:rPr>
      </w:pPr>
      <w:r w:rsidRPr="00FF305A">
        <w:rPr>
          <w:bCs/>
          <w:color w:val="000000"/>
          <w:sz w:val="22"/>
          <w:szCs w:val="22"/>
          <w:lang w:val="es-AR"/>
        </w:rPr>
        <w:t>Profesora</w:t>
      </w:r>
    </w:p>
    <w:p w14:paraId="2E46C5E0" w14:textId="77777777" w:rsidR="004F0DDE" w:rsidRPr="008C38FB" w:rsidRDefault="005C0CF8" w:rsidP="005C0CF8">
      <w:pPr>
        <w:spacing w:line="264" w:lineRule="auto"/>
        <w:rPr>
          <w:bCs/>
          <w:color w:val="000000"/>
          <w:sz w:val="22"/>
          <w:szCs w:val="22"/>
          <w:lang w:val="en-US"/>
        </w:rPr>
      </w:pPr>
      <w:r w:rsidRPr="008C38FB">
        <w:rPr>
          <w:bCs/>
          <w:color w:val="000000"/>
          <w:sz w:val="22"/>
          <w:szCs w:val="22"/>
          <w:lang w:val="en-US"/>
        </w:rPr>
        <w:t>361-365 North Rocks Road, North Rocks NSW 2151, AUSTRALIA</w:t>
      </w:r>
    </w:p>
    <w:p w14:paraId="6C21F22C" w14:textId="2D86D227" w:rsidR="005C0CF8" w:rsidRPr="00FF305A" w:rsidRDefault="00B21254" w:rsidP="005C0CF8">
      <w:pPr>
        <w:spacing w:line="264" w:lineRule="auto"/>
        <w:rPr>
          <w:lang w:val="es-AR"/>
        </w:rPr>
      </w:pPr>
      <w:r w:rsidRPr="00FF305A">
        <w:rPr>
          <w:bCs/>
          <w:color w:val="000000"/>
          <w:sz w:val="22"/>
          <w:szCs w:val="22"/>
          <w:lang w:val="es-AR"/>
        </w:rPr>
        <w:t>Correo</w:t>
      </w:r>
      <w:r w:rsidR="004F0DDE" w:rsidRPr="00FF305A">
        <w:rPr>
          <w:bCs/>
          <w:color w:val="000000"/>
          <w:sz w:val="22"/>
          <w:szCs w:val="22"/>
          <w:lang w:val="es-AR"/>
        </w:rPr>
        <w:t xml:space="preserve">: </w:t>
      </w:r>
      <w:hyperlink r:id="rId31" w:history="1">
        <w:r w:rsidR="005C0CF8" w:rsidRPr="00FF305A">
          <w:rPr>
            <w:rStyle w:val="Hipervnculo"/>
            <w:bCs/>
            <w:lang w:val="es-AR"/>
          </w:rPr>
          <w:t>Frances.Gentle@nextsense.org.au</w:t>
        </w:r>
      </w:hyperlink>
    </w:p>
    <w:p w14:paraId="6D546CFB" w14:textId="77777777" w:rsidR="005C0CF8" w:rsidRPr="00FF305A" w:rsidRDefault="005C0CF8" w:rsidP="004F0DDE">
      <w:pPr>
        <w:spacing w:line="264" w:lineRule="auto"/>
        <w:rPr>
          <w:b/>
          <w:bCs/>
          <w:color w:val="000000"/>
          <w:sz w:val="22"/>
          <w:szCs w:val="22"/>
          <w:lang w:val="es-AR"/>
        </w:rPr>
      </w:pPr>
    </w:p>
    <w:p w14:paraId="125CA85D" w14:textId="77777777" w:rsidR="00B21254" w:rsidRPr="00FF305A" w:rsidRDefault="00B21254" w:rsidP="00B21254">
      <w:pPr>
        <w:keepLines/>
        <w:widowControl w:val="0"/>
        <w:spacing w:line="264" w:lineRule="auto"/>
        <w:rPr>
          <w:b/>
          <w:bCs/>
          <w:color w:val="000000"/>
          <w:sz w:val="22"/>
          <w:szCs w:val="22"/>
          <w:lang w:val="es-AR"/>
        </w:rPr>
      </w:pPr>
      <w:r w:rsidRPr="00FF305A">
        <w:rPr>
          <w:b/>
          <w:bCs/>
          <w:color w:val="000000"/>
          <w:sz w:val="22"/>
          <w:szCs w:val="22"/>
          <w:lang w:val="es-AR"/>
        </w:rPr>
        <w:t xml:space="preserve">Real Instituto Nacional para Ciegos </w:t>
      </w:r>
    </w:p>
    <w:p w14:paraId="3B452594" w14:textId="77777777" w:rsidR="00A70E18" w:rsidRPr="00FF305A" w:rsidRDefault="00A70E18" w:rsidP="00A70E18">
      <w:pPr>
        <w:spacing w:line="264" w:lineRule="auto"/>
        <w:rPr>
          <w:b/>
          <w:iCs/>
          <w:color w:val="FF0000"/>
          <w:sz w:val="22"/>
          <w:szCs w:val="22"/>
          <w:lang w:val="es-AR"/>
        </w:rPr>
      </w:pPr>
      <w:r w:rsidRPr="00FF305A">
        <w:rPr>
          <w:b/>
          <w:bCs/>
          <w:iCs/>
          <w:color w:val="FF0000"/>
          <w:sz w:val="22"/>
          <w:szCs w:val="22"/>
          <w:lang w:val="es-AR"/>
        </w:rPr>
        <w:t>David Clarke</w:t>
      </w:r>
    </w:p>
    <w:p w14:paraId="66BF7D06" w14:textId="3BE5C17D" w:rsidR="00A70E18" w:rsidRPr="008C38FB" w:rsidRDefault="00A70E18" w:rsidP="00A70E18">
      <w:pPr>
        <w:spacing w:line="264" w:lineRule="auto"/>
        <w:rPr>
          <w:color w:val="000000"/>
          <w:sz w:val="22"/>
          <w:szCs w:val="22"/>
          <w:lang w:val="en-US"/>
        </w:rPr>
      </w:pPr>
      <w:r w:rsidRPr="008C38FB">
        <w:rPr>
          <w:color w:val="000000"/>
          <w:sz w:val="22"/>
          <w:szCs w:val="22"/>
          <w:lang w:val="en-US"/>
        </w:rPr>
        <w:lastRenderedPageBreak/>
        <w:t>105 Judd Street, London WC1H 9NE</w:t>
      </w:r>
      <w:r w:rsidR="005C0CF8" w:rsidRPr="008C38FB">
        <w:rPr>
          <w:color w:val="000000"/>
          <w:sz w:val="22"/>
          <w:szCs w:val="22"/>
          <w:lang w:val="en-US"/>
        </w:rPr>
        <w:t xml:space="preserve">, </w:t>
      </w:r>
      <w:r w:rsidR="00B21254" w:rsidRPr="008C38FB">
        <w:rPr>
          <w:color w:val="000000"/>
          <w:sz w:val="22"/>
          <w:szCs w:val="22"/>
          <w:lang w:val="en-US"/>
        </w:rPr>
        <w:t>REINO UNIDO</w:t>
      </w:r>
    </w:p>
    <w:p w14:paraId="5B2C3C59" w14:textId="095CF5D8" w:rsidR="00A70E18" w:rsidRPr="00FF305A" w:rsidRDefault="00B21254" w:rsidP="00A70E18">
      <w:pPr>
        <w:spacing w:line="264" w:lineRule="auto"/>
        <w:rPr>
          <w:color w:val="000000"/>
          <w:sz w:val="22"/>
          <w:szCs w:val="22"/>
          <w:lang w:val="es-AR"/>
        </w:rPr>
      </w:pPr>
      <w:r w:rsidRPr="00FF305A">
        <w:rPr>
          <w:color w:val="000000"/>
          <w:sz w:val="22"/>
          <w:szCs w:val="22"/>
          <w:lang w:val="es-AR"/>
        </w:rPr>
        <w:t>Correo</w:t>
      </w:r>
      <w:r w:rsidR="00A70E18" w:rsidRPr="00FF305A">
        <w:rPr>
          <w:color w:val="000000"/>
          <w:sz w:val="22"/>
          <w:szCs w:val="22"/>
          <w:lang w:val="es-AR"/>
        </w:rPr>
        <w:t xml:space="preserve">: </w:t>
      </w:r>
      <w:hyperlink r:id="rId32" w:history="1">
        <w:r w:rsidR="00A70E18" w:rsidRPr="00FF305A">
          <w:rPr>
            <w:rStyle w:val="Hipervnculo"/>
            <w:lang w:val="es-AR"/>
          </w:rPr>
          <w:t>david.clarke@rnib.org.uk</w:t>
        </w:r>
      </w:hyperlink>
      <w:r w:rsidR="00A70E18" w:rsidRPr="00FF305A">
        <w:rPr>
          <w:lang w:val="es-AR"/>
        </w:rPr>
        <w:t xml:space="preserve"> </w:t>
      </w:r>
      <w:r w:rsidR="00A70E18" w:rsidRPr="00FF305A">
        <w:rPr>
          <w:color w:val="000000"/>
          <w:sz w:val="22"/>
          <w:szCs w:val="22"/>
          <w:lang w:val="es-AR"/>
        </w:rPr>
        <w:t xml:space="preserve"> </w:t>
      </w:r>
    </w:p>
    <w:p w14:paraId="4B14151F" w14:textId="77777777" w:rsidR="004F0DDE" w:rsidRPr="00FF305A" w:rsidRDefault="004F0DDE" w:rsidP="004F0DDE">
      <w:pPr>
        <w:spacing w:line="264" w:lineRule="auto"/>
        <w:rPr>
          <w:bCs/>
          <w:color w:val="000000"/>
          <w:sz w:val="22"/>
          <w:szCs w:val="22"/>
          <w:lang w:val="es-AR"/>
        </w:rPr>
      </w:pPr>
    </w:p>
    <w:p w14:paraId="7C1DC502" w14:textId="77777777" w:rsidR="005C0CF8" w:rsidRPr="00FF305A" w:rsidRDefault="005C0CF8" w:rsidP="004F0DDE">
      <w:pPr>
        <w:spacing w:line="264" w:lineRule="auto"/>
        <w:rPr>
          <w:b/>
          <w:bCs/>
          <w:color w:val="000000"/>
          <w:sz w:val="22"/>
          <w:szCs w:val="22"/>
          <w:lang w:val="es-AR"/>
        </w:rPr>
      </w:pPr>
    </w:p>
    <w:p w14:paraId="1D1BDBFC" w14:textId="77777777" w:rsidR="004F0DDE" w:rsidRPr="008C38FB" w:rsidRDefault="004F0DDE" w:rsidP="004F0DDE">
      <w:pPr>
        <w:spacing w:line="264" w:lineRule="auto"/>
        <w:rPr>
          <w:b/>
          <w:bCs/>
          <w:color w:val="000000"/>
          <w:sz w:val="22"/>
          <w:szCs w:val="22"/>
          <w:lang w:val="en-US"/>
        </w:rPr>
      </w:pPr>
      <w:r w:rsidRPr="008C38FB">
        <w:rPr>
          <w:b/>
          <w:bCs/>
          <w:color w:val="000000"/>
          <w:sz w:val="22"/>
          <w:szCs w:val="22"/>
          <w:lang w:val="en-US"/>
        </w:rPr>
        <w:t>Sightsavers</w:t>
      </w:r>
    </w:p>
    <w:p w14:paraId="50D30892" w14:textId="77777777" w:rsidR="004F0DDE" w:rsidRPr="008C38FB" w:rsidRDefault="004F0DDE" w:rsidP="004F0DDE">
      <w:pPr>
        <w:spacing w:line="264" w:lineRule="auto"/>
        <w:rPr>
          <w:b/>
          <w:color w:val="FF0000"/>
          <w:sz w:val="22"/>
          <w:szCs w:val="22"/>
          <w:lang w:val="en-US"/>
        </w:rPr>
      </w:pPr>
      <w:r w:rsidRPr="008C38FB">
        <w:rPr>
          <w:b/>
          <w:color w:val="FF0000"/>
          <w:sz w:val="22"/>
          <w:szCs w:val="22"/>
          <w:lang w:val="en-US"/>
        </w:rPr>
        <w:t>Andrew Griffiths</w:t>
      </w:r>
    </w:p>
    <w:p w14:paraId="4AFCA174" w14:textId="2210A33D" w:rsidR="005C0CF8" w:rsidRPr="008C38FB" w:rsidRDefault="00B21254" w:rsidP="004F0DDE">
      <w:pPr>
        <w:spacing w:line="264" w:lineRule="auto"/>
        <w:rPr>
          <w:color w:val="000000"/>
          <w:sz w:val="22"/>
          <w:szCs w:val="22"/>
          <w:lang w:val="en-US"/>
        </w:rPr>
      </w:pPr>
      <w:r w:rsidRPr="008C38FB">
        <w:rPr>
          <w:color w:val="000000"/>
          <w:sz w:val="22"/>
          <w:szCs w:val="22"/>
          <w:lang w:val="en-US"/>
        </w:rPr>
        <w:t>Director de incidencia</w:t>
      </w:r>
    </w:p>
    <w:p w14:paraId="7615B09C" w14:textId="140F87DA" w:rsidR="004F0DDE" w:rsidRPr="008C38FB" w:rsidRDefault="004F0DDE" w:rsidP="004F0DDE">
      <w:pPr>
        <w:spacing w:line="264" w:lineRule="auto"/>
        <w:rPr>
          <w:color w:val="000000"/>
          <w:sz w:val="22"/>
          <w:szCs w:val="22"/>
          <w:lang w:val="en-US"/>
        </w:rPr>
      </w:pPr>
      <w:r w:rsidRPr="008C38FB">
        <w:rPr>
          <w:color w:val="000000"/>
          <w:sz w:val="22"/>
          <w:szCs w:val="22"/>
          <w:lang w:val="en-US"/>
        </w:rPr>
        <w:t>35 Perrymount Road, Haywards Heath,</w:t>
      </w:r>
      <w:r w:rsidR="005C0CF8" w:rsidRPr="008C38FB">
        <w:rPr>
          <w:color w:val="000000"/>
          <w:sz w:val="22"/>
          <w:szCs w:val="22"/>
          <w:lang w:val="en-US"/>
        </w:rPr>
        <w:t xml:space="preserve"> </w:t>
      </w:r>
      <w:r w:rsidRPr="008C38FB">
        <w:rPr>
          <w:color w:val="000000"/>
          <w:sz w:val="22"/>
          <w:szCs w:val="22"/>
          <w:lang w:val="en-US"/>
        </w:rPr>
        <w:t>West Sussex RH16 3BW</w:t>
      </w:r>
      <w:r w:rsidR="00B21254" w:rsidRPr="008C38FB">
        <w:rPr>
          <w:color w:val="000000"/>
          <w:sz w:val="22"/>
          <w:szCs w:val="22"/>
          <w:lang w:val="en-US"/>
        </w:rPr>
        <w:t>,</w:t>
      </w:r>
      <w:r w:rsidR="001A2386" w:rsidRPr="008C38FB">
        <w:rPr>
          <w:color w:val="000000"/>
          <w:sz w:val="22"/>
          <w:szCs w:val="22"/>
          <w:lang w:val="en-US"/>
        </w:rPr>
        <w:t xml:space="preserve"> </w:t>
      </w:r>
      <w:r w:rsidR="00B21254" w:rsidRPr="008C38FB">
        <w:rPr>
          <w:color w:val="000000"/>
          <w:sz w:val="22"/>
          <w:szCs w:val="22"/>
          <w:lang w:val="en-US"/>
        </w:rPr>
        <w:t>REINO UNIDO</w:t>
      </w:r>
    </w:p>
    <w:p w14:paraId="39253E25" w14:textId="103D684F" w:rsidR="004F0DDE" w:rsidRPr="00FF305A" w:rsidRDefault="00B21254" w:rsidP="004F0DDE">
      <w:pPr>
        <w:spacing w:line="264" w:lineRule="auto"/>
        <w:rPr>
          <w:b/>
          <w:color w:val="FF0000"/>
          <w:sz w:val="22"/>
          <w:szCs w:val="22"/>
          <w:lang w:val="es-AR"/>
        </w:rPr>
      </w:pPr>
      <w:r w:rsidRPr="00FF305A">
        <w:rPr>
          <w:color w:val="000000"/>
          <w:sz w:val="22"/>
          <w:szCs w:val="22"/>
          <w:lang w:val="es-AR"/>
        </w:rPr>
        <w:t>Correo</w:t>
      </w:r>
      <w:r w:rsidR="004F0DDE" w:rsidRPr="00FF305A">
        <w:rPr>
          <w:color w:val="000000"/>
          <w:sz w:val="22"/>
          <w:szCs w:val="22"/>
          <w:lang w:val="es-AR"/>
        </w:rPr>
        <w:t xml:space="preserve">: </w:t>
      </w:r>
      <w:hyperlink r:id="rId33" w:history="1">
        <w:r w:rsidR="004F0DDE" w:rsidRPr="00FF305A">
          <w:rPr>
            <w:rStyle w:val="Hipervnculo"/>
            <w:sz w:val="22"/>
            <w:szCs w:val="22"/>
            <w:lang w:val="es-AR"/>
          </w:rPr>
          <w:t>agriffiths@sightsavers.org</w:t>
        </w:r>
      </w:hyperlink>
      <w:r w:rsidR="004F0DDE" w:rsidRPr="00FF305A">
        <w:rPr>
          <w:color w:val="000000"/>
          <w:sz w:val="22"/>
          <w:szCs w:val="22"/>
          <w:lang w:val="es-AR"/>
        </w:rPr>
        <w:t xml:space="preserve"> </w:t>
      </w:r>
      <w:r w:rsidR="004F0DDE" w:rsidRPr="00FF305A">
        <w:rPr>
          <w:b/>
          <w:color w:val="FF0000"/>
          <w:sz w:val="22"/>
          <w:szCs w:val="22"/>
          <w:lang w:val="es-AR"/>
        </w:rPr>
        <w:t xml:space="preserve">   </w:t>
      </w:r>
    </w:p>
    <w:p w14:paraId="64CDD374" w14:textId="77777777" w:rsidR="004F0DDE" w:rsidRPr="00FF305A" w:rsidRDefault="004F0DDE" w:rsidP="004F0DDE">
      <w:pPr>
        <w:keepLines/>
        <w:spacing w:line="264" w:lineRule="auto"/>
        <w:rPr>
          <w:b/>
          <w:bCs/>
          <w:color w:val="800080"/>
          <w:sz w:val="22"/>
          <w:szCs w:val="22"/>
          <w:lang w:val="es-AR"/>
        </w:rPr>
      </w:pPr>
    </w:p>
    <w:p w14:paraId="4735E3F4" w14:textId="77777777" w:rsidR="004F0DDE" w:rsidRPr="00FF305A" w:rsidRDefault="004F0DDE" w:rsidP="004F0DDE">
      <w:pPr>
        <w:keepLines/>
        <w:spacing w:line="264" w:lineRule="auto"/>
        <w:rPr>
          <w:b/>
          <w:bCs/>
          <w:sz w:val="22"/>
          <w:szCs w:val="22"/>
          <w:lang w:val="es-AR"/>
        </w:rPr>
      </w:pPr>
      <w:r w:rsidRPr="00FF305A">
        <w:rPr>
          <w:b/>
          <w:bCs/>
          <w:sz w:val="22"/>
          <w:szCs w:val="22"/>
          <w:lang w:val="es-AR"/>
        </w:rPr>
        <w:t>Visio</w:t>
      </w:r>
    </w:p>
    <w:p w14:paraId="7976E72C" w14:textId="77777777" w:rsidR="004F0DDE" w:rsidRPr="00FF305A" w:rsidRDefault="005C0CF8" w:rsidP="004F0DDE">
      <w:pPr>
        <w:tabs>
          <w:tab w:val="left" w:pos="220"/>
        </w:tabs>
        <w:spacing w:line="264" w:lineRule="auto"/>
        <w:ind w:left="221" w:hanging="221"/>
        <w:rPr>
          <w:b/>
          <w:color w:val="FF0000"/>
          <w:sz w:val="22"/>
          <w:szCs w:val="22"/>
          <w:lang w:val="es-AR"/>
        </w:rPr>
      </w:pPr>
      <w:r w:rsidRPr="00FF305A">
        <w:rPr>
          <w:b/>
          <w:bCs/>
          <w:color w:val="FF0000"/>
          <w:sz w:val="22"/>
          <w:szCs w:val="22"/>
          <w:lang w:val="es-AR"/>
        </w:rPr>
        <w:t>Marcel Janssen</w:t>
      </w:r>
    </w:p>
    <w:p w14:paraId="618F7386" w14:textId="7B8C0AD5" w:rsidR="005C0CF8" w:rsidRPr="00FF305A" w:rsidRDefault="00B21254" w:rsidP="005C0CF8">
      <w:pPr>
        <w:keepLines/>
        <w:spacing w:line="264" w:lineRule="auto"/>
        <w:rPr>
          <w:bCs/>
          <w:sz w:val="22"/>
          <w:szCs w:val="22"/>
          <w:lang w:val="es-AR"/>
        </w:rPr>
      </w:pPr>
      <w:r w:rsidRPr="00FF305A">
        <w:rPr>
          <w:bCs/>
          <w:sz w:val="22"/>
          <w:szCs w:val="22"/>
          <w:lang w:val="es-AR"/>
        </w:rPr>
        <w:t xml:space="preserve">Fundación </w:t>
      </w:r>
      <w:r w:rsidR="005C0CF8" w:rsidRPr="00FF305A">
        <w:rPr>
          <w:bCs/>
          <w:sz w:val="22"/>
          <w:szCs w:val="22"/>
          <w:lang w:val="es-AR"/>
        </w:rPr>
        <w:t>NOVUM</w:t>
      </w:r>
    </w:p>
    <w:p w14:paraId="574FD54A" w14:textId="1FFC5568" w:rsidR="004F0DDE" w:rsidRPr="00FF305A" w:rsidRDefault="005C0CF8" w:rsidP="004F0DDE">
      <w:pPr>
        <w:keepLines/>
        <w:spacing w:line="264" w:lineRule="auto"/>
        <w:rPr>
          <w:bCs/>
          <w:sz w:val="22"/>
          <w:szCs w:val="22"/>
          <w:lang w:val="es-AR"/>
        </w:rPr>
      </w:pPr>
      <w:r w:rsidRPr="00FF305A">
        <w:rPr>
          <w:bCs/>
          <w:sz w:val="22"/>
          <w:szCs w:val="22"/>
          <w:lang w:val="es-AR"/>
        </w:rPr>
        <w:t xml:space="preserve">Amersfoortsestraatweg 180, 1272 RR Huizen, </w:t>
      </w:r>
      <w:r w:rsidR="00B248D9">
        <w:rPr>
          <w:bCs/>
          <w:sz w:val="22"/>
          <w:szCs w:val="22"/>
          <w:lang w:val="es-AR"/>
        </w:rPr>
        <w:t>PAÍSES BAJOS</w:t>
      </w:r>
    </w:p>
    <w:p w14:paraId="2CB64A28" w14:textId="05AE404A" w:rsidR="005C0CF8" w:rsidRPr="00FF305A" w:rsidRDefault="00B21254" w:rsidP="005C0CF8">
      <w:pPr>
        <w:keepLines/>
        <w:spacing w:line="264" w:lineRule="auto"/>
        <w:rPr>
          <w:lang w:val="es-AR"/>
        </w:rPr>
      </w:pPr>
      <w:r w:rsidRPr="00FF305A">
        <w:rPr>
          <w:sz w:val="22"/>
          <w:szCs w:val="22"/>
          <w:lang w:val="es-AR"/>
        </w:rPr>
        <w:t>Correo</w:t>
      </w:r>
      <w:r w:rsidR="004F0DDE" w:rsidRPr="00FF305A">
        <w:rPr>
          <w:sz w:val="22"/>
          <w:szCs w:val="22"/>
          <w:lang w:val="es-AR"/>
        </w:rPr>
        <w:t xml:space="preserve">: </w:t>
      </w:r>
      <w:hyperlink r:id="rId34" w:history="1">
        <w:r w:rsidR="005C0CF8" w:rsidRPr="00FF305A">
          <w:rPr>
            <w:rStyle w:val="Hipervnculo"/>
            <w:lang w:val="es-AR"/>
          </w:rPr>
          <w:t>MarcelJanssen@visio.org</w:t>
        </w:r>
      </w:hyperlink>
      <w:r w:rsidR="005C0CF8" w:rsidRPr="00FF305A">
        <w:rPr>
          <w:lang w:val="es-AR"/>
        </w:rPr>
        <w:t xml:space="preserve">  </w:t>
      </w:r>
    </w:p>
    <w:p w14:paraId="6847A4F0" w14:textId="77777777" w:rsidR="004F0DDE" w:rsidRPr="00FF305A" w:rsidRDefault="004F0DDE" w:rsidP="004F0DDE">
      <w:pPr>
        <w:keepLines/>
        <w:spacing w:line="264" w:lineRule="auto"/>
        <w:rPr>
          <w:b/>
          <w:bCs/>
          <w:color w:val="C00000"/>
          <w:sz w:val="22"/>
          <w:szCs w:val="22"/>
          <w:lang w:val="es-AR"/>
        </w:rPr>
      </w:pPr>
    </w:p>
    <w:p w14:paraId="1F8F852C" w14:textId="30D302DD" w:rsidR="004F0DDE" w:rsidRPr="00FF305A" w:rsidRDefault="004F0DDE" w:rsidP="006142C0">
      <w:pPr>
        <w:keepLines/>
        <w:spacing w:after="200" w:line="288" w:lineRule="auto"/>
        <w:rPr>
          <w:b/>
          <w:bCs/>
          <w:color w:val="C00000"/>
          <w:sz w:val="32"/>
          <w:szCs w:val="32"/>
          <w:lang w:val="es-AR"/>
        </w:rPr>
      </w:pPr>
      <w:r w:rsidRPr="00FF305A">
        <w:rPr>
          <w:b/>
          <w:bCs/>
          <w:color w:val="C00000"/>
          <w:sz w:val="22"/>
          <w:szCs w:val="22"/>
          <w:lang w:val="es-AR"/>
        </w:rPr>
        <w:br w:type="page"/>
      </w:r>
      <w:r w:rsidR="00F948D0" w:rsidRPr="00FF305A">
        <w:rPr>
          <w:b/>
          <w:bCs/>
          <w:color w:val="7030A0"/>
          <w:sz w:val="32"/>
          <w:szCs w:val="32"/>
          <w:lang w:val="es-AR"/>
        </w:rPr>
        <w:lastRenderedPageBreak/>
        <w:t>Miembros Internacionales</w:t>
      </w:r>
    </w:p>
    <w:p w14:paraId="5FF4B7BB" w14:textId="77777777" w:rsidR="004F0DDE" w:rsidRPr="00FF305A" w:rsidRDefault="004F0DDE" w:rsidP="004F0DDE">
      <w:pPr>
        <w:spacing w:line="264" w:lineRule="auto"/>
        <w:rPr>
          <w:b/>
          <w:bCs/>
          <w:color w:val="800080"/>
          <w:lang w:val="es-AR"/>
        </w:rPr>
      </w:pPr>
    </w:p>
    <w:p w14:paraId="4A397D77" w14:textId="77777777" w:rsidR="004F0DDE" w:rsidRPr="00FF305A" w:rsidRDefault="004F0DDE" w:rsidP="006142C0">
      <w:pPr>
        <w:spacing w:after="80" w:line="264" w:lineRule="auto"/>
        <w:rPr>
          <w:b/>
          <w:bCs/>
          <w:lang w:val="es-AR"/>
        </w:rPr>
      </w:pPr>
      <w:r w:rsidRPr="00FF305A">
        <w:rPr>
          <w:b/>
          <w:bCs/>
          <w:lang w:val="es-AR"/>
        </w:rPr>
        <w:t xml:space="preserve">CBM </w:t>
      </w:r>
      <w:r w:rsidR="006142C0" w:rsidRPr="00FF305A">
        <w:rPr>
          <w:b/>
          <w:bCs/>
          <w:lang w:val="es-AR"/>
        </w:rPr>
        <w:br/>
      </w:r>
      <w:hyperlink r:id="rId35" w:history="1">
        <w:r w:rsidRPr="00FF305A">
          <w:rPr>
            <w:rStyle w:val="Hipervnculo"/>
            <w:lang w:val="es-AR"/>
          </w:rPr>
          <w:t>www.cbm.org</w:t>
        </w:r>
      </w:hyperlink>
    </w:p>
    <w:p w14:paraId="1A8F13BA" w14:textId="77777777" w:rsidR="004F0DDE" w:rsidRPr="00FF305A" w:rsidRDefault="004F0DDE" w:rsidP="006142C0">
      <w:pPr>
        <w:spacing w:after="80" w:line="264" w:lineRule="auto"/>
        <w:rPr>
          <w:b/>
          <w:bCs/>
          <w:color w:val="800080"/>
          <w:lang w:val="es-AR"/>
        </w:rPr>
      </w:pPr>
    </w:p>
    <w:p w14:paraId="7DF483B5" w14:textId="0D44072F" w:rsidR="004F0DDE" w:rsidRPr="00FF305A" w:rsidRDefault="003364D4" w:rsidP="006142C0">
      <w:pPr>
        <w:spacing w:after="80" w:line="264" w:lineRule="auto"/>
        <w:rPr>
          <w:b/>
          <w:bCs/>
          <w:lang w:val="es-AR"/>
        </w:rPr>
      </w:pPr>
      <w:r w:rsidRPr="00FF305A">
        <w:rPr>
          <w:b/>
          <w:bCs/>
          <w:lang w:val="es-AR"/>
        </w:rPr>
        <w:t>Asociación Noruega de Ciegos y Deficientes Visuales (NABPS)</w:t>
      </w:r>
      <w:r w:rsidR="006142C0" w:rsidRPr="00FF305A">
        <w:rPr>
          <w:b/>
          <w:bCs/>
          <w:lang w:val="es-AR"/>
        </w:rPr>
        <w:br/>
      </w:r>
      <w:hyperlink r:id="rId36" w:history="1">
        <w:r w:rsidR="004F0DDE" w:rsidRPr="00FF305A">
          <w:rPr>
            <w:rStyle w:val="Hipervnculo"/>
            <w:lang w:val="es-AR"/>
          </w:rPr>
          <w:t>www.blindeforbundet.no</w:t>
        </w:r>
      </w:hyperlink>
    </w:p>
    <w:p w14:paraId="286DBF5A" w14:textId="77777777" w:rsidR="004F0DDE" w:rsidRPr="00FF305A" w:rsidRDefault="004F0DDE" w:rsidP="006142C0">
      <w:pPr>
        <w:spacing w:after="80" w:line="264" w:lineRule="auto"/>
        <w:rPr>
          <w:bCs/>
          <w:color w:val="000000"/>
          <w:lang w:val="es-AR"/>
        </w:rPr>
      </w:pPr>
    </w:p>
    <w:p w14:paraId="15529845" w14:textId="77777777" w:rsidR="004F0DDE" w:rsidRPr="00FF305A" w:rsidRDefault="004F0DDE" w:rsidP="006142C0">
      <w:pPr>
        <w:spacing w:after="80" w:line="264" w:lineRule="auto"/>
        <w:rPr>
          <w:b/>
          <w:bCs/>
          <w:lang w:val="es-AR"/>
        </w:rPr>
      </w:pPr>
      <w:r w:rsidRPr="00FF305A">
        <w:rPr>
          <w:b/>
          <w:bCs/>
          <w:lang w:val="es-AR"/>
        </w:rPr>
        <w:t xml:space="preserve">Organización Nacional de Ciegos Españoles </w:t>
      </w:r>
      <w:r w:rsidR="006142C0" w:rsidRPr="00FF305A">
        <w:rPr>
          <w:b/>
          <w:bCs/>
          <w:lang w:val="es-AR"/>
        </w:rPr>
        <w:br/>
      </w:r>
      <w:hyperlink r:id="rId37" w:history="1">
        <w:r w:rsidRPr="00FF305A">
          <w:rPr>
            <w:rStyle w:val="Hipervnculo"/>
            <w:rFonts w:cs="Arial"/>
            <w:lang w:val="es-AR"/>
          </w:rPr>
          <w:t>www.once.es</w:t>
        </w:r>
      </w:hyperlink>
    </w:p>
    <w:p w14:paraId="1CA847DD" w14:textId="77777777" w:rsidR="004F0DDE" w:rsidRPr="00FF305A" w:rsidRDefault="004F0DDE" w:rsidP="006142C0">
      <w:pPr>
        <w:spacing w:after="80" w:line="264" w:lineRule="auto"/>
        <w:rPr>
          <w:rFonts w:cs="Arial"/>
          <w:lang w:val="es-AR"/>
        </w:rPr>
      </w:pPr>
    </w:p>
    <w:p w14:paraId="6A1123D0" w14:textId="77777777" w:rsidR="003364D4" w:rsidRPr="00FF305A" w:rsidRDefault="003364D4" w:rsidP="003364D4">
      <w:pPr>
        <w:keepLines/>
        <w:widowControl w:val="0"/>
        <w:spacing w:after="80" w:line="264" w:lineRule="auto"/>
        <w:rPr>
          <w:b/>
          <w:bCs/>
          <w:lang w:val="es-AR"/>
        </w:rPr>
      </w:pPr>
      <w:r w:rsidRPr="00FF305A">
        <w:rPr>
          <w:b/>
          <w:bCs/>
          <w:lang w:val="es-AR"/>
        </w:rPr>
        <w:t xml:space="preserve">Escuela Overbrook para Ciegos </w:t>
      </w:r>
    </w:p>
    <w:p w14:paraId="7ED9B6FB" w14:textId="506D8AE7" w:rsidR="004F0DDE" w:rsidRPr="00FF305A" w:rsidRDefault="0002648A" w:rsidP="006142C0">
      <w:pPr>
        <w:spacing w:after="80" w:line="264" w:lineRule="auto"/>
        <w:rPr>
          <w:b/>
          <w:bCs/>
          <w:lang w:val="es-AR"/>
        </w:rPr>
      </w:pPr>
      <w:hyperlink r:id="rId38" w:history="1">
        <w:r w:rsidR="004F0DDE" w:rsidRPr="00FF305A">
          <w:rPr>
            <w:rStyle w:val="Hipervnculo"/>
            <w:rFonts w:cs="Arial"/>
            <w:lang w:val="es-AR"/>
          </w:rPr>
          <w:t>www.obs.org</w:t>
        </w:r>
      </w:hyperlink>
      <w:r w:rsidR="004F0DDE" w:rsidRPr="00FF305A">
        <w:rPr>
          <w:rFonts w:cs="Arial"/>
          <w:lang w:val="es-AR"/>
        </w:rPr>
        <w:t xml:space="preserve"> </w:t>
      </w:r>
    </w:p>
    <w:p w14:paraId="014DC940" w14:textId="77777777" w:rsidR="004F0DDE" w:rsidRPr="00FF305A" w:rsidRDefault="004F0DDE" w:rsidP="006142C0">
      <w:pPr>
        <w:spacing w:after="80" w:line="264" w:lineRule="auto"/>
        <w:rPr>
          <w:bCs/>
          <w:color w:val="000000"/>
          <w:lang w:val="es-AR"/>
        </w:rPr>
      </w:pPr>
    </w:p>
    <w:p w14:paraId="6EA79528" w14:textId="77777777" w:rsidR="003364D4" w:rsidRPr="00FF305A" w:rsidRDefault="003364D4" w:rsidP="003364D4">
      <w:pPr>
        <w:keepLines/>
        <w:widowControl w:val="0"/>
        <w:spacing w:after="80" w:line="264" w:lineRule="auto"/>
        <w:rPr>
          <w:b/>
          <w:bCs/>
          <w:lang w:val="es-AR"/>
        </w:rPr>
      </w:pPr>
      <w:r w:rsidRPr="00FF305A">
        <w:rPr>
          <w:b/>
          <w:bCs/>
          <w:lang w:val="es-AR"/>
        </w:rPr>
        <w:t xml:space="preserve">Escuela Perkins para Ciegos </w:t>
      </w:r>
    </w:p>
    <w:p w14:paraId="202E5EB7" w14:textId="69E8035C" w:rsidR="004F0DDE" w:rsidRPr="00FF305A" w:rsidRDefault="0002648A" w:rsidP="006142C0">
      <w:pPr>
        <w:spacing w:after="80" w:line="264" w:lineRule="auto"/>
        <w:rPr>
          <w:b/>
          <w:bCs/>
          <w:lang w:val="es-AR"/>
        </w:rPr>
      </w:pPr>
      <w:hyperlink r:id="rId39" w:history="1">
        <w:r w:rsidR="004F0DDE" w:rsidRPr="00FF305A">
          <w:rPr>
            <w:rStyle w:val="Hipervnculo"/>
            <w:bCs/>
            <w:lang w:val="es-AR"/>
          </w:rPr>
          <w:t>www.perkins.org</w:t>
        </w:r>
      </w:hyperlink>
    </w:p>
    <w:p w14:paraId="2DF44A61" w14:textId="77777777" w:rsidR="004F0DDE" w:rsidRPr="00FF305A" w:rsidRDefault="004F0DDE" w:rsidP="006142C0">
      <w:pPr>
        <w:spacing w:after="80" w:line="264" w:lineRule="auto"/>
        <w:rPr>
          <w:bCs/>
          <w:color w:val="000000"/>
          <w:lang w:val="es-AR"/>
        </w:rPr>
      </w:pPr>
    </w:p>
    <w:p w14:paraId="31560973" w14:textId="77777777" w:rsidR="003364D4" w:rsidRPr="00FF305A" w:rsidRDefault="003364D4" w:rsidP="006142C0">
      <w:pPr>
        <w:spacing w:after="80" w:line="264" w:lineRule="auto"/>
        <w:rPr>
          <w:lang w:val="es-AR"/>
        </w:rPr>
      </w:pPr>
      <w:r w:rsidRPr="00FF305A">
        <w:rPr>
          <w:b/>
          <w:bCs/>
          <w:lang w:val="es-AR"/>
        </w:rPr>
        <w:t>Instituto Real para Niños Sordos y Ciegos</w:t>
      </w:r>
      <w:r w:rsidRPr="00FF305A">
        <w:rPr>
          <w:lang w:val="es-AR"/>
        </w:rPr>
        <w:t xml:space="preserve"> </w:t>
      </w:r>
    </w:p>
    <w:p w14:paraId="0FD63D8D" w14:textId="34941E2A" w:rsidR="004F0DDE" w:rsidRPr="00FF305A" w:rsidRDefault="0002648A" w:rsidP="006142C0">
      <w:pPr>
        <w:spacing w:after="80" w:line="264" w:lineRule="auto"/>
        <w:rPr>
          <w:b/>
          <w:bCs/>
          <w:lang w:val="es-AR"/>
        </w:rPr>
      </w:pPr>
      <w:hyperlink r:id="rId40" w:history="1">
        <w:r w:rsidR="004F0DDE" w:rsidRPr="00FF305A">
          <w:rPr>
            <w:rStyle w:val="Hipervnculo"/>
            <w:bCs/>
            <w:lang w:val="es-AR"/>
          </w:rPr>
          <w:t>www.ridbc.org.au</w:t>
        </w:r>
      </w:hyperlink>
    </w:p>
    <w:p w14:paraId="2903FEF0" w14:textId="77777777" w:rsidR="004F0DDE" w:rsidRPr="00FF305A" w:rsidRDefault="004F0DDE" w:rsidP="006142C0">
      <w:pPr>
        <w:spacing w:after="80" w:line="264" w:lineRule="auto"/>
        <w:rPr>
          <w:bCs/>
          <w:color w:val="000000"/>
          <w:lang w:val="es-AR"/>
        </w:rPr>
      </w:pPr>
    </w:p>
    <w:p w14:paraId="1957FB91" w14:textId="3BD7EAFE" w:rsidR="004F0DDE" w:rsidRPr="00FF305A" w:rsidRDefault="003364D4" w:rsidP="006142C0">
      <w:pPr>
        <w:spacing w:after="80" w:line="264" w:lineRule="auto"/>
        <w:rPr>
          <w:b/>
          <w:bCs/>
          <w:lang w:val="es-AR"/>
        </w:rPr>
      </w:pPr>
      <w:r w:rsidRPr="00FF305A">
        <w:rPr>
          <w:b/>
          <w:bCs/>
          <w:lang w:val="es-AR"/>
        </w:rPr>
        <w:t>Real Instituto Nacional de Personas Ciegas</w:t>
      </w:r>
      <w:r w:rsidR="006142C0" w:rsidRPr="00FF305A">
        <w:rPr>
          <w:b/>
          <w:bCs/>
          <w:lang w:val="es-AR"/>
        </w:rPr>
        <w:br/>
      </w:r>
      <w:hyperlink r:id="rId41" w:history="1">
        <w:r w:rsidR="004F0DDE" w:rsidRPr="00FF305A">
          <w:rPr>
            <w:rStyle w:val="Hipervnculo"/>
            <w:bCs/>
            <w:lang w:val="es-AR"/>
          </w:rPr>
          <w:t>www.rnib.org.uk</w:t>
        </w:r>
      </w:hyperlink>
      <w:r w:rsidR="004F0DDE" w:rsidRPr="00FF305A">
        <w:rPr>
          <w:bCs/>
          <w:color w:val="000000"/>
          <w:lang w:val="es-AR"/>
        </w:rPr>
        <w:t xml:space="preserve"> </w:t>
      </w:r>
    </w:p>
    <w:p w14:paraId="5F5AB89C" w14:textId="77777777" w:rsidR="004F0DDE" w:rsidRPr="00FF305A" w:rsidRDefault="004F0DDE" w:rsidP="006142C0">
      <w:pPr>
        <w:spacing w:after="80" w:line="264" w:lineRule="auto"/>
        <w:rPr>
          <w:bCs/>
          <w:color w:val="000000"/>
          <w:lang w:val="es-AR"/>
        </w:rPr>
      </w:pPr>
    </w:p>
    <w:p w14:paraId="36693371" w14:textId="77777777" w:rsidR="004F0DDE" w:rsidRPr="00FF305A" w:rsidRDefault="004F0DDE" w:rsidP="006142C0">
      <w:pPr>
        <w:spacing w:after="80" w:line="264" w:lineRule="auto"/>
        <w:rPr>
          <w:b/>
          <w:bCs/>
          <w:lang w:val="es-AR"/>
        </w:rPr>
      </w:pPr>
      <w:r w:rsidRPr="00FF305A">
        <w:rPr>
          <w:b/>
          <w:bCs/>
          <w:lang w:val="es-AR"/>
        </w:rPr>
        <w:t>Sightsavers</w:t>
      </w:r>
      <w:r w:rsidR="006142C0" w:rsidRPr="00FF305A">
        <w:rPr>
          <w:b/>
          <w:bCs/>
          <w:lang w:val="es-AR"/>
        </w:rPr>
        <w:br/>
      </w:r>
      <w:hyperlink r:id="rId42" w:history="1">
        <w:r w:rsidRPr="00FF305A">
          <w:rPr>
            <w:rStyle w:val="Hipervnculo"/>
            <w:lang w:val="es-AR"/>
          </w:rPr>
          <w:t>www.sightsavers.org</w:t>
        </w:r>
      </w:hyperlink>
      <w:r w:rsidRPr="00FF305A">
        <w:rPr>
          <w:color w:val="000000"/>
          <w:lang w:val="es-AR"/>
        </w:rPr>
        <w:t xml:space="preserve">  </w:t>
      </w:r>
      <w:r w:rsidRPr="00FF305A">
        <w:rPr>
          <w:b/>
          <w:color w:val="FF0000"/>
          <w:lang w:val="es-AR"/>
        </w:rPr>
        <w:t xml:space="preserve">   </w:t>
      </w:r>
    </w:p>
    <w:p w14:paraId="7CE75475" w14:textId="77777777" w:rsidR="004F0DDE" w:rsidRPr="00FF305A" w:rsidRDefault="004F0DDE" w:rsidP="006142C0">
      <w:pPr>
        <w:keepLines/>
        <w:spacing w:after="120" w:line="264" w:lineRule="auto"/>
        <w:rPr>
          <w:b/>
          <w:bCs/>
          <w:color w:val="800080"/>
          <w:lang w:val="es-AR"/>
        </w:rPr>
      </w:pPr>
    </w:p>
    <w:p w14:paraId="51A0079C" w14:textId="77777777" w:rsidR="004F0DDE" w:rsidRPr="00FF305A" w:rsidRDefault="004F0DDE" w:rsidP="004F0DDE">
      <w:pPr>
        <w:keepLines/>
        <w:spacing w:line="264" w:lineRule="auto"/>
        <w:rPr>
          <w:b/>
          <w:bCs/>
          <w:lang w:val="es-AR"/>
        </w:rPr>
      </w:pPr>
      <w:r w:rsidRPr="00FF305A">
        <w:rPr>
          <w:b/>
          <w:bCs/>
          <w:lang w:val="es-AR"/>
        </w:rPr>
        <w:t>Visio</w:t>
      </w:r>
    </w:p>
    <w:p w14:paraId="0350D64D" w14:textId="77777777" w:rsidR="004F0DDE" w:rsidRPr="00FF305A" w:rsidRDefault="0002648A" w:rsidP="004F0DDE">
      <w:pPr>
        <w:keepLines/>
        <w:spacing w:line="264" w:lineRule="auto"/>
        <w:rPr>
          <w:bCs/>
          <w:color w:val="0000FF"/>
          <w:lang w:val="es-AR"/>
        </w:rPr>
      </w:pPr>
      <w:hyperlink r:id="rId43" w:history="1">
        <w:r w:rsidR="004F0DDE" w:rsidRPr="00FF305A">
          <w:rPr>
            <w:rStyle w:val="Hipervnculo"/>
            <w:bCs/>
            <w:lang w:val="es-AR"/>
          </w:rPr>
          <w:t>www.visio.org</w:t>
        </w:r>
      </w:hyperlink>
      <w:r w:rsidR="004F0DDE" w:rsidRPr="00FF305A">
        <w:rPr>
          <w:bCs/>
          <w:color w:val="0000FF"/>
          <w:lang w:val="es-AR"/>
        </w:rPr>
        <w:t xml:space="preserve"> </w:t>
      </w:r>
    </w:p>
    <w:p w14:paraId="4F39E74B" w14:textId="77777777" w:rsidR="001301D8" w:rsidRPr="00FF305A" w:rsidRDefault="001301D8">
      <w:pPr>
        <w:autoSpaceDE/>
        <w:autoSpaceDN/>
        <w:adjustRightInd/>
        <w:spacing w:after="200" w:line="276" w:lineRule="auto"/>
        <w:rPr>
          <w:lang w:val="es-AR"/>
        </w:rPr>
      </w:pPr>
      <w:r w:rsidRPr="00FF305A">
        <w:rPr>
          <w:lang w:val="es-AR"/>
        </w:rPr>
        <w:br w:type="page"/>
      </w:r>
    </w:p>
    <w:p w14:paraId="24A81C6E" w14:textId="77777777" w:rsidR="003364D4" w:rsidRPr="00FF305A" w:rsidRDefault="003364D4" w:rsidP="003364D4">
      <w:pPr>
        <w:keepLines/>
        <w:widowControl w:val="0"/>
        <w:autoSpaceDE/>
        <w:autoSpaceDN/>
        <w:adjustRightInd/>
        <w:spacing w:after="200" w:line="276" w:lineRule="auto"/>
        <w:rPr>
          <w:b/>
          <w:color w:val="7030A0"/>
          <w:sz w:val="32"/>
          <w:szCs w:val="32"/>
          <w:lang w:val="es-AR"/>
        </w:rPr>
      </w:pPr>
      <w:r w:rsidRPr="00FF305A">
        <w:rPr>
          <w:b/>
          <w:color w:val="7030A0"/>
          <w:sz w:val="32"/>
          <w:szCs w:val="32"/>
          <w:lang w:val="es-AR"/>
        </w:rPr>
        <w:lastRenderedPageBreak/>
        <w:t>Organizaciones Miembro</w:t>
      </w:r>
    </w:p>
    <w:p w14:paraId="52CEB395" w14:textId="77777777" w:rsidR="001301D8" w:rsidRPr="00FF305A" w:rsidRDefault="001301D8" w:rsidP="001301D8">
      <w:pPr>
        <w:autoSpaceDE/>
        <w:autoSpaceDN/>
        <w:adjustRightInd/>
        <w:spacing w:line="276" w:lineRule="auto"/>
        <w:rPr>
          <w:b/>
          <w:color w:val="7030A0"/>
          <w:sz w:val="28"/>
          <w:szCs w:val="28"/>
          <w:lang w:val="es-AR"/>
        </w:rPr>
      </w:pPr>
    </w:p>
    <w:p w14:paraId="5ECC2EAC" w14:textId="73DAB9BF" w:rsidR="001301D8" w:rsidRPr="00FF305A" w:rsidRDefault="0073475A" w:rsidP="006142C0">
      <w:pPr>
        <w:autoSpaceDE/>
        <w:autoSpaceDN/>
        <w:adjustRightInd/>
        <w:spacing w:after="200" w:line="276" w:lineRule="auto"/>
        <w:rPr>
          <w:b/>
          <w:sz w:val="22"/>
          <w:szCs w:val="22"/>
          <w:lang w:val="es-AR"/>
        </w:rPr>
      </w:pPr>
      <w:r w:rsidRPr="00FF305A">
        <w:rPr>
          <w:b/>
          <w:sz w:val="22"/>
          <w:szCs w:val="22"/>
          <w:lang w:val="es-AR"/>
        </w:rPr>
        <w:t>Imprenta Americana para Ciegos</w:t>
      </w:r>
      <w:r w:rsidRPr="00FF305A">
        <w:rPr>
          <w:b/>
          <w:sz w:val="22"/>
          <w:szCs w:val="22"/>
          <w:lang w:val="es-AR"/>
        </w:rPr>
        <w:br/>
      </w:r>
      <w:hyperlink r:id="rId44" w:history="1">
        <w:r w:rsidR="001301D8" w:rsidRPr="00FF305A">
          <w:rPr>
            <w:rStyle w:val="Hipervnculo"/>
            <w:sz w:val="22"/>
            <w:szCs w:val="22"/>
            <w:lang w:val="es-AR"/>
          </w:rPr>
          <w:t>www.aph.org</w:t>
        </w:r>
      </w:hyperlink>
      <w:r w:rsidR="001301D8" w:rsidRPr="00FF305A">
        <w:rPr>
          <w:sz w:val="22"/>
          <w:szCs w:val="22"/>
          <w:lang w:val="es-AR"/>
        </w:rPr>
        <w:t xml:space="preserve"> </w:t>
      </w:r>
    </w:p>
    <w:p w14:paraId="5A276AA1" w14:textId="77777777" w:rsidR="001301D8" w:rsidRPr="00FF305A" w:rsidRDefault="001301D8" w:rsidP="006142C0">
      <w:pPr>
        <w:autoSpaceDE/>
        <w:autoSpaceDN/>
        <w:adjustRightInd/>
        <w:spacing w:after="200" w:line="276" w:lineRule="auto"/>
        <w:rPr>
          <w:b/>
          <w:sz w:val="22"/>
          <w:szCs w:val="22"/>
          <w:lang w:val="es-AR"/>
        </w:rPr>
      </w:pPr>
    </w:p>
    <w:p w14:paraId="368B3D07" w14:textId="77777777" w:rsidR="0073475A" w:rsidRPr="00FF305A" w:rsidRDefault="0073475A" w:rsidP="006142C0">
      <w:pPr>
        <w:autoSpaceDE/>
        <w:autoSpaceDN/>
        <w:adjustRightInd/>
        <w:spacing w:after="200" w:line="276" w:lineRule="auto"/>
        <w:rPr>
          <w:lang w:val="es-AR"/>
        </w:rPr>
      </w:pPr>
      <w:r w:rsidRPr="00FF305A">
        <w:rPr>
          <w:b/>
          <w:sz w:val="22"/>
          <w:szCs w:val="22"/>
          <w:lang w:val="es-AR"/>
        </w:rPr>
        <w:t>Instituto Nacional Canadiense para Ciegos</w:t>
      </w:r>
      <w:r w:rsidRPr="00FF305A">
        <w:rPr>
          <w:lang w:val="es-AR"/>
        </w:rPr>
        <w:t xml:space="preserve"> </w:t>
      </w:r>
    </w:p>
    <w:p w14:paraId="35327CC7" w14:textId="5B35B5C5" w:rsidR="001301D8" w:rsidRPr="00FF305A" w:rsidRDefault="0002648A" w:rsidP="006142C0">
      <w:pPr>
        <w:autoSpaceDE/>
        <w:autoSpaceDN/>
        <w:adjustRightInd/>
        <w:spacing w:after="200" w:line="276" w:lineRule="auto"/>
        <w:rPr>
          <w:b/>
          <w:sz w:val="22"/>
          <w:szCs w:val="22"/>
          <w:lang w:val="es-AR"/>
        </w:rPr>
      </w:pPr>
      <w:hyperlink r:id="rId45" w:history="1">
        <w:r w:rsidR="001301D8" w:rsidRPr="00FF305A">
          <w:rPr>
            <w:rStyle w:val="Hipervnculo"/>
            <w:sz w:val="22"/>
            <w:szCs w:val="22"/>
            <w:lang w:val="es-AR"/>
          </w:rPr>
          <w:t>www.cnib.ca</w:t>
        </w:r>
      </w:hyperlink>
      <w:r w:rsidR="001301D8" w:rsidRPr="00FF305A">
        <w:rPr>
          <w:sz w:val="22"/>
          <w:szCs w:val="22"/>
          <w:lang w:val="es-AR"/>
        </w:rPr>
        <w:t xml:space="preserve"> </w:t>
      </w:r>
    </w:p>
    <w:p w14:paraId="6CE9B369" w14:textId="77777777" w:rsidR="001301D8" w:rsidRPr="00FF305A" w:rsidRDefault="001301D8" w:rsidP="006142C0">
      <w:pPr>
        <w:autoSpaceDE/>
        <w:autoSpaceDN/>
        <w:adjustRightInd/>
        <w:spacing w:after="200" w:line="276" w:lineRule="auto"/>
        <w:rPr>
          <w:b/>
          <w:sz w:val="22"/>
          <w:szCs w:val="22"/>
          <w:lang w:val="es-AR"/>
        </w:rPr>
      </w:pPr>
    </w:p>
    <w:p w14:paraId="5C94AA2B" w14:textId="63216E0A" w:rsidR="001301D8" w:rsidRPr="00FF305A" w:rsidRDefault="0073475A" w:rsidP="006142C0">
      <w:pPr>
        <w:autoSpaceDE/>
        <w:autoSpaceDN/>
        <w:adjustRightInd/>
        <w:spacing w:after="200" w:line="276" w:lineRule="auto"/>
        <w:rPr>
          <w:b/>
          <w:sz w:val="22"/>
          <w:szCs w:val="22"/>
          <w:lang w:val="es-AR"/>
        </w:rPr>
      </w:pPr>
      <w:r w:rsidRPr="00FF305A">
        <w:rPr>
          <w:b/>
          <w:sz w:val="22"/>
          <w:szCs w:val="22"/>
          <w:lang w:val="es-AR"/>
        </w:rPr>
        <w:t>Federación Nacional de Instituciones Pro Ciegos</w:t>
      </w:r>
      <w:r w:rsidRPr="00FF305A">
        <w:rPr>
          <w:b/>
          <w:sz w:val="22"/>
          <w:szCs w:val="22"/>
          <w:lang w:val="es-AR"/>
        </w:rPr>
        <w:br/>
      </w:r>
      <w:hyperlink r:id="rId46" w:history="1">
        <w:r w:rsidR="001301D8" w:rsidRPr="00FF305A">
          <w:rPr>
            <w:rStyle w:val="Hipervnculo"/>
            <w:sz w:val="22"/>
            <w:szCs w:val="22"/>
            <w:lang w:val="es-AR"/>
          </w:rPr>
          <w:t>www.prociechi.it</w:t>
        </w:r>
      </w:hyperlink>
      <w:r w:rsidR="001301D8" w:rsidRPr="00FF305A">
        <w:rPr>
          <w:sz w:val="22"/>
          <w:szCs w:val="22"/>
          <w:lang w:val="es-AR"/>
        </w:rPr>
        <w:t xml:space="preserve"> </w:t>
      </w:r>
    </w:p>
    <w:p w14:paraId="4E512A88" w14:textId="77777777" w:rsidR="001301D8" w:rsidRPr="00FF305A" w:rsidRDefault="001301D8" w:rsidP="006142C0">
      <w:pPr>
        <w:autoSpaceDE/>
        <w:autoSpaceDN/>
        <w:adjustRightInd/>
        <w:spacing w:after="200" w:line="276" w:lineRule="auto"/>
        <w:rPr>
          <w:b/>
          <w:sz w:val="22"/>
          <w:szCs w:val="22"/>
          <w:lang w:val="es-AR"/>
        </w:rPr>
      </w:pPr>
    </w:p>
    <w:p w14:paraId="1AD9875D" w14:textId="220C4038" w:rsidR="001301D8" w:rsidRPr="00FF305A" w:rsidRDefault="0073475A" w:rsidP="006142C0">
      <w:pPr>
        <w:autoSpaceDE/>
        <w:autoSpaceDN/>
        <w:adjustRightInd/>
        <w:spacing w:after="200" w:line="276" w:lineRule="auto"/>
        <w:rPr>
          <w:b/>
          <w:sz w:val="22"/>
          <w:szCs w:val="22"/>
          <w:lang w:val="es-AR"/>
        </w:rPr>
      </w:pPr>
      <w:r w:rsidRPr="00FF305A">
        <w:rPr>
          <w:b/>
          <w:sz w:val="22"/>
          <w:szCs w:val="22"/>
          <w:lang w:val="es-AR"/>
        </w:rPr>
        <w:t>Escuela Hadley para Ciegos</w:t>
      </w:r>
      <w:r w:rsidR="006142C0" w:rsidRPr="00FF305A">
        <w:rPr>
          <w:b/>
          <w:sz w:val="22"/>
          <w:szCs w:val="22"/>
          <w:lang w:val="es-AR"/>
        </w:rPr>
        <w:br/>
      </w:r>
      <w:hyperlink r:id="rId47" w:history="1">
        <w:r w:rsidR="001301D8" w:rsidRPr="00FF305A">
          <w:rPr>
            <w:rStyle w:val="Hipervnculo"/>
            <w:sz w:val="22"/>
            <w:szCs w:val="22"/>
            <w:lang w:val="es-AR"/>
          </w:rPr>
          <w:t>www.hadley.edu</w:t>
        </w:r>
      </w:hyperlink>
    </w:p>
    <w:p w14:paraId="262ABA1A" w14:textId="77777777" w:rsidR="001301D8" w:rsidRPr="00FF305A" w:rsidRDefault="001301D8" w:rsidP="006142C0">
      <w:pPr>
        <w:autoSpaceDE/>
        <w:autoSpaceDN/>
        <w:adjustRightInd/>
        <w:spacing w:after="200" w:line="276" w:lineRule="auto"/>
        <w:rPr>
          <w:b/>
          <w:sz w:val="22"/>
          <w:szCs w:val="22"/>
          <w:lang w:val="es-AR"/>
        </w:rPr>
      </w:pPr>
    </w:p>
    <w:p w14:paraId="50323D94" w14:textId="7CAFF055" w:rsidR="001301D8" w:rsidRPr="00FF305A" w:rsidRDefault="0073475A" w:rsidP="006142C0">
      <w:pPr>
        <w:autoSpaceDE/>
        <w:autoSpaceDN/>
        <w:adjustRightInd/>
        <w:spacing w:after="200" w:line="276" w:lineRule="auto"/>
        <w:rPr>
          <w:b/>
          <w:sz w:val="22"/>
          <w:szCs w:val="22"/>
          <w:lang w:val="es-AR"/>
        </w:rPr>
      </w:pPr>
      <w:r w:rsidRPr="00FF305A">
        <w:rPr>
          <w:b/>
          <w:sz w:val="22"/>
          <w:szCs w:val="22"/>
          <w:lang w:val="es-AR"/>
        </w:rPr>
        <w:t xml:space="preserve">DEDOS QUE SUEÑAN </w:t>
      </w:r>
      <w:r w:rsidR="001301D8" w:rsidRPr="00FF305A">
        <w:rPr>
          <w:b/>
          <w:sz w:val="22"/>
          <w:szCs w:val="22"/>
          <w:lang w:val="es-AR"/>
        </w:rPr>
        <w:t>(Typhlo &amp; Tactus)</w:t>
      </w:r>
      <w:r w:rsidR="006142C0" w:rsidRPr="00FF305A">
        <w:rPr>
          <w:b/>
          <w:sz w:val="22"/>
          <w:szCs w:val="22"/>
          <w:lang w:val="es-AR"/>
        </w:rPr>
        <w:br/>
      </w:r>
      <w:hyperlink r:id="rId48" w:history="1">
        <w:r w:rsidR="001301D8" w:rsidRPr="00FF305A">
          <w:rPr>
            <w:rStyle w:val="Hipervnculo"/>
            <w:sz w:val="22"/>
            <w:szCs w:val="22"/>
            <w:lang w:val="es-AR"/>
          </w:rPr>
          <w:t>www.tactus.org</w:t>
        </w:r>
      </w:hyperlink>
      <w:r w:rsidR="001301D8" w:rsidRPr="00FF305A">
        <w:rPr>
          <w:b/>
          <w:sz w:val="22"/>
          <w:szCs w:val="22"/>
          <w:lang w:val="es-AR"/>
        </w:rPr>
        <w:t xml:space="preserve">    </w:t>
      </w:r>
    </w:p>
    <w:p w14:paraId="32713135" w14:textId="77777777" w:rsidR="001301D8" w:rsidRPr="00FF305A" w:rsidRDefault="001301D8" w:rsidP="006142C0">
      <w:pPr>
        <w:autoSpaceDE/>
        <w:autoSpaceDN/>
        <w:adjustRightInd/>
        <w:spacing w:after="200" w:line="276" w:lineRule="auto"/>
        <w:rPr>
          <w:b/>
          <w:sz w:val="22"/>
          <w:szCs w:val="22"/>
          <w:lang w:val="es-AR"/>
        </w:rPr>
      </w:pPr>
    </w:p>
    <w:p w14:paraId="78B00BE3" w14:textId="77777777" w:rsidR="0073475A" w:rsidRPr="00FF305A" w:rsidRDefault="0073475A" w:rsidP="0073475A">
      <w:pPr>
        <w:keepLines/>
        <w:widowControl w:val="0"/>
        <w:autoSpaceDE/>
        <w:autoSpaceDN/>
        <w:adjustRightInd/>
        <w:spacing w:after="200" w:line="276" w:lineRule="auto"/>
        <w:rPr>
          <w:b/>
          <w:sz w:val="22"/>
          <w:szCs w:val="22"/>
          <w:lang w:val="es-AR"/>
        </w:rPr>
      </w:pPr>
      <w:r w:rsidRPr="00FF305A">
        <w:rPr>
          <w:b/>
          <w:sz w:val="22"/>
          <w:szCs w:val="22"/>
          <w:lang w:val="es-AR"/>
        </w:rPr>
        <w:t>Fundación Internacional de Clubes de Leones</w:t>
      </w:r>
    </w:p>
    <w:p w14:paraId="3B797AF2" w14:textId="64ACFA5A" w:rsidR="001301D8" w:rsidRPr="00FF305A" w:rsidRDefault="0002648A" w:rsidP="006142C0">
      <w:pPr>
        <w:autoSpaceDE/>
        <w:autoSpaceDN/>
        <w:adjustRightInd/>
        <w:spacing w:after="200" w:line="276" w:lineRule="auto"/>
        <w:rPr>
          <w:b/>
          <w:sz w:val="22"/>
          <w:szCs w:val="22"/>
          <w:lang w:val="es-AR"/>
        </w:rPr>
      </w:pPr>
      <w:hyperlink r:id="rId49" w:history="1">
        <w:r w:rsidR="001301D8" w:rsidRPr="00FF305A">
          <w:rPr>
            <w:rStyle w:val="Hipervnculo"/>
            <w:sz w:val="22"/>
            <w:szCs w:val="22"/>
            <w:lang w:val="es-AR"/>
          </w:rPr>
          <w:t>www.lcif.org</w:t>
        </w:r>
      </w:hyperlink>
      <w:r w:rsidR="001301D8" w:rsidRPr="00FF305A">
        <w:rPr>
          <w:sz w:val="22"/>
          <w:szCs w:val="22"/>
          <w:lang w:val="es-AR"/>
        </w:rPr>
        <w:t xml:space="preserve">   </w:t>
      </w:r>
    </w:p>
    <w:p w14:paraId="3E6E74B3" w14:textId="77777777" w:rsidR="001301D8" w:rsidRPr="00FF305A" w:rsidRDefault="001301D8" w:rsidP="006142C0">
      <w:pPr>
        <w:autoSpaceDE/>
        <w:autoSpaceDN/>
        <w:adjustRightInd/>
        <w:spacing w:after="200" w:line="276" w:lineRule="auto"/>
        <w:rPr>
          <w:b/>
          <w:sz w:val="22"/>
          <w:szCs w:val="22"/>
          <w:lang w:val="es-AR"/>
        </w:rPr>
      </w:pPr>
    </w:p>
    <w:p w14:paraId="258194AD" w14:textId="77777777" w:rsidR="0073475A" w:rsidRPr="00FF305A" w:rsidRDefault="0073475A" w:rsidP="00E0097A">
      <w:pPr>
        <w:autoSpaceDE/>
        <w:autoSpaceDN/>
        <w:adjustRightInd/>
        <w:spacing w:after="400" w:line="276" w:lineRule="auto"/>
        <w:rPr>
          <w:lang w:val="es-AR"/>
        </w:rPr>
      </w:pPr>
      <w:r w:rsidRPr="00FF305A">
        <w:rPr>
          <w:b/>
          <w:sz w:val="22"/>
          <w:szCs w:val="22"/>
          <w:lang w:val="es-AR"/>
        </w:rPr>
        <w:t>Mesa Redonda de Acceso a la Información de las Personas con Dificultades de Lectura</w:t>
      </w:r>
      <w:r w:rsidRPr="00FF305A">
        <w:rPr>
          <w:lang w:val="es-AR"/>
        </w:rPr>
        <w:t xml:space="preserve"> </w:t>
      </w:r>
    </w:p>
    <w:p w14:paraId="77321531" w14:textId="402D50CD" w:rsidR="00E81A43" w:rsidRPr="00FF305A" w:rsidRDefault="0002648A" w:rsidP="00E0097A">
      <w:pPr>
        <w:autoSpaceDE/>
        <w:autoSpaceDN/>
        <w:adjustRightInd/>
        <w:spacing w:after="400" w:line="276" w:lineRule="auto"/>
        <w:rPr>
          <w:sz w:val="28"/>
          <w:szCs w:val="28"/>
          <w:lang w:val="es-AR"/>
        </w:rPr>
      </w:pPr>
      <w:hyperlink r:id="rId50" w:history="1">
        <w:r w:rsidR="001301D8" w:rsidRPr="00FF305A">
          <w:rPr>
            <w:rStyle w:val="Hipervnculo"/>
            <w:sz w:val="22"/>
            <w:szCs w:val="22"/>
            <w:lang w:val="es-AR"/>
          </w:rPr>
          <w:t>www.printdisability.org</w:t>
        </w:r>
      </w:hyperlink>
      <w:r w:rsidR="001301D8" w:rsidRPr="00FF305A">
        <w:rPr>
          <w:sz w:val="28"/>
          <w:szCs w:val="28"/>
          <w:lang w:val="es-AR"/>
        </w:rPr>
        <w:t xml:space="preserve">  </w:t>
      </w:r>
    </w:p>
    <w:p w14:paraId="5763DFC0" w14:textId="77777777" w:rsidR="00E81A43" w:rsidRPr="00FF305A" w:rsidRDefault="00E81A43" w:rsidP="00E0097A">
      <w:pPr>
        <w:autoSpaceDE/>
        <w:autoSpaceDN/>
        <w:adjustRightInd/>
        <w:spacing w:after="400" w:line="276" w:lineRule="auto"/>
        <w:rPr>
          <w:sz w:val="28"/>
          <w:szCs w:val="28"/>
          <w:lang w:val="es-AR"/>
        </w:rPr>
      </w:pPr>
    </w:p>
    <w:p w14:paraId="2D8BB8C5" w14:textId="77777777" w:rsidR="00E81A43" w:rsidRPr="00FF305A" w:rsidRDefault="00E81A43">
      <w:pPr>
        <w:autoSpaceDE/>
        <w:autoSpaceDN/>
        <w:adjustRightInd/>
        <w:spacing w:after="200" w:line="276" w:lineRule="auto"/>
        <w:rPr>
          <w:sz w:val="28"/>
          <w:szCs w:val="28"/>
          <w:lang w:val="es-AR"/>
        </w:rPr>
      </w:pPr>
      <w:r w:rsidRPr="00FF305A">
        <w:rPr>
          <w:sz w:val="28"/>
          <w:szCs w:val="28"/>
          <w:lang w:val="es-AR"/>
        </w:rPr>
        <w:br w:type="page"/>
      </w:r>
    </w:p>
    <w:p w14:paraId="643C263F" w14:textId="77318045" w:rsidR="006142C0" w:rsidRPr="00FF305A" w:rsidRDefault="006142C0" w:rsidP="00CB10A4">
      <w:pPr>
        <w:spacing w:line="288" w:lineRule="auto"/>
        <w:rPr>
          <w:b/>
          <w:color w:val="005C2A"/>
          <w:sz w:val="22"/>
          <w:szCs w:val="22"/>
          <w:lang w:val="es-AR"/>
        </w:rPr>
      </w:pPr>
      <w:r w:rsidRPr="00FF305A">
        <w:rPr>
          <w:b/>
          <w:color w:val="005C2A"/>
          <w:sz w:val="22"/>
          <w:szCs w:val="22"/>
          <w:lang w:val="es-AR"/>
        </w:rPr>
        <w:lastRenderedPageBreak/>
        <w:t>Editor</w:t>
      </w:r>
      <w:r w:rsidR="0073475A" w:rsidRPr="00FF305A">
        <w:rPr>
          <w:b/>
          <w:color w:val="005C2A"/>
          <w:sz w:val="22"/>
          <w:szCs w:val="22"/>
          <w:lang w:val="es-AR"/>
        </w:rPr>
        <w:t>a</w:t>
      </w:r>
    </w:p>
    <w:p w14:paraId="72942011" w14:textId="77777777" w:rsidR="006142C0" w:rsidRPr="00FF305A" w:rsidRDefault="006142C0" w:rsidP="006142C0">
      <w:pPr>
        <w:tabs>
          <w:tab w:val="left" w:pos="567"/>
        </w:tabs>
        <w:autoSpaceDE/>
        <w:autoSpaceDN/>
        <w:adjustRightInd/>
        <w:spacing w:after="60" w:line="276" w:lineRule="auto"/>
        <w:ind w:left="567" w:hanging="567"/>
        <w:rPr>
          <w:b/>
          <w:color w:val="000000" w:themeColor="text1"/>
          <w:sz w:val="22"/>
          <w:szCs w:val="22"/>
          <w:lang w:val="es-AR"/>
        </w:rPr>
      </w:pPr>
      <w:r w:rsidRPr="00FF305A">
        <w:rPr>
          <w:sz w:val="22"/>
          <w:szCs w:val="22"/>
          <w:lang w:val="es-AR"/>
        </w:rPr>
        <w:tab/>
      </w:r>
      <w:r w:rsidRPr="00FF305A">
        <w:rPr>
          <w:b/>
          <w:color w:val="000000" w:themeColor="text1"/>
          <w:sz w:val="22"/>
          <w:szCs w:val="22"/>
          <w:lang w:val="es-AR"/>
        </w:rPr>
        <w:t>Kay Ferrell</w:t>
      </w:r>
    </w:p>
    <w:p w14:paraId="379F1C92" w14:textId="7AAC97DF" w:rsidR="006142C0" w:rsidRPr="00FF305A" w:rsidRDefault="006142C0" w:rsidP="006142C0">
      <w:pPr>
        <w:tabs>
          <w:tab w:val="left" w:pos="567"/>
        </w:tabs>
        <w:autoSpaceDE/>
        <w:autoSpaceDN/>
        <w:adjustRightInd/>
        <w:spacing w:after="60" w:line="276" w:lineRule="auto"/>
        <w:ind w:left="567" w:hanging="567"/>
        <w:rPr>
          <w:color w:val="000000" w:themeColor="text1"/>
          <w:sz w:val="22"/>
          <w:szCs w:val="22"/>
          <w:lang w:val="es-AR"/>
        </w:rPr>
      </w:pPr>
      <w:r w:rsidRPr="00FF305A">
        <w:rPr>
          <w:color w:val="000000" w:themeColor="text1"/>
          <w:sz w:val="22"/>
          <w:szCs w:val="22"/>
          <w:lang w:val="es-AR"/>
        </w:rPr>
        <w:tab/>
      </w:r>
      <w:r w:rsidR="0073475A" w:rsidRPr="00FF305A">
        <w:rPr>
          <w:color w:val="000000" w:themeColor="text1"/>
          <w:sz w:val="22"/>
          <w:szCs w:val="22"/>
          <w:lang w:val="es-AR"/>
        </w:rPr>
        <w:t>Profesora emérita</w:t>
      </w:r>
      <w:r w:rsidRPr="00FF305A">
        <w:rPr>
          <w:color w:val="000000" w:themeColor="text1"/>
          <w:sz w:val="22"/>
          <w:szCs w:val="22"/>
          <w:lang w:val="es-AR"/>
        </w:rPr>
        <w:t xml:space="preserve">, </w:t>
      </w:r>
      <w:r w:rsidR="0073475A" w:rsidRPr="00FF305A">
        <w:rPr>
          <w:color w:val="000000" w:themeColor="text1"/>
          <w:sz w:val="22"/>
          <w:szCs w:val="22"/>
          <w:lang w:val="es-AR"/>
        </w:rPr>
        <w:t>Educación Especial</w:t>
      </w:r>
    </w:p>
    <w:p w14:paraId="6E17D232" w14:textId="77777777" w:rsidR="006142C0" w:rsidRPr="008C38FB" w:rsidRDefault="006142C0" w:rsidP="006142C0">
      <w:pPr>
        <w:tabs>
          <w:tab w:val="left" w:pos="567"/>
        </w:tabs>
        <w:autoSpaceDE/>
        <w:autoSpaceDN/>
        <w:adjustRightInd/>
        <w:spacing w:after="60" w:line="276" w:lineRule="auto"/>
        <w:ind w:left="567" w:hanging="567"/>
        <w:rPr>
          <w:color w:val="000000" w:themeColor="text1"/>
          <w:sz w:val="22"/>
          <w:szCs w:val="22"/>
          <w:lang w:val="en-US"/>
        </w:rPr>
      </w:pPr>
      <w:r w:rsidRPr="00FF305A">
        <w:rPr>
          <w:color w:val="000000" w:themeColor="text1"/>
          <w:sz w:val="22"/>
          <w:szCs w:val="22"/>
          <w:lang w:val="es-AR"/>
        </w:rPr>
        <w:tab/>
      </w:r>
      <w:r w:rsidRPr="008C38FB">
        <w:rPr>
          <w:color w:val="000000" w:themeColor="text1"/>
          <w:sz w:val="22"/>
          <w:szCs w:val="22"/>
          <w:lang w:val="en-US"/>
        </w:rPr>
        <w:t>University of Northern Colorado</w:t>
      </w:r>
    </w:p>
    <w:p w14:paraId="2F01C6DD" w14:textId="5A980676" w:rsidR="006142C0" w:rsidRPr="008C38FB" w:rsidRDefault="006142C0" w:rsidP="00A669EF">
      <w:pPr>
        <w:tabs>
          <w:tab w:val="left" w:pos="567"/>
        </w:tabs>
        <w:autoSpaceDE/>
        <w:autoSpaceDN/>
        <w:adjustRightInd/>
        <w:spacing w:after="60" w:line="276" w:lineRule="auto"/>
        <w:ind w:left="567" w:hanging="567"/>
        <w:rPr>
          <w:color w:val="000000" w:themeColor="text1"/>
          <w:sz w:val="22"/>
          <w:szCs w:val="22"/>
          <w:lang w:val="en-US"/>
        </w:rPr>
      </w:pPr>
      <w:r w:rsidRPr="008C38FB">
        <w:rPr>
          <w:color w:val="000000" w:themeColor="text1"/>
          <w:sz w:val="22"/>
          <w:szCs w:val="22"/>
          <w:lang w:val="en-US"/>
        </w:rPr>
        <w:tab/>
      </w:r>
      <w:r w:rsidR="00A669EF" w:rsidRPr="008C38FB">
        <w:rPr>
          <w:color w:val="000000" w:themeColor="text1"/>
          <w:sz w:val="22"/>
          <w:szCs w:val="22"/>
          <w:lang w:val="en-US"/>
        </w:rPr>
        <w:t>10806 Bear Cub Drive</w:t>
      </w:r>
    </w:p>
    <w:p w14:paraId="153CD38E" w14:textId="61D8DAEA" w:rsidR="00A669EF" w:rsidRPr="008C38FB" w:rsidRDefault="00A669EF" w:rsidP="00A669EF">
      <w:pPr>
        <w:tabs>
          <w:tab w:val="left" w:pos="567"/>
        </w:tabs>
        <w:autoSpaceDE/>
        <w:autoSpaceDN/>
        <w:adjustRightInd/>
        <w:spacing w:after="60" w:line="276" w:lineRule="auto"/>
        <w:ind w:left="567" w:hanging="567"/>
        <w:rPr>
          <w:color w:val="000000" w:themeColor="text1"/>
          <w:sz w:val="22"/>
          <w:szCs w:val="22"/>
          <w:lang w:val="en-US"/>
        </w:rPr>
      </w:pPr>
      <w:r w:rsidRPr="008C38FB">
        <w:rPr>
          <w:color w:val="000000" w:themeColor="text1"/>
          <w:sz w:val="22"/>
          <w:szCs w:val="22"/>
          <w:lang w:val="en-US"/>
        </w:rPr>
        <w:tab/>
        <w:t>Broomfield, CO 80021</w:t>
      </w:r>
    </w:p>
    <w:p w14:paraId="7236CDC5" w14:textId="22D2C2C1" w:rsidR="006142C0" w:rsidRPr="008C38FB" w:rsidRDefault="006142C0" w:rsidP="006142C0">
      <w:pPr>
        <w:tabs>
          <w:tab w:val="left" w:pos="567"/>
        </w:tabs>
        <w:autoSpaceDE/>
        <w:autoSpaceDN/>
        <w:adjustRightInd/>
        <w:spacing w:line="276" w:lineRule="auto"/>
        <w:ind w:left="567" w:hanging="567"/>
        <w:rPr>
          <w:color w:val="000000" w:themeColor="text1"/>
          <w:sz w:val="22"/>
          <w:szCs w:val="22"/>
          <w:lang w:val="en-US"/>
        </w:rPr>
      </w:pPr>
      <w:r w:rsidRPr="008C38FB">
        <w:rPr>
          <w:color w:val="000000" w:themeColor="text1"/>
          <w:sz w:val="22"/>
          <w:szCs w:val="22"/>
          <w:lang w:val="en-US"/>
        </w:rPr>
        <w:tab/>
      </w:r>
      <w:r w:rsidR="0073475A" w:rsidRPr="008C38FB">
        <w:rPr>
          <w:color w:val="000000" w:themeColor="text1"/>
          <w:sz w:val="22"/>
          <w:szCs w:val="22"/>
          <w:lang w:val="en-US"/>
        </w:rPr>
        <w:t>EE.UU.</w:t>
      </w:r>
    </w:p>
    <w:p w14:paraId="3B80F554" w14:textId="77777777" w:rsidR="006142C0" w:rsidRPr="008C38FB" w:rsidRDefault="006142C0" w:rsidP="006142C0">
      <w:pPr>
        <w:tabs>
          <w:tab w:val="left" w:pos="567"/>
        </w:tabs>
        <w:autoSpaceDE/>
        <w:autoSpaceDN/>
        <w:adjustRightInd/>
        <w:spacing w:line="276" w:lineRule="auto"/>
        <w:ind w:left="567" w:hanging="567"/>
        <w:rPr>
          <w:color w:val="FF0000"/>
          <w:sz w:val="22"/>
          <w:szCs w:val="22"/>
          <w:lang w:val="en-US"/>
        </w:rPr>
      </w:pPr>
    </w:p>
    <w:p w14:paraId="5D506D9B" w14:textId="77777777" w:rsidR="006142C0" w:rsidRPr="008C38FB" w:rsidRDefault="006142C0" w:rsidP="006142C0">
      <w:pPr>
        <w:tabs>
          <w:tab w:val="left" w:pos="567"/>
        </w:tabs>
        <w:autoSpaceDE/>
        <w:autoSpaceDN/>
        <w:adjustRightInd/>
        <w:spacing w:line="276" w:lineRule="auto"/>
        <w:ind w:left="567" w:hanging="567"/>
        <w:rPr>
          <w:sz w:val="22"/>
          <w:szCs w:val="22"/>
          <w:lang w:val="en-US"/>
        </w:rPr>
      </w:pPr>
    </w:p>
    <w:p w14:paraId="7189C832" w14:textId="121A03E4" w:rsidR="006142C0" w:rsidRPr="008C38FB" w:rsidRDefault="006142C0" w:rsidP="006142C0">
      <w:pPr>
        <w:tabs>
          <w:tab w:val="left" w:pos="567"/>
        </w:tabs>
        <w:autoSpaceDE/>
        <w:autoSpaceDN/>
        <w:adjustRightInd/>
        <w:spacing w:after="140" w:line="276" w:lineRule="auto"/>
        <w:ind w:left="567" w:hanging="567"/>
        <w:rPr>
          <w:b/>
          <w:color w:val="005C2A"/>
          <w:sz w:val="22"/>
          <w:szCs w:val="22"/>
          <w:lang w:val="en-US"/>
        </w:rPr>
      </w:pPr>
      <w:r w:rsidRPr="008C38FB">
        <w:rPr>
          <w:b/>
          <w:color w:val="005C2A"/>
          <w:sz w:val="22"/>
          <w:szCs w:val="22"/>
          <w:lang w:val="en-US"/>
        </w:rPr>
        <w:t>Editor</w:t>
      </w:r>
      <w:r w:rsidR="007257AB" w:rsidRPr="008C38FB">
        <w:rPr>
          <w:b/>
          <w:color w:val="005C2A"/>
          <w:sz w:val="22"/>
          <w:szCs w:val="22"/>
          <w:lang w:val="en-US"/>
        </w:rPr>
        <w:t xml:space="preserve"> Asociado</w:t>
      </w:r>
    </w:p>
    <w:p w14:paraId="4DD20DCA" w14:textId="77777777" w:rsidR="006142C0" w:rsidRPr="00FF305A" w:rsidRDefault="006142C0" w:rsidP="006142C0">
      <w:pPr>
        <w:tabs>
          <w:tab w:val="left" w:pos="567"/>
        </w:tabs>
        <w:autoSpaceDE/>
        <w:autoSpaceDN/>
        <w:adjustRightInd/>
        <w:spacing w:line="276" w:lineRule="auto"/>
        <w:ind w:left="567" w:hanging="567"/>
        <w:rPr>
          <w:b/>
          <w:sz w:val="22"/>
          <w:szCs w:val="22"/>
          <w:lang w:val="es-AR"/>
        </w:rPr>
      </w:pPr>
      <w:r w:rsidRPr="008C38FB">
        <w:rPr>
          <w:b/>
          <w:sz w:val="22"/>
          <w:szCs w:val="22"/>
          <w:lang w:val="en-US"/>
        </w:rPr>
        <w:tab/>
      </w:r>
      <w:r w:rsidRPr="00FF305A">
        <w:rPr>
          <w:b/>
          <w:sz w:val="22"/>
          <w:szCs w:val="22"/>
          <w:lang w:val="es-AR"/>
        </w:rPr>
        <w:t>M.N.G. Mani</w:t>
      </w:r>
    </w:p>
    <w:p w14:paraId="0E67E051" w14:textId="77777777" w:rsidR="006142C0" w:rsidRPr="00FF305A" w:rsidRDefault="006142C0" w:rsidP="006142C0">
      <w:pPr>
        <w:tabs>
          <w:tab w:val="left" w:pos="567"/>
        </w:tabs>
        <w:autoSpaceDE/>
        <w:autoSpaceDN/>
        <w:adjustRightInd/>
        <w:spacing w:line="276" w:lineRule="auto"/>
        <w:ind w:left="567" w:hanging="567"/>
        <w:rPr>
          <w:sz w:val="22"/>
          <w:szCs w:val="22"/>
          <w:lang w:val="es-AR"/>
        </w:rPr>
      </w:pPr>
      <w:r w:rsidRPr="00FF305A">
        <w:rPr>
          <w:sz w:val="22"/>
          <w:szCs w:val="22"/>
          <w:lang w:val="es-AR"/>
        </w:rPr>
        <w:tab/>
        <w:t>CEO, ICEVI</w:t>
      </w:r>
    </w:p>
    <w:p w14:paraId="42154669" w14:textId="77777777" w:rsidR="006142C0" w:rsidRPr="00FF305A" w:rsidRDefault="006142C0" w:rsidP="006142C0">
      <w:pPr>
        <w:tabs>
          <w:tab w:val="left" w:pos="567"/>
        </w:tabs>
        <w:autoSpaceDE/>
        <w:autoSpaceDN/>
        <w:adjustRightInd/>
        <w:spacing w:line="276" w:lineRule="auto"/>
        <w:ind w:left="567" w:hanging="567"/>
        <w:rPr>
          <w:sz w:val="22"/>
          <w:szCs w:val="22"/>
          <w:lang w:val="es-AR"/>
        </w:rPr>
      </w:pPr>
    </w:p>
    <w:p w14:paraId="453B12D2" w14:textId="77777777" w:rsidR="006142C0" w:rsidRPr="00FF305A" w:rsidRDefault="006142C0" w:rsidP="006142C0">
      <w:pPr>
        <w:tabs>
          <w:tab w:val="left" w:pos="567"/>
        </w:tabs>
        <w:autoSpaceDE/>
        <w:autoSpaceDN/>
        <w:adjustRightInd/>
        <w:spacing w:line="276" w:lineRule="auto"/>
        <w:ind w:left="567" w:hanging="567"/>
        <w:rPr>
          <w:sz w:val="22"/>
          <w:szCs w:val="22"/>
          <w:lang w:val="es-AR"/>
        </w:rPr>
      </w:pPr>
    </w:p>
    <w:p w14:paraId="064DD29E" w14:textId="7FB3A6BB" w:rsidR="006142C0" w:rsidRPr="00FF305A" w:rsidRDefault="006142C0" w:rsidP="006142C0">
      <w:pPr>
        <w:tabs>
          <w:tab w:val="left" w:pos="567"/>
        </w:tabs>
        <w:autoSpaceDE/>
        <w:autoSpaceDN/>
        <w:adjustRightInd/>
        <w:spacing w:after="140" w:line="276" w:lineRule="auto"/>
        <w:ind w:left="567" w:hanging="567"/>
        <w:rPr>
          <w:b/>
          <w:color w:val="005C2A"/>
          <w:sz w:val="22"/>
          <w:szCs w:val="22"/>
          <w:lang w:val="es-AR"/>
        </w:rPr>
      </w:pPr>
      <w:r w:rsidRPr="00FF305A">
        <w:rPr>
          <w:b/>
          <w:color w:val="005C2A"/>
          <w:sz w:val="22"/>
          <w:szCs w:val="22"/>
          <w:lang w:val="es-AR"/>
        </w:rPr>
        <w:t>Editor</w:t>
      </w:r>
      <w:r w:rsidR="007257AB" w:rsidRPr="00FF305A">
        <w:rPr>
          <w:b/>
          <w:color w:val="005C2A"/>
          <w:sz w:val="22"/>
          <w:szCs w:val="22"/>
          <w:lang w:val="es-AR"/>
        </w:rPr>
        <w:t>es Asistentes</w:t>
      </w:r>
    </w:p>
    <w:p w14:paraId="7295A015" w14:textId="77777777" w:rsidR="006142C0" w:rsidRPr="00FF305A" w:rsidRDefault="006142C0" w:rsidP="006142C0">
      <w:pPr>
        <w:tabs>
          <w:tab w:val="left" w:pos="567"/>
        </w:tabs>
        <w:autoSpaceDE/>
        <w:autoSpaceDN/>
        <w:adjustRightInd/>
        <w:spacing w:after="80" w:line="276" w:lineRule="auto"/>
        <w:ind w:left="567" w:hanging="567"/>
        <w:rPr>
          <w:b/>
          <w:sz w:val="22"/>
          <w:szCs w:val="22"/>
          <w:lang w:val="es-AR"/>
        </w:rPr>
      </w:pPr>
      <w:r w:rsidRPr="00FF305A">
        <w:rPr>
          <w:sz w:val="22"/>
          <w:szCs w:val="22"/>
          <w:lang w:val="es-AR"/>
        </w:rPr>
        <w:tab/>
      </w:r>
      <w:r w:rsidRPr="00FF305A">
        <w:rPr>
          <w:b/>
          <w:sz w:val="22"/>
          <w:szCs w:val="22"/>
          <w:lang w:val="es-AR"/>
        </w:rPr>
        <w:t>Bhushan Punani</w:t>
      </w:r>
    </w:p>
    <w:p w14:paraId="712B37AB" w14:textId="77777777" w:rsidR="006142C0" w:rsidRPr="00FF305A" w:rsidRDefault="006142C0" w:rsidP="006142C0">
      <w:pPr>
        <w:tabs>
          <w:tab w:val="left" w:pos="567"/>
        </w:tabs>
        <w:autoSpaceDE/>
        <w:autoSpaceDN/>
        <w:adjustRightInd/>
        <w:spacing w:line="276" w:lineRule="auto"/>
        <w:ind w:left="567" w:hanging="567"/>
        <w:rPr>
          <w:b/>
          <w:color w:val="000000" w:themeColor="text1"/>
          <w:sz w:val="22"/>
          <w:szCs w:val="22"/>
          <w:lang w:val="es-AR"/>
        </w:rPr>
      </w:pPr>
      <w:r w:rsidRPr="00FF305A">
        <w:rPr>
          <w:sz w:val="22"/>
          <w:szCs w:val="22"/>
          <w:lang w:val="es-AR"/>
        </w:rPr>
        <w:tab/>
      </w:r>
      <w:r w:rsidRPr="00FF305A">
        <w:rPr>
          <w:b/>
          <w:color w:val="000000" w:themeColor="text1"/>
          <w:sz w:val="22"/>
          <w:szCs w:val="22"/>
          <w:lang w:val="es-AR"/>
        </w:rPr>
        <w:t>Nandini Rawal</w:t>
      </w:r>
    </w:p>
    <w:p w14:paraId="220386A5" w14:textId="77777777" w:rsidR="006142C0" w:rsidRPr="00FF305A" w:rsidRDefault="006142C0" w:rsidP="006142C0">
      <w:pPr>
        <w:tabs>
          <w:tab w:val="left" w:pos="567"/>
        </w:tabs>
        <w:autoSpaceDE/>
        <w:autoSpaceDN/>
        <w:adjustRightInd/>
        <w:spacing w:line="276" w:lineRule="auto"/>
        <w:ind w:left="567" w:hanging="567"/>
        <w:rPr>
          <w:sz w:val="22"/>
          <w:szCs w:val="22"/>
          <w:lang w:val="es-AR"/>
        </w:rPr>
      </w:pPr>
    </w:p>
    <w:p w14:paraId="7C513497" w14:textId="77777777" w:rsidR="006142C0" w:rsidRPr="00FF305A" w:rsidRDefault="006142C0" w:rsidP="006142C0">
      <w:pPr>
        <w:tabs>
          <w:tab w:val="left" w:pos="567"/>
        </w:tabs>
        <w:autoSpaceDE/>
        <w:autoSpaceDN/>
        <w:adjustRightInd/>
        <w:spacing w:line="276" w:lineRule="auto"/>
        <w:ind w:left="567" w:hanging="567"/>
        <w:rPr>
          <w:sz w:val="22"/>
          <w:szCs w:val="22"/>
          <w:lang w:val="es-AR"/>
        </w:rPr>
      </w:pPr>
    </w:p>
    <w:p w14:paraId="525B7E17" w14:textId="5EE61E06" w:rsidR="006142C0" w:rsidRPr="00FF305A" w:rsidRDefault="007257AB" w:rsidP="006142C0">
      <w:pPr>
        <w:tabs>
          <w:tab w:val="left" w:pos="567"/>
        </w:tabs>
        <w:autoSpaceDE/>
        <w:autoSpaceDN/>
        <w:adjustRightInd/>
        <w:spacing w:after="140" w:line="276" w:lineRule="auto"/>
        <w:ind w:left="567" w:hanging="567"/>
        <w:rPr>
          <w:b/>
          <w:color w:val="005C2A"/>
          <w:sz w:val="22"/>
          <w:szCs w:val="22"/>
          <w:lang w:val="es-AR"/>
        </w:rPr>
      </w:pPr>
      <w:r w:rsidRPr="00FF305A">
        <w:rPr>
          <w:b/>
          <w:color w:val="005C2A"/>
          <w:sz w:val="22"/>
          <w:szCs w:val="22"/>
          <w:lang w:val="es-AR"/>
        </w:rPr>
        <w:t xml:space="preserve">Comité </w:t>
      </w:r>
      <w:r w:rsidR="006142C0" w:rsidRPr="00FF305A">
        <w:rPr>
          <w:b/>
          <w:color w:val="005C2A"/>
          <w:sz w:val="22"/>
          <w:szCs w:val="22"/>
          <w:lang w:val="es-AR"/>
        </w:rPr>
        <w:t>Editorial</w:t>
      </w:r>
    </w:p>
    <w:p w14:paraId="1B010E4D" w14:textId="77777777" w:rsidR="006142C0" w:rsidRPr="008C38FB" w:rsidRDefault="006142C0" w:rsidP="006142C0">
      <w:pPr>
        <w:tabs>
          <w:tab w:val="left" w:pos="567"/>
        </w:tabs>
        <w:autoSpaceDE/>
        <w:autoSpaceDN/>
        <w:adjustRightInd/>
        <w:spacing w:after="80" w:line="276" w:lineRule="auto"/>
        <w:ind w:left="567" w:hanging="567"/>
        <w:rPr>
          <w:b/>
          <w:sz w:val="22"/>
          <w:szCs w:val="22"/>
          <w:lang w:val="en-US"/>
        </w:rPr>
      </w:pPr>
      <w:r w:rsidRPr="00FF305A">
        <w:rPr>
          <w:sz w:val="22"/>
          <w:szCs w:val="22"/>
          <w:lang w:val="es-AR"/>
        </w:rPr>
        <w:tab/>
      </w:r>
      <w:r w:rsidRPr="008C38FB">
        <w:rPr>
          <w:b/>
          <w:sz w:val="22"/>
          <w:szCs w:val="22"/>
          <w:lang w:val="en-US"/>
        </w:rPr>
        <w:t>Frances Gentle</w:t>
      </w:r>
    </w:p>
    <w:p w14:paraId="128E6090" w14:textId="77777777" w:rsidR="006142C0" w:rsidRPr="008C38FB" w:rsidRDefault="006142C0" w:rsidP="006142C0">
      <w:pPr>
        <w:tabs>
          <w:tab w:val="left" w:pos="567"/>
        </w:tabs>
        <w:autoSpaceDE/>
        <w:autoSpaceDN/>
        <w:adjustRightInd/>
        <w:spacing w:after="80" w:line="276" w:lineRule="auto"/>
        <w:ind w:left="567" w:hanging="567"/>
        <w:rPr>
          <w:b/>
          <w:color w:val="000000" w:themeColor="text1"/>
          <w:sz w:val="22"/>
          <w:szCs w:val="22"/>
          <w:lang w:val="en-US"/>
        </w:rPr>
      </w:pPr>
      <w:r w:rsidRPr="008C38FB">
        <w:rPr>
          <w:b/>
          <w:sz w:val="22"/>
          <w:szCs w:val="22"/>
          <w:lang w:val="en-US"/>
        </w:rPr>
        <w:tab/>
      </w:r>
      <w:r w:rsidRPr="008C38FB">
        <w:rPr>
          <w:b/>
          <w:color w:val="000000" w:themeColor="text1"/>
          <w:sz w:val="22"/>
          <w:szCs w:val="22"/>
          <w:lang w:val="en-US"/>
        </w:rPr>
        <w:t>Kay Ferrell</w:t>
      </w:r>
    </w:p>
    <w:p w14:paraId="7B1B3DD0" w14:textId="77777777" w:rsidR="006142C0" w:rsidRPr="008C38FB" w:rsidRDefault="006142C0" w:rsidP="006142C0">
      <w:pPr>
        <w:tabs>
          <w:tab w:val="left" w:pos="567"/>
        </w:tabs>
        <w:autoSpaceDE/>
        <w:autoSpaceDN/>
        <w:adjustRightInd/>
        <w:spacing w:line="276" w:lineRule="auto"/>
        <w:ind w:left="567" w:hanging="567"/>
        <w:rPr>
          <w:b/>
          <w:sz w:val="22"/>
          <w:szCs w:val="22"/>
          <w:lang w:val="en-US"/>
        </w:rPr>
      </w:pPr>
      <w:r w:rsidRPr="008C38FB">
        <w:rPr>
          <w:b/>
          <w:sz w:val="22"/>
          <w:szCs w:val="22"/>
          <w:lang w:val="en-US"/>
        </w:rPr>
        <w:tab/>
        <w:t>M.N.G. Mani</w:t>
      </w:r>
    </w:p>
    <w:p w14:paraId="5F1F5C08" w14:textId="77777777" w:rsidR="006142C0" w:rsidRPr="008C38FB" w:rsidRDefault="006142C0" w:rsidP="006142C0">
      <w:pPr>
        <w:tabs>
          <w:tab w:val="left" w:pos="567"/>
        </w:tabs>
        <w:autoSpaceDE/>
        <w:autoSpaceDN/>
        <w:adjustRightInd/>
        <w:spacing w:line="276" w:lineRule="auto"/>
        <w:ind w:left="567" w:hanging="567"/>
        <w:rPr>
          <w:sz w:val="22"/>
          <w:szCs w:val="22"/>
          <w:lang w:val="en-US"/>
        </w:rPr>
      </w:pPr>
    </w:p>
    <w:p w14:paraId="511A8854" w14:textId="77777777" w:rsidR="006142C0" w:rsidRPr="008C38FB" w:rsidRDefault="006142C0" w:rsidP="006142C0">
      <w:pPr>
        <w:tabs>
          <w:tab w:val="left" w:pos="567"/>
        </w:tabs>
        <w:autoSpaceDE/>
        <w:autoSpaceDN/>
        <w:adjustRightInd/>
        <w:spacing w:line="276" w:lineRule="auto"/>
        <w:ind w:left="567" w:hanging="567"/>
        <w:rPr>
          <w:sz w:val="22"/>
          <w:szCs w:val="22"/>
          <w:lang w:val="en-US"/>
        </w:rPr>
      </w:pPr>
    </w:p>
    <w:p w14:paraId="01ECEE2A" w14:textId="77777777" w:rsidR="006142C0" w:rsidRPr="008C38FB" w:rsidRDefault="006142C0" w:rsidP="006142C0">
      <w:pPr>
        <w:tabs>
          <w:tab w:val="left" w:pos="567"/>
        </w:tabs>
        <w:autoSpaceDE/>
        <w:autoSpaceDN/>
        <w:adjustRightInd/>
        <w:spacing w:line="276" w:lineRule="auto"/>
        <w:ind w:left="567" w:hanging="567"/>
        <w:rPr>
          <w:sz w:val="22"/>
          <w:szCs w:val="22"/>
          <w:lang w:val="en-US"/>
        </w:rPr>
      </w:pPr>
    </w:p>
    <w:p w14:paraId="79796718" w14:textId="602C3920" w:rsidR="006142C0" w:rsidRPr="00FF305A" w:rsidRDefault="006142C0" w:rsidP="006142C0">
      <w:pPr>
        <w:tabs>
          <w:tab w:val="left" w:pos="567"/>
        </w:tabs>
        <w:autoSpaceDE/>
        <w:autoSpaceDN/>
        <w:adjustRightInd/>
        <w:spacing w:after="140" w:line="276" w:lineRule="auto"/>
        <w:ind w:left="567" w:hanging="567"/>
        <w:rPr>
          <w:b/>
          <w:color w:val="005C2A"/>
          <w:sz w:val="22"/>
          <w:szCs w:val="22"/>
          <w:lang w:val="es-AR"/>
        </w:rPr>
      </w:pPr>
      <w:r w:rsidRPr="00FF305A">
        <w:rPr>
          <w:b/>
          <w:color w:val="005C2A"/>
          <w:sz w:val="22"/>
          <w:szCs w:val="22"/>
          <w:lang w:val="es-AR"/>
        </w:rPr>
        <w:t>D</w:t>
      </w:r>
      <w:r w:rsidR="007257AB" w:rsidRPr="00FF305A">
        <w:rPr>
          <w:b/>
          <w:color w:val="005C2A"/>
          <w:sz w:val="22"/>
          <w:szCs w:val="22"/>
          <w:lang w:val="es-AR"/>
        </w:rPr>
        <w:t>iseño</w:t>
      </w:r>
      <w:r w:rsidRPr="00FF305A">
        <w:rPr>
          <w:b/>
          <w:color w:val="005C2A"/>
          <w:sz w:val="22"/>
          <w:szCs w:val="22"/>
          <w:lang w:val="es-AR"/>
        </w:rPr>
        <w:t xml:space="preserve"> </w:t>
      </w:r>
    </w:p>
    <w:p w14:paraId="4174F982" w14:textId="1084634A" w:rsidR="006142C0" w:rsidRPr="00FF305A" w:rsidRDefault="006142C0" w:rsidP="006142C0">
      <w:pPr>
        <w:tabs>
          <w:tab w:val="left" w:pos="567"/>
        </w:tabs>
        <w:autoSpaceDE/>
        <w:autoSpaceDN/>
        <w:adjustRightInd/>
        <w:spacing w:after="60" w:line="276" w:lineRule="auto"/>
        <w:ind w:left="567" w:hanging="567"/>
        <w:rPr>
          <w:b/>
          <w:sz w:val="22"/>
          <w:szCs w:val="22"/>
          <w:lang w:val="es-AR"/>
        </w:rPr>
      </w:pPr>
      <w:r w:rsidRPr="00FF305A">
        <w:rPr>
          <w:b/>
          <w:sz w:val="22"/>
          <w:szCs w:val="22"/>
          <w:lang w:val="es-AR"/>
        </w:rPr>
        <w:tab/>
      </w:r>
      <w:r w:rsidR="007257AB" w:rsidRPr="00FF305A">
        <w:rPr>
          <w:b/>
          <w:sz w:val="22"/>
          <w:szCs w:val="22"/>
          <w:lang w:val="es-AR"/>
        </w:rPr>
        <w:t xml:space="preserve">Secretaría de </w:t>
      </w:r>
      <w:r w:rsidRPr="00FF305A">
        <w:rPr>
          <w:b/>
          <w:sz w:val="22"/>
          <w:szCs w:val="22"/>
          <w:lang w:val="es-AR"/>
        </w:rPr>
        <w:t>ICEVI</w:t>
      </w:r>
    </w:p>
    <w:p w14:paraId="3F94CF76" w14:textId="77777777" w:rsidR="006142C0" w:rsidRPr="00FF305A" w:rsidRDefault="006142C0" w:rsidP="006142C0">
      <w:pPr>
        <w:tabs>
          <w:tab w:val="left" w:pos="567"/>
        </w:tabs>
        <w:autoSpaceDE/>
        <w:autoSpaceDN/>
        <w:adjustRightInd/>
        <w:spacing w:after="60" w:line="276" w:lineRule="auto"/>
        <w:ind w:left="567" w:hanging="567"/>
        <w:rPr>
          <w:sz w:val="22"/>
          <w:szCs w:val="22"/>
          <w:lang w:val="es-AR"/>
        </w:rPr>
      </w:pPr>
      <w:r w:rsidRPr="00FF305A">
        <w:rPr>
          <w:sz w:val="22"/>
          <w:szCs w:val="22"/>
          <w:lang w:val="es-AR"/>
        </w:rPr>
        <w:tab/>
        <w:t>No.3, Professors’ Colony</w:t>
      </w:r>
    </w:p>
    <w:p w14:paraId="4AE7B689" w14:textId="77777777" w:rsidR="006142C0" w:rsidRPr="008C38FB" w:rsidRDefault="006142C0" w:rsidP="006142C0">
      <w:pPr>
        <w:tabs>
          <w:tab w:val="left" w:pos="567"/>
        </w:tabs>
        <w:autoSpaceDE/>
        <w:autoSpaceDN/>
        <w:adjustRightInd/>
        <w:spacing w:after="60" w:line="276" w:lineRule="auto"/>
        <w:ind w:left="567" w:hanging="567"/>
        <w:rPr>
          <w:sz w:val="22"/>
          <w:szCs w:val="22"/>
          <w:lang w:val="en-US"/>
        </w:rPr>
      </w:pPr>
      <w:r w:rsidRPr="00FF305A">
        <w:rPr>
          <w:sz w:val="22"/>
          <w:szCs w:val="22"/>
          <w:lang w:val="es-AR"/>
        </w:rPr>
        <w:tab/>
      </w:r>
      <w:r w:rsidRPr="008C38FB">
        <w:rPr>
          <w:sz w:val="22"/>
          <w:szCs w:val="22"/>
          <w:lang w:val="en-US"/>
        </w:rPr>
        <w:t>S.R.K. Vidyalaya Post</w:t>
      </w:r>
    </w:p>
    <w:p w14:paraId="3652895A" w14:textId="77777777" w:rsidR="006142C0" w:rsidRPr="008C38FB" w:rsidRDefault="006142C0" w:rsidP="006142C0">
      <w:pPr>
        <w:tabs>
          <w:tab w:val="left" w:pos="567"/>
        </w:tabs>
        <w:autoSpaceDE/>
        <w:autoSpaceDN/>
        <w:adjustRightInd/>
        <w:spacing w:after="60" w:line="276" w:lineRule="auto"/>
        <w:ind w:left="567" w:hanging="567"/>
        <w:rPr>
          <w:sz w:val="22"/>
          <w:szCs w:val="22"/>
          <w:lang w:val="en-US"/>
        </w:rPr>
      </w:pPr>
      <w:r w:rsidRPr="008C38FB">
        <w:rPr>
          <w:sz w:val="22"/>
          <w:szCs w:val="22"/>
          <w:lang w:val="en-US"/>
        </w:rPr>
        <w:tab/>
        <w:t>Coimbatore - 641 020</w:t>
      </w:r>
    </w:p>
    <w:p w14:paraId="176C0489" w14:textId="77777777" w:rsidR="006142C0" w:rsidRPr="00FF305A" w:rsidRDefault="006142C0" w:rsidP="006142C0">
      <w:pPr>
        <w:tabs>
          <w:tab w:val="left" w:pos="567"/>
        </w:tabs>
        <w:autoSpaceDE/>
        <w:autoSpaceDN/>
        <w:adjustRightInd/>
        <w:spacing w:after="60" w:line="276" w:lineRule="auto"/>
        <w:ind w:left="567" w:hanging="567"/>
        <w:rPr>
          <w:sz w:val="22"/>
          <w:szCs w:val="22"/>
          <w:lang w:val="es-AR"/>
        </w:rPr>
      </w:pPr>
      <w:r w:rsidRPr="008C38FB">
        <w:rPr>
          <w:sz w:val="22"/>
          <w:szCs w:val="22"/>
          <w:lang w:val="en-US"/>
        </w:rPr>
        <w:tab/>
      </w:r>
      <w:r w:rsidRPr="00FF305A">
        <w:rPr>
          <w:sz w:val="22"/>
          <w:szCs w:val="22"/>
          <w:lang w:val="es-AR"/>
        </w:rPr>
        <w:t>Tamil Nadu, INDIA</w:t>
      </w:r>
    </w:p>
    <w:p w14:paraId="25F6B025" w14:textId="77777777" w:rsidR="006142C0" w:rsidRPr="00FF305A" w:rsidRDefault="006142C0" w:rsidP="006142C0">
      <w:pPr>
        <w:tabs>
          <w:tab w:val="left" w:pos="567"/>
          <w:tab w:val="left" w:pos="1560"/>
          <w:tab w:val="left" w:pos="1843"/>
        </w:tabs>
        <w:autoSpaceDE/>
        <w:autoSpaceDN/>
        <w:adjustRightInd/>
        <w:spacing w:after="60" w:line="276" w:lineRule="auto"/>
        <w:ind w:left="567" w:hanging="567"/>
        <w:rPr>
          <w:sz w:val="22"/>
          <w:szCs w:val="22"/>
          <w:lang w:val="es-AR"/>
        </w:rPr>
      </w:pPr>
      <w:r w:rsidRPr="00FF305A">
        <w:rPr>
          <w:sz w:val="22"/>
          <w:szCs w:val="22"/>
          <w:lang w:val="es-AR"/>
        </w:rPr>
        <w:tab/>
        <w:t>Telefax</w:t>
      </w:r>
      <w:r w:rsidRPr="00FF305A">
        <w:rPr>
          <w:sz w:val="22"/>
          <w:szCs w:val="22"/>
          <w:lang w:val="es-AR"/>
        </w:rPr>
        <w:tab/>
        <w:t>:</w:t>
      </w:r>
      <w:r w:rsidRPr="00FF305A">
        <w:rPr>
          <w:sz w:val="22"/>
          <w:szCs w:val="22"/>
          <w:lang w:val="es-AR"/>
        </w:rPr>
        <w:tab/>
        <w:t>91-422-2693414</w:t>
      </w:r>
    </w:p>
    <w:p w14:paraId="03D05403" w14:textId="623FBED1" w:rsidR="00C677FD" w:rsidRPr="00FF305A" w:rsidRDefault="006142C0" w:rsidP="00F94F0E">
      <w:pPr>
        <w:tabs>
          <w:tab w:val="left" w:pos="567"/>
          <w:tab w:val="left" w:pos="1560"/>
          <w:tab w:val="left" w:pos="1843"/>
        </w:tabs>
        <w:autoSpaceDE/>
        <w:autoSpaceDN/>
        <w:adjustRightInd/>
        <w:spacing w:after="160" w:line="276" w:lineRule="auto"/>
        <w:rPr>
          <w:rFonts w:cs="Verdana"/>
          <w:b/>
          <w:bCs/>
          <w:kern w:val="2"/>
          <w:sz w:val="32"/>
          <w:szCs w:val="32"/>
          <w:lang w:val="es-AR"/>
        </w:rPr>
      </w:pPr>
      <w:r w:rsidRPr="00FF305A">
        <w:rPr>
          <w:sz w:val="22"/>
          <w:szCs w:val="22"/>
          <w:lang w:val="es-AR"/>
        </w:rPr>
        <w:tab/>
      </w:r>
      <w:r w:rsidR="007257AB" w:rsidRPr="00FF305A">
        <w:rPr>
          <w:sz w:val="22"/>
          <w:szCs w:val="22"/>
          <w:lang w:val="es-AR"/>
        </w:rPr>
        <w:t>Correo</w:t>
      </w:r>
      <w:r w:rsidRPr="00FF305A">
        <w:rPr>
          <w:sz w:val="22"/>
          <w:szCs w:val="22"/>
          <w:lang w:val="es-AR"/>
        </w:rPr>
        <w:tab/>
        <w:t>:</w:t>
      </w:r>
      <w:r w:rsidRPr="00FF305A">
        <w:rPr>
          <w:sz w:val="22"/>
          <w:szCs w:val="22"/>
          <w:lang w:val="es-AR"/>
        </w:rPr>
        <w:tab/>
      </w:r>
      <w:hyperlink r:id="rId51" w:history="1">
        <w:r w:rsidRPr="00FF305A">
          <w:rPr>
            <w:rStyle w:val="Hipervnculo"/>
            <w:sz w:val="22"/>
            <w:szCs w:val="22"/>
            <w:lang w:val="es-AR"/>
          </w:rPr>
          <w:t>ceo201922@gmail.com</w:t>
        </w:r>
      </w:hyperlink>
      <w:r w:rsidRPr="00FF305A">
        <w:rPr>
          <w:sz w:val="22"/>
          <w:szCs w:val="22"/>
          <w:lang w:val="es-AR"/>
        </w:rPr>
        <w:t xml:space="preserve"> </w:t>
      </w:r>
      <w:r w:rsidRPr="00FF305A">
        <w:rPr>
          <w:sz w:val="28"/>
          <w:szCs w:val="28"/>
          <w:lang w:val="es-AR"/>
        </w:rPr>
        <w:br w:type="page"/>
      </w:r>
      <w:r w:rsidR="00C677FD" w:rsidRPr="00FF305A">
        <w:rPr>
          <w:rFonts w:cs="Verdana"/>
          <w:b/>
          <w:bCs/>
          <w:kern w:val="2"/>
          <w:sz w:val="32"/>
          <w:szCs w:val="32"/>
          <w:lang w:val="es-AR"/>
        </w:rPr>
        <w:lastRenderedPageBreak/>
        <w:t>Conten</w:t>
      </w:r>
      <w:r w:rsidR="007257AB" w:rsidRPr="00FF305A">
        <w:rPr>
          <w:rFonts w:cs="Verdana"/>
          <w:b/>
          <w:bCs/>
          <w:kern w:val="2"/>
          <w:sz w:val="32"/>
          <w:szCs w:val="32"/>
          <w:lang w:val="es-AR"/>
        </w:rPr>
        <w:t>idos</w:t>
      </w:r>
    </w:p>
    <w:p w14:paraId="72B73399" w14:textId="77777777" w:rsidR="006711A9" w:rsidRPr="00FF305A" w:rsidRDefault="006711A9">
      <w:pPr>
        <w:autoSpaceDE/>
        <w:autoSpaceDN/>
        <w:adjustRightInd/>
        <w:spacing w:after="200" w:line="276" w:lineRule="auto"/>
        <w:rPr>
          <w:rFonts w:cs="Verdana"/>
          <w:b/>
          <w:bCs/>
          <w:kern w:val="2"/>
          <w:sz w:val="32"/>
          <w:szCs w:val="32"/>
          <w:lang w:val="es-AR"/>
        </w:rPr>
      </w:pPr>
    </w:p>
    <w:p w14:paraId="7ED5F234" w14:textId="11ABE01B" w:rsidR="00F94F0E" w:rsidRPr="00FF305A" w:rsidRDefault="006711A9" w:rsidP="00F94F0E">
      <w:pPr>
        <w:pStyle w:val="TDC1"/>
        <w:spacing w:after="440"/>
        <w:rPr>
          <w:rFonts w:eastAsiaTheme="minorEastAsia"/>
          <w:b w:val="0"/>
          <w:bCs w:val="0"/>
          <w:caps w:val="0"/>
          <w:noProof/>
          <w:sz w:val="22"/>
          <w:szCs w:val="22"/>
          <w:lang w:val="es-AR" w:eastAsia="en-IN"/>
        </w:rPr>
      </w:pPr>
      <w:r w:rsidRPr="00FF305A">
        <w:rPr>
          <w:rFonts w:cs="Verdana"/>
          <w:kern w:val="2"/>
          <w:sz w:val="32"/>
          <w:szCs w:val="32"/>
          <w:lang w:val="es-AR"/>
        </w:rPr>
        <w:fldChar w:fldCharType="begin"/>
      </w:r>
      <w:r w:rsidRPr="00FF305A">
        <w:rPr>
          <w:rFonts w:cs="Verdana"/>
          <w:kern w:val="2"/>
          <w:sz w:val="32"/>
          <w:szCs w:val="32"/>
          <w:lang w:val="es-AR"/>
        </w:rPr>
        <w:instrText xml:space="preserve"> TOC \o "1-1" \h \z \u </w:instrText>
      </w:r>
      <w:r w:rsidRPr="00FF305A">
        <w:rPr>
          <w:rFonts w:cs="Verdana"/>
          <w:kern w:val="2"/>
          <w:sz w:val="32"/>
          <w:szCs w:val="32"/>
          <w:lang w:val="es-AR"/>
        </w:rPr>
        <w:fldChar w:fldCharType="separate"/>
      </w:r>
      <w:hyperlink w:anchor="_Toc87870054" w:history="1">
        <w:r w:rsidR="00DE5609" w:rsidRPr="00FF305A">
          <w:rPr>
            <w:rStyle w:val="Hipervnculo"/>
            <w:noProof/>
            <w:lang w:val="es-AR"/>
          </w:rPr>
          <w:t>MENSAJE DE LA PRESIDENTE Y EL</w:t>
        </w:r>
        <w:r w:rsidR="00F94F0E" w:rsidRPr="00FF305A">
          <w:rPr>
            <w:rStyle w:val="Hipervnculo"/>
            <w:noProof/>
            <w:lang w:val="es-AR"/>
          </w:rPr>
          <w:t xml:space="preserve"> </w:t>
        </w:r>
        <w:r w:rsidR="00DE5609" w:rsidRPr="00FF305A">
          <w:rPr>
            <w:rStyle w:val="Hipervnculo"/>
            <w:noProof/>
            <w:lang w:val="es-AR"/>
          </w:rPr>
          <w:t>DIRECTOR EJECUTIVO</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_Toc87870054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11</w:t>
        </w:r>
        <w:r w:rsidR="00F94F0E" w:rsidRPr="00FF305A">
          <w:rPr>
            <w:noProof/>
            <w:webHidden/>
            <w:lang w:val="es-AR"/>
          </w:rPr>
          <w:fldChar w:fldCharType="end"/>
        </w:r>
      </w:hyperlink>
    </w:p>
    <w:p w14:paraId="70B9AD13" w14:textId="32E42874" w:rsidR="00F94F0E" w:rsidRPr="00FF305A" w:rsidRDefault="0002648A" w:rsidP="00F94F0E">
      <w:pPr>
        <w:pStyle w:val="TDC1"/>
        <w:spacing w:after="440"/>
        <w:rPr>
          <w:rFonts w:eastAsiaTheme="minorEastAsia"/>
          <w:b w:val="0"/>
          <w:bCs w:val="0"/>
          <w:caps w:val="0"/>
          <w:noProof/>
          <w:sz w:val="22"/>
          <w:szCs w:val="22"/>
          <w:lang w:val="es-AR" w:eastAsia="en-IN"/>
        </w:rPr>
      </w:pPr>
      <w:hyperlink w:anchor="_Toc87870055" w:history="1">
        <w:r w:rsidR="00F94F0E" w:rsidRPr="00FF305A">
          <w:rPr>
            <w:rStyle w:val="Hipervnculo"/>
            <w:noProof/>
            <w:lang w:val="es-AR"/>
          </w:rPr>
          <w:t>Mes</w:t>
        </w:r>
        <w:r w:rsidR="00DE5609" w:rsidRPr="00FF305A">
          <w:rPr>
            <w:rStyle w:val="Hipervnculo"/>
            <w:noProof/>
            <w:lang w:val="es-AR"/>
          </w:rPr>
          <w:t>NSAJ</w:t>
        </w:r>
        <w:r w:rsidR="00F94F0E" w:rsidRPr="00FF305A">
          <w:rPr>
            <w:rStyle w:val="Hipervnculo"/>
            <w:noProof/>
            <w:lang w:val="es-AR"/>
          </w:rPr>
          <w:t xml:space="preserve">e </w:t>
        </w:r>
        <w:r w:rsidR="00DE5609" w:rsidRPr="00FF305A">
          <w:rPr>
            <w:rStyle w:val="Hipervnculo"/>
            <w:noProof/>
            <w:lang w:val="es-AR"/>
          </w:rPr>
          <w:t>DE LA</w:t>
        </w:r>
        <w:r w:rsidR="00F94F0E" w:rsidRPr="00FF305A">
          <w:rPr>
            <w:rStyle w:val="Hipervnculo"/>
            <w:noProof/>
            <w:lang w:val="es-AR"/>
          </w:rPr>
          <w:t xml:space="preserve"> Editor</w:t>
        </w:r>
        <w:r w:rsidR="00DE5609" w:rsidRPr="00FF305A">
          <w:rPr>
            <w:rStyle w:val="Hipervnculo"/>
            <w:noProof/>
            <w:lang w:val="es-AR"/>
          </w:rPr>
          <w:t>A</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_Toc87870055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12</w:t>
        </w:r>
        <w:r w:rsidR="00F94F0E" w:rsidRPr="00FF305A">
          <w:rPr>
            <w:noProof/>
            <w:webHidden/>
            <w:lang w:val="es-AR"/>
          </w:rPr>
          <w:fldChar w:fldCharType="end"/>
        </w:r>
      </w:hyperlink>
    </w:p>
    <w:p w14:paraId="1E31993B" w14:textId="02ED805E" w:rsidR="00F94F0E" w:rsidRPr="00FF305A" w:rsidRDefault="0002648A" w:rsidP="00F94F0E">
      <w:pPr>
        <w:pStyle w:val="TDC1"/>
        <w:spacing w:after="440"/>
        <w:rPr>
          <w:rFonts w:eastAsiaTheme="minorEastAsia"/>
          <w:b w:val="0"/>
          <w:bCs w:val="0"/>
          <w:caps w:val="0"/>
          <w:noProof/>
          <w:sz w:val="22"/>
          <w:szCs w:val="22"/>
          <w:lang w:val="es-AR" w:eastAsia="en-IN"/>
        </w:rPr>
      </w:pPr>
      <w:hyperlink w:anchor="_Toc87870056" w:history="1">
        <w:r w:rsidR="009D3722" w:rsidRPr="00FF305A">
          <w:rPr>
            <w:rStyle w:val="Hipervnculo"/>
            <w:noProof/>
            <w:lang w:val="es-AR"/>
          </w:rPr>
          <w:t>CUMBRE MUNDIAL DE CEGUERA</w:t>
        </w:r>
        <w:r w:rsidR="00F94F0E" w:rsidRPr="00FF305A">
          <w:rPr>
            <w:rStyle w:val="Hipervnculo"/>
            <w:noProof/>
            <w:lang w:val="es-AR"/>
          </w:rPr>
          <w:t xml:space="preserve"> 2021</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_Toc87870056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15</w:t>
        </w:r>
        <w:r w:rsidR="00F94F0E" w:rsidRPr="00FF305A">
          <w:rPr>
            <w:noProof/>
            <w:webHidden/>
            <w:lang w:val="es-AR"/>
          </w:rPr>
          <w:fldChar w:fldCharType="end"/>
        </w:r>
      </w:hyperlink>
    </w:p>
    <w:p w14:paraId="6FD0327D" w14:textId="7D61941B" w:rsidR="00F94F0E" w:rsidRPr="00FF305A" w:rsidRDefault="009D3722" w:rsidP="00F94F0E">
      <w:pPr>
        <w:pStyle w:val="TDC1"/>
        <w:spacing w:after="440"/>
        <w:rPr>
          <w:rFonts w:eastAsiaTheme="minorEastAsia"/>
          <w:b w:val="0"/>
          <w:bCs w:val="0"/>
          <w:caps w:val="0"/>
          <w:noProof/>
          <w:sz w:val="22"/>
          <w:szCs w:val="22"/>
          <w:lang w:val="es-AR" w:eastAsia="en-IN"/>
        </w:rPr>
      </w:pPr>
      <w:r w:rsidRPr="00FF305A">
        <w:rPr>
          <w:lang w:val="es-AR"/>
        </w:rPr>
        <w:t xml:space="preserve">ASAMBLEA GENERAL DE </w:t>
      </w:r>
      <w:hyperlink w:anchor="_Toc87870057" w:history="1">
        <w:r w:rsidR="00F94F0E" w:rsidRPr="00FF305A">
          <w:rPr>
            <w:rStyle w:val="Hipervnculo"/>
            <w:noProof/>
            <w:lang w:val="es-AR"/>
          </w:rPr>
          <w:t xml:space="preserve">ICEVI 2021 </w:t>
        </w:r>
        <w:r w:rsidRPr="00FF305A">
          <w:rPr>
            <w:rStyle w:val="Hipervnculo"/>
            <w:noProof/>
            <w:lang w:val="es-AR"/>
          </w:rPr>
          <w:t>Y</w:t>
        </w:r>
        <w:r w:rsidR="00476AAA">
          <w:rPr>
            <w:rStyle w:val="Hipervnculo"/>
            <w:noProof/>
            <w:lang w:val="es-AR"/>
          </w:rPr>
          <w:t xml:space="preserve"> ACTA</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_Toc87870057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16</w:t>
        </w:r>
        <w:r w:rsidR="00F94F0E" w:rsidRPr="00FF305A">
          <w:rPr>
            <w:noProof/>
            <w:webHidden/>
            <w:lang w:val="es-AR"/>
          </w:rPr>
          <w:fldChar w:fldCharType="end"/>
        </w:r>
      </w:hyperlink>
    </w:p>
    <w:p w14:paraId="212DDF3F" w14:textId="5AE1F2C7" w:rsidR="00F94F0E" w:rsidRPr="00FF305A" w:rsidRDefault="0002648A" w:rsidP="00F94F0E">
      <w:pPr>
        <w:pStyle w:val="TDC1"/>
        <w:spacing w:after="440"/>
        <w:rPr>
          <w:rFonts w:eastAsiaTheme="minorEastAsia"/>
          <w:b w:val="0"/>
          <w:bCs w:val="0"/>
          <w:caps w:val="0"/>
          <w:noProof/>
          <w:sz w:val="22"/>
          <w:szCs w:val="22"/>
          <w:lang w:val="es-AR" w:eastAsia="en-IN"/>
        </w:rPr>
      </w:pPr>
      <w:hyperlink w:anchor="_Toc87870058" w:history="1">
        <w:r w:rsidR="009D3722" w:rsidRPr="00FF305A">
          <w:rPr>
            <w:rStyle w:val="Hipervnculo"/>
            <w:noProof/>
            <w:lang w:val="es-AR"/>
          </w:rPr>
          <w:t>ESTATUTOS REVISADOS, JULIO</w:t>
        </w:r>
        <w:r w:rsidR="00F94F0E" w:rsidRPr="00FF305A">
          <w:rPr>
            <w:rStyle w:val="Hipervnculo"/>
            <w:noProof/>
            <w:lang w:val="es-AR"/>
          </w:rPr>
          <w:t xml:space="preserve"> 2021</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_Toc87870058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31</w:t>
        </w:r>
        <w:r w:rsidR="00F94F0E" w:rsidRPr="00FF305A">
          <w:rPr>
            <w:noProof/>
            <w:webHidden/>
            <w:lang w:val="es-AR"/>
          </w:rPr>
          <w:fldChar w:fldCharType="end"/>
        </w:r>
      </w:hyperlink>
    </w:p>
    <w:p w14:paraId="77DA34B2" w14:textId="390903A0" w:rsidR="00F94F0E" w:rsidRPr="00FF305A" w:rsidRDefault="0002648A" w:rsidP="00F94F0E">
      <w:pPr>
        <w:pStyle w:val="TDC1"/>
        <w:spacing w:after="440"/>
        <w:rPr>
          <w:rFonts w:eastAsiaTheme="minorEastAsia"/>
          <w:b w:val="0"/>
          <w:bCs w:val="0"/>
          <w:caps w:val="0"/>
          <w:noProof/>
          <w:sz w:val="22"/>
          <w:szCs w:val="22"/>
          <w:lang w:val="es-AR" w:eastAsia="en-IN"/>
        </w:rPr>
      </w:pPr>
      <w:hyperlink w:anchor="_Toc87870059" w:history="1">
        <w:r w:rsidR="009D3722" w:rsidRPr="00FF305A">
          <w:rPr>
            <w:rStyle w:val="Hipervnculo"/>
            <w:noProof/>
            <w:lang w:val="es-AR"/>
          </w:rPr>
          <w:t>CONSTITUCIÓN REVISADA, JULIO</w:t>
        </w:r>
        <w:r w:rsidR="00F94F0E" w:rsidRPr="00FF305A">
          <w:rPr>
            <w:rStyle w:val="Hipervnculo"/>
            <w:noProof/>
            <w:lang w:val="es-AR"/>
          </w:rPr>
          <w:t xml:space="preserve"> 2021</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_Toc87870059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40</w:t>
        </w:r>
        <w:r w:rsidR="00F94F0E" w:rsidRPr="00FF305A">
          <w:rPr>
            <w:noProof/>
            <w:webHidden/>
            <w:lang w:val="es-AR"/>
          </w:rPr>
          <w:fldChar w:fldCharType="end"/>
        </w:r>
      </w:hyperlink>
    </w:p>
    <w:p w14:paraId="09249571" w14:textId="148DD942" w:rsidR="00F94F0E" w:rsidRPr="00FF305A" w:rsidRDefault="0002648A" w:rsidP="00F94F0E">
      <w:pPr>
        <w:pStyle w:val="TDC1"/>
        <w:spacing w:after="440"/>
        <w:rPr>
          <w:rFonts w:eastAsiaTheme="minorEastAsia"/>
          <w:b w:val="0"/>
          <w:bCs w:val="0"/>
          <w:caps w:val="0"/>
          <w:noProof/>
          <w:sz w:val="22"/>
          <w:szCs w:val="22"/>
          <w:lang w:val="es-AR" w:eastAsia="en-IN"/>
        </w:rPr>
      </w:pPr>
      <w:hyperlink w:anchor="_Toc87870060" w:history="1">
        <w:r w:rsidR="008111D7" w:rsidRPr="00FF305A">
          <w:rPr>
            <w:rStyle w:val="Hipervnculo"/>
            <w:noProof/>
            <w:lang w:val="es-AR"/>
          </w:rPr>
          <w:t>CUMBRE MUNDIAL DE CEGUERA</w:t>
        </w:r>
        <w:r w:rsidR="00F94F0E" w:rsidRPr="00FF305A">
          <w:rPr>
            <w:rStyle w:val="Hipervnculo"/>
            <w:noProof/>
            <w:lang w:val="es-AR"/>
          </w:rPr>
          <w:t xml:space="preserve"> 2021:  Webinar</w:t>
        </w:r>
        <w:r w:rsidR="008111D7" w:rsidRPr="00FF305A">
          <w:rPr>
            <w:rStyle w:val="Hipervnculo"/>
            <w:noProof/>
            <w:lang w:val="es-AR"/>
          </w:rPr>
          <w:t>IOS REALIZADOS POR</w:t>
        </w:r>
        <w:r w:rsidR="00F94F0E" w:rsidRPr="00FF305A">
          <w:rPr>
            <w:rStyle w:val="Hipervnculo"/>
            <w:noProof/>
            <w:lang w:val="es-AR"/>
          </w:rPr>
          <w:t xml:space="preserve"> ICEVI</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_Toc87870060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43</w:t>
        </w:r>
        <w:r w:rsidR="00F94F0E" w:rsidRPr="00FF305A">
          <w:rPr>
            <w:noProof/>
            <w:webHidden/>
            <w:lang w:val="es-AR"/>
          </w:rPr>
          <w:fldChar w:fldCharType="end"/>
        </w:r>
      </w:hyperlink>
    </w:p>
    <w:p w14:paraId="5B85BE6E" w14:textId="71C57279" w:rsidR="00F94F0E" w:rsidRPr="00FF305A" w:rsidRDefault="0002648A" w:rsidP="00F94F0E">
      <w:pPr>
        <w:pStyle w:val="TDC1"/>
        <w:spacing w:after="440"/>
        <w:rPr>
          <w:rFonts w:eastAsiaTheme="minorEastAsia"/>
          <w:b w:val="0"/>
          <w:bCs w:val="0"/>
          <w:caps w:val="0"/>
          <w:noProof/>
          <w:sz w:val="22"/>
          <w:szCs w:val="22"/>
          <w:lang w:val="es-AR" w:eastAsia="en-IN"/>
        </w:rPr>
      </w:pPr>
      <w:hyperlink w:anchor="_Toc87870061" w:history="1">
        <w:r w:rsidR="008111D7" w:rsidRPr="00FF305A">
          <w:rPr>
            <w:rStyle w:val="Hipervnculo"/>
            <w:noProof/>
            <w:lang w:val="es-AR"/>
          </w:rPr>
          <w:t>CUMBRE MUNDIAL DE CEGUERA</w:t>
        </w:r>
        <w:r w:rsidR="001B33BC" w:rsidRPr="00FF305A">
          <w:rPr>
            <w:rStyle w:val="Hipervnculo"/>
            <w:noProof/>
            <w:lang w:val="es-AR"/>
          </w:rPr>
          <w:t xml:space="preserve"> </w:t>
        </w:r>
        <w:r w:rsidR="00F94F0E" w:rsidRPr="00FF305A">
          <w:rPr>
            <w:rStyle w:val="Hipervnculo"/>
            <w:noProof/>
            <w:lang w:val="es-AR"/>
          </w:rPr>
          <w:t xml:space="preserve">2021: </w:t>
        </w:r>
        <w:r w:rsidR="001B33BC" w:rsidRPr="00FF305A">
          <w:rPr>
            <w:rStyle w:val="Hipervnculo"/>
            <w:noProof/>
            <w:lang w:val="es-AR"/>
          </w:rPr>
          <w:t>DECLARACIONES DE PARTICIPANTES</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_Toc87870061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52</w:t>
        </w:r>
        <w:r w:rsidR="00F94F0E" w:rsidRPr="00FF305A">
          <w:rPr>
            <w:noProof/>
            <w:webHidden/>
            <w:lang w:val="es-AR"/>
          </w:rPr>
          <w:fldChar w:fldCharType="end"/>
        </w:r>
      </w:hyperlink>
    </w:p>
    <w:p w14:paraId="34E76C83" w14:textId="4B345B2C" w:rsidR="00F94F0E" w:rsidRPr="00FF305A" w:rsidRDefault="001B33BC" w:rsidP="00F94F0E">
      <w:pPr>
        <w:pStyle w:val="TDC1"/>
        <w:spacing w:after="440"/>
        <w:rPr>
          <w:rFonts w:eastAsiaTheme="minorEastAsia"/>
          <w:b w:val="0"/>
          <w:bCs w:val="0"/>
          <w:caps w:val="0"/>
          <w:noProof/>
          <w:sz w:val="22"/>
          <w:szCs w:val="22"/>
          <w:lang w:val="es-AR" w:eastAsia="en-IN"/>
        </w:rPr>
      </w:pPr>
      <w:r w:rsidRPr="00FF305A">
        <w:rPr>
          <w:lang w:val="es-AR"/>
        </w:rPr>
        <w:t>VOCES INTERNACIONALES DE PADRES DE NIÑOS CON DISCAPACIDAD VISUAL QUE PARTICIPARON DE LA CUMBRE MUNDIAL DE CEGUERA</w:t>
      </w:r>
      <w:hyperlink w:anchor="_Toc87870062" w:history="1">
        <w:r w:rsidR="00F94F0E" w:rsidRPr="00FF305A">
          <w:rPr>
            <w:rStyle w:val="Hipervnculo"/>
            <w:noProof/>
            <w:lang w:val="es-AR"/>
          </w:rPr>
          <w:t xml:space="preserve"> </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_Toc87870062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55</w:t>
        </w:r>
        <w:r w:rsidR="00F94F0E" w:rsidRPr="00FF305A">
          <w:rPr>
            <w:noProof/>
            <w:webHidden/>
            <w:lang w:val="es-AR"/>
          </w:rPr>
          <w:fldChar w:fldCharType="end"/>
        </w:r>
      </w:hyperlink>
    </w:p>
    <w:p w14:paraId="2D3A9C4E" w14:textId="6CDC4B48" w:rsidR="00F94F0E" w:rsidRPr="00FF305A" w:rsidRDefault="00A938B0" w:rsidP="00F94F0E">
      <w:pPr>
        <w:pStyle w:val="TDC1"/>
        <w:spacing w:after="440"/>
        <w:rPr>
          <w:rFonts w:eastAsiaTheme="minorEastAsia"/>
          <w:b w:val="0"/>
          <w:bCs w:val="0"/>
          <w:caps w:val="0"/>
          <w:noProof/>
          <w:sz w:val="22"/>
          <w:szCs w:val="22"/>
          <w:lang w:val="es-AR" w:eastAsia="en-IN"/>
        </w:rPr>
      </w:pPr>
      <w:r w:rsidRPr="00FF305A">
        <w:rPr>
          <w:lang w:val="es-AR"/>
        </w:rPr>
        <w:t>ENCUESTA QUE SE LANZÓ EN LA CUMBRE MUND</w:t>
      </w:r>
      <w:r w:rsidR="006946C6" w:rsidRPr="00FF305A">
        <w:rPr>
          <w:lang w:val="es-AR"/>
        </w:rPr>
        <w:t>I</w:t>
      </w:r>
      <w:r w:rsidRPr="00FF305A">
        <w:rPr>
          <w:lang w:val="es-AR"/>
        </w:rPr>
        <w:t xml:space="preserve">AL DE </w:t>
      </w:r>
      <w:r w:rsidR="00245934" w:rsidRPr="00FF305A">
        <w:rPr>
          <w:lang w:val="es-AR"/>
        </w:rPr>
        <w:t xml:space="preserve">CEGUERA, </w:t>
      </w:r>
      <w:hyperlink w:anchor="_Toc87870063" w:history="1">
        <w:r w:rsidR="00245934" w:rsidRPr="00FF305A">
          <w:rPr>
            <w:lang w:val="es-AR"/>
          </w:rPr>
          <w:t>WEBINARIO DE PARTICIPACIÓN DE PADRES PARA LLEGAR A MÁS PADRES Y ASOCIACIONES DE PADRES A NIVEL GLOBAL</w:t>
        </w:r>
        <w:r w:rsidR="00F94F0E" w:rsidRPr="00FF305A">
          <w:rPr>
            <w:rStyle w:val="Hipervnculo"/>
            <w:noProof/>
            <w:lang w:val="es-AR"/>
          </w:rPr>
          <w:t xml:space="preserve"> </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_Toc87870063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58</w:t>
        </w:r>
        <w:r w:rsidR="00F94F0E" w:rsidRPr="00FF305A">
          <w:rPr>
            <w:noProof/>
            <w:webHidden/>
            <w:lang w:val="es-AR"/>
          </w:rPr>
          <w:fldChar w:fldCharType="end"/>
        </w:r>
      </w:hyperlink>
    </w:p>
    <w:p w14:paraId="3C8B3773" w14:textId="2022B07E" w:rsidR="00F94F0E" w:rsidRPr="00FF305A" w:rsidRDefault="0002648A" w:rsidP="00F94F0E">
      <w:pPr>
        <w:pStyle w:val="TDC1"/>
        <w:spacing w:after="440"/>
        <w:rPr>
          <w:rFonts w:eastAsiaTheme="minorEastAsia"/>
          <w:b w:val="0"/>
          <w:bCs w:val="0"/>
          <w:caps w:val="0"/>
          <w:noProof/>
          <w:sz w:val="22"/>
          <w:szCs w:val="22"/>
          <w:lang w:val="es-AR" w:eastAsia="en-IN"/>
        </w:rPr>
      </w:pPr>
      <w:hyperlink w:anchor="_Toc87870064" w:history="1">
        <w:r w:rsidR="00F94F0E" w:rsidRPr="00FF305A">
          <w:rPr>
            <w:rStyle w:val="Hipervnculo"/>
            <w:noProof/>
            <w:lang w:val="es-AR"/>
          </w:rPr>
          <w:t>T</w:t>
        </w:r>
        <w:r w:rsidR="00245934" w:rsidRPr="00FF305A">
          <w:rPr>
            <w:rStyle w:val="Hipervnculo"/>
            <w:noProof/>
            <w:lang w:val="es-AR"/>
          </w:rPr>
          <w:t xml:space="preserve">ECNOLOGÍA PARLANTE </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_Toc87870064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59</w:t>
        </w:r>
        <w:r w:rsidR="00F94F0E" w:rsidRPr="00FF305A">
          <w:rPr>
            <w:noProof/>
            <w:webHidden/>
            <w:lang w:val="es-AR"/>
          </w:rPr>
          <w:fldChar w:fldCharType="end"/>
        </w:r>
      </w:hyperlink>
    </w:p>
    <w:p w14:paraId="43DB0BD2" w14:textId="1A9DC0EB" w:rsidR="00F94F0E" w:rsidRPr="00FF305A" w:rsidRDefault="00245934" w:rsidP="00F94F0E">
      <w:pPr>
        <w:pStyle w:val="TDC1"/>
        <w:spacing w:after="440"/>
        <w:rPr>
          <w:rFonts w:eastAsiaTheme="minorEastAsia"/>
          <w:b w:val="0"/>
          <w:bCs w:val="0"/>
          <w:caps w:val="0"/>
          <w:noProof/>
          <w:sz w:val="22"/>
          <w:szCs w:val="22"/>
          <w:lang w:val="es-AR" w:eastAsia="en-IN"/>
        </w:rPr>
      </w:pPr>
      <w:r w:rsidRPr="00FF305A">
        <w:rPr>
          <w:lang w:val="es-AR"/>
        </w:rPr>
        <w:t xml:space="preserve">ENTREVISTA CON </w:t>
      </w:r>
      <w:hyperlink w:anchor="_Toc87870065" w:history="1">
        <w:r w:rsidR="00F94F0E" w:rsidRPr="00FF305A">
          <w:rPr>
            <w:rStyle w:val="Hipervnculo"/>
            <w:noProof/>
            <w:lang w:val="es-AR"/>
          </w:rPr>
          <w:t xml:space="preserve">Larry Campbell, </w:t>
        </w:r>
        <w:r w:rsidRPr="00FF305A">
          <w:rPr>
            <w:rStyle w:val="Hipervnculo"/>
            <w:noProof/>
            <w:lang w:val="es-AR"/>
          </w:rPr>
          <w:t xml:space="preserve">PRESIDENTE EMÉRITO DE </w:t>
        </w:r>
        <w:r w:rsidR="00F94F0E" w:rsidRPr="00FF305A">
          <w:rPr>
            <w:rStyle w:val="Hipervnculo"/>
            <w:noProof/>
            <w:lang w:val="es-AR"/>
          </w:rPr>
          <w:t xml:space="preserve">ICEVI, </w:t>
        </w:r>
        <w:r w:rsidR="00CD0E81" w:rsidRPr="00FF305A">
          <w:rPr>
            <w:rStyle w:val="Hipervnculo"/>
            <w:noProof/>
            <w:lang w:val="es-AR"/>
          </w:rPr>
          <w:t xml:space="preserve">SOBRE LA PUBLICACIÓN </w:t>
        </w:r>
        <w:r w:rsidR="00F94F0E" w:rsidRPr="00FF305A">
          <w:rPr>
            <w:rStyle w:val="Hipervnculo"/>
            <w:noProof/>
            <w:lang w:val="es-AR"/>
          </w:rPr>
          <w:t>“</w:t>
        </w:r>
        <w:r w:rsidR="00CD0E81" w:rsidRPr="00FF305A">
          <w:rPr>
            <w:rStyle w:val="Hipervnculo"/>
            <w:noProof/>
            <w:lang w:val="es-AR"/>
          </w:rPr>
          <w:t>SOCIEDADES PARA EL CAMBIO: ESTRATEGIAS NACIONALES – COOPERACIÓN REGIONAL</w:t>
        </w:r>
        <w:r w:rsidR="00F94F0E" w:rsidRPr="00FF305A">
          <w:rPr>
            <w:rStyle w:val="Hipervnculo"/>
            <w:noProof/>
            <w:lang w:val="es-AR"/>
          </w:rPr>
          <w:t>”</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_Toc87870065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65</w:t>
        </w:r>
        <w:r w:rsidR="00F94F0E" w:rsidRPr="00FF305A">
          <w:rPr>
            <w:noProof/>
            <w:webHidden/>
            <w:lang w:val="es-AR"/>
          </w:rPr>
          <w:fldChar w:fldCharType="end"/>
        </w:r>
      </w:hyperlink>
    </w:p>
    <w:p w14:paraId="45615759" w14:textId="00227D77" w:rsidR="00F94F0E" w:rsidRPr="00FF305A" w:rsidRDefault="0002648A" w:rsidP="00F94F0E">
      <w:pPr>
        <w:pStyle w:val="TDC1"/>
        <w:spacing w:after="440"/>
        <w:rPr>
          <w:rFonts w:eastAsiaTheme="minorEastAsia"/>
          <w:b w:val="0"/>
          <w:bCs w:val="0"/>
          <w:caps w:val="0"/>
          <w:noProof/>
          <w:sz w:val="22"/>
          <w:szCs w:val="22"/>
          <w:lang w:val="es-AR" w:eastAsia="en-IN"/>
        </w:rPr>
      </w:pPr>
      <w:hyperlink w:anchor="_Toc87870066" w:history="1">
        <w:r w:rsidR="00F94F0E" w:rsidRPr="00FF305A">
          <w:rPr>
            <w:rStyle w:val="Hipervnculo"/>
            <w:noProof/>
            <w:lang w:val="es-AR"/>
          </w:rPr>
          <w:t xml:space="preserve">Bernadette Kappen </w:t>
        </w:r>
        <w:r w:rsidR="00CD0E81" w:rsidRPr="00FF305A">
          <w:rPr>
            <w:rStyle w:val="Hipervnculo"/>
            <w:noProof/>
            <w:lang w:val="es-AR"/>
          </w:rPr>
          <w:t>FUE NOM</w:t>
        </w:r>
        <w:r w:rsidR="004100CE">
          <w:rPr>
            <w:rStyle w:val="Hipervnculo"/>
            <w:noProof/>
            <w:lang w:val="es-AR"/>
          </w:rPr>
          <w:t>B</w:t>
        </w:r>
        <w:r w:rsidR="00CD0E81" w:rsidRPr="00FF305A">
          <w:rPr>
            <w:rStyle w:val="Hipervnculo"/>
            <w:noProof/>
            <w:lang w:val="es-AR"/>
          </w:rPr>
          <w:t>RADA UNA DE LOS PODEROSOS 100 de</w:t>
        </w:r>
        <w:r w:rsidR="004100CE">
          <w:rPr>
            <w:rStyle w:val="Hipervnculo"/>
            <w:noProof/>
            <w:lang w:val="es-AR"/>
          </w:rPr>
          <w:t>L</w:t>
        </w:r>
        <w:r w:rsidR="00CD0E81" w:rsidRPr="00FF305A">
          <w:rPr>
            <w:rStyle w:val="Hipervnculo"/>
            <w:noProof/>
            <w:lang w:val="es-AR"/>
          </w:rPr>
          <w:t xml:space="preserve"> bronx EN 2021 </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_Toc87870066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72</w:t>
        </w:r>
        <w:r w:rsidR="00F94F0E" w:rsidRPr="00FF305A">
          <w:rPr>
            <w:noProof/>
            <w:webHidden/>
            <w:lang w:val="es-AR"/>
          </w:rPr>
          <w:fldChar w:fldCharType="end"/>
        </w:r>
      </w:hyperlink>
    </w:p>
    <w:p w14:paraId="4260C5ED" w14:textId="70C4E08B" w:rsidR="00F94F0E" w:rsidRPr="00FF305A" w:rsidRDefault="00CD0E81">
      <w:pPr>
        <w:pStyle w:val="TDC1"/>
        <w:rPr>
          <w:rFonts w:eastAsiaTheme="minorEastAsia"/>
          <w:b w:val="0"/>
          <w:bCs w:val="0"/>
          <w:caps w:val="0"/>
          <w:noProof/>
          <w:sz w:val="22"/>
          <w:szCs w:val="22"/>
          <w:lang w:val="es-AR" w:eastAsia="en-IN"/>
        </w:rPr>
      </w:pPr>
      <w:r w:rsidRPr="00FF305A">
        <w:rPr>
          <w:lang w:val="es-AR"/>
        </w:rPr>
        <w:t xml:space="preserve">conozcan a nuestro nuevo presidente, </w:t>
      </w:r>
      <w:hyperlink w:anchor="_Toc87870067" w:history="1">
        <w:r w:rsidR="00F94F0E" w:rsidRPr="00FF305A">
          <w:rPr>
            <w:rStyle w:val="Hipervnculo"/>
            <w:noProof/>
            <w:lang w:val="es-AR"/>
          </w:rPr>
          <w:t xml:space="preserve"> ICEVI Europ</w:t>
        </w:r>
        <w:r w:rsidRPr="00FF305A">
          <w:rPr>
            <w:rStyle w:val="Hipervnculo"/>
            <w:noProof/>
            <w:lang w:val="es-AR"/>
          </w:rPr>
          <w:t>A</w:t>
        </w:r>
        <w:r w:rsidR="00F94F0E" w:rsidRPr="00FF305A">
          <w:rPr>
            <w:noProof/>
            <w:webHidden/>
            <w:lang w:val="es-AR"/>
          </w:rPr>
          <w:tab/>
        </w:r>
        <w:r w:rsidR="00F94F0E" w:rsidRPr="00FF305A">
          <w:rPr>
            <w:noProof/>
            <w:webHidden/>
            <w:lang w:val="es-AR"/>
          </w:rPr>
          <w:fldChar w:fldCharType="begin"/>
        </w:r>
        <w:r w:rsidR="00F94F0E" w:rsidRPr="00FF305A">
          <w:rPr>
            <w:noProof/>
            <w:webHidden/>
            <w:lang w:val="es-AR"/>
          </w:rPr>
          <w:instrText xml:space="preserve"> PAGEREF _Toc87870067 \h </w:instrText>
        </w:r>
        <w:r w:rsidR="00F94F0E" w:rsidRPr="00FF305A">
          <w:rPr>
            <w:noProof/>
            <w:webHidden/>
            <w:lang w:val="es-AR"/>
          </w:rPr>
        </w:r>
        <w:r w:rsidR="00F94F0E" w:rsidRPr="00FF305A">
          <w:rPr>
            <w:noProof/>
            <w:webHidden/>
            <w:lang w:val="es-AR"/>
          </w:rPr>
          <w:fldChar w:fldCharType="separate"/>
        </w:r>
        <w:r w:rsidR="00A6046C" w:rsidRPr="00FF305A">
          <w:rPr>
            <w:noProof/>
            <w:webHidden/>
            <w:lang w:val="es-AR"/>
          </w:rPr>
          <w:t>73</w:t>
        </w:r>
        <w:r w:rsidR="00F94F0E" w:rsidRPr="00FF305A">
          <w:rPr>
            <w:noProof/>
            <w:webHidden/>
            <w:lang w:val="es-AR"/>
          </w:rPr>
          <w:fldChar w:fldCharType="end"/>
        </w:r>
      </w:hyperlink>
    </w:p>
    <w:p w14:paraId="6923826A" w14:textId="124F0257" w:rsidR="002D64F0" w:rsidRPr="00FF305A" w:rsidRDefault="006711A9">
      <w:pPr>
        <w:autoSpaceDE/>
        <w:autoSpaceDN/>
        <w:adjustRightInd/>
        <w:spacing w:after="200" w:line="276" w:lineRule="auto"/>
        <w:rPr>
          <w:rFonts w:cs="Verdana"/>
          <w:b/>
          <w:bCs/>
          <w:kern w:val="2"/>
          <w:sz w:val="32"/>
          <w:szCs w:val="32"/>
          <w:lang w:val="es-AR"/>
        </w:rPr>
      </w:pPr>
      <w:r w:rsidRPr="00FF305A">
        <w:rPr>
          <w:rFonts w:cs="Verdana"/>
          <w:b/>
          <w:bCs/>
          <w:kern w:val="2"/>
          <w:sz w:val="32"/>
          <w:szCs w:val="32"/>
          <w:lang w:val="es-AR"/>
        </w:rPr>
        <w:fldChar w:fldCharType="end"/>
      </w:r>
      <w:r w:rsidR="002D64F0" w:rsidRPr="00FF305A">
        <w:rPr>
          <w:rFonts w:cs="Verdana"/>
          <w:b/>
          <w:bCs/>
          <w:kern w:val="2"/>
          <w:sz w:val="32"/>
          <w:szCs w:val="32"/>
          <w:lang w:val="es-AR"/>
        </w:rPr>
        <w:br w:type="page"/>
      </w:r>
    </w:p>
    <w:p w14:paraId="7C19714F" w14:textId="77777777" w:rsidR="002D64F0" w:rsidRPr="00FF305A" w:rsidRDefault="002D64F0" w:rsidP="002D64F0">
      <w:pPr>
        <w:tabs>
          <w:tab w:val="left" w:pos="567"/>
          <w:tab w:val="left" w:pos="1560"/>
          <w:tab w:val="left" w:pos="1843"/>
        </w:tabs>
        <w:autoSpaceDE/>
        <w:autoSpaceDN/>
        <w:adjustRightInd/>
        <w:spacing w:line="276" w:lineRule="auto"/>
        <w:rPr>
          <w:rFonts w:cs="Verdana"/>
          <w:b/>
          <w:bCs/>
          <w:kern w:val="2"/>
          <w:sz w:val="12"/>
          <w:szCs w:val="32"/>
          <w:lang w:val="es-AR"/>
        </w:rPr>
      </w:pPr>
    </w:p>
    <w:p w14:paraId="6A339F06" w14:textId="77777777" w:rsidR="00C677FD" w:rsidRPr="00FF305A" w:rsidRDefault="00C677FD" w:rsidP="00356935">
      <w:pPr>
        <w:tabs>
          <w:tab w:val="left" w:pos="567"/>
        </w:tabs>
        <w:spacing w:line="288" w:lineRule="auto"/>
        <w:ind w:left="567" w:hanging="567"/>
        <w:rPr>
          <w:rFonts w:cs="Verdana"/>
          <w:color w:val="2C2929"/>
          <w:sz w:val="6"/>
          <w:szCs w:val="22"/>
          <w:lang w:val="es-AR"/>
        </w:rPr>
      </w:pPr>
    </w:p>
    <w:p w14:paraId="1E25D290" w14:textId="7F247D6C" w:rsidR="00C677FD" w:rsidRPr="00FF305A" w:rsidRDefault="00CD0E81" w:rsidP="006711A9">
      <w:pPr>
        <w:pStyle w:val="Ttulo1"/>
        <w:rPr>
          <w:rStyle w:val="Textoennegrita"/>
          <w:b w:val="0"/>
          <w:bCs w:val="0"/>
          <w:color w:val="7030A0"/>
          <w:sz w:val="36"/>
          <w:lang w:val="es-AR"/>
        </w:rPr>
      </w:pPr>
      <w:r w:rsidRPr="00FF305A">
        <w:rPr>
          <w:rStyle w:val="Textoennegrita"/>
          <w:bCs w:val="0"/>
          <w:color w:val="7030A0"/>
          <w:sz w:val="36"/>
          <w:lang w:val="es-AR"/>
        </w:rPr>
        <w:t>Mensaje de la Presidente y el CEO</w:t>
      </w:r>
    </w:p>
    <w:p w14:paraId="2C0B9935" w14:textId="77777777" w:rsidR="00C677FD" w:rsidRPr="00FF305A" w:rsidRDefault="00C677FD" w:rsidP="00A419DD">
      <w:pPr>
        <w:spacing w:line="312" w:lineRule="auto"/>
        <w:rPr>
          <w:rFonts w:cs="Verdana"/>
          <w:color w:val="0F02BA"/>
          <w:kern w:val="2"/>
          <w:sz w:val="22"/>
          <w:szCs w:val="22"/>
          <w:lang w:val="es-AR"/>
        </w:rPr>
      </w:pPr>
    </w:p>
    <w:p w14:paraId="2909B8C0" w14:textId="77777777" w:rsidR="00A6046C" w:rsidRPr="00FF305A" w:rsidRDefault="00A6046C" w:rsidP="00A6046C">
      <w:pPr>
        <w:spacing w:after="200" w:line="288" w:lineRule="auto"/>
        <w:jc w:val="both"/>
        <w:rPr>
          <w:rFonts w:cs="Arial"/>
          <w:kern w:val="2"/>
          <w:lang w:val="es-AR"/>
        </w:rPr>
      </w:pPr>
    </w:p>
    <w:p w14:paraId="6521FA5B" w14:textId="1FFFC715" w:rsidR="004C132E" w:rsidRPr="00FF305A" w:rsidRDefault="007E0AB2" w:rsidP="00A6046C">
      <w:pPr>
        <w:spacing w:after="200" w:line="288" w:lineRule="auto"/>
        <w:jc w:val="both"/>
        <w:rPr>
          <w:rFonts w:cs="Arial"/>
          <w:kern w:val="2"/>
          <w:lang w:val="es-AR"/>
        </w:rPr>
      </w:pPr>
      <w:r w:rsidRPr="00FF305A">
        <w:rPr>
          <w:rFonts w:cs="Arial"/>
          <w:kern w:val="2"/>
          <w:lang w:val="es-AR"/>
        </w:rPr>
        <w:t>Queridos lectores,</w:t>
      </w:r>
    </w:p>
    <w:p w14:paraId="638E68F9" w14:textId="395DCEE0" w:rsidR="004C132E" w:rsidRPr="00FF305A" w:rsidRDefault="007E0AB2" w:rsidP="00A6046C">
      <w:pPr>
        <w:spacing w:after="200" w:line="288" w:lineRule="auto"/>
        <w:jc w:val="both"/>
        <w:rPr>
          <w:rFonts w:cs="Arial"/>
          <w:kern w:val="2"/>
          <w:lang w:val="es-AR"/>
        </w:rPr>
      </w:pPr>
      <w:r w:rsidRPr="00FF305A">
        <w:rPr>
          <w:rFonts w:cs="Arial"/>
          <w:kern w:val="2"/>
          <w:lang w:val="es-AR"/>
        </w:rPr>
        <w:t>Bienvenidos a la primera edición de El Educador del cuatrienio</w:t>
      </w:r>
      <w:r w:rsidR="004C132E" w:rsidRPr="00FF305A">
        <w:rPr>
          <w:rFonts w:cs="Arial"/>
          <w:kern w:val="2"/>
          <w:lang w:val="es-AR"/>
        </w:rPr>
        <w:t xml:space="preserve"> 2021-2024. </w:t>
      </w:r>
      <w:r w:rsidRPr="00FF305A">
        <w:rPr>
          <w:rFonts w:cs="Arial"/>
          <w:kern w:val="2"/>
          <w:lang w:val="es-AR"/>
        </w:rPr>
        <w:t>El cuatrienio comenzó con la primera Asamblea General virtual de</w:t>
      </w:r>
      <w:r w:rsidR="004C132E" w:rsidRPr="00FF305A">
        <w:rPr>
          <w:rFonts w:cs="Arial"/>
          <w:kern w:val="2"/>
          <w:lang w:val="es-AR"/>
        </w:rPr>
        <w:t xml:space="preserve"> ICEVI</w:t>
      </w:r>
      <w:r w:rsidRPr="00FF305A">
        <w:rPr>
          <w:rFonts w:cs="Arial"/>
          <w:kern w:val="2"/>
          <w:lang w:val="es-AR"/>
        </w:rPr>
        <w:t xml:space="preserve">, que </w:t>
      </w:r>
      <w:r w:rsidR="00B248D9">
        <w:rPr>
          <w:rFonts w:cs="Arial"/>
          <w:kern w:val="2"/>
          <w:lang w:val="es-AR"/>
        </w:rPr>
        <w:t>fue</w:t>
      </w:r>
      <w:r w:rsidRPr="00FF305A">
        <w:rPr>
          <w:rFonts w:cs="Arial"/>
          <w:kern w:val="2"/>
          <w:lang w:val="es-AR"/>
        </w:rPr>
        <w:t xml:space="preserve"> una parte clave de la Cumbre Mundial de Ceguera en junio </w:t>
      </w:r>
      <w:r w:rsidR="004C132E" w:rsidRPr="00FF305A">
        <w:rPr>
          <w:rFonts w:cs="Arial"/>
          <w:kern w:val="2"/>
          <w:lang w:val="es-AR"/>
        </w:rPr>
        <w:t xml:space="preserve">2021. </w:t>
      </w:r>
      <w:r w:rsidR="00717055" w:rsidRPr="00FF305A">
        <w:rPr>
          <w:rFonts w:cs="Arial"/>
          <w:kern w:val="2"/>
          <w:lang w:val="es-AR"/>
        </w:rPr>
        <w:t>La Cumbre la organizó un Comité Organizativo Internacional</w:t>
      </w:r>
      <w:r w:rsidR="004C132E" w:rsidRPr="00FF305A">
        <w:rPr>
          <w:rFonts w:cs="Arial"/>
          <w:kern w:val="2"/>
          <w:lang w:val="es-AR"/>
        </w:rPr>
        <w:t xml:space="preserve"> (IOC) </w:t>
      </w:r>
      <w:r w:rsidR="00717055" w:rsidRPr="00FF305A">
        <w:rPr>
          <w:rFonts w:cs="Arial"/>
          <w:kern w:val="2"/>
          <w:lang w:val="es-AR"/>
        </w:rPr>
        <w:t>formado por</w:t>
      </w:r>
      <w:r w:rsidR="004C132E" w:rsidRPr="00FF305A">
        <w:rPr>
          <w:rFonts w:cs="Arial"/>
          <w:kern w:val="2"/>
          <w:lang w:val="es-AR"/>
        </w:rPr>
        <w:t xml:space="preserve"> ICEVI, </w:t>
      </w:r>
      <w:r w:rsidR="00CA406D" w:rsidRPr="00FF305A">
        <w:rPr>
          <w:rFonts w:cs="Arial"/>
          <w:kern w:val="2"/>
          <w:lang w:val="es-AR"/>
        </w:rPr>
        <w:t>la Unión Mundial de Ciegos</w:t>
      </w:r>
      <w:r w:rsidR="004C132E" w:rsidRPr="00FF305A">
        <w:rPr>
          <w:rFonts w:cs="Arial"/>
          <w:kern w:val="2"/>
          <w:lang w:val="es-AR"/>
        </w:rPr>
        <w:t xml:space="preserve">, </w:t>
      </w:r>
      <w:r w:rsidR="00CA406D" w:rsidRPr="00FF305A">
        <w:rPr>
          <w:rFonts w:cs="Arial"/>
          <w:kern w:val="2"/>
          <w:lang w:val="es-AR"/>
        </w:rPr>
        <w:t>y la organización anfitriona</w:t>
      </w:r>
      <w:r w:rsidR="004C132E" w:rsidRPr="00FF305A">
        <w:rPr>
          <w:rFonts w:cs="Arial"/>
          <w:kern w:val="2"/>
          <w:lang w:val="es-AR"/>
        </w:rPr>
        <w:t xml:space="preserve">, ONCE, </w:t>
      </w:r>
      <w:r w:rsidR="00CA406D" w:rsidRPr="00FF305A">
        <w:rPr>
          <w:rFonts w:cs="Arial"/>
          <w:kern w:val="2"/>
          <w:lang w:val="es-AR"/>
        </w:rPr>
        <w:t>la Organización Nacional de Ciegos Españoles</w:t>
      </w:r>
      <w:r w:rsidR="004C132E" w:rsidRPr="00FF305A">
        <w:rPr>
          <w:rFonts w:cs="Arial"/>
          <w:kern w:val="2"/>
          <w:lang w:val="es-AR"/>
        </w:rPr>
        <w:t xml:space="preserve">. </w:t>
      </w:r>
      <w:r w:rsidR="000451C7" w:rsidRPr="00FF305A">
        <w:rPr>
          <w:rFonts w:cs="Arial"/>
          <w:kern w:val="2"/>
          <w:lang w:val="es-AR"/>
        </w:rPr>
        <w:t>El enorme éxito de la Cumbre, que incluyó presentaciones presenciales y en línea, reuniones y webinarios</w:t>
      </w:r>
      <w:r w:rsidR="004C132E" w:rsidRPr="00FF305A">
        <w:rPr>
          <w:rFonts w:cs="Arial"/>
          <w:kern w:val="2"/>
          <w:lang w:val="es-AR"/>
        </w:rPr>
        <w:t xml:space="preserve">, </w:t>
      </w:r>
      <w:r w:rsidR="000451C7" w:rsidRPr="00FF305A">
        <w:rPr>
          <w:rFonts w:cs="Arial"/>
          <w:kern w:val="2"/>
          <w:lang w:val="es-AR"/>
        </w:rPr>
        <w:t>se debió en gran parte a los esfuerzos del equipo de</w:t>
      </w:r>
      <w:r w:rsidR="004C132E" w:rsidRPr="00FF305A">
        <w:rPr>
          <w:rFonts w:cs="Arial"/>
          <w:kern w:val="2"/>
          <w:lang w:val="es-AR"/>
        </w:rPr>
        <w:t xml:space="preserve"> ONCE. </w:t>
      </w:r>
      <w:r w:rsidR="000451C7" w:rsidRPr="00FF305A">
        <w:rPr>
          <w:rFonts w:cs="Arial"/>
          <w:kern w:val="2"/>
          <w:lang w:val="es-AR"/>
        </w:rPr>
        <w:t xml:space="preserve">El equipo proporcionó </w:t>
      </w:r>
      <w:r w:rsidR="002C51AB" w:rsidRPr="00FF305A">
        <w:rPr>
          <w:rFonts w:cs="Arial"/>
          <w:kern w:val="2"/>
          <w:lang w:val="es-AR"/>
        </w:rPr>
        <w:t xml:space="preserve">apoyo de </w:t>
      </w:r>
      <w:r w:rsidR="000451C7" w:rsidRPr="00FF305A">
        <w:rPr>
          <w:rFonts w:cs="Arial"/>
          <w:kern w:val="2"/>
          <w:lang w:val="es-AR"/>
        </w:rPr>
        <w:t>TIC</w:t>
      </w:r>
      <w:r w:rsidR="004C132E" w:rsidRPr="00FF305A">
        <w:rPr>
          <w:rFonts w:cs="Arial"/>
          <w:kern w:val="2"/>
          <w:lang w:val="es-AR"/>
        </w:rPr>
        <w:t xml:space="preserve"> </w:t>
      </w:r>
      <w:r w:rsidR="002C51AB" w:rsidRPr="00FF305A">
        <w:rPr>
          <w:rFonts w:cs="Arial"/>
          <w:kern w:val="2"/>
          <w:lang w:val="es-AR"/>
        </w:rPr>
        <w:t>y traducción en distintos idiomas para los más de 3000 presentadores y participantes de 190 países</w:t>
      </w:r>
      <w:r w:rsidR="004C132E" w:rsidRPr="00FF305A">
        <w:rPr>
          <w:rFonts w:cs="Arial"/>
          <w:kern w:val="2"/>
          <w:lang w:val="es-AR"/>
        </w:rPr>
        <w:t xml:space="preserve">. </w:t>
      </w:r>
    </w:p>
    <w:p w14:paraId="695DF238" w14:textId="690BDA9E" w:rsidR="004C132E" w:rsidRPr="00FF305A" w:rsidRDefault="008A24EE" w:rsidP="00A6046C">
      <w:pPr>
        <w:spacing w:after="200" w:line="288" w:lineRule="auto"/>
        <w:jc w:val="both"/>
        <w:rPr>
          <w:rFonts w:cs="Arial"/>
          <w:kern w:val="2"/>
          <w:lang w:val="es-AR"/>
        </w:rPr>
      </w:pPr>
      <w:r w:rsidRPr="00FF305A">
        <w:rPr>
          <w:rFonts w:cs="Arial"/>
          <w:kern w:val="2"/>
          <w:lang w:val="es-AR"/>
        </w:rPr>
        <w:t>Se anticipa que</w:t>
      </w:r>
      <w:r w:rsidR="004C132E" w:rsidRPr="00FF305A">
        <w:rPr>
          <w:rFonts w:cs="Arial"/>
          <w:kern w:val="2"/>
          <w:lang w:val="es-AR"/>
        </w:rPr>
        <w:t xml:space="preserve"> ICEVI, </w:t>
      </w:r>
      <w:r w:rsidRPr="00FF305A">
        <w:rPr>
          <w:rFonts w:cs="Arial"/>
          <w:kern w:val="2"/>
          <w:lang w:val="es-AR"/>
        </w:rPr>
        <w:t>como muchas organizaciones internacionales de desarrollo</w:t>
      </w:r>
      <w:r w:rsidR="004C132E" w:rsidRPr="00FF305A">
        <w:rPr>
          <w:rFonts w:cs="Arial"/>
          <w:kern w:val="2"/>
          <w:lang w:val="es-AR"/>
        </w:rPr>
        <w:t xml:space="preserve">, </w:t>
      </w:r>
      <w:r w:rsidR="00A30CB0" w:rsidRPr="00FF305A">
        <w:rPr>
          <w:rFonts w:cs="Arial"/>
          <w:kern w:val="2"/>
          <w:lang w:val="es-AR"/>
        </w:rPr>
        <w:t>cont</w:t>
      </w:r>
      <w:r w:rsidR="00121F1A" w:rsidRPr="00FF305A">
        <w:rPr>
          <w:rFonts w:cs="Arial"/>
          <w:kern w:val="2"/>
          <w:lang w:val="es-AR"/>
        </w:rPr>
        <w:t>inú</w:t>
      </w:r>
      <w:r w:rsidR="00A30CB0" w:rsidRPr="00FF305A">
        <w:rPr>
          <w:rFonts w:cs="Arial"/>
          <w:kern w:val="2"/>
          <w:lang w:val="es-AR"/>
        </w:rPr>
        <w:t>e combinando abordajes en línea y presenciales para compartir información, colaborar, y brindar servicios.</w:t>
      </w:r>
      <w:r w:rsidR="004C132E" w:rsidRPr="00FF305A">
        <w:rPr>
          <w:rFonts w:cs="Arial"/>
          <w:kern w:val="2"/>
          <w:lang w:val="es-AR"/>
        </w:rPr>
        <w:t xml:space="preserve"> </w:t>
      </w:r>
      <w:r w:rsidR="00121F1A" w:rsidRPr="00FF305A">
        <w:rPr>
          <w:rFonts w:cs="Arial"/>
          <w:kern w:val="2"/>
          <w:lang w:val="es-AR"/>
        </w:rPr>
        <w:t xml:space="preserve">El aumento en el uso de plataformas en línea para las conferencias, </w:t>
      </w:r>
      <w:r w:rsidR="00B94C80" w:rsidRPr="00FF305A">
        <w:rPr>
          <w:rFonts w:cs="Arial"/>
          <w:kern w:val="2"/>
          <w:lang w:val="es-AR"/>
        </w:rPr>
        <w:t>reuniones</w:t>
      </w:r>
      <w:r w:rsidR="00121F1A" w:rsidRPr="00FF305A">
        <w:rPr>
          <w:rFonts w:cs="Arial"/>
          <w:kern w:val="2"/>
          <w:lang w:val="es-AR"/>
        </w:rPr>
        <w:t xml:space="preserve"> y talleres contribuirá de manera positiva a la acción climática y a la red</w:t>
      </w:r>
      <w:r w:rsidR="00876A49" w:rsidRPr="00FF305A">
        <w:rPr>
          <w:rFonts w:cs="Arial"/>
          <w:kern w:val="2"/>
          <w:lang w:val="es-AR"/>
        </w:rPr>
        <w:t>u</w:t>
      </w:r>
      <w:r w:rsidR="00121F1A" w:rsidRPr="00FF305A">
        <w:rPr>
          <w:rFonts w:cs="Arial"/>
          <w:kern w:val="2"/>
          <w:lang w:val="es-AR"/>
        </w:rPr>
        <w:t xml:space="preserve">cción de barreras </w:t>
      </w:r>
      <w:r w:rsidR="00876A49" w:rsidRPr="00FF305A">
        <w:rPr>
          <w:rFonts w:cs="Arial"/>
          <w:kern w:val="2"/>
          <w:lang w:val="es-AR"/>
        </w:rPr>
        <w:t xml:space="preserve">de acceso </w:t>
      </w:r>
      <w:r w:rsidR="00121F1A" w:rsidRPr="00FF305A">
        <w:rPr>
          <w:rFonts w:cs="Arial"/>
          <w:kern w:val="2"/>
          <w:lang w:val="es-AR"/>
        </w:rPr>
        <w:t>físicas</w:t>
      </w:r>
      <w:r w:rsidR="00876A49" w:rsidRPr="00FF305A">
        <w:rPr>
          <w:rFonts w:cs="Arial"/>
          <w:kern w:val="2"/>
          <w:lang w:val="es-AR"/>
        </w:rPr>
        <w:t>, financieras y geográficas</w:t>
      </w:r>
      <w:r w:rsidR="004C132E" w:rsidRPr="00FF305A">
        <w:rPr>
          <w:rFonts w:cs="Arial"/>
          <w:kern w:val="2"/>
          <w:lang w:val="es-AR"/>
        </w:rPr>
        <w:t xml:space="preserve"> </w:t>
      </w:r>
      <w:r w:rsidR="00876A49" w:rsidRPr="00FF305A">
        <w:rPr>
          <w:rFonts w:cs="Arial"/>
          <w:kern w:val="2"/>
          <w:lang w:val="es-AR"/>
        </w:rPr>
        <w:t>para la participación</w:t>
      </w:r>
      <w:r w:rsidR="004C132E" w:rsidRPr="00FF305A">
        <w:rPr>
          <w:rFonts w:cs="Arial"/>
          <w:kern w:val="2"/>
          <w:lang w:val="es-AR"/>
        </w:rPr>
        <w:t xml:space="preserve">. </w:t>
      </w:r>
      <w:r w:rsidR="00876A49" w:rsidRPr="00FF305A">
        <w:rPr>
          <w:rFonts w:cs="Arial"/>
          <w:kern w:val="2"/>
          <w:lang w:val="es-AR"/>
        </w:rPr>
        <w:t>Sin embargo, la Cumbre Mundial de Ceguera destacó la necesidad de abordar las inequidades existentes en la disponibilidad de TIC accesibles y conectividad a internet en todas las regiones geográficas y comunidades</w:t>
      </w:r>
      <w:r w:rsidR="004C132E" w:rsidRPr="00FF305A">
        <w:rPr>
          <w:rFonts w:cs="Arial"/>
          <w:kern w:val="2"/>
          <w:lang w:val="es-AR"/>
        </w:rPr>
        <w:t xml:space="preserve">.  </w:t>
      </w:r>
    </w:p>
    <w:p w14:paraId="54223F69" w14:textId="71302E14" w:rsidR="004C132E" w:rsidRPr="00FF305A" w:rsidRDefault="00876A49" w:rsidP="00A6046C">
      <w:pPr>
        <w:spacing w:after="200" w:line="288" w:lineRule="auto"/>
        <w:jc w:val="both"/>
        <w:rPr>
          <w:rFonts w:cs="Arial"/>
          <w:kern w:val="2"/>
          <w:lang w:val="es-AR"/>
        </w:rPr>
      </w:pPr>
      <w:r w:rsidRPr="00FF305A">
        <w:rPr>
          <w:rFonts w:cs="Arial"/>
          <w:kern w:val="2"/>
          <w:lang w:val="es-AR"/>
        </w:rPr>
        <w:t>En los próximos meses</w:t>
      </w:r>
      <w:r w:rsidR="004C132E" w:rsidRPr="00FF305A">
        <w:rPr>
          <w:rFonts w:cs="Arial"/>
          <w:kern w:val="2"/>
          <w:lang w:val="es-AR"/>
        </w:rPr>
        <w:t xml:space="preserve">, </w:t>
      </w:r>
      <w:r w:rsidRPr="00FF305A">
        <w:rPr>
          <w:rFonts w:cs="Arial"/>
          <w:kern w:val="2"/>
          <w:lang w:val="es-AR"/>
        </w:rPr>
        <w:t xml:space="preserve">la Junta Ejecutiva de </w:t>
      </w:r>
      <w:r w:rsidR="004C132E" w:rsidRPr="00FF305A">
        <w:rPr>
          <w:rFonts w:cs="Arial"/>
          <w:kern w:val="2"/>
          <w:lang w:val="es-AR"/>
        </w:rPr>
        <w:t xml:space="preserve">ICEVI </w:t>
      </w:r>
      <w:r w:rsidRPr="00FF305A">
        <w:rPr>
          <w:rFonts w:cs="Arial"/>
          <w:kern w:val="2"/>
          <w:lang w:val="es-AR"/>
        </w:rPr>
        <w:t>preparará un plan estratégico para el cuatrienio</w:t>
      </w:r>
      <w:r w:rsidR="004C132E" w:rsidRPr="00FF305A">
        <w:rPr>
          <w:rFonts w:cs="Arial"/>
          <w:kern w:val="2"/>
          <w:lang w:val="es-AR"/>
        </w:rPr>
        <w:t xml:space="preserve"> 2021-2024. ICEVI </w:t>
      </w:r>
      <w:r w:rsidRPr="00FF305A">
        <w:rPr>
          <w:rFonts w:cs="Arial"/>
          <w:kern w:val="2"/>
          <w:lang w:val="es-AR"/>
        </w:rPr>
        <w:t xml:space="preserve">continuará priorizando la colaboración con nuestros miembros </w:t>
      </w:r>
      <w:r w:rsidR="002841E9" w:rsidRPr="00FF305A">
        <w:rPr>
          <w:rFonts w:cs="Arial"/>
          <w:kern w:val="2"/>
          <w:lang w:val="es-AR"/>
        </w:rPr>
        <w:t xml:space="preserve">y socios </w:t>
      </w:r>
      <w:r w:rsidRPr="00FF305A">
        <w:rPr>
          <w:rFonts w:cs="Arial"/>
          <w:kern w:val="2"/>
          <w:lang w:val="es-AR"/>
        </w:rPr>
        <w:t>internacionales y regional</w:t>
      </w:r>
      <w:r w:rsidR="002841E9" w:rsidRPr="00FF305A">
        <w:rPr>
          <w:rFonts w:cs="Arial"/>
          <w:kern w:val="2"/>
          <w:lang w:val="es-AR"/>
        </w:rPr>
        <w:t>es</w:t>
      </w:r>
      <w:r w:rsidR="004C132E" w:rsidRPr="00FF305A">
        <w:rPr>
          <w:rFonts w:cs="Arial"/>
          <w:kern w:val="2"/>
          <w:lang w:val="es-AR"/>
        </w:rPr>
        <w:t xml:space="preserve"> </w:t>
      </w:r>
      <w:r w:rsidR="002841E9" w:rsidRPr="00FF305A">
        <w:rPr>
          <w:rFonts w:cs="Arial"/>
          <w:kern w:val="2"/>
          <w:lang w:val="es-AR"/>
        </w:rPr>
        <w:t xml:space="preserve">para promover el derecho a una educación de </w:t>
      </w:r>
      <w:r w:rsidR="00B94C80" w:rsidRPr="00FF305A">
        <w:rPr>
          <w:rFonts w:cs="Arial"/>
          <w:kern w:val="2"/>
          <w:lang w:val="es-AR"/>
        </w:rPr>
        <w:t>calidad</w:t>
      </w:r>
      <w:r w:rsidR="002841E9" w:rsidRPr="00FF305A">
        <w:rPr>
          <w:rFonts w:cs="Arial"/>
          <w:kern w:val="2"/>
          <w:lang w:val="es-AR"/>
        </w:rPr>
        <w:t xml:space="preserve">, como consagra el artículo 24 de la </w:t>
      </w:r>
      <w:r w:rsidR="00471A39" w:rsidRPr="00FF305A">
        <w:rPr>
          <w:rFonts w:cs="Arial"/>
          <w:kern w:val="2"/>
          <w:lang w:val="es-AR"/>
        </w:rPr>
        <w:t>Convención Internacional sobre los Derechos de las Personas con Discapacidad</w:t>
      </w:r>
      <w:r w:rsidR="004C132E" w:rsidRPr="00FF305A">
        <w:rPr>
          <w:rFonts w:cs="Arial"/>
          <w:kern w:val="2"/>
          <w:lang w:val="es-AR"/>
        </w:rPr>
        <w:t xml:space="preserve"> </w:t>
      </w:r>
      <w:r w:rsidR="00471A39" w:rsidRPr="00FF305A">
        <w:rPr>
          <w:rFonts w:cs="Arial"/>
          <w:kern w:val="2"/>
          <w:lang w:val="es-AR"/>
        </w:rPr>
        <w:t>de Naciones Unidas</w:t>
      </w:r>
      <w:r w:rsidR="004C132E" w:rsidRPr="00FF305A">
        <w:rPr>
          <w:rFonts w:cs="Arial"/>
          <w:kern w:val="2"/>
          <w:lang w:val="es-AR"/>
        </w:rPr>
        <w:t xml:space="preserve">. ICEVI </w:t>
      </w:r>
      <w:r w:rsidR="00471A39" w:rsidRPr="00FF305A">
        <w:rPr>
          <w:rFonts w:cs="Arial"/>
          <w:kern w:val="2"/>
          <w:lang w:val="es-AR"/>
        </w:rPr>
        <w:t>también priorizará las sociedades colaborativas,</w:t>
      </w:r>
      <w:r w:rsidR="004C132E" w:rsidRPr="00FF305A">
        <w:rPr>
          <w:rFonts w:cs="Arial"/>
          <w:kern w:val="2"/>
          <w:lang w:val="es-AR"/>
        </w:rPr>
        <w:t xml:space="preserve"> </w:t>
      </w:r>
      <w:r w:rsidR="00471A39" w:rsidRPr="00FF305A">
        <w:rPr>
          <w:rFonts w:cs="Arial"/>
          <w:kern w:val="2"/>
          <w:lang w:val="es-AR"/>
        </w:rPr>
        <w:t>con la comunidad</w:t>
      </w:r>
      <w:r w:rsidR="00210F2C" w:rsidRPr="00FF305A">
        <w:rPr>
          <w:rFonts w:cs="Arial"/>
          <w:kern w:val="2"/>
          <w:lang w:val="es-AR"/>
        </w:rPr>
        <w:t xml:space="preserve"> global de educación </w:t>
      </w:r>
      <w:r w:rsidR="004C132E" w:rsidRPr="00FF305A">
        <w:rPr>
          <w:rFonts w:cs="Arial"/>
          <w:kern w:val="2"/>
          <w:lang w:val="es-AR"/>
        </w:rPr>
        <w:t xml:space="preserve">global </w:t>
      </w:r>
      <w:r w:rsidR="00210F2C" w:rsidRPr="00FF305A">
        <w:rPr>
          <w:rFonts w:cs="Arial"/>
          <w:kern w:val="2"/>
          <w:lang w:val="es-AR"/>
        </w:rPr>
        <w:t xml:space="preserve">de educación y discapacidad y los organismos de Naciones Unidas, mientras nos esforzamos por “reconstruirnos mejor” después del </w:t>
      </w:r>
      <w:r w:rsidR="004C132E" w:rsidRPr="00FF305A">
        <w:rPr>
          <w:rFonts w:cs="Arial"/>
          <w:kern w:val="2"/>
          <w:lang w:val="es-AR"/>
        </w:rPr>
        <w:t xml:space="preserve">COVID-19 </w:t>
      </w:r>
      <w:r w:rsidR="00210F2C" w:rsidRPr="00FF305A">
        <w:rPr>
          <w:rFonts w:cs="Arial"/>
          <w:kern w:val="2"/>
          <w:lang w:val="es-AR"/>
        </w:rPr>
        <w:t>para los niños y jóvenes con discapacidades</w:t>
      </w:r>
      <w:r w:rsidR="004C132E" w:rsidRPr="00FF305A">
        <w:rPr>
          <w:rFonts w:cs="Arial"/>
          <w:kern w:val="2"/>
          <w:lang w:val="es-AR"/>
        </w:rPr>
        <w:t xml:space="preserve">. </w:t>
      </w:r>
      <w:r w:rsidR="00FD5AE5" w:rsidRPr="00FF305A">
        <w:rPr>
          <w:rFonts w:cs="Arial"/>
          <w:kern w:val="2"/>
          <w:lang w:val="es-AR"/>
        </w:rPr>
        <w:t>Nuestros esfuerzos</w:t>
      </w:r>
      <w:r w:rsidR="00D970E1" w:rsidRPr="00FF305A">
        <w:rPr>
          <w:rFonts w:cs="Arial"/>
          <w:kern w:val="2"/>
          <w:lang w:val="es-AR"/>
        </w:rPr>
        <w:t xml:space="preserve"> incluirán colocar a los niños con </w:t>
      </w:r>
      <w:r w:rsidR="00D970E1" w:rsidRPr="00FF305A">
        <w:rPr>
          <w:rFonts w:cs="Arial"/>
          <w:kern w:val="2"/>
          <w:lang w:val="es-AR"/>
        </w:rPr>
        <w:lastRenderedPageBreak/>
        <w:t xml:space="preserve">discapacidad visual y sus familias en el centro de las iniciativas de educación en las siete regiones de </w:t>
      </w:r>
      <w:r w:rsidR="004C132E" w:rsidRPr="00FF305A">
        <w:rPr>
          <w:rFonts w:cs="Arial"/>
          <w:kern w:val="2"/>
          <w:lang w:val="es-AR"/>
        </w:rPr>
        <w:t xml:space="preserve">ICEVI.  </w:t>
      </w:r>
    </w:p>
    <w:p w14:paraId="54015740" w14:textId="337F73D9" w:rsidR="00C677FD" w:rsidRPr="00FF305A" w:rsidRDefault="00D970E1" w:rsidP="00A6046C">
      <w:pPr>
        <w:spacing w:after="200" w:line="288" w:lineRule="auto"/>
        <w:jc w:val="both"/>
        <w:rPr>
          <w:rFonts w:cs="Arial"/>
          <w:kern w:val="2"/>
          <w:lang w:val="es-AR"/>
        </w:rPr>
      </w:pPr>
      <w:r w:rsidRPr="00FF305A">
        <w:rPr>
          <w:rFonts w:cs="Arial"/>
          <w:kern w:val="2"/>
          <w:lang w:val="es-AR"/>
        </w:rPr>
        <w:t xml:space="preserve">Para concluir este </w:t>
      </w:r>
      <w:r w:rsidR="00FD5AE5" w:rsidRPr="00FF305A">
        <w:rPr>
          <w:rFonts w:cs="Arial"/>
          <w:kern w:val="2"/>
          <w:lang w:val="es-AR"/>
        </w:rPr>
        <w:t>mensaje</w:t>
      </w:r>
      <w:r w:rsidR="004C132E" w:rsidRPr="00FF305A">
        <w:rPr>
          <w:rFonts w:cs="Arial"/>
          <w:kern w:val="2"/>
          <w:lang w:val="es-AR"/>
        </w:rPr>
        <w:t xml:space="preserve">, </w:t>
      </w:r>
      <w:r w:rsidRPr="00FF305A">
        <w:rPr>
          <w:rFonts w:cs="Arial"/>
          <w:kern w:val="2"/>
          <w:lang w:val="es-AR"/>
        </w:rPr>
        <w:t>expresamos gratitud a nuestras autoridades entrant</w:t>
      </w:r>
      <w:r w:rsidR="007E533E" w:rsidRPr="00FF305A">
        <w:rPr>
          <w:rFonts w:cs="Arial"/>
          <w:kern w:val="2"/>
          <w:lang w:val="es-AR"/>
        </w:rPr>
        <w:t>e</w:t>
      </w:r>
      <w:r w:rsidRPr="00FF305A">
        <w:rPr>
          <w:rFonts w:cs="Arial"/>
          <w:kern w:val="2"/>
          <w:lang w:val="es-AR"/>
        </w:rPr>
        <w:t>s y salientes. Sin sus contribuciones sustanciales</w:t>
      </w:r>
      <w:r w:rsidR="007E533E" w:rsidRPr="00FF305A">
        <w:rPr>
          <w:rFonts w:cs="Arial"/>
          <w:kern w:val="2"/>
          <w:lang w:val="es-AR"/>
        </w:rPr>
        <w:t xml:space="preserve"> no podríamos lograr la </w:t>
      </w:r>
      <w:r w:rsidR="009512E8" w:rsidRPr="00FF305A">
        <w:rPr>
          <w:rFonts w:cs="Arial"/>
          <w:kern w:val="2"/>
          <w:lang w:val="es-AR"/>
        </w:rPr>
        <w:t>misión</w:t>
      </w:r>
      <w:r w:rsidR="007E533E" w:rsidRPr="00FF305A">
        <w:rPr>
          <w:rFonts w:cs="Arial"/>
          <w:kern w:val="2"/>
          <w:lang w:val="es-AR"/>
        </w:rPr>
        <w:t xml:space="preserve"> y los objetivos de </w:t>
      </w:r>
      <w:r w:rsidR="004C132E" w:rsidRPr="00FF305A">
        <w:rPr>
          <w:rFonts w:cs="Arial"/>
          <w:kern w:val="2"/>
          <w:lang w:val="es-AR"/>
        </w:rPr>
        <w:t>ICEVI</w:t>
      </w:r>
      <w:r w:rsidR="007E533E" w:rsidRPr="00FF305A">
        <w:rPr>
          <w:rFonts w:cs="Arial"/>
          <w:kern w:val="2"/>
          <w:lang w:val="es-AR"/>
        </w:rPr>
        <w:t xml:space="preserve">. Esperamos poder invitarlos a nuestras </w:t>
      </w:r>
      <w:r w:rsidR="009512E8" w:rsidRPr="00FF305A">
        <w:rPr>
          <w:rFonts w:cs="Arial"/>
          <w:kern w:val="2"/>
          <w:lang w:val="es-AR"/>
        </w:rPr>
        <w:t>celebraciones</w:t>
      </w:r>
      <w:r w:rsidR="007E533E" w:rsidRPr="00FF305A">
        <w:rPr>
          <w:rFonts w:cs="Arial"/>
          <w:kern w:val="2"/>
          <w:lang w:val="es-AR"/>
        </w:rPr>
        <w:t xml:space="preserve"> del </w:t>
      </w:r>
      <w:r w:rsidR="004C132E" w:rsidRPr="00FF305A">
        <w:rPr>
          <w:rFonts w:cs="Arial"/>
          <w:kern w:val="2"/>
          <w:lang w:val="es-AR"/>
        </w:rPr>
        <w:t>70</w:t>
      </w:r>
      <w:r w:rsidR="007E533E" w:rsidRPr="00FF305A">
        <w:rPr>
          <w:rFonts w:cs="Arial"/>
          <w:kern w:val="2"/>
          <w:vertAlign w:val="superscript"/>
          <w:lang w:val="es-AR"/>
        </w:rPr>
        <w:t>°</w:t>
      </w:r>
      <w:r w:rsidR="004C132E" w:rsidRPr="00FF305A">
        <w:rPr>
          <w:rFonts w:cs="Arial"/>
          <w:kern w:val="2"/>
          <w:lang w:val="es-AR"/>
        </w:rPr>
        <w:t xml:space="preserve"> </w:t>
      </w:r>
      <w:r w:rsidR="007E533E" w:rsidRPr="00FF305A">
        <w:rPr>
          <w:rFonts w:cs="Arial"/>
          <w:kern w:val="2"/>
          <w:lang w:val="es-AR"/>
        </w:rPr>
        <w:t>aniversario de</w:t>
      </w:r>
      <w:r w:rsidR="004C132E" w:rsidRPr="00FF305A">
        <w:rPr>
          <w:rFonts w:cs="Arial"/>
          <w:kern w:val="2"/>
          <w:lang w:val="es-AR"/>
        </w:rPr>
        <w:t xml:space="preserve"> ICEVI </w:t>
      </w:r>
      <w:r w:rsidR="007E533E" w:rsidRPr="00FF305A">
        <w:rPr>
          <w:rFonts w:cs="Arial"/>
          <w:kern w:val="2"/>
          <w:lang w:val="es-AR"/>
        </w:rPr>
        <w:t>en</w:t>
      </w:r>
      <w:r w:rsidR="004C132E" w:rsidRPr="00FF305A">
        <w:rPr>
          <w:rFonts w:cs="Arial"/>
          <w:kern w:val="2"/>
          <w:lang w:val="es-AR"/>
        </w:rPr>
        <w:t xml:space="preserve"> 2022.</w:t>
      </w:r>
    </w:p>
    <w:p w14:paraId="7160BC26" w14:textId="77777777" w:rsidR="00A6046C" w:rsidRPr="00FF305A" w:rsidRDefault="00A6046C" w:rsidP="00A6046C">
      <w:pPr>
        <w:keepLines/>
        <w:widowControl w:val="0"/>
        <w:spacing w:line="288" w:lineRule="auto"/>
        <w:rPr>
          <w:rFonts w:cs="Verdana"/>
          <w:b/>
          <w:bCs/>
          <w:kern w:val="2"/>
          <w:lang w:val="es-AR"/>
        </w:rPr>
      </w:pPr>
      <w:bookmarkStart w:id="1" w:name="_Toc87870055"/>
    </w:p>
    <w:p w14:paraId="491959A3" w14:textId="6F9F1B35" w:rsidR="00A6046C" w:rsidRPr="00FF305A" w:rsidRDefault="00A6046C" w:rsidP="00A6046C">
      <w:pPr>
        <w:keepLines/>
        <w:widowControl w:val="0"/>
        <w:spacing w:line="288" w:lineRule="auto"/>
        <w:rPr>
          <w:rFonts w:cs="Verdana"/>
          <w:kern w:val="2"/>
          <w:lang w:val="es-AR"/>
        </w:rPr>
      </w:pPr>
      <w:r w:rsidRPr="00FF305A">
        <w:rPr>
          <w:rFonts w:cs="Verdana"/>
          <w:b/>
          <w:bCs/>
          <w:kern w:val="2"/>
          <w:lang w:val="es-AR"/>
        </w:rPr>
        <w:t>Frances Gentle,</w:t>
      </w:r>
      <w:r w:rsidRPr="00FF305A">
        <w:rPr>
          <w:rFonts w:cs="Verdana"/>
          <w:kern w:val="2"/>
          <w:lang w:val="es-AR"/>
        </w:rPr>
        <w:t xml:space="preserve"> President</w:t>
      </w:r>
      <w:r w:rsidR="007E533E" w:rsidRPr="00FF305A">
        <w:rPr>
          <w:rFonts w:cs="Verdana"/>
          <w:kern w:val="2"/>
          <w:lang w:val="es-AR"/>
        </w:rPr>
        <w:t>e</w:t>
      </w:r>
      <w:r w:rsidRPr="00FF305A">
        <w:rPr>
          <w:rFonts w:cs="Verdana"/>
          <w:kern w:val="2"/>
          <w:lang w:val="es-AR"/>
        </w:rPr>
        <w:t xml:space="preserve">; </w:t>
      </w:r>
    </w:p>
    <w:p w14:paraId="6C908BF1" w14:textId="4C5865E4" w:rsidR="00A6046C" w:rsidRPr="00FF305A" w:rsidRDefault="007E533E" w:rsidP="00A6046C">
      <w:pPr>
        <w:keepLines/>
        <w:widowControl w:val="0"/>
        <w:spacing w:line="288" w:lineRule="auto"/>
        <w:rPr>
          <w:rFonts w:cs="Verdana"/>
          <w:kern w:val="2"/>
          <w:lang w:val="es-AR"/>
        </w:rPr>
      </w:pPr>
      <w:r w:rsidRPr="00FF305A">
        <w:rPr>
          <w:rFonts w:cs="Verdana"/>
          <w:kern w:val="2"/>
          <w:lang w:val="es-AR"/>
        </w:rPr>
        <w:t>y</w:t>
      </w:r>
    </w:p>
    <w:p w14:paraId="00559291" w14:textId="709ED051" w:rsidR="00A6046C" w:rsidRPr="00FF305A" w:rsidRDefault="00A6046C" w:rsidP="00A6046C">
      <w:pPr>
        <w:keepLines/>
        <w:widowControl w:val="0"/>
        <w:spacing w:line="288" w:lineRule="auto"/>
        <w:rPr>
          <w:rFonts w:cs="Verdana"/>
          <w:kern w:val="2"/>
          <w:lang w:val="es-AR"/>
        </w:rPr>
      </w:pPr>
      <w:r w:rsidRPr="00FF305A">
        <w:rPr>
          <w:rFonts w:cs="Verdana"/>
          <w:b/>
          <w:bCs/>
          <w:kern w:val="2"/>
          <w:lang w:val="es-AR"/>
        </w:rPr>
        <w:t>M.N.G. Mani,</w:t>
      </w:r>
      <w:r w:rsidRPr="00FF305A">
        <w:rPr>
          <w:rFonts w:cs="Verdana"/>
          <w:kern w:val="2"/>
          <w:lang w:val="es-AR"/>
        </w:rPr>
        <w:t xml:space="preserve"> </w:t>
      </w:r>
      <w:r w:rsidR="007E533E" w:rsidRPr="00FF305A">
        <w:rPr>
          <w:rFonts w:cs="Verdana"/>
          <w:kern w:val="2"/>
          <w:lang w:val="es-AR"/>
        </w:rPr>
        <w:t>Director Ejecutivo</w:t>
      </w:r>
      <w:r w:rsidRPr="00FF305A">
        <w:rPr>
          <w:rFonts w:cs="Verdana"/>
          <w:kern w:val="2"/>
          <w:lang w:val="es-AR"/>
        </w:rPr>
        <w:t>.</w:t>
      </w:r>
    </w:p>
    <w:p w14:paraId="7DCFD420" w14:textId="77777777" w:rsidR="00A6046C" w:rsidRPr="00FF305A" w:rsidRDefault="00A6046C">
      <w:pPr>
        <w:autoSpaceDE/>
        <w:autoSpaceDN/>
        <w:adjustRightInd/>
        <w:spacing w:after="200" w:line="276" w:lineRule="auto"/>
        <w:rPr>
          <w:rStyle w:val="Textoennegrita"/>
          <w:bCs w:val="0"/>
          <w:color w:val="7030A0"/>
          <w:sz w:val="36"/>
          <w:lang w:val="es-AR"/>
        </w:rPr>
      </w:pPr>
    </w:p>
    <w:p w14:paraId="6B46CFA0" w14:textId="77777777" w:rsidR="00A6046C" w:rsidRPr="00FF305A" w:rsidRDefault="00A6046C">
      <w:pPr>
        <w:autoSpaceDE/>
        <w:autoSpaceDN/>
        <w:adjustRightInd/>
        <w:spacing w:after="200" w:line="276" w:lineRule="auto"/>
        <w:rPr>
          <w:rStyle w:val="Textoennegrita"/>
          <w:bCs w:val="0"/>
          <w:color w:val="7030A0"/>
          <w:sz w:val="36"/>
          <w:lang w:val="es-AR"/>
        </w:rPr>
      </w:pPr>
      <w:r w:rsidRPr="00FF305A">
        <w:rPr>
          <w:rStyle w:val="Textoennegrita"/>
          <w:bCs w:val="0"/>
          <w:color w:val="7030A0"/>
          <w:sz w:val="36"/>
          <w:lang w:val="es-AR"/>
        </w:rPr>
        <w:br w:type="page"/>
      </w:r>
    </w:p>
    <w:bookmarkEnd w:id="1"/>
    <w:p w14:paraId="527D19A6" w14:textId="5D490989" w:rsidR="00C677FD" w:rsidRPr="00FF305A" w:rsidRDefault="007E533E" w:rsidP="006711A9">
      <w:pPr>
        <w:pStyle w:val="Ttulo1"/>
        <w:rPr>
          <w:rStyle w:val="Textoennegrita"/>
          <w:b w:val="0"/>
          <w:bCs w:val="0"/>
          <w:color w:val="7030A0"/>
          <w:sz w:val="36"/>
          <w:lang w:val="es-AR"/>
        </w:rPr>
      </w:pPr>
      <w:r w:rsidRPr="00FF305A">
        <w:rPr>
          <w:rStyle w:val="Textoennegrita"/>
          <w:bCs w:val="0"/>
          <w:color w:val="7030A0"/>
          <w:sz w:val="36"/>
          <w:lang w:val="es-AR"/>
        </w:rPr>
        <w:lastRenderedPageBreak/>
        <w:t>Mensaje de la Editora</w:t>
      </w:r>
    </w:p>
    <w:p w14:paraId="244DE89F" w14:textId="77777777" w:rsidR="001A5E04" w:rsidRPr="00FF305A" w:rsidRDefault="001A5E04" w:rsidP="001A5E04">
      <w:pPr>
        <w:rPr>
          <w:lang w:val="es-AR"/>
        </w:rPr>
      </w:pPr>
    </w:p>
    <w:p w14:paraId="3FF6C9BE" w14:textId="77777777" w:rsidR="00E67B40" w:rsidRPr="00FF305A" w:rsidRDefault="00E67B40" w:rsidP="00E67B40">
      <w:pPr>
        <w:spacing w:line="276" w:lineRule="auto"/>
        <w:jc w:val="both"/>
        <w:rPr>
          <w:lang w:val="es-AR"/>
        </w:rPr>
      </w:pPr>
    </w:p>
    <w:p w14:paraId="45D14ABC" w14:textId="19561180" w:rsidR="00E67B40" w:rsidRPr="00FF305A" w:rsidRDefault="007E533E" w:rsidP="00E67B40">
      <w:pPr>
        <w:spacing w:line="276" w:lineRule="auto"/>
        <w:jc w:val="both"/>
        <w:rPr>
          <w:lang w:val="es-AR"/>
        </w:rPr>
      </w:pPr>
      <w:r w:rsidRPr="00FF305A">
        <w:rPr>
          <w:lang w:val="es-AR"/>
        </w:rPr>
        <w:t>Queridos amigos y colegas</w:t>
      </w:r>
      <w:r w:rsidR="00E67B40" w:rsidRPr="00FF305A">
        <w:rPr>
          <w:lang w:val="es-AR"/>
        </w:rPr>
        <w:t>,</w:t>
      </w:r>
    </w:p>
    <w:p w14:paraId="092CF208" w14:textId="77777777" w:rsidR="00E67B40" w:rsidRPr="00FF305A" w:rsidRDefault="00E67B40" w:rsidP="00E67B40">
      <w:pPr>
        <w:spacing w:line="276" w:lineRule="auto"/>
        <w:jc w:val="both"/>
        <w:rPr>
          <w:lang w:val="es-AR"/>
        </w:rPr>
      </w:pPr>
    </w:p>
    <w:p w14:paraId="1C4DC751" w14:textId="27E69332" w:rsidR="00E67B40" w:rsidRPr="00FF305A" w:rsidRDefault="0091004D" w:rsidP="00E67B40">
      <w:pPr>
        <w:spacing w:line="276" w:lineRule="auto"/>
        <w:jc w:val="both"/>
        <w:rPr>
          <w:lang w:val="es-AR"/>
        </w:rPr>
      </w:pPr>
      <w:r w:rsidRPr="00FF305A">
        <w:rPr>
          <w:lang w:val="es-AR"/>
        </w:rPr>
        <w:t xml:space="preserve">Esta edición trae información sobre los cambios en los Estatutos y en la </w:t>
      </w:r>
      <w:r w:rsidR="009512E8" w:rsidRPr="00FF305A">
        <w:rPr>
          <w:lang w:val="es-AR"/>
        </w:rPr>
        <w:t>Constitución</w:t>
      </w:r>
      <w:r w:rsidRPr="00FF305A">
        <w:rPr>
          <w:lang w:val="es-AR"/>
        </w:rPr>
        <w:t xml:space="preserve"> aprobados en la Asamblea General virtual en junio, así como otras actas del evento. En </w:t>
      </w:r>
      <w:r w:rsidR="009512E8" w:rsidRPr="00FF305A">
        <w:rPr>
          <w:lang w:val="es-AR"/>
        </w:rPr>
        <w:t>dichas</w:t>
      </w:r>
      <w:r w:rsidRPr="00FF305A">
        <w:rPr>
          <w:lang w:val="es-AR"/>
        </w:rPr>
        <w:t xml:space="preserve"> actas, leerán sobre las nuevas autoridades de</w:t>
      </w:r>
      <w:r w:rsidR="00E67B40" w:rsidRPr="00FF305A">
        <w:rPr>
          <w:lang w:val="es-AR"/>
        </w:rPr>
        <w:t xml:space="preserve"> ICEVI, </w:t>
      </w:r>
      <w:r w:rsidRPr="00FF305A">
        <w:rPr>
          <w:lang w:val="es-AR"/>
        </w:rPr>
        <w:t>lo que incluye a los Presidentes Regionales</w:t>
      </w:r>
      <w:r w:rsidR="00E67B40" w:rsidRPr="00FF305A">
        <w:rPr>
          <w:lang w:val="es-AR"/>
        </w:rPr>
        <w:t xml:space="preserve">.  </w:t>
      </w:r>
      <w:r w:rsidRPr="00FF305A">
        <w:rPr>
          <w:lang w:val="es-AR"/>
        </w:rPr>
        <w:t xml:space="preserve">Estamos, por supuesto, agradecidos con las autoridades y Presidentes Regionales del </w:t>
      </w:r>
      <w:r w:rsidR="009512E8" w:rsidRPr="00FF305A">
        <w:rPr>
          <w:lang w:val="es-AR"/>
        </w:rPr>
        <w:t>último</w:t>
      </w:r>
      <w:r w:rsidRPr="00FF305A">
        <w:rPr>
          <w:lang w:val="es-AR"/>
        </w:rPr>
        <w:t xml:space="preserve"> cuatrienio: </w:t>
      </w:r>
      <w:r w:rsidR="00E67B40" w:rsidRPr="00FF305A">
        <w:rPr>
          <w:lang w:val="es-AR"/>
        </w:rPr>
        <w:t>Rima Canawati, Ben Clare, Bhushan Punani, Nandini Rawal, Cristina Sanz, Praveena Sukhraj-Ely</w:t>
      </w:r>
      <w:r w:rsidRPr="00FF305A">
        <w:rPr>
          <w:lang w:val="es-AR"/>
        </w:rPr>
        <w:t xml:space="preserve"> y </w:t>
      </w:r>
      <w:r w:rsidR="00E67B40" w:rsidRPr="00FF305A">
        <w:rPr>
          <w:lang w:val="es-AR"/>
        </w:rPr>
        <w:t>Hans Welling</w:t>
      </w:r>
      <w:r w:rsidRPr="00FF305A">
        <w:rPr>
          <w:lang w:val="es-AR"/>
        </w:rPr>
        <w:t>, que completaron un año extra en sus cargos debido a que la Asamblea General fue pospuesta. También le damos la bienvenida a nuestras nuevas autoridades y Presidentes Regionales</w:t>
      </w:r>
      <w:r w:rsidR="00E67B40" w:rsidRPr="00FF305A">
        <w:rPr>
          <w:lang w:val="es-AR"/>
        </w:rPr>
        <w:t xml:space="preserve">:  Bhushan Punani, </w:t>
      </w:r>
      <w:r w:rsidRPr="00FF305A">
        <w:rPr>
          <w:lang w:val="es-AR"/>
        </w:rPr>
        <w:t>Primer Vicepresidente</w:t>
      </w:r>
      <w:r w:rsidR="00E67B40" w:rsidRPr="00FF305A">
        <w:rPr>
          <w:lang w:val="es-AR"/>
        </w:rPr>
        <w:t xml:space="preserve">; Sabine Fijn van Draat, </w:t>
      </w:r>
      <w:r w:rsidRPr="00FF305A">
        <w:rPr>
          <w:lang w:val="es-AR"/>
        </w:rPr>
        <w:t>Segunda Vicepresidente</w:t>
      </w:r>
      <w:r w:rsidR="00E67B40" w:rsidRPr="00FF305A">
        <w:rPr>
          <w:lang w:val="es-AR"/>
        </w:rPr>
        <w:t xml:space="preserve">; Praveena Sukhraj-Ely, </w:t>
      </w:r>
      <w:r w:rsidRPr="00FF305A">
        <w:rPr>
          <w:lang w:val="es-AR"/>
        </w:rPr>
        <w:t>Tesorera</w:t>
      </w:r>
      <w:r w:rsidR="00E67B40" w:rsidRPr="00FF305A">
        <w:rPr>
          <w:lang w:val="es-AR"/>
        </w:rPr>
        <w:t xml:space="preserve">; </w:t>
      </w:r>
      <w:r w:rsidRPr="00FF305A">
        <w:rPr>
          <w:lang w:val="es-AR"/>
        </w:rPr>
        <w:t>y los Presidentes Regionales,</w:t>
      </w:r>
      <w:r w:rsidR="00E67B40" w:rsidRPr="00FF305A">
        <w:rPr>
          <w:lang w:val="es-AR"/>
        </w:rPr>
        <w:t xml:space="preserve"> Julio César Canizález (</w:t>
      </w:r>
      <w:r w:rsidRPr="00FF305A">
        <w:rPr>
          <w:lang w:val="es-AR"/>
        </w:rPr>
        <w:t>Latinoamérica</w:t>
      </w:r>
      <w:r w:rsidR="00E67B40" w:rsidRPr="00FF305A">
        <w:rPr>
          <w:lang w:val="es-AR"/>
        </w:rPr>
        <w:t>), Susan LaVenture (</w:t>
      </w:r>
      <w:r w:rsidRPr="00FF305A">
        <w:rPr>
          <w:lang w:val="es-AR"/>
        </w:rPr>
        <w:t>Norteamérica y Caribe</w:t>
      </w:r>
      <w:r w:rsidR="00E67B40" w:rsidRPr="00FF305A">
        <w:rPr>
          <w:lang w:val="es-AR"/>
        </w:rPr>
        <w:t>), Birendra Raj Pokharel (</w:t>
      </w:r>
      <w:r w:rsidRPr="00FF305A">
        <w:rPr>
          <w:lang w:val="es-AR"/>
        </w:rPr>
        <w:t>Asia Occidental</w:t>
      </w:r>
      <w:r w:rsidR="00E67B40" w:rsidRPr="00FF305A">
        <w:rPr>
          <w:lang w:val="es-AR"/>
        </w:rPr>
        <w:t>), John Ravenscroft (Europ</w:t>
      </w:r>
      <w:r w:rsidRPr="00FF305A">
        <w:rPr>
          <w:lang w:val="es-AR"/>
        </w:rPr>
        <w:t>a</w:t>
      </w:r>
      <w:r w:rsidR="00E67B40" w:rsidRPr="00FF305A">
        <w:rPr>
          <w:lang w:val="es-AR"/>
        </w:rPr>
        <w:t xml:space="preserve">), and Joanne </w:t>
      </w:r>
      <w:r w:rsidR="00D84E58" w:rsidRPr="00FF305A">
        <w:rPr>
          <w:lang w:val="es-AR"/>
        </w:rPr>
        <w:t>Mosen</w:t>
      </w:r>
      <w:r w:rsidR="00E67B40" w:rsidRPr="00FF305A">
        <w:rPr>
          <w:lang w:val="es-AR"/>
        </w:rPr>
        <w:t xml:space="preserve"> (</w:t>
      </w:r>
      <w:r w:rsidRPr="00FF305A">
        <w:rPr>
          <w:lang w:val="es-AR"/>
        </w:rPr>
        <w:t>Pacífico</w:t>
      </w:r>
      <w:r w:rsidR="00E67B40" w:rsidRPr="00FF305A">
        <w:rPr>
          <w:lang w:val="es-AR"/>
        </w:rPr>
        <w:t xml:space="preserve">).  </w:t>
      </w:r>
      <w:r w:rsidR="00310192" w:rsidRPr="00FF305A">
        <w:rPr>
          <w:lang w:val="es-AR"/>
        </w:rPr>
        <w:t>Estas autoridades y Presidentes Regionales ocuparán los cargos hasta la próxima Asamblea General en</w:t>
      </w:r>
      <w:r w:rsidR="00E67B40" w:rsidRPr="00FF305A">
        <w:rPr>
          <w:lang w:val="es-AR"/>
        </w:rPr>
        <w:t xml:space="preserve"> 2024, </w:t>
      </w:r>
      <w:r w:rsidR="00310192" w:rsidRPr="00FF305A">
        <w:rPr>
          <w:lang w:val="es-AR"/>
        </w:rPr>
        <w:t>como también lo harán</w:t>
      </w:r>
      <w:r w:rsidR="00E67B40" w:rsidRPr="00FF305A">
        <w:rPr>
          <w:lang w:val="es-AR"/>
        </w:rPr>
        <w:t xml:space="preserve"> Frances Gentle, </w:t>
      </w:r>
      <w:r w:rsidR="00310192" w:rsidRPr="00FF305A">
        <w:rPr>
          <w:lang w:val="es-AR"/>
        </w:rPr>
        <w:t>quien es Presidente por un período más</w:t>
      </w:r>
      <w:r w:rsidR="00D84E58" w:rsidRPr="00FF305A">
        <w:rPr>
          <w:lang w:val="es-AR"/>
        </w:rPr>
        <w:t xml:space="preserve">, </w:t>
      </w:r>
      <w:r w:rsidR="00310192" w:rsidRPr="00FF305A">
        <w:rPr>
          <w:lang w:val="es-AR"/>
        </w:rPr>
        <w:t>y los presidentes regionales</w:t>
      </w:r>
      <w:r w:rsidR="00D84E58" w:rsidRPr="00FF305A">
        <w:rPr>
          <w:lang w:val="es-AR"/>
        </w:rPr>
        <w:t xml:space="preserve"> Gertrude Oforiwa Fefoame (</w:t>
      </w:r>
      <w:r w:rsidR="00310192" w:rsidRPr="00FF305A">
        <w:rPr>
          <w:lang w:val="es-AR"/>
        </w:rPr>
        <w:t>África</w:t>
      </w:r>
      <w:r w:rsidR="00D84E58" w:rsidRPr="00FF305A">
        <w:rPr>
          <w:lang w:val="es-AR"/>
        </w:rPr>
        <w:t xml:space="preserve">) </w:t>
      </w:r>
      <w:r w:rsidR="00310192" w:rsidRPr="00FF305A">
        <w:rPr>
          <w:lang w:val="es-AR"/>
        </w:rPr>
        <w:t>y</w:t>
      </w:r>
      <w:r w:rsidR="00D84E58" w:rsidRPr="00FF305A">
        <w:rPr>
          <w:lang w:val="es-AR"/>
        </w:rPr>
        <w:t xml:space="preserve"> Aria Indrawati (</w:t>
      </w:r>
      <w:r w:rsidR="00310192" w:rsidRPr="00FF305A">
        <w:rPr>
          <w:lang w:val="es-AR"/>
        </w:rPr>
        <w:t>Asia Oriental</w:t>
      </w:r>
      <w:r w:rsidR="00D84E58" w:rsidRPr="00FF305A">
        <w:rPr>
          <w:lang w:val="es-AR"/>
        </w:rPr>
        <w:t>).</w:t>
      </w:r>
      <w:r w:rsidR="00E67B40" w:rsidRPr="00FF305A">
        <w:rPr>
          <w:lang w:val="es-AR"/>
        </w:rPr>
        <w:t xml:space="preserve"> </w:t>
      </w:r>
      <w:r w:rsidR="00310192" w:rsidRPr="00FF305A">
        <w:rPr>
          <w:lang w:val="es-AR"/>
        </w:rPr>
        <w:t>Felicitaciones a todos</w:t>
      </w:r>
      <w:r w:rsidR="00E67B40" w:rsidRPr="00FF305A">
        <w:rPr>
          <w:lang w:val="es-AR"/>
        </w:rPr>
        <w:t xml:space="preserve">, </w:t>
      </w:r>
      <w:r w:rsidR="00310192" w:rsidRPr="00FF305A">
        <w:rPr>
          <w:lang w:val="es-AR"/>
        </w:rPr>
        <w:t xml:space="preserve">agradezcámosles juntos a nuestras autoridades y </w:t>
      </w:r>
      <w:r w:rsidR="009512E8" w:rsidRPr="00FF305A">
        <w:rPr>
          <w:lang w:val="es-AR"/>
        </w:rPr>
        <w:t>presidentes</w:t>
      </w:r>
      <w:r w:rsidR="00310192" w:rsidRPr="00FF305A">
        <w:rPr>
          <w:lang w:val="es-AR"/>
        </w:rPr>
        <w:t xml:space="preserve"> regionales por sus servicios. </w:t>
      </w:r>
    </w:p>
    <w:p w14:paraId="6EE440EB" w14:textId="77777777" w:rsidR="00E67B40" w:rsidRPr="00FF305A" w:rsidRDefault="00E67B40" w:rsidP="00E67B40">
      <w:pPr>
        <w:spacing w:line="276" w:lineRule="auto"/>
        <w:jc w:val="both"/>
        <w:rPr>
          <w:lang w:val="es-AR"/>
        </w:rPr>
      </w:pPr>
    </w:p>
    <w:p w14:paraId="459B770D" w14:textId="3160FA03" w:rsidR="00E67B40" w:rsidRPr="00FF305A" w:rsidRDefault="007A587F" w:rsidP="00E67B40">
      <w:pPr>
        <w:spacing w:line="276" w:lineRule="auto"/>
        <w:jc w:val="both"/>
        <w:rPr>
          <w:lang w:val="es-AR"/>
        </w:rPr>
      </w:pPr>
      <w:r w:rsidRPr="00FF305A">
        <w:rPr>
          <w:lang w:val="es-AR"/>
        </w:rPr>
        <w:t xml:space="preserve">Esta edición también contiene descripciones y enlaces a algunas de las sesiones de la Cumbre Mundial de Ceguera en </w:t>
      </w:r>
      <w:r w:rsidR="00E67B40" w:rsidRPr="00FF305A">
        <w:rPr>
          <w:lang w:val="es-AR"/>
        </w:rPr>
        <w:t xml:space="preserve">YouTube.  </w:t>
      </w:r>
      <w:r w:rsidRPr="00FF305A">
        <w:rPr>
          <w:lang w:val="es-AR"/>
        </w:rPr>
        <w:t>Esperamos que en el futur</w:t>
      </w:r>
      <w:r w:rsidR="00E8398A">
        <w:rPr>
          <w:lang w:val="es-AR"/>
        </w:rPr>
        <w:t>o</w:t>
      </w:r>
      <w:r w:rsidRPr="00FF305A">
        <w:rPr>
          <w:lang w:val="es-AR"/>
        </w:rPr>
        <w:t xml:space="preserve"> estén disponibles las traducciones de todas estas sesiones.</w:t>
      </w:r>
    </w:p>
    <w:p w14:paraId="7832F4FA" w14:textId="77777777" w:rsidR="00E67B40" w:rsidRPr="00FF305A" w:rsidRDefault="00E67B40" w:rsidP="00E67B40">
      <w:pPr>
        <w:spacing w:line="276" w:lineRule="auto"/>
        <w:jc w:val="both"/>
        <w:rPr>
          <w:lang w:val="es-AR"/>
        </w:rPr>
      </w:pPr>
    </w:p>
    <w:p w14:paraId="55ED110E" w14:textId="496148C7" w:rsidR="00E67B40" w:rsidRPr="00FF305A" w:rsidRDefault="007A587F" w:rsidP="00E67B40">
      <w:pPr>
        <w:spacing w:line="276" w:lineRule="auto"/>
        <w:jc w:val="both"/>
        <w:rPr>
          <w:bCs/>
          <w:iCs/>
          <w:u w:color="000000"/>
          <w:shd w:val="clear" w:color="auto" w:fill="FEFFFE"/>
          <w:lang w:val="es-AR"/>
          <w14:textOutline w14:w="12700" w14:cap="flat" w14:cmpd="sng" w14:algn="ctr">
            <w14:noFill/>
            <w14:prstDash w14:val="solid"/>
            <w14:miter w14:lim="400000"/>
          </w14:textOutline>
        </w:rPr>
      </w:pPr>
      <w:r w:rsidRPr="00FF305A">
        <w:rPr>
          <w:lang w:val="es-AR"/>
        </w:rPr>
        <w:t xml:space="preserve">También encontrarán una entrevista con el Presidente </w:t>
      </w:r>
      <w:r w:rsidRPr="00FF305A">
        <w:rPr>
          <w:i/>
          <w:iCs/>
          <w:lang w:val="es-AR"/>
        </w:rPr>
        <w:t xml:space="preserve">Emérito </w:t>
      </w:r>
      <w:r w:rsidRPr="00FF305A">
        <w:rPr>
          <w:lang w:val="es-AR"/>
        </w:rPr>
        <w:t>de ICEVI,</w:t>
      </w:r>
      <w:r w:rsidR="00E67B40" w:rsidRPr="00FF305A">
        <w:rPr>
          <w:i/>
          <w:iCs/>
          <w:lang w:val="es-AR"/>
        </w:rPr>
        <w:t xml:space="preserve"> </w:t>
      </w:r>
      <w:r w:rsidR="00E67B40" w:rsidRPr="00FF305A">
        <w:rPr>
          <w:lang w:val="es-AR"/>
        </w:rPr>
        <w:t xml:space="preserve">Larry Campbell.  </w:t>
      </w:r>
      <w:r w:rsidR="00D954D5" w:rsidRPr="00FF305A">
        <w:rPr>
          <w:lang w:val="es-AR"/>
        </w:rPr>
        <w:t>Un nuevo libro</w:t>
      </w:r>
      <w:r w:rsidR="00E67B40" w:rsidRPr="00FF305A">
        <w:rPr>
          <w:lang w:val="es-AR"/>
        </w:rPr>
        <w:t xml:space="preserve">, </w:t>
      </w:r>
      <w:r w:rsidR="00D954D5" w:rsidRPr="00FF305A">
        <w:rPr>
          <w:b/>
          <w:i/>
          <w:u w:color="000000"/>
          <w:shd w:val="clear" w:color="auto" w:fill="FEFFFE"/>
          <w:lang w:val="es-AR"/>
          <w14:textOutline w14:w="12700" w14:cap="flat" w14:cmpd="sng" w14:algn="ctr">
            <w14:noFill/>
            <w14:prstDash w14:val="solid"/>
            <w14:miter w14:lim="400000"/>
          </w14:textOutline>
        </w:rPr>
        <w:t>Sociedades para el cambio</w:t>
      </w:r>
      <w:r w:rsidR="00E67B40" w:rsidRPr="00FF305A">
        <w:rPr>
          <w:b/>
          <w:i/>
          <w:u w:color="000000"/>
          <w:shd w:val="clear" w:color="auto" w:fill="FEFFFE"/>
          <w:lang w:val="es-AR"/>
          <w14:textOutline w14:w="12700" w14:cap="flat" w14:cmpd="sng" w14:algn="ctr">
            <w14:noFill/>
            <w14:prstDash w14:val="solid"/>
            <w14:miter w14:lim="400000"/>
          </w14:textOutline>
        </w:rPr>
        <w:t xml:space="preserve">: </w:t>
      </w:r>
      <w:r w:rsidR="00D954D5" w:rsidRPr="00FF305A">
        <w:rPr>
          <w:b/>
          <w:i/>
          <w:u w:color="000000"/>
          <w:shd w:val="clear" w:color="auto" w:fill="FEFFFE"/>
          <w:lang w:val="es-AR"/>
          <w14:textOutline w14:w="12700" w14:cap="flat" w14:cmpd="sng" w14:algn="ctr">
            <w14:noFill/>
            <w14:prstDash w14:val="solid"/>
            <w14:miter w14:lim="400000"/>
          </w14:textOutline>
        </w:rPr>
        <w:t>estrategias nacionales</w:t>
      </w:r>
      <w:r w:rsidR="00E67B40" w:rsidRPr="00FF305A">
        <w:rPr>
          <w:b/>
          <w:i/>
          <w:u w:color="000000"/>
          <w:shd w:val="clear" w:color="auto" w:fill="FEFFFE"/>
          <w:lang w:val="es-AR"/>
          <w14:textOutline w14:w="12700" w14:cap="flat" w14:cmpd="sng" w14:algn="ctr">
            <w14:noFill/>
            <w14:prstDash w14:val="solid"/>
            <w14:miter w14:lim="400000"/>
          </w14:textOutline>
        </w:rPr>
        <w:t>—</w:t>
      </w:r>
      <w:r w:rsidR="00CE7516" w:rsidRPr="00FF305A">
        <w:rPr>
          <w:b/>
          <w:i/>
          <w:u w:color="000000"/>
          <w:shd w:val="clear" w:color="auto" w:fill="FEFFFE"/>
          <w:lang w:val="es-AR"/>
          <w14:textOutline w14:w="12700" w14:cap="flat" w14:cmpd="sng" w14:algn="ctr">
            <w14:noFill/>
            <w14:prstDash w14:val="solid"/>
            <w14:miter w14:lim="400000"/>
          </w14:textOutline>
        </w:rPr>
        <w:t xml:space="preserve">Colaboración </w:t>
      </w:r>
      <w:r w:rsidR="00E67B40" w:rsidRPr="00FF305A">
        <w:rPr>
          <w:b/>
          <w:i/>
          <w:u w:color="000000"/>
          <w:shd w:val="clear" w:color="auto" w:fill="FEFFFE"/>
          <w:lang w:val="es-AR"/>
          <w14:textOutline w14:w="12700" w14:cap="flat" w14:cmpd="sng" w14:algn="ctr">
            <w14:noFill/>
            <w14:prstDash w14:val="solid"/>
            <w14:miter w14:lim="400000"/>
          </w14:textOutline>
        </w:rPr>
        <w:t>Regional</w:t>
      </w:r>
      <w:r w:rsidR="00E67B40" w:rsidRPr="00FF305A">
        <w:rPr>
          <w:bCs/>
          <w:iCs/>
          <w:u w:color="000000"/>
          <w:shd w:val="clear" w:color="auto" w:fill="FEFFFE"/>
          <w:lang w:val="es-AR"/>
          <w14:textOutline w14:w="12700" w14:cap="flat" w14:cmpd="sng" w14:algn="ctr">
            <w14:noFill/>
            <w14:prstDash w14:val="solid"/>
            <w14:miter w14:lim="400000"/>
          </w14:textOutline>
        </w:rPr>
        <w:t xml:space="preserve">, </w:t>
      </w:r>
      <w:r w:rsidR="00CE7516" w:rsidRPr="00FF305A">
        <w:rPr>
          <w:bCs/>
          <w:iCs/>
          <w:u w:color="000000"/>
          <w:shd w:val="clear" w:color="auto" w:fill="FEFFFE"/>
          <w:lang w:val="es-AR"/>
          <w14:textOutline w14:w="12700" w14:cap="flat" w14:cmpd="sng" w14:algn="ctr">
            <w14:noFill/>
            <w14:prstDash w14:val="solid"/>
            <w14:miter w14:lim="400000"/>
          </w14:textOutline>
        </w:rPr>
        <w:t>debutó en la Cumbre Mundial de Ceguera</w:t>
      </w:r>
      <w:r w:rsidR="00E67B40" w:rsidRPr="00FF305A">
        <w:rPr>
          <w:bCs/>
          <w:iCs/>
          <w:u w:color="000000"/>
          <w:shd w:val="clear" w:color="auto" w:fill="FEFFFE"/>
          <w:lang w:val="es-AR"/>
          <w14:textOutline w14:w="12700" w14:cap="flat" w14:cmpd="sng" w14:algn="ctr">
            <w14:noFill/>
            <w14:prstDash w14:val="solid"/>
            <w14:miter w14:lim="400000"/>
          </w14:textOutline>
        </w:rPr>
        <w:t xml:space="preserve">.  </w:t>
      </w:r>
      <w:r w:rsidR="00CE7516" w:rsidRPr="00FF305A">
        <w:rPr>
          <w:bCs/>
          <w:iCs/>
          <w:u w:color="000000"/>
          <w:shd w:val="clear" w:color="auto" w:fill="FEFFFE"/>
          <w:lang w:val="es-AR"/>
          <w14:textOutline w14:w="12700" w14:cap="flat" w14:cmpd="sng" w14:algn="ctr">
            <w14:noFill/>
            <w14:prstDash w14:val="solid"/>
            <w14:miter w14:lim="400000"/>
          </w14:textOutline>
        </w:rPr>
        <w:t>Conocerán más sobre el libro, y cómo obtenerlo, en la entrevista.</w:t>
      </w:r>
    </w:p>
    <w:p w14:paraId="02B4380E" w14:textId="77777777" w:rsidR="00E67B40" w:rsidRPr="00FF305A" w:rsidRDefault="00E67B40" w:rsidP="00E67B40">
      <w:pPr>
        <w:spacing w:line="276" w:lineRule="auto"/>
        <w:jc w:val="both"/>
        <w:rPr>
          <w:bCs/>
          <w:iCs/>
          <w:u w:color="000000"/>
          <w:shd w:val="clear" w:color="auto" w:fill="FEFFFE"/>
          <w:lang w:val="es-AR"/>
          <w14:textOutline w14:w="12700" w14:cap="flat" w14:cmpd="sng" w14:algn="ctr">
            <w14:noFill/>
            <w14:prstDash w14:val="solid"/>
            <w14:miter w14:lim="400000"/>
          </w14:textOutline>
        </w:rPr>
      </w:pPr>
    </w:p>
    <w:p w14:paraId="56D72F20" w14:textId="54B5478B" w:rsidR="00E67B40" w:rsidRPr="00FF305A" w:rsidRDefault="00CE7516" w:rsidP="00E67B40">
      <w:pPr>
        <w:spacing w:line="276" w:lineRule="auto"/>
        <w:jc w:val="both"/>
        <w:rPr>
          <w:bCs/>
          <w:iCs/>
          <w:u w:color="000000"/>
          <w:shd w:val="clear" w:color="auto" w:fill="FEFFFE"/>
          <w:lang w:val="es-AR"/>
          <w14:textOutline w14:w="12700" w14:cap="flat" w14:cmpd="sng" w14:algn="ctr">
            <w14:noFill/>
            <w14:prstDash w14:val="solid"/>
            <w14:miter w14:lim="400000"/>
          </w14:textOutline>
        </w:rPr>
      </w:pPr>
      <w:r w:rsidRPr="00FF305A">
        <w:rPr>
          <w:bCs/>
          <w:iCs/>
          <w:u w:color="000000"/>
          <w:shd w:val="clear" w:color="auto" w:fill="FEFFFE"/>
          <w:lang w:val="es-AR"/>
          <w14:textOutline w14:w="12700" w14:cap="flat" w14:cmpd="sng" w14:algn="ctr">
            <w14:noFill/>
            <w14:prstDash w14:val="solid"/>
            <w14:miter w14:lim="400000"/>
          </w14:textOutline>
        </w:rPr>
        <w:t>Continuamos beneficiándonos de</w:t>
      </w:r>
      <w:r w:rsidR="00E67B40" w:rsidRPr="00FF305A">
        <w:rPr>
          <w:bCs/>
          <w:iCs/>
          <w:u w:color="000000"/>
          <w:shd w:val="clear" w:color="auto" w:fill="FEFFFE"/>
          <w:lang w:val="es-AR"/>
          <w14:textOutline w14:w="12700" w14:cap="flat" w14:cmpd="sng" w14:algn="ctr">
            <w14:noFill/>
            <w14:prstDash w14:val="solid"/>
            <w14:miter w14:lim="400000"/>
          </w14:textOutline>
        </w:rPr>
        <w:t xml:space="preserve"> Susan LaVenture, President</w:t>
      </w:r>
      <w:r w:rsidRPr="00FF305A">
        <w:rPr>
          <w:bCs/>
          <w:iCs/>
          <w:u w:color="000000"/>
          <w:shd w:val="clear" w:color="auto" w:fill="FEFFFE"/>
          <w:lang w:val="es-AR"/>
          <w14:textOutline w14:w="12700" w14:cap="flat" w14:cmpd="sng" w14:algn="ctr">
            <w14:noFill/>
            <w14:prstDash w14:val="solid"/>
            <w14:miter w14:lim="400000"/>
          </w14:textOutline>
        </w:rPr>
        <w:t>e</w:t>
      </w:r>
      <w:r w:rsidR="00E67B40" w:rsidRPr="00FF305A">
        <w:rPr>
          <w:bCs/>
          <w:iCs/>
          <w:u w:color="000000"/>
          <w:shd w:val="clear" w:color="auto" w:fill="FEFFFE"/>
          <w:lang w:val="es-AR"/>
          <w14:textOutline w14:w="12700" w14:cap="flat" w14:cmpd="sng" w14:algn="ctr">
            <w14:noFill/>
            <w14:prstDash w14:val="solid"/>
            <w14:miter w14:lim="400000"/>
          </w14:textOutline>
        </w:rPr>
        <w:t xml:space="preserve"> </w:t>
      </w:r>
      <w:r w:rsidRPr="00FF305A">
        <w:rPr>
          <w:bCs/>
          <w:iCs/>
          <w:u w:color="000000"/>
          <w:shd w:val="clear" w:color="auto" w:fill="FEFFFE"/>
          <w:lang w:val="es-AR"/>
          <w14:textOutline w14:w="12700" w14:cap="flat" w14:cmpd="sng" w14:algn="ctr">
            <w14:noFill/>
            <w14:prstDash w14:val="solid"/>
            <w14:miter w14:lim="400000"/>
          </w14:textOutline>
        </w:rPr>
        <w:t xml:space="preserve">de la Asociación Internacional de Padres de Niños con </w:t>
      </w:r>
      <w:r w:rsidR="009512E8" w:rsidRPr="00FF305A">
        <w:rPr>
          <w:bCs/>
          <w:iCs/>
          <w:u w:color="000000"/>
          <w:shd w:val="clear" w:color="auto" w:fill="FEFFFE"/>
          <w:lang w:val="es-AR"/>
          <w14:textOutline w14:w="12700" w14:cap="flat" w14:cmpd="sng" w14:algn="ctr">
            <w14:noFill/>
            <w14:prstDash w14:val="solid"/>
            <w14:miter w14:lim="400000"/>
          </w14:textOutline>
        </w:rPr>
        <w:t>Discapacidad</w:t>
      </w:r>
      <w:r w:rsidRPr="00FF305A">
        <w:rPr>
          <w:bCs/>
          <w:iCs/>
          <w:u w:color="000000"/>
          <w:shd w:val="clear" w:color="auto" w:fill="FEFFFE"/>
          <w:lang w:val="es-AR"/>
          <w14:textOutline w14:w="12700" w14:cap="flat" w14:cmpd="sng" w14:algn="ctr">
            <w14:noFill/>
            <w14:prstDash w14:val="solid"/>
            <w14:miter w14:lim="400000"/>
          </w14:textOutline>
        </w:rPr>
        <w:t xml:space="preserve"> Visual</w:t>
      </w:r>
      <w:r w:rsidR="00E67B40" w:rsidRPr="00FF305A">
        <w:rPr>
          <w:bCs/>
          <w:iCs/>
          <w:u w:color="000000"/>
          <w:shd w:val="clear" w:color="auto" w:fill="FEFFFE"/>
          <w:lang w:val="es-AR"/>
          <w14:textOutline w14:w="12700" w14:cap="flat" w14:cmpd="sng" w14:algn="ctr">
            <w14:noFill/>
            <w14:prstDash w14:val="solid"/>
            <w14:miter w14:lim="400000"/>
          </w14:textOutline>
        </w:rPr>
        <w:t xml:space="preserve">, </w:t>
      </w:r>
      <w:r w:rsidRPr="00FF305A">
        <w:rPr>
          <w:bCs/>
          <w:iCs/>
          <w:u w:color="000000"/>
          <w:shd w:val="clear" w:color="auto" w:fill="FEFFFE"/>
          <w:lang w:val="es-AR"/>
          <w14:textOutline w14:w="12700" w14:cap="flat" w14:cmpd="sng" w14:algn="ctr">
            <w14:noFill/>
            <w14:prstDash w14:val="solid"/>
            <w14:miter w14:lim="400000"/>
          </w14:textOutline>
        </w:rPr>
        <w:t>que nos ofrece otra columna de</w:t>
      </w:r>
      <w:r w:rsidR="00E67B40" w:rsidRPr="00FF305A">
        <w:rPr>
          <w:bCs/>
          <w:iCs/>
          <w:u w:color="000000"/>
          <w:shd w:val="clear" w:color="auto" w:fill="FEFFFE"/>
          <w:lang w:val="es-AR"/>
          <w14:textOutline w14:w="12700" w14:cap="flat" w14:cmpd="sng" w14:algn="ctr">
            <w14:noFill/>
            <w14:prstDash w14:val="solid"/>
            <w14:miter w14:lim="400000"/>
          </w14:textOutline>
        </w:rPr>
        <w:t xml:space="preserve"> </w:t>
      </w:r>
      <w:r w:rsidRPr="00FF305A">
        <w:rPr>
          <w:bCs/>
          <w:i/>
          <w:u w:color="000000"/>
          <w:shd w:val="clear" w:color="auto" w:fill="FEFFFE"/>
          <w:lang w:val="es-AR"/>
          <w14:textOutline w14:w="12700" w14:cap="flat" w14:cmpd="sng" w14:algn="ctr">
            <w14:noFill/>
            <w14:prstDash w14:val="solid"/>
            <w14:miter w14:lim="400000"/>
          </w14:textOutline>
        </w:rPr>
        <w:t>Perspectivas de los padres</w:t>
      </w:r>
      <w:r w:rsidR="00E67B40" w:rsidRPr="00FF305A">
        <w:rPr>
          <w:bCs/>
          <w:iCs/>
          <w:u w:color="000000"/>
          <w:shd w:val="clear" w:color="auto" w:fill="FEFFFE"/>
          <w:lang w:val="es-AR"/>
          <w14:textOutline w14:w="12700" w14:cap="flat" w14:cmpd="sng" w14:algn="ctr">
            <w14:noFill/>
            <w14:prstDash w14:val="solid"/>
            <w14:miter w14:lim="400000"/>
          </w14:textOutline>
        </w:rPr>
        <w:t xml:space="preserve">, </w:t>
      </w:r>
      <w:r w:rsidRPr="00FF305A">
        <w:rPr>
          <w:bCs/>
          <w:iCs/>
          <w:u w:color="000000"/>
          <w:shd w:val="clear" w:color="auto" w:fill="FEFFFE"/>
          <w:lang w:val="es-AR"/>
          <w14:textOutline w14:w="12700" w14:cap="flat" w14:cmpd="sng" w14:algn="ctr">
            <w14:noFill/>
            <w14:prstDash w14:val="solid"/>
            <w14:miter w14:lim="400000"/>
          </w14:textOutline>
        </w:rPr>
        <w:t>y de</w:t>
      </w:r>
      <w:r w:rsidR="00E67B40" w:rsidRPr="00FF305A">
        <w:rPr>
          <w:bCs/>
          <w:iCs/>
          <w:u w:color="000000"/>
          <w:shd w:val="clear" w:color="auto" w:fill="FEFFFE"/>
          <w:lang w:val="es-AR"/>
          <w14:textOutline w14:w="12700" w14:cap="flat" w14:cmpd="sng" w14:algn="ctr">
            <w14:noFill/>
            <w14:prstDash w14:val="solid"/>
            <w14:miter w14:lim="400000"/>
          </w14:textOutline>
        </w:rPr>
        <w:t xml:space="preserve"> Ben Clare, </w:t>
      </w:r>
      <w:r w:rsidRPr="00FF305A">
        <w:rPr>
          <w:bCs/>
          <w:iCs/>
          <w:u w:color="000000"/>
          <w:shd w:val="clear" w:color="auto" w:fill="FEFFFE"/>
          <w:lang w:val="es-AR"/>
          <w14:textOutline w14:w="12700" w14:cap="flat" w14:cmpd="sng" w14:algn="ctr">
            <w14:noFill/>
            <w14:prstDash w14:val="solid"/>
            <w14:miter w14:lim="400000"/>
          </w14:textOutline>
        </w:rPr>
        <w:t xml:space="preserve">Ex </w:t>
      </w:r>
      <w:r w:rsidRPr="00FF305A">
        <w:rPr>
          <w:bCs/>
          <w:iCs/>
          <w:u w:color="000000"/>
          <w:shd w:val="clear" w:color="auto" w:fill="FEFFFE"/>
          <w:lang w:val="es-AR"/>
          <w14:textOutline w14:w="12700" w14:cap="flat" w14:cmpd="sng" w14:algn="ctr">
            <w14:noFill/>
            <w14:prstDash w14:val="solid"/>
            <w14:miter w14:lim="400000"/>
          </w14:textOutline>
        </w:rPr>
        <w:lastRenderedPageBreak/>
        <w:t xml:space="preserve">Presidente  Regional del Pacífico, que ofrece la columna </w:t>
      </w:r>
      <w:r w:rsidRPr="00FF305A">
        <w:rPr>
          <w:bCs/>
          <w:i/>
          <w:u w:color="000000"/>
          <w:shd w:val="clear" w:color="auto" w:fill="FEFFFE"/>
          <w:lang w:val="es-AR"/>
          <w14:textOutline w14:w="12700" w14:cap="flat" w14:cmpd="sng" w14:algn="ctr">
            <w14:noFill/>
            <w14:prstDash w14:val="solid"/>
            <w14:miter w14:lim="400000"/>
          </w14:textOutline>
        </w:rPr>
        <w:t>Tecnología parlante</w:t>
      </w:r>
      <w:r w:rsidR="00E67B40" w:rsidRPr="00FF305A">
        <w:rPr>
          <w:bCs/>
          <w:iCs/>
          <w:u w:color="000000"/>
          <w:shd w:val="clear" w:color="auto" w:fill="FEFFFE"/>
          <w:lang w:val="es-AR"/>
          <w14:textOutline w14:w="12700" w14:cap="flat" w14:cmpd="sng" w14:algn="ctr">
            <w14:noFill/>
            <w14:prstDash w14:val="solid"/>
            <w14:miter w14:lim="400000"/>
          </w14:textOutline>
        </w:rPr>
        <w:t xml:space="preserve"> </w:t>
      </w:r>
      <w:r w:rsidRPr="00FF305A">
        <w:rPr>
          <w:bCs/>
          <w:iCs/>
          <w:u w:color="000000"/>
          <w:shd w:val="clear" w:color="auto" w:fill="FEFFFE"/>
          <w:lang w:val="es-AR"/>
          <w14:textOutline w14:w="12700" w14:cap="flat" w14:cmpd="sng" w14:algn="ctr">
            <w14:noFill/>
            <w14:prstDash w14:val="solid"/>
            <w14:miter w14:lim="400000"/>
          </w14:textOutline>
        </w:rPr>
        <w:t>sobre el uso del teléfono inteligente como guía de navegación</w:t>
      </w:r>
      <w:r w:rsidR="00E67B40" w:rsidRPr="00FF305A">
        <w:rPr>
          <w:bCs/>
          <w:iCs/>
          <w:u w:color="000000"/>
          <w:shd w:val="clear" w:color="auto" w:fill="FEFFFE"/>
          <w:lang w:val="es-AR"/>
          <w14:textOutline w14:w="12700" w14:cap="flat" w14:cmpd="sng" w14:algn="ctr">
            <w14:noFill/>
            <w14:prstDash w14:val="solid"/>
            <w14:miter w14:lim="400000"/>
          </w14:textOutline>
        </w:rPr>
        <w:t xml:space="preserve">.  </w:t>
      </w:r>
      <w:r w:rsidRPr="00FF305A">
        <w:rPr>
          <w:bCs/>
          <w:iCs/>
          <w:u w:color="000000"/>
          <w:shd w:val="clear" w:color="auto" w:fill="FEFFFE"/>
          <w:lang w:val="es-AR"/>
          <w14:textOutline w14:w="12700" w14:cap="flat" w14:cmpd="sng" w14:algn="ctr">
            <w14:noFill/>
            <w14:prstDash w14:val="solid"/>
            <w14:miter w14:lim="400000"/>
          </w14:textOutline>
        </w:rPr>
        <w:t xml:space="preserve">Soy muy </w:t>
      </w:r>
      <w:r w:rsidR="009512E8" w:rsidRPr="00FF305A">
        <w:rPr>
          <w:bCs/>
          <w:iCs/>
          <w:u w:color="000000"/>
          <w:shd w:val="clear" w:color="auto" w:fill="FEFFFE"/>
          <w:lang w:val="es-AR"/>
          <w14:textOutline w14:w="12700" w14:cap="flat" w14:cmpd="sng" w14:algn="ctr">
            <w14:noFill/>
            <w14:prstDash w14:val="solid"/>
            <w14:miter w14:lim="400000"/>
          </w14:textOutline>
        </w:rPr>
        <w:t>afortunada</w:t>
      </w:r>
      <w:r w:rsidRPr="00FF305A">
        <w:rPr>
          <w:bCs/>
          <w:iCs/>
          <w:u w:color="000000"/>
          <w:shd w:val="clear" w:color="auto" w:fill="FEFFFE"/>
          <w:lang w:val="es-AR"/>
          <w14:textOutline w14:w="12700" w14:cap="flat" w14:cmpd="sng" w14:algn="ctr">
            <w14:noFill/>
            <w14:prstDash w14:val="solid"/>
            <w14:miter w14:lim="400000"/>
          </w14:textOutline>
        </w:rPr>
        <w:t xml:space="preserve"> de tener su apoyo y aprecio todo lo que han hecho y harán por</w:t>
      </w:r>
      <w:r w:rsidR="00E67B40" w:rsidRPr="00FF305A">
        <w:rPr>
          <w:bCs/>
          <w:iCs/>
          <w:u w:color="000000"/>
          <w:shd w:val="clear" w:color="auto" w:fill="FEFFFE"/>
          <w:lang w:val="es-AR"/>
          <w14:textOutline w14:w="12700" w14:cap="flat" w14:cmpd="sng" w14:algn="ctr">
            <w14:noFill/>
            <w14:prstDash w14:val="solid"/>
            <w14:miter w14:lim="400000"/>
          </w14:textOutline>
        </w:rPr>
        <w:t xml:space="preserve"> ICEVI.</w:t>
      </w:r>
    </w:p>
    <w:p w14:paraId="1837C7C1" w14:textId="77777777" w:rsidR="00E67B40" w:rsidRPr="00FF305A" w:rsidRDefault="00E67B40" w:rsidP="00E67B40">
      <w:pPr>
        <w:spacing w:line="276" w:lineRule="auto"/>
        <w:jc w:val="both"/>
        <w:rPr>
          <w:bCs/>
          <w:iCs/>
          <w:u w:color="000000"/>
          <w:shd w:val="clear" w:color="auto" w:fill="FEFFFE"/>
          <w:lang w:val="es-AR"/>
          <w14:textOutline w14:w="12700" w14:cap="flat" w14:cmpd="sng" w14:algn="ctr">
            <w14:noFill/>
            <w14:prstDash w14:val="solid"/>
            <w14:miter w14:lim="400000"/>
          </w14:textOutline>
        </w:rPr>
      </w:pPr>
    </w:p>
    <w:p w14:paraId="2EF6FB86" w14:textId="4EF96677" w:rsidR="00E67B40" w:rsidRPr="00FF305A" w:rsidRDefault="00CE7516" w:rsidP="00E67B40">
      <w:pPr>
        <w:spacing w:line="276" w:lineRule="auto"/>
        <w:jc w:val="both"/>
        <w:rPr>
          <w:bCs/>
          <w:iCs/>
          <w:u w:color="000000"/>
          <w:shd w:val="clear" w:color="auto" w:fill="FEFFFE"/>
          <w:lang w:val="es-AR"/>
          <w14:textOutline w14:w="12700" w14:cap="flat" w14:cmpd="sng" w14:algn="ctr">
            <w14:noFill/>
            <w14:prstDash w14:val="solid"/>
            <w14:miter w14:lim="400000"/>
          </w14:textOutline>
        </w:rPr>
      </w:pPr>
      <w:r w:rsidRPr="00FF305A">
        <w:rPr>
          <w:bCs/>
          <w:iCs/>
          <w:u w:color="000000"/>
          <w:shd w:val="clear" w:color="auto" w:fill="FEFFFE"/>
          <w:lang w:val="es-AR"/>
          <w14:textOutline w14:w="12700" w14:cap="flat" w14:cmpd="sng" w14:algn="ctr">
            <w14:noFill/>
            <w14:prstDash w14:val="solid"/>
            <w14:miter w14:lim="400000"/>
          </w14:textOutline>
        </w:rPr>
        <w:t>Apreciaremos sus artículos e ideas para la próxima edición de</w:t>
      </w:r>
      <w:r w:rsidR="00E67B40" w:rsidRPr="00FF305A">
        <w:rPr>
          <w:bCs/>
          <w:iCs/>
          <w:u w:color="000000"/>
          <w:shd w:val="clear" w:color="auto" w:fill="FEFFFE"/>
          <w:lang w:val="es-AR"/>
          <w14:textOutline w14:w="12700" w14:cap="flat" w14:cmpd="sng" w14:algn="ctr">
            <w14:noFill/>
            <w14:prstDash w14:val="solid"/>
            <w14:miter w14:lim="400000"/>
          </w14:textOutline>
        </w:rPr>
        <w:t xml:space="preserve"> </w:t>
      </w:r>
      <w:r w:rsidRPr="00FF305A">
        <w:rPr>
          <w:bCs/>
          <w:i/>
          <w:u w:color="000000"/>
          <w:shd w:val="clear" w:color="auto" w:fill="FEFFFE"/>
          <w:lang w:val="es-AR"/>
          <w14:textOutline w14:w="12700" w14:cap="flat" w14:cmpd="sng" w14:algn="ctr">
            <w14:noFill/>
            <w14:prstDash w14:val="solid"/>
            <w14:miter w14:lim="400000"/>
          </w14:textOutline>
        </w:rPr>
        <w:t>El Educador</w:t>
      </w:r>
      <w:r w:rsidR="00E67B40" w:rsidRPr="00FF305A">
        <w:rPr>
          <w:bCs/>
          <w:iCs/>
          <w:u w:color="000000"/>
          <w:shd w:val="clear" w:color="auto" w:fill="FEFFFE"/>
          <w:lang w:val="es-AR"/>
          <w14:textOutline w14:w="12700" w14:cap="flat" w14:cmpd="sng" w14:algn="ctr">
            <w14:noFill/>
            <w14:prstDash w14:val="solid"/>
            <w14:miter w14:lim="400000"/>
          </w14:textOutline>
        </w:rPr>
        <w:t>—</w:t>
      </w:r>
      <w:r w:rsidRPr="00FF305A">
        <w:rPr>
          <w:bCs/>
          <w:iCs/>
          <w:u w:color="000000"/>
          <w:shd w:val="clear" w:color="auto" w:fill="FEFFFE"/>
          <w:lang w:val="es-AR"/>
          <w14:textOutline w14:w="12700" w14:cap="flat" w14:cmpd="sng" w14:algn="ctr">
            <w14:noFill/>
            <w14:prstDash w14:val="solid"/>
            <w14:miter w14:lim="400000"/>
          </w14:textOutline>
        </w:rPr>
        <w:t>no duden en contactarme en cualquier momento</w:t>
      </w:r>
      <w:r w:rsidR="00E67B40" w:rsidRPr="00FF305A">
        <w:rPr>
          <w:bCs/>
          <w:iCs/>
          <w:u w:color="000000"/>
          <w:shd w:val="clear" w:color="auto" w:fill="FEFFFE"/>
          <w:lang w:val="es-AR"/>
          <w14:textOutline w14:w="12700" w14:cap="flat" w14:cmpd="sng" w14:algn="ctr">
            <w14:noFill/>
            <w14:prstDash w14:val="solid"/>
            <w14:miter w14:lim="400000"/>
          </w14:textOutline>
        </w:rPr>
        <w:t>.</w:t>
      </w:r>
    </w:p>
    <w:p w14:paraId="541C174C" w14:textId="77777777" w:rsidR="00E67B40" w:rsidRPr="00FF305A" w:rsidRDefault="00E67B40" w:rsidP="00E67B40">
      <w:pPr>
        <w:spacing w:line="276" w:lineRule="auto"/>
        <w:jc w:val="both"/>
        <w:rPr>
          <w:bCs/>
          <w:iCs/>
          <w:u w:color="000000"/>
          <w:shd w:val="clear" w:color="auto" w:fill="FEFFFE"/>
          <w:lang w:val="es-AR"/>
          <w14:textOutline w14:w="12700" w14:cap="flat" w14:cmpd="sng" w14:algn="ctr">
            <w14:noFill/>
            <w14:prstDash w14:val="solid"/>
            <w14:miter w14:lim="400000"/>
          </w14:textOutline>
        </w:rPr>
      </w:pPr>
    </w:p>
    <w:p w14:paraId="54B6B3B9" w14:textId="77777777" w:rsidR="00E67B40" w:rsidRPr="008C38FB" w:rsidRDefault="00E67B40" w:rsidP="00E67B40">
      <w:pPr>
        <w:spacing w:line="276" w:lineRule="auto"/>
        <w:jc w:val="both"/>
        <w:rPr>
          <w:b/>
          <w:bCs/>
          <w:iCs/>
          <w:u w:color="000000"/>
          <w:shd w:val="clear" w:color="auto" w:fill="FEFFFE"/>
          <w:lang w:val="en-US"/>
          <w14:textOutline w14:w="12700" w14:cap="flat" w14:cmpd="sng" w14:algn="ctr">
            <w14:noFill/>
            <w14:prstDash w14:val="solid"/>
            <w14:miter w14:lim="400000"/>
          </w14:textOutline>
        </w:rPr>
      </w:pPr>
      <w:r w:rsidRPr="008C38FB">
        <w:rPr>
          <w:b/>
          <w:bCs/>
          <w:iCs/>
          <w:u w:color="000000"/>
          <w:shd w:val="clear" w:color="auto" w:fill="FEFFFE"/>
          <w:lang w:val="en-US"/>
          <w14:textOutline w14:w="12700" w14:cap="flat" w14:cmpd="sng" w14:algn="ctr">
            <w14:noFill/>
            <w14:prstDash w14:val="solid"/>
            <w14:miter w14:lim="400000"/>
          </w14:textOutline>
        </w:rPr>
        <w:t>Kay Alicyn Ferrell</w:t>
      </w:r>
    </w:p>
    <w:p w14:paraId="00199661" w14:textId="77777777" w:rsidR="00E67B40" w:rsidRPr="008C38FB" w:rsidRDefault="0002648A" w:rsidP="00E67B40">
      <w:pPr>
        <w:spacing w:line="276" w:lineRule="auto"/>
        <w:jc w:val="both"/>
        <w:rPr>
          <w:bCs/>
          <w:iCs/>
          <w:u w:color="000000"/>
          <w:shd w:val="clear" w:color="auto" w:fill="FEFFFE"/>
          <w:lang w:val="en-US"/>
          <w14:textOutline w14:w="12700" w14:cap="flat" w14:cmpd="sng" w14:algn="ctr">
            <w14:noFill/>
            <w14:prstDash w14:val="solid"/>
            <w14:miter w14:lim="400000"/>
          </w14:textOutline>
        </w:rPr>
      </w:pPr>
      <w:hyperlink r:id="rId52" w:history="1">
        <w:r w:rsidR="00E67B40" w:rsidRPr="008C38FB">
          <w:rPr>
            <w:rStyle w:val="Hipervnculo"/>
            <w:bCs/>
            <w:iCs/>
            <w:shd w:val="clear" w:color="auto" w:fill="FEFFFE"/>
            <w:lang w:val="en-US"/>
            <w14:textOutline w14:w="12700" w14:cap="flat" w14:cmpd="sng" w14:algn="ctr">
              <w14:noFill/>
              <w14:prstDash w14:val="solid"/>
              <w14:miter w14:lim="400000"/>
            </w14:textOutline>
          </w:rPr>
          <w:t>kay.ferrell@unco.edu</w:t>
        </w:r>
      </w:hyperlink>
    </w:p>
    <w:p w14:paraId="70AAB65E" w14:textId="7E6D4729" w:rsidR="00E67B40" w:rsidRPr="00FF305A" w:rsidRDefault="00E67B40" w:rsidP="00E67B40">
      <w:pPr>
        <w:spacing w:line="276" w:lineRule="auto"/>
        <w:jc w:val="both"/>
        <w:rPr>
          <w:bCs/>
          <w:iCs/>
          <w:u w:color="000000"/>
          <w:shd w:val="clear" w:color="auto" w:fill="FEFFFE"/>
          <w:lang w:val="es-AR"/>
          <w14:textOutline w14:w="12700" w14:cap="flat" w14:cmpd="sng" w14:algn="ctr">
            <w14:noFill/>
            <w14:prstDash w14:val="solid"/>
            <w14:miter w14:lim="400000"/>
          </w14:textOutline>
        </w:rPr>
      </w:pPr>
      <w:r w:rsidRPr="00FF305A">
        <w:rPr>
          <w:bCs/>
          <w:iCs/>
          <w:u w:color="000000"/>
          <w:shd w:val="clear" w:color="auto" w:fill="FEFFFE"/>
          <w:lang w:val="es-AR"/>
          <w14:textOutline w14:w="12700" w14:cap="flat" w14:cmpd="sng" w14:algn="ctr">
            <w14:noFill/>
            <w14:prstDash w14:val="solid"/>
            <w14:miter w14:lim="400000"/>
          </w14:textOutline>
        </w:rPr>
        <w:t xml:space="preserve">Broomfield, Colorado, </w:t>
      </w:r>
      <w:r w:rsidR="00CE7516" w:rsidRPr="00FF305A">
        <w:rPr>
          <w:bCs/>
          <w:iCs/>
          <w:u w:color="000000"/>
          <w:shd w:val="clear" w:color="auto" w:fill="FEFFFE"/>
          <w:lang w:val="es-AR"/>
          <w14:textOutline w14:w="12700" w14:cap="flat" w14:cmpd="sng" w14:algn="ctr">
            <w14:noFill/>
            <w14:prstDash w14:val="solid"/>
            <w14:miter w14:lim="400000"/>
          </w14:textOutline>
        </w:rPr>
        <w:t>EE.UU.</w:t>
      </w:r>
    </w:p>
    <w:p w14:paraId="5BE1E424" w14:textId="77777777" w:rsidR="001A5E04" w:rsidRPr="00FF305A" w:rsidRDefault="001A5E04" w:rsidP="001A5E04">
      <w:pPr>
        <w:rPr>
          <w:lang w:val="es-AR"/>
        </w:rPr>
      </w:pPr>
    </w:p>
    <w:p w14:paraId="03FA24C1" w14:textId="77777777" w:rsidR="001A5E04" w:rsidRPr="00FF305A" w:rsidRDefault="001A5E04" w:rsidP="001B004B">
      <w:pPr>
        <w:pStyle w:val="Textosinformato"/>
        <w:spacing w:line="264" w:lineRule="auto"/>
        <w:jc w:val="both"/>
        <w:rPr>
          <w:rFonts w:ascii="Verdana" w:hAnsi="Verdana"/>
          <w:i/>
          <w:iCs/>
          <w:color w:val="FF0000"/>
          <w:szCs w:val="22"/>
          <w:lang w:val="es-AR"/>
        </w:rPr>
      </w:pPr>
    </w:p>
    <w:p w14:paraId="2E60B444"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4EF0585D"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757AC272"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01828761"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07904060"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440255D4"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28A378C7"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225D227E"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6A00F817"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423A6CA9"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56677539"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5A08DFC6"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217DA77E"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6C8F4A36"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501EF7B9"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4F1242A8"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0A9407B1"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6BF7D0EA"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1D168304"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03ACFA69"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1E0F4C56"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4BF04FF1"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5D379C14"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396B88B4"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6D682845"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4FDDD8D3"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0CD3F6F0"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3AB51853"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5072F866" w14:textId="77777777" w:rsidR="000F4AD5" w:rsidRPr="00FF305A" w:rsidRDefault="000F4AD5" w:rsidP="001B004B">
      <w:pPr>
        <w:pStyle w:val="Textosinformato"/>
        <w:spacing w:line="264" w:lineRule="auto"/>
        <w:jc w:val="both"/>
        <w:rPr>
          <w:rFonts w:ascii="Verdana" w:hAnsi="Verdana"/>
          <w:i/>
          <w:iCs/>
          <w:color w:val="FF0000"/>
          <w:szCs w:val="22"/>
          <w:lang w:val="es-AR"/>
        </w:rPr>
      </w:pPr>
    </w:p>
    <w:p w14:paraId="65B04F7F" w14:textId="77777777" w:rsidR="00E74A03" w:rsidRPr="00FF305A" w:rsidRDefault="00E74A03" w:rsidP="001B004B">
      <w:pPr>
        <w:pStyle w:val="Textosinformato"/>
        <w:spacing w:line="264" w:lineRule="auto"/>
        <w:jc w:val="both"/>
        <w:rPr>
          <w:rFonts w:ascii="Verdana" w:hAnsi="Verdana"/>
          <w:i/>
          <w:iCs/>
          <w:color w:val="FF0000"/>
          <w:szCs w:val="22"/>
          <w:lang w:val="es-AR"/>
        </w:rPr>
      </w:pPr>
    </w:p>
    <w:p w14:paraId="01701194" w14:textId="77777777" w:rsidR="002A47E8" w:rsidRPr="00FF305A" w:rsidRDefault="002A47E8" w:rsidP="001B004B">
      <w:pPr>
        <w:pStyle w:val="Textosinformato"/>
        <w:spacing w:line="264" w:lineRule="auto"/>
        <w:jc w:val="both"/>
        <w:rPr>
          <w:rFonts w:ascii="Verdana" w:hAnsi="Verdana"/>
          <w:i/>
          <w:iCs/>
          <w:color w:val="FF0000"/>
          <w:szCs w:val="22"/>
          <w:lang w:val="es-AR"/>
        </w:rPr>
      </w:pPr>
    </w:p>
    <w:p w14:paraId="3123056F" w14:textId="51F9B154" w:rsidR="001A5E04" w:rsidRPr="00FF305A" w:rsidRDefault="00CE7516" w:rsidP="00C042F9">
      <w:pPr>
        <w:pStyle w:val="Ttulo1"/>
        <w:shd w:val="clear" w:color="auto" w:fill="E5DFEC" w:themeFill="accent4" w:themeFillTint="33"/>
        <w:jc w:val="center"/>
        <w:rPr>
          <w:b/>
          <w:color w:val="5223D7"/>
          <w:sz w:val="36"/>
          <w:lang w:val="es-AR"/>
        </w:rPr>
      </w:pPr>
      <w:bookmarkStart w:id="2" w:name="_Toc87870056"/>
      <w:r w:rsidRPr="00FF305A">
        <w:rPr>
          <w:b/>
          <w:color w:val="5223D7"/>
          <w:sz w:val="36"/>
          <w:lang w:val="es-AR"/>
        </w:rPr>
        <w:t>Cumbre Mundial de Ceguera</w:t>
      </w:r>
      <w:r w:rsidR="001A5E04" w:rsidRPr="00FF305A">
        <w:rPr>
          <w:b/>
          <w:color w:val="5223D7"/>
          <w:sz w:val="36"/>
          <w:lang w:val="es-AR"/>
        </w:rPr>
        <w:t xml:space="preserve"> 2021</w:t>
      </w:r>
      <w:bookmarkEnd w:id="2"/>
    </w:p>
    <w:p w14:paraId="279445D2" w14:textId="77777777" w:rsidR="001A5E04" w:rsidRPr="00FF305A" w:rsidRDefault="001A5E04" w:rsidP="001B004B">
      <w:pPr>
        <w:autoSpaceDE/>
        <w:autoSpaceDN/>
        <w:adjustRightInd/>
        <w:rPr>
          <w:rFonts w:eastAsiaTheme="minorEastAsia"/>
          <w:lang w:val="es-AR" w:eastAsia="en-GB"/>
        </w:rPr>
      </w:pPr>
    </w:p>
    <w:p w14:paraId="7E47629A" w14:textId="1581CEFC" w:rsidR="001A5E04" w:rsidRPr="00FF305A" w:rsidRDefault="00CE7516" w:rsidP="00160F08">
      <w:pPr>
        <w:autoSpaceDE/>
        <w:autoSpaceDN/>
        <w:adjustRightInd/>
        <w:spacing w:line="288" w:lineRule="auto"/>
        <w:jc w:val="both"/>
        <w:rPr>
          <w:rFonts w:eastAsiaTheme="minorEastAsia"/>
          <w:lang w:val="es-AR" w:eastAsia="en-GB"/>
        </w:rPr>
      </w:pPr>
      <w:r w:rsidRPr="00FF305A">
        <w:rPr>
          <w:rFonts w:eastAsiaTheme="minorEastAsia"/>
          <w:lang w:val="es-AR" w:eastAsia="en-GB"/>
        </w:rPr>
        <w:t>La Cumbre Mundial de Ceguera (CMC) se organizó conjuntamente por</w:t>
      </w:r>
      <w:r w:rsidR="001A5E04" w:rsidRPr="00FF305A">
        <w:rPr>
          <w:rFonts w:eastAsiaTheme="minorEastAsia"/>
          <w:lang w:val="es-AR" w:eastAsia="en-GB"/>
        </w:rPr>
        <w:t xml:space="preserve"> </w:t>
      </w:r>
      <w:r w:rsidR="00416F44" w:rsidRPr="00FF305A">
        <w:rPr>
          <w:rFonts w:eastAsiaTheme="minorEastAsia"/>
          <w:lang w:val="es-AR" w:eastAsia="en-GB"/>
        </w:rPr>
        <w:t>la Unión Mundial de Ciegos</w:t>
      </w:r>
      <w:r w:rsidR="001A5E04" w:rsidRPr="00FF305A">
        <w:rPr>
          <w:rFonts w:eastAsiaTheme="minorEastAsia"/>
          <w:lang w:val="es-AR" w:eastAsia="en-GB"/>
        </w:rPr>
        <w:t xml:space="preserve">, </w:t>
      </w:r>
      <w:r w:rsidR="00416F44" w:rsidRPr="00FF305A">
        <w:rPr>
          <w:rFonts w:eastAsiaTheme="minorEastAsia"/>
          <w:lang w:val="es-AR" w:eastAsia="en-GB"/>
        </w:rPr>
        <w:t>Consejo Internacional para la Educación de las Personas con Discapacidad Visual</w:t>
      </w:r>
      <w:r w:rsidR="00A669EF" w:rsidRPr="00FF305A">
        <w:rPr>
          <w:rFonts w:eastAsiaTheme="minorEastAsia"/>
          <w:lang w:val="es-AR" w:eastAsia="en-GB"/>
        </w:rPr>
        <w:t>,</w:t>
      </w:r>
      <w:r w:rsidR="006D0DCF" w:rsidRPr="00FF305A">
        <w:rPr>
          <w:rFonts w:eastAsiaTheme="minorEastAsia"/>
          <w:lang w:val="es-AR" w:eastAsia="en-GB"/>
        </w:rPr>
        <w:t xml:space="preserve"> </w:t>
      </w:r>
      <w:r w:rsidR="00416F44" w:rsidRPr="00FF305A">
        <w:rPr>
          <w:rFonts w:eastAsiaTheme="minorEastAsia"/>
          <w:lang w:val="es-AR" w:eastAsia="en-GB"/>
        </w:rPr>
        <w:t>y</w:t>
      </w:r>
      <w:r w:rsidR="001A5E04" w:rsidRPr="00FF305A">
        <w:rPr>
          <w:rFonts w:eastAsiaTheme="minorEastAsia"/>
          <w:lang w:val="es-AR" w:eastAsia="en-GB"/>
        </w:rPr>
        <w:t xml:space="preserve"> </w:t>
      </w:r>
      <w:r w:rsidR="006D0DCF" w:rsidRPr="00FF305A">
        <w:rPr>
          <w:rFonts w:eastAsiaTheme="minorEastAsia"/>
          <w:lang w:val="es-AR" w:eastAsia="en-GB"/>
        </w:rPr>
        <w:t xml:space="preserve">ONCE, </w:t>
      </w:r>
      <w:r w:rsidR="00416F44" w:rsidRPr="00FF305A">
        <w:rPr>
          <w:rFonts w:eastAsiaTheme="minorEastAsia"/>
          <w:lang w:val="es-AR" w:eastAsia="en-GB"/>
        </w:rPr>
        <w:t>en España del</w:t>
      </w:r>
      <w:r w:rsidR="008B24DF" w:rsidRPr="00FF305A">
        <w:rPr>
          <w:rFonts w:eastAsiaTheme="minorEastAsia"/>
          <w:lang w:val="es-AR" w:eastAsia="en-GB"/>
        </w:rPr>
        <w:t xml:space="preserve"> 28</w:t>
      </w:r>
      <w:r w:rsidR="00416F44" w:rsidRPr="00FF305A">
        <w:rPr>
          <w:rFonts w:eastAsiaTheme="minorEastAsia"/>
          <w:lang w:val="es-AR" w:eastAsia="en-GB"/>
        </w:rPr>
        <w:t xml:space="preserve"> al </w:t>
      </w:r>
      <w:r w:rsidR="008B24DF" w:rsidRPr="00FF305A">
        <w:rPr>
          <w:rFonts w:eastAsiaTheme="minorEastAsia"/>
          <w:lang w:val="es-AR" w:eastAsia="en-GB"/>
        </w:rPr>
        <w:t xml:space="preserve">30 </w:t>
      </w:r>
      <w:r w:rsidR="00416F44" w:rsidRPr="00FF305A">
        <w:rPr>
          <w:rFonts w:eastAsiaTheme="minorEastAsia"/>
          <w:lang w:val="es-AR" w:eastAsia="en-GB"/>
        </w:rPr>
        <w:t>de junio</w:t>
      </w:r>
      <w:r w:rsidR="008B24DF" w:rsidRPr="00FF305A">
        <w:rPr>
          <w:rFonts w:eastAsiaTheme="minorEastAsia"/>
          <w:lang w:val="es-AR" w:eastAsia="en-GB"/>
        </w:rPr>
        <w:t xml:space="preserve"> 2021</w:t>
      </w:r>
      <w:r w:rsidR="00A669EF" w:rsidRPr="00FF305A">
        <w:rPr>
          <w:rFonts w:eastAsiaTheme="minorEastAsia"/>
          <w:lang w:val="es-AR" w:eastAsia="en-GB"/>
        </w:rPr>
        <w:t>,</w:t>
      </w:r>
      <w:r w:rsidR="008B24DF" w:rsidRPr="00FF305A">
        <w:rPr>
          <w:rFonts w:eastAsiaTheme="minorEastAsia"/>
          <w:lang w:val="es-AR" w:eastAsia="en-GB"/>
        </w:rPr>
        <w:t xml:space="preserve"> </w:t>
      </w:r>
      <w:r w:rsidR="00416F44" w:rsidRPr="00FF305A">
        <w:rPr>
          <w:rFonts w:eastAsiaTheme="minorEastAsia"/>
          <w:lang w:val="es-AR" w:eastAsia="en-GB"/>
        </w:rPr>
        <w:t>y tuvo más de</w:t>
      </w:r>
      <w:r w:rsidR="001A5E04" w:rsidRPr="00FF305A">
        <w:rPr>
          <w:rFonts w:eastAsiaTheme="minorEastAsia"/>
          <w:lang w:val="es-AR" w:eastAsia="en-GB"/>
        </w:rPr>
        <w:t xml:space="preserve"> 300</w:t>
      </w:r>
      <w:r w:rsidR="000F4AD5" w:rsidRPr="00FF305A">
        <w:rPr>
          <w:rFonts w:eastAsiaTheme="minorEastAsia"/>
          <w:lang w:val="es-AR" w:eastAsia="en-GB"/>
        </w:rPr>
        <w:t>0</w:t>
      </w:r>
      <w:r w:rsidR="001A5E04" w:rsidRPr="00FF305A">
        <w:rPr>
          <w:rFonts w:eastAsiaTheme="minorEastAsia"/>
          <w:lang w:val="es-AR" w:eastAsia="en-GB"/>
        </w:rPr>
        <w:t xml:space="preserve"> participant</w:t>
      </w:r>
      <w:r w:rsidR="00416F44" w:rsidRPr="00FF305A">
        <w:rPr>
          <w:rFonts w:eastAsiaTheme="minorEastAsia"/>
          <w:lang w:val="es-AR" w:eastAsia="en-GB"/>
        </w:rPr>
        <w:t>e</w:t>
      </w:r>
      <w:r w:rsidR="001A5E04" w:rsidRPr="00FF305A">
        <w:rPr>
          <w:rFonts w:eastAsiaTheme="minorEastAsia"/>
          <w:lang w:val="es-AR" w:eastAsia="en-GB"/>
        </w:rPr>
        <w:t xml:space="preserve">s </w:t>
      </w:r>
      <w:r w:rsidR="00416F44" w:rsidRPr="00FF305A">
        <w:rPr>
          <w:rFonts w:eastAsiaTheme="minorEastAsia"/>
          <w:lang w:val="es-AR" w:eastAsia="en-GB"/>
        </w:rPr>
        <w:t>de más de 170 países</w:t>
      </w:r>
      <w:r w:rsidR="001A5E04" w:rsidRPr="00FF305A">
        <w:rPr>
          <w:rFonts w:eastAsiaTheme="minorEastAsia"/>
          <w:lang w:val="es-AR" w:eastAsia="en-GB"/>
        </w:rPr>
        <w:t xml:space="preserve">.  </w:t>
      </w:r>
    </w:p>
    <w:p w14:paraId="139E9B92" w14:textId="77777777" w:rsidR="001A5E04" w:rsidRPr="00FF305A" w:rsidRDefault="001A5E04" w:rsidP="00160F08">
      <w:pPr>
        <w:autoSpaceDE/>
        <w:autoSpaceDN/>
        <w:adjustRightInd/>
        <w:spacing w:line="288" w:lineRule="auto"/>
        <w:jc w:val="both"/>
        <w:rPr>
          <w:rFonts w:eastAsiaTheme="minorEastAsia"/>
          <w:lang w:val="es-AR" w:eastAsia="en-GB"/>
        </w:rPr>
      </w:pPr>
    </w:p>
    <w:p w14:paraId="46C2D9A0" w14:textId="4A965A5C" w:rsidR="001A5E04" w:rsidRPr="00FF305A" w:rsidRDefault="00416F44" w:rsidP="00160F08">
      <w:pPr>
        <w:autoSpaceDE/>
        <w:autoSpaceDN/>
        <w:adjustRightInd/>
        <w:spacing w:line="288" w:lineRule="auto"/>
        <w:jc w:val="both"/>
        <w:rPr>
          <w:rFonts w:eastAsiaTheme="minorEastAsia"/>
          <w:lang w:val="es-AR" w:eastAsia="en-GB"/>
        </w:rPr>
      </w:pPr>
      <w:r w:rsidRPr="00FF305A">
        <w:rPr>
          <w:rFonts w:eastAsiaTheme="minorEastAsia"/>
          <w:lang w:val="es-AR" w:eastAsia="en-GB"/>
        </w:rPr>
        <w:t xml:space="preserve">Hubo tres </w:t>
      </w:r>
      <w:r w:rsidR="009512E8" w:rsidRPr="00FF305A">
        <w:rPr>
          <w:rFonts w:eastAsiaTheme="minorEastAsia"/>
          <w:lang w:val="es-AR" w:eastAsia="en-GB"/>
        </w:rPr>
        <w:t>componentes</w:t>
      </w:r>
      <w:r w:rsidRPr="00FF305A">
        <w:rPr>
          <w:rFonts w:eastAsiaTheme="minorEastAsia"/>
          <w:lang w:val="es-AR" w:eastAsia="en-GB"/>
        </w:rPr>
        <w:t xml:space="preserve"> de la Cumbre: el primero consistió en </w:t>
      </w:r>
      <w:r w:rsidR="009512E8" w:rsidRPr="00FF305A">
        <w:rPr>
          <w:rFonts w:eastAsiaTheme="minorEastAsia"/>
          <w:lang w:val="es-AR" w:eastAsia="en-GB"/>
        </w:rPr>
        <w:t>la apertura</w:t>
      </w:r>
      <w:r w:rsidRPr="00FF305A">
        <w:rPr>
          <w:rFonts w:eastAsiaTheme="minorEastAsia"/>
          <w:lang w:val="es-AR" w:eastAsia="en-GB"/>
        </w:rPr>
        <w:t xml:space="preserve"> del evento y discursos, que incluyó la ceremonia de lanzamiento de un libro. El segundo componente consistió de una serie de webinarios temáticos </w:t>
      </w:r>
      <w:r w:rsidR="00555F26" w:rsidRPr="00FF305A">
        <w:rPr>
          <w:rFonts w:eastAsiaTheme="minorEastAsia"/>
          <w:lang w:val="es-AR" w:eastAsia="en-GB"/>
        </w:rPr>
        <w:t xml:space="preserve">organizados por la UMC e </w:t>
      </w:r>
      <w:r w:rsidR="001A5E04" w:rsidRPr="00FF305A">
        <w:rPr>
          <w:rFonts w:eastAsiaTheme="minorEastAsia"/>
          <w:lang w:val="es-AR" w:eastAsia="en-GB"/>
        </w:rPr>
        <w:t>ICEVI</w:t>
      </w:r>
      <w:r w:rsidR="00555F26" w:rsidRPr="00FF305A">
        <w:rPr>
          <w:rFonts w:eastAsiaTheme="minorEastAsia"/>
          <w:lang w:val="es-AR" w:eastAsia="en-GB"/>
        </w:rPr>
        <w:t>. Los primeros dos componentes fueron comunes a la UMC e</w:t>
      </w:r>
      <w:r w:rsidR="001A5E04" w:rsidRPr="00FF305A">
        <w:rPr>
          <w:rFonts w:eastAsiaTheme="minorEastAsia"/>
          <w:lang w:val="es-AR" w:eastAsia="en-GB"/>
        </w:rPr>
        <w:t xml:space="preserve"> ICEVI</w:t>
      </w:r>
      <w:r w:rsidR="00A669EF" w:rsidRPr="00FF305A">
        <w:rPr>
          <w:rFonts w:eastAsiaTheme="minorEastAsia"/>
          <w:lang w:val="es-AR" w:eastAsia="en-GB"/>
        </w:rPr>
        <w:t>,</w:t>
      </w:r>
      <w:r w:rsidR="001A5E04" w:rsidRPr="00FF305A">
        <w:rPr>
          <w:rFonts w:eastAsiaTheme="minorEastAsia"/>
          <w:lang w:val="es-AR" w:eastAsia="en-GB"/>
        </w:rPr>
        <w:t xml:space="preserve"> </w:t>
      </w:r>
      <w:r w:rsidR="00555F26" w:rsidRPr="00FF305A">
        <w:rPr>
          <w:rFonts w:eastAsiaTheme="minorEastAsia"/>
          <w:lang w:val="es-AR" w:eastAsia="en-GB"/>
        </w:rPr>
        <w:t xml:space="preserve">mientras que el tercero consistió en las asambleas generales exclusivas de la UMC e </w:t>
      </w:r>
      <w:r w:rsidR="001A5E04" w:rsidRPr="00FF305A">
        <w:rPr>
          <w:rFonts w:eastAsiaTheme="minorEastAsia"/>
          <w:lang w:val="es-AR" w:eastAsia="en-GB"/>
        </w:rPr>
        <w:t>ICEVI</w:t>
      </w:r>
      <w:r w:rsidR="00A669EF" w:rsidRPr="00FF305A">
        <w:rPr>
          <w:rFonts w:eastAsiaTheme="minorEastAsia"/>
          <w:lang w:val="es-AR" w:eastAsia="en-GB"/>
        </w:rPr>
        <w:t>,</w:t>
      </w:r>
      <w:r w:rsidR="001A5E04" w:rsidRPr="00FF305A">
        <w:rPr>
          <w:rFonts w:eastAsiaTheme="minorEastAsia"/>
          <w:lang w:val="es-AR" w:eastAsia="en-GB"/>
        </w:rPr>
        <w:t xml:space="preserve"> </w:t>
      </w:r>
      <w:r w:rsidR="00555F26" w:rsidRPr="00FF305A">
        <w:rPr>
          <w:rFonts w:eastAsiaTheme="minorEastAsia"/>
          <w:lang w:val="es-AR" w:eastAsia="en-GB"/>
        </w:rPr>
        <w:t>de las que solo participaron los delegados de cada organización</w:t>
      </w:r>
      <w:r w:rsidR="001A5E04" w:rsidRPr="00FF305A">
        <w:rPr>
          <w:rFonts w:eastAsiaTheme="minorEastAsia"/>
          <w:lang w:val="es-AR" w:eastAsia="en-GB"/>
        </w:rPr>
        <w:t xml:space="preserve">.  </w:t>
      </w:r>
    </w:p>
    <w:p w14:paraId="3C23A1B2" w14:textId="77777777" w:rsidR="001A5E04" w:rsidRPr="00FF305A" w:rsidRDefault="001A5E04" w:rsidP="00160F08">
      <w:pPr>
        <w:autoSpaceDE/>
        <w:autoSpaceDN/>
        <w:adjustRightInd/>
        <w:spacing w:line="288" w:lineRule="auto"/>
        <w:jc w:val="both"/>
        <w:rPr>
          <w:rFonts w:eastAsiaTheme="minorEastAsia"/>
          <w:lang w:val="es-AR" w:eastAsia="en-GB"/>
        </w:rPr>
      </w:pPr>
    </w:p>
    <w:p w14:paraId="3DFF09F3" w14:textId="3CD58FF5" w:rsidR="001A5E04" w:rsidRPr="00FF305A" w:rsidRDefault="00555F26" w:rsidP="00160F08">
      <w:pPr>
        <w:autoSpaceDE/>
        <w:autoSpaceDN/>
        <w:adjustRightInd/>
        <w:spacing w:line="288" w:lineRule="auto"/>
        <w:jc w:val="both"/>
        <w:rPr>
          <w:rFonts w:eastAsiaTheme="minorEastAsia"/>
          <w:lang w:val="es-AR" w:eastAsia="en-GB"/>
        </w:rPr>
      </w:pPr>
      <w:r w:rsidRPr="00FF305A">
        <w:rPr>
          <w:rFonts w:eastAsiaTheme="minorEastAsia"/>
          <w:lang w:val="es-AR" w:eastAsia="en-GB"/>
        </w:rPr>
        <w:t>Las siguientes secciones brindan detalles de</w:t>
      </w:r>
      <w:r w:rsidR="00D504D8" w:rsidRPr="00FF305A">
        <w:rPr>
          <w:rFonts w:eastAsiaTheme="minorEastAsia"/>
          <w:lang w:val="es-AR" w:eastAsia="en-GB"/>
        </w:rPr>
        <w:t>l acta de la</w:t>
      </w:r>
      <w:r w:rsidRPr="00FF305A">
        <w:rPr>
          <w:rFonts w:eastAsiaTheme="minorEastAsia"/>
          <w:lang w:val="es-AR" w:eastAsia="en-GB"/>
        </w:rPr>
        <w:t xml:space="preserve"> Asamblea General de</w:t>
      </w:r>
      <w:r w:rsidR="001A5E04" w:rsidRPr="00FF305A">
        <w:rPr>
          <w:rFonts w:eastAsiaTheme="minorEastAsia"/>
          <w:lang w:val="es-AR" w:eastAsia="en-GB"/>
        </w:rPr>
        <w:t xml:space="preserve"> ICEVI</w:t>
      </w:r>
      <w:r w:rsidRPr="00FF305A">
        <w:rPr>
          <w:rFonts w:eastAsiaTheme="minorEastAsia"/>
          <w:lang w:val="es-AR" w:eastAsia="en-GB"/>
        </w:rPr>
        <w:t xml:space="preserve">, </w:t>
      </w:r>
      <w:r w:rsidR="00D504D8" w:rsidRPr="00FF305A">
        <w:rPr>
          <w:rFonts w:eastAsiaTheme="minorEastAsia"/>
          <w:lang w:val="es-AR" w:eastAsia="en-GB"/>
        </w:rPr>
        <w:t>resúmenes de los webinarios organizados por</w:t>
      </w:r>
      <w:r w:rsidR="001A5E04" w:rsidRPr="00FF305A">
        <w:rPr>
          <w:rFonts w:eastAsiaTheme="minorEastAsia"/>
          <w:lang w:val="es-AR" w:eastAsia="en-GB"/>
        </w:rPr>
        <w:t xml:space="preserve"> ICEVI</w:t>
      </w:r>
      <w:r w:rsidR="00A669EF" w:rsidRPr="00FF305A">
        <w:rPr>
          <w:rFonts w:eastAsiaTheme="minorEastAsia"/>
          <w:lang w:val="es-AR" w:eastAsia="en-GB"/>
        </w:rPr>
        <w:t>,</w:t>
      </w:r>
      <w:r w:rsidR="001A5E04" w:rsidRPr="00FF305A">
        <w:rPr>
          <w:rFonts w:eastAsiaTheme="minorEastAsia"/>
          <w:lang w:val="es-AR" w:eastAsia="en-GB"/>
        </w:rPr>
        <w:t xml:space="preserve"> </w:t>
      </w:r>
      <w:r w:rsidR="00D504D8" w:rsidRPr="00FF305A">
        <w:rPr>
          <w:rFonts w:eastAsiaTheme="minorEastAsia"/>
          <w:lang w:val="es-AR" w:eastAsia="en-GB"/>
        </w:rPr>
        <w:t>y algunas opiniones de los participantes de la región Asia Oriental que asistieron a las sesiones de la Asamblea General</w:t>
      </w:r>
      <w:r w:rsidR="001A5E04" w:rsidRPr="00FF305A">
        <w:rPr>
          <w:rFonts w:eastAsiaTheme="minorEastAsia"/>
          <w:lang w:val="es-AR" w:eastAsia="en-GB"/>
        </w:rPr>
        <w:t xml:space="preserve">. </w:t>
      </w:r>
    </w:p>
    <w:p w14:paraId="7C2D7269" w14:textId="77777777" w:rsidR="001A5E04" w:rsidRPr="00FF305A" w:rsidRDefault="001A5E04" w:rsidP="001B004B">
      <w:pPr>
        <w:autoSpaceDE/>
        <w:autoSpaceDN/>
        <w:adjustRightInd/>
        <w:rPr>
          <w:rFonts w:eastAsiaTheme="minorEastAsia"/>
          <w:lang w:val="es-AR" w:eastAsia="en-GB"/>
        </w:rPr>
      </w:pPr>
    </w:p>
    <w:p w14:paraId="768B1CC1" w14:textId="77777777" w:rsidR="001A5E04" w:rsidRPr="00FF305A" w:rsidRDefault="001A5E04" w:rsidP="001A5E04">
      <w:pPr>
        <w:rPr>
          <w:lang w:val="es-AR"/>
        </w:rPr>
      </w:pPr>
    </w:p>
    <w:p w14:paraId="51DB06A2" w14:textId="77777777" w:rsidR="00001158" w:rsidRPr="00FF305A" w:rsidRDefault="00D044FC" w:rsidP="000F4AD5">
      <w:pPr>
        <w:autoSpaceDE/>
        <w:autoSpaceDN/>
        <w:adjustRightInd/>
        <w:spacing w:after="200" w:line="276" w:lineRule="auto"/>
        <w:jc w:val="center"/>
        <w:rPr>
          <w:rFonts w:cs="Verdana"/>
          <w:kern w:val="2"/>
          <w:sz w:val="22"/>
          <w:szCs w:val="22"/>
          <w:lang w:val="es-AR"/>
        </w:rPr>
      </w:pPr>
      <w:r w:rsidRPr="00FF305A">
        <w:rPr>
          <w:rFonts w:cs="Verdana"/>
          <w:kern w:val="2"/>
          <w:sz w:val="22"/>
          <w:szCs w:val="22"/>
          <w:lang w:val="es-AR"/>
        </w:rPr>
        <w:br w:type="page"/>
      </w:r>
    </w:p>
    <w:p w14:paraId="6C56B325" w14:textId="494BFAEC" w:rsidR="00D044FC" w:rsidRPr="00FF305A" w:rsidRDefault="005C52DE" w:rsidP="00C042F9">
      <w:pPr>
        <w:pStyle w:val="Ttulo1"/>
        <w:shd w:val="clear" w:color="auto" w:fill="E5DFEC" w:themeFill="accent4" w:themeFillTint="33"/>
        <w:jc w:val="center"/>
        <w:rPr>
          <w:b/>
          <w:color w:val="5223D7"/>
          <w:sz w:val="36"/>
          <w:lang w:val="es-AR"/>
        </w:rPr>
      </w:pPr>
      <w:bookmarkStart w:id="3" w:name="_Toc87870057"/>
      <w:r w:rsidRPr="00FF305A">
        <w:rPr>
          <w:b/>
          <w:color w:val="5223D7"/>
          <w:sz w:val="36"/>
          <w:lang w:val="es-AR"/>
        </w:rPr>
        <w:lastRenderedPageBreak/>
        <w:t xml:space="preserve">Asamblea General de </w:t>
      </w:r>
      <w:r w:rsidR="00F42808" w:rsidRPr="00FF305A">
        <w:rPr>
          <w:b/>
          <w:color w:val="5223D7"/>
          <w:sz w:val="36"/>
          <w:lang w:val="es-AR"/>
        </w:rPr>
        <w:t>ICEVI 2021</w:t>
      </w:r>
      <w:r w:rsidR="00C042F9" w:rsidRPr="00FF305A">
        <w:rPr>
          <w:b/>
          <w:color w:val="5223D7"/>
          <w:sz w:val="36"/>
          <w:lang w:val="es-AR"/>
        </w:rPr>
        <w:br/>
      </w:r>
      <w:bookmarkEnd w:id="3"/>
      <w:r w:rsidRPr="00FF305A">
        <w:rPr>
          <w:b/>
          <w:color w:val="5223D7"/>
          <w:sz w:val="36"/>
          <w:lang w:val="es-AR"/>
        </w:rPr>
        <w:t>ACTA</w:t>
      </w:r>
    </w:p>
    <w:p w14:paraId="3DEE6A92" w14:textId="77777777" w:rsidR="002A47E8" w:rsidRPr="00FF305A" w:rsidRDefault="002A47E8" w:rsidP="002D64F0">
      <w:pPr>
        <w:pStyle w:val="Style3"/>
        <w:shd w:val="clear" w:color="auto" w:fill="auto"/>
        <w:rPr>
          <w:lang w:val="es-AR"/>
        </w:rPr>
      </w:pPr>
    </w:p>
    <w:p w14:paraId="55237738" w14:textId="4FECC23C" w:rsidR="00F42808" w:rsidRPr="00FF305A" w:rsidRDefault="005C52DE" w:rsidP="00C227FE">
      <w:pPr>
        <w:pStyle w:val="Prrafodelista"/>
        <w:numPr>
          <w:ilvl w:val="0"/>
          <w:numId w:val="3"/>
        </w:numPr>
        <w:tabs>
          <w:tab w:val="left" w:pos="709"/>
          <w:tab w:val="left" w:pos="3969"/>
          <w:tab w:val="left" w:pos="4395"/>
        </w:tabs>
        <w:autoSpaceDE/>
        <w:autoSpaceDN/>
        <w:adjustRightInd/>
        <w:spacing w:line="264" w:lineRule="auto"/>
        <w:ind w:left="709" w:hanging="709"/>
        <w:jc w:val="both"/>
        <w:rPr>
          <w:lang w:val="es-AR"/>
        </w:rPr>
      </w:pPr>
      <w:r w:rsidRPr="00FF305A">
        <w:rPr>
          <w:bCs/>
          <w:lang w:val="es-AR"/>
        </w:rPr>
        <w:t xml:space="preserve">La </w:t>
      </w:r>
      <w:r w:rsidR="00F42808" w:rsidRPr="00FF305A">
        <w:rPr>
          <w:bCs/>
          <w:lang w:val="es-AR"/>
        </w:rPr>
        <w:t>Dr</w:t>
      </w:r>
      <w:r w:rsidRPr="00FF305A">
        <w:rPr>
          <w:bCs/>
          <w:lang w:val="es-AR"/>
        </w:rPr>
        <w:t>a</w:t>
      </w:r>
      <w:r w:rsidR="00F42808" w:rsidRPr="00FF305A">
        <w:rPr>
          <w:bCs/>
          <w:lang w:val="es-AR"/>
        </w:rPr>
        <w:t xml:space="preserve">. Frances Gentle, </w:t>
      </w:r>
      <w:r w:rsidR="00F42808" w:rsidRPr="00FF305A">
        <w:rPr>
          <w:lang w:val="es-AR"/>
        </w:rPr>
        <w:t>President</w:t>
      </w:r>
      <w:r w:rsidRPr="00FF305A">
        <w:rPr>
          <w:lang w:val="es-AR"/>
        </w:rPr>
        <w:t>e</w:t>
      </w:r>
      <w:r w:rsidR="00F42808" w:rsidRPr="00FF305A">
        <w:rPr>
          <w:lang w:val="es-AR"/>
        </w:rPr>
        <w:t>, ICEVI</w:t>
      </w:r>
      <w:r w:rsidRPr="00FF305A">
        <w:rPr>
          <w:lang w:val="es-AR"/>
        </w:rPr>
        <w:t xml:space="preserve">, quien presidió la Asamblea </w:t>
      </w:r>
      <w:r w:rsidR="009512E8" w:rsidRPr="00FF305A">
        <w:rPr>
          <w:lang w:val="es-AR"/>
        </w:rPr>
        <w:t>General</w:t>
      </w:r>
      <w:r w:rsidRPr="00FF305A">
        <w:rPr>
          <w:lang w:val="es-AR"/>
        </w:rPr>
        <w:t xml:space="preserve"> les dio la bienvenida a los delegados</w:t>
      </w:r>
      <w:r w:rsidR="00F42808" w:rsidRPr="00FF305A">
        <w:rPr>
          <w:lang w:val="es-AR"/>
        </w:rPr>
        <w:t>.</w:t>
      </w:r>
    </w:p>
    <w:p w14:paraId="4CA18505" w14:textId="77777777" w:rsidR="00F42808" w:rsidRPr="00FF305A" w:rsidRDefault="00F42808" w:rsidP="00F42808">
      <w:pPr>
        <w:pStyle w:val="Prrafodelista"/>
        <w:tabs>
          <w:tab w:val="left" w:pos="709"/>
          <w:tab w:val="left" w:pos="3969"/>
          <w:tab w:val="left" w:pos="4395"/>
        </w:tabs>
        <w:spacing w:line="264" w:lineRule="auto"/>
        <w:ind w:left="709" w:hanging="709"/>
        <w:jc w:val="both"/>
        <w:rPr>
          <w:lang w:val="es-AR"/>
        </w:rPr>
      </w:pPr>
    </w:p>
    <w:p w14:paraId="6B78FD4F" w14:textId="73278C17" w:rsidR="00F42808" w:rsidRPr="00FF305A" w:rsidRDefault="005C52DE" w:rsidP="00C227FE">
      <w:pPr>
        <w:pStyle w:val="Prrafodelista"/>
        <w:numPr>
          <w:ilvl w:val="0"/>
          <w:numId w:val="3"/>
        </w:numPr>
        <w:tabs>
          <w:tab w:val="left" w:pos="709"/>
        </w:tabs>
        <w:autoSpaceDE/>
        <w:autoSpaceDN/>
        <w:adjustRightInd/>
        <w:spacing w:line="264" w:lineRule="auto"/>
        <w:ind w:left="709" w:hanging="709"/>
        <w:jc w:val="both"/>
        <w:rPr>
          <w:lang w:val="es-AR"/>
        </w:rPr>
      </w:pPr>
      <w:r w:rsidRPr="00FF305A">
        <w:rPr>
          <w:lang w:val="es-AR"/>
        </w:rPr>
        <w:t xml:space="preserve">Los siguientes </w:t>
      </w:r>
      <w:r w:rsidR="00F42808" w:rsidRPr="00FF305A">
        <w:rPr>
          <w:lang w:val="es-AR"/>
        </w:rPr>
        <w:t xml:space="preserve">8 </w:t>
      </w:r>
      <w:r w:rsidRPr="00FF305A">
        <w:rPr>
          <w:lang w:val="es-AR"/>
        </w:rPr>
        <w:t>contribuidores clave y también muchos amigos de</w:t>
      </w:r>
      <w:r w:rsidR="00F42808" w:rsidRPr="00FF305A">
        <w:rPr>
          <w:lang w:val="es-AR"/>
        </w:rPr>
        <w:t xml:space="preserve"> ICEVI </w:t>
      </w:r>
      <w:r w:rsidRPr="00FF305A">
        <w:rPr>
          <w:lang w:val="es-AR"/>
        </w:rPr>
        <w:t>a nivel regional y nacional fallecieron durante el cuatrienio</w:t>
      </w:r>
      <w:r w:rsidR="00F42808" w:rsidRPr="00FF305A">
        <w:rPr>
          <w:lang w:val="es-AR"/>
        </w:rPr>
        <w:t xml:space="preserve">. </w:t>
      </w:r>
    </w:p>
    <w:p w14:paraId="1B9AC081" w14:textId="77777777" w:rsidR="00F42808" w:rsidRPr="00FF305A" w:rsidRDefault="00F42808" w:rsidP="00F42808">
      <w:pPr>
        <w:spacing w:line="264" w:lineRule="auto"/>
        <w:jc w:val="both"/>
        <w:rPr>
          <w:lang w:val="es-AR"/>
        </w:rPr>
      </w:pPr>
    </w:p>
    <w:p w14:paraId="1AD7D1A2" w14:textId="19104334" w:rsidR="00F42808" w:rsidRPr="00FF305A" w:rsidRDefault="00F42808" w:rsidP="00C227FE">
      <w:pPr>
        <w:pStyle w:val="Prrafodelista"/>
        <w:numPr>
          <w:ilvl w:val="0"/>
          <w:numId w:val="11"/>
        </w:numPr>
        <w:autoSpaceDE/>
        <w:autoSpaceDN/>
        <w:adjustRightInd/>
        <w:spacing w:after="100" w:line="264" w:lineRule="auto"/>
        <w:ind w:left="1134" w:hanging="425"/>
        <w:contextualSpacing w:val="0"/>
        <w:jc w:val="both"/>
        <w:rPr>
          <w:lang w:val="es-AR"/>
        </w:rPr>
      </w:pPr>
      <w:r w:rsidRPr="00FF305A">
        <w:rPr>
          <w:b/>
          <w:lang w:val="es-AR"/>
        </w:rPr>
        <w:t>William G. Brohier,</w:t>
      </w:r>
      <w:r w:rsidRPr="00FF305A">
        <w:rPr>
          <w:lang w:val="es-AR"/>
        </w:rPr>
        <w:t xml:space="preserve"> </w:t>
      </w:r>
      <w:r w:rsidR="005C52DE" w:rsidRPr="00FF305A">
        <w:rPr>
          <w:lang w:val="es-AR"/>
        </w:rPr>
        <w:t>Ex Presidente</w:t>
      </w:r>
      <w:r w:rsidRPr="00FF305A">
        <w:rPr>
          <w:lang w:val="es-AR"/>
        </w:rPr>
        <w:t xml:space="preserve">, ICEVI </w:t>
      </w:r>
    </w:p>
    <w:p w14:paraId="6491F33D" w14:textId="71BAAD2F" w:rsidR="00F42808" w:rsidRPr="00FF305A" w:rsidRDefault="00F42808" w:rsidP="00C227FE">
      <w:pPr>
        <w:pStyle w:val="Prrafodelista"/>
        <w:numPr>
          <w:ilvl w:val="0"/>
          <w:numId w:val="11"/>
        </w:numPr>
        <w:autoSpaceDE/>
        <w:autoSpaceDN/>
        <w:adjustRightInd/>
        <w:spacing w:after="100" w:line="264" w:lineRule="auto"/>
        <w:ind w:left="1134" w:hanging="425"/>
        <w:contextualSpacing w:val="0"/>
        <w:jc w:val="both"/>
        <w:rPr>
          <w:lang w:val="es-AR"/>
        </w:rPr>
      </w:pPr>
      <w:r w:rsidRPr="00FF305A">
        <w:rPr>
          <w:b/>
          <w:lang w:val="es-AR"/>
        </w:rPr>
        <w:t>Susan Jay Spungin,</w:t>
      </w:r>
      <w:r w:rsidRPr="00FF305A">
        <w:rPr>
          <w:lang w:val="es-AR"/>
        </w:rPr>
        <w:t xml:space="preserve"> </w:t>
      </w:r>
      <w:r w:rsidR="005C52DE" w:rsidRPr="00FF305A">
        <w:rPr>
          <w:lang w:val="es-AR"/>
        </w:rPr>
        <w:t>Ex Vice Presidente</w:t>
      </w:r>
      <w:r w:rsidRPr="00FF305A">
        <w:rPr>
          <w:lang w:val="es-AR"/>
        </w:rPr>
        <w:t>, ICEVI</w:t>
      </w:r>
    </w:p>
    <w:p w14:paraId="4E2D5EA0" w14:textId="41AC4FAA" w:rsidR="00F42808" w:rsidRPr="00FF305A" w:rsidRDefault="00F42808" w:rsidP="00C227FE">
      <w:pPr>
        <w:pStyle w:val="Prrafodelista"/>
        <w:numPr>
          <w:ilvl w:val="0"/>
          <w:numId w:val="11"/>
        </w:numPr>
        <w:autoSpaceDE/>
        <w:autoSpaceDN/>
        <w:adjustRightInd/>
        <w:spacing w:after="100" w:line="264" w:lineRule="auto"/>
        <w:ind w:left="1134" w:hanging="425"/>
        <w:contextualSpacing w:val="0"/>
        <w:jc w:val="both"/>
        <w:rPr>
          <w:lang w:val="es-AR"/>
        </w:rPr>
      </w:pPr>
      <w:r w:rsidRPr="00FF305A">
        <w:rPr>
          <w:b/>
          <w:lang w:val="es-AR"/>
        </w:rPr>
        <w:t>Ken Stuckey,</w:t>
      </w:r>
      <w:r w:rsidRPr="00FF305A">
        <w:rPr>
          <w:lang w:val="es-AR"/>
        </w:rPr>
        <w:t xml:space="preserve"> Editor, </w:t>
      </w:r>
      <w:r w:rsidR="005C52DE" w:rsidRPr="00FF305A">
        <w:rPr>
          <w:lang w:val="es-AR"/>
        </w:rPr>
        <w:t xml:space="preserve">Libro de Historia de </w:t>
      </w:r>
      <w:r w:rsidRPr="00FF305A">
        <w:rPr>
          <w:lang w:val="es-AR"/>
        </w:rPr>
        <w:t>ICEVI, 2002</w:t>
      </w:r>
    </w:p>
    <w:p w14:paraId="3D93F671" w14:textId="0804DD1F" w:rsidR="00F42808" w:rsidRPr="00FF305A" w:rsidRDefault="00F42808" w:rsidP="00C227FE">
      <w:pPr>
        <w:pStyle w:val="Prrafodelista"/>
        <w:numPr>
          <w:ilvl w:val="0"/>
          <w:numId w:val="11"/>
        </w:numPr>
        <w:autoSpaceDE/>
        <w:autoSpaceDN/>
        <w:adjustRightInd/>
        <w:spacing w:after="100" w:line="264" w:lineRule="auto"/>
        <w:ind w:left="1134" w:hanging="425"/>
        <w:contextualSpacing w:val="0"/>
        <w:jc w:val="both"/>
        <w:rPr>
          <w:lang w:val="es-AR"/>
        </w:rPr>
      </w:pPr>
      <w:r w:rsidRPr="00FF305A">
        <w:rPr>
          <w:b/>
          <w:lang w:val="es-AR"/>
        </w:rPr>
        <w:t>Panagiota (Betty) Leotsakou,</w:t>
      </w:r>
      <w:r w:rsidRPr="00FF305A">
        <w:rPr>
          <w:lang w:val="es-AR"/>
        </w:rPr>
        <w:t xml:space="preserve"> </w:t>
      </w:r>
      <w:r w:rsidR="005C52DE" w:rsidRPr="00FF305A">
        <w:rPr>
          <w:lang w:val="es-AR"/>
        </w:rPr>
        <w:t>Ex Presidente Regional</w:t>
      </w:r>
      <w:r w:rsidRPr="00FF305A">
        <w:rPr>
          <w:lang w:val="es-AR"/>
        </w:rPr>
        <w:t>, ICEVI Europ</w:t>
      </w:r>
      <w:r w:rsidR="005C52DE" w:rsidRPr="00FF305A">
        <w:rPr>
          <w:lang w:val="es-AR"/>
        </w:rPr>
        <w:t>a</w:t>
      </w:r>
    </w:p>
    <w:p w14:paraId="7062307A" w14:textId="6A56BDBE" w:rsidR="00F42808" w:rsidRPr="00FF305A" w:rsidRDefault="00F42808" w:rsidP="00C227FE">
      <w:pPr>
        <w:pStyle w:val="Prrafodelista"/>
        <w:numPr>
          <w:ilvl w:val="0"/>
          <w:numId w:val="11"/>
        </w:numPr>
        <w:autoSpaceDE/>
        <w:autoSpaceDN/>
        <w:adjustRightInd/>
        <w:spacing w:after="100" w:line="264" w:lineRule="auto"/>
        <w:ind w:left="1134" w:hanging="425"/>
        <w:contextualSpacing w:val="0"/>
        <w:jc w:val="both"/>
        <w:rPr>
          <w:lang w:val="es-AR"/>
        </w:rPr>
      </w:pPr>
      <w:r w:rsidRPr="00FF305A">
        <w:rPr>
          <w:b/>
          <w:lang w:val="es-AR"/>
        </w:rPr>
        <w:t>Dr. James Aiwa,</w:t>
      </w:r>
      <w:r w:rsidRPr="00FF305A">
        <w:rPr>
          <w:lang w:val="es-AR"/>
        </w:rPr>
        <w:t xml:space="preserve"> </w:t>
      </w:r>
      <w:r w:rsidR="005C52DE" w:rsidRPr="00FF305A">
        <w:rPr>
          <w:lang w:val="es-AR"/>
        </w:rPr>
        <w:t>Ex Presidente Regional</w:t>
      </w:r>
      <w:r w:rsidRPr="00FF305A">
        <w:rPr>
          <w:lang w:val="es-AR"/>
        </w:rPr>
        <w:t xml:space="preserve">, ICEVI </w:t>
      </w:r>
      <w:r w:rsidR="005C52DE" w:rsidRPr="00FF305A">
        <w:rPr>
          <w:lang w:val="es-AR"/>
        </w:rPr>
        <w:t>Pacífico</w:t>
      </w:r>
    </w:p>
    <w:p w14:paraId="01EAB9F3" w14:textId="7C80F056" w:rsidR="00F42808" w:rsidRPr="00FF305A" w:rsidRDefault="005C52DE" w:rsidP="00C227FE">
      <w:pPr>
        <w:pStyle w:val="Prrafodelista"/>
        <w:numPr>
          <w:ilvl w:val="0"/>
          <w:numId w:val="11"/>
        </w:numPr>
        <w:autoSpaceDE/>
        <w:autoSpaceDN/>
        <w:adjustRightInd/>
        <w:spacing w:after="100" w:line="264" w:lineRule="auto"/>
        <w:ind w:left="1134" w:hanging="425"/>
        <w:contextualSpacing w:val="0"/>
        <w:jc w:val="both"/>
        <w:rPr>
          <w:lang w:val="es-AR"/>
        </w:rPr>
      </w:pPr>
      <w:r w:rsidRPr="00FF305A">
        <w:rPr>
          <w:b/>
          <w:lang w:val="es-AR"/>
        </w:rPr>
        <w:t>S</w:t>
      </w:r>
      <w:r w:rsidR="00F42808" w:rsidRPr="00FF305A">
        <w:rPr>
          <w:b/>
          <w:lang w:val="es-AR"/>
        </w:rPr>
        <w:t>r. A.K. Mittal,</w:t>
      </w:r>
      <w:r w:rsidR="00F42808" w:rsidRPr="00FF305A">
        <w:rPr>
          <w:lang w:val="es-AR"/>
        </w:rPr>
        <w:t xml:space="preserve"> </w:t>
      </w:r>
      <w:r w:rsidRPr="00FF305A">
        <w:rPr>
          <w:lang w:val="es-AR"/>
        </w:rPr>
        <w:t>Representante de la UMC</w:t>
      </w:r>
      <w:r w:rsidR="009512E8">
        <w:rPr>
          <w:lang w:val="es-AR"/>
        </w:rPr>
        <w:t xml:space="preserve"> </w:t>
      </w:r>
      <w:r w:rsidRPr="00FF305A">
        <w:rPr>
          <w:lang w:val="es-AR"/>
        </w:rPr>
        <w:t>en el Comité Ejecutivo de</w:t>
      </w:r>
      <w:r w:rsidR="00F42808" w:rsidRPr="00FF305A">
        <w:rPr>
          <w:lang w:val="es-AR"/>
        </w:rPr>
        <w:t xml:space="preserve"> ICEVI</w:t>
      </w:r>
    </w:p>
    <w:p w14:paraId="24EC5C0C" w14:textId="7E0D10B7" w:rsidR="00F42808" w:rsidRPr="00FF305A" w:rsidRDefault="00F42808" w:rsidP="00C227FE">
      <w:pPr>
        <w:pStyle w:val="Prrafodelista"/>
        <w:numPr>
          <w:ilvl w:val="0"/>
          <w:numId w:val="11"/>
        </w:numPr>
        <w:autoSpaceDE/>
        <w:autoSpaceDN/>
        <w:adjustRightInd/>
        <w:spacing w:after="100" w:line="264" w:lineRule="auto"/>
        <w:ind w:left="1134" w:hanging="425"/>
        <w:contextualSpacing w:val="0"/>
        <w:jc w:val="both"/>
        <w:rPr>
          <w:lang w:val="es-AR"/>
        </w:rPr>
      </w:pPr>
      <w:r w:rsidRPr="00FF305A">
        <w:rPr>
          <w:b/>
          <w:lang w:val="es-AR"/>
        </w:rPr>
        <w:t>Profesor N.K. Jangira,</w:t>
      </w:r>
      <w:r w:rsidRPr="00FF305A">
        <w:rPr>
          <w:lang w:val="es-AR"/>
        </w:rPr>
        <w:t xml:space="preserve"> </w:t>
      </w:r>
      <w:r w:rsidR="00CA3087" w:rsidRPr="00FF305A">
        <w:rPr>
          <w:lang w:val="es-AR"/>
        </w:rPr>
        <w:t xml:space="preserve">Premiado de </w:t>
      </w:r>
      <w:r w:rsidRPr="00FF305A">
        <w:rPr>
          <w:lang w:val="es-AR"/>
        </w:rPr>
        <w:t>ICEVI, India</w:t>
      </w:r>
    </w:p>
    <w:p w14:paraId="1A93F7C1" w14:textId="3E96FB70" w:rsidR="00F42808" w:rsidRPr="00FF305A" w:rsidRDefault="00F42808" w:rsidP="00C227FE">
      <w:pPr>
        <w:pStyle w:val="Prrafodelista"/>
        <w:numPr>
          <w:ilvl w:val="0"/>
          <w:numId w:val="11"/>
        </w:numPr>
        <w:autoSpaceDE/>
        <w:autoSpaceDN/>
        <w:adjustRightInd/>
        <w:spacing w:after="100" w:line="264" w:lineRule="auto"/>
        <w:ind w:left="1134" w:hanging="425"/>
        <w:contextualSpacing w:val="0"/>
        <w:jc w:val="both"/>
        <w:rPr>
          <w:lang w:val="es-AR"/>
        </w:rPr>
      </w:pPr>
      <w:r w:rsidRPr="00FF305A">
        <w:rPr>
          <w:b/>
          <w:lang w:val="es-AR"/>
        </w:rPr>
        <w:t>Dr. Elly Macha,</w:t>
      </w:r>
      <w:r w:rsidRPr="00FF305A">
        <w:rPr>
          <w:lang w:val="es-AR"/>
        </w:rPr>
        <w:t xml:space="preserve"> </w:t>
      </w:r>
      <w:r w:rsidR="007944D1" w:rsidRPr="00FF305A">
        <w:rPr>
          <w:lang w:val="es-AR"/>
        </w:rPr>
        <w:t>Vice Presidente Regional</w:t>
      </w:r>
      <w:r w:rsidRPr="00FF305A">
        <w:rPr>
          <w:lang w:val="es-AR"/>
        </w:rPr>
        <w:t xml:space="preserve">, ICEVI </w:t>
      </w:r>
      <w:r w:rsidR="007944D1" w:rsidRPr="00FF305A">
        <w:rPr>
          <w:lang w:val="es-AR"/>
        </w:rPr>
        <w:t>África</w:t>
      </w:r>
    </w:p>
    <w:p w14:paraId="399464DB" w14:textId="77777777" w:rsidR="00F42808" w:rsidRPr="00FF305A" w:rsidRDefault="00F42808" w:rsidP="00F42808">
      <w:pPr>
        <w:spacing w:line="264" w:lineRule="auto"/>
        <w:ind w:left="709"/>
        <w:jc w:val="both"/>
        <w:rPr>
          <w:lang w:val="es-AR"/>
        </w:rPr>
      </w:pPr>
    </w:p>
    <w:p w14:paraId="0CEDF2D0" w14:textId="2B22785B" w:rsidR="00F42808" w:rsidRPr="00FF305A" w:rsidRDefault="007944D1" w:rsidP="00F42808">
      <w:pPr>
        <w:spacing w:line="264" w:lineRule="auto"/>
        <w:ind w:left="709"/>
        <w:jc w:val="both"/>
        <w:rPr>
          <w:lang w:val="es-AR"/>
        </w:rPr>
      </w:pPr>
      <w:r w:rsidRPr="00FF305A">
        <w:rPr>
          <w:lang w:val="es-AR"/>
        </w:rPr>
        <w:t>La Sra</w:t>
      </w:r>
      <w:r w:rsidR="00F42808" w:rsidRPr="00FF305A">
        <w:rPr>
          <w:lang w:val="es-AR"/>
        </w:rPr>
        <w:t xml:space="preserve">. Nandini Rawal, </w:t>
      </w:r>
      <w:r w:rsidRPr="00FF305A">
        <w:rPr>
          <w:lang w:val="es-AR"/>
        </w:rPr>
        <w:t xml:space="preserve">Tesorera de </w:t>
      </w:r>
      <w:r w:rsidR="00A669EF" w:rsidRPr="00FF305A">
        <w:rPr>
          <w:lang w:val="es-AR"/>
        </w:rPr>
        <w:t>ICEVI</w:t>
      </w:r>
      <w:r w:rsidR="00F42808" w:rsidRPr="00FF305A">
        <w:rPr>
          <w:lang w:val="es-AR"/>
        </w:rPr>
        <w:t xml:space="preserve">, </w:t>
      </w:r>
      <w:r w:rsidRPr="00FF305A">
        <w:rPr>
          <w:lang w:val="es-AR"/>
        </w:rPr>
        <w:t>rindió homenaje y solicitó un minut</w:t>
      </w:r>
      <w:r w:rsidR="00E8398A">
        <w:rPr>
          <w:lang w:val="es-AR"/>
        </w:rPr>
        <w:t xml:space="preserve">o </w:t>
      </w:r>
      <w:r w:rsidRPr="00FF305A">
        <w:rPr>
          <w:lang w:val="es-AR"/>
        </w:rPr>
        <w:t xml:space="preserve">de silencio </w:t>
      </w:r>
      <w:r w:rsidR="008E66B5" w:rsidRPr="00FF305A">
        <w:rPr>
          <w:lang w:val="es-AR"/>
        </w:rPr>
        <w:t>en muestra de respeto a los fallecidos</w:t>
      </w:r>
      <w:r w:rsidR="00F42808" w:rsidRPr="00FF305A">
        <w:rPr>
          <w:lang w:val="es-AR"/>
        </w:rPr>
        <w:t>.</w:t>
      </w:r>
    </w:p>
    <w:p w14:paraId="1F88D375" w14:textId="77777777" w:rsidR="00F42808" w:rsidRPr="00FF305A" w:rsidRDefault="00F42808" w:rsidP="00F42808">
      <w:pPr>
        <w:spacing w:line="264" w:lineRule="auto"/>
        <w:jc w:val="both"/>
        <w:rPr>
          <w:lang w:val="es-AR"/>
        </w:rPr>
      </w:pPr>
    </w:p>
    <w:p w14:paraId="5F24E454" w14:textId="13E2DD1F" w:rsidR="00F42808" w:rsidRPr="00FF305A" w:rsidRDefault="008E66B5" w:rsidP="00C227FE">
      <w:pPr>
        <w:pStyle w:val="Prrafodelista"/>
        <w:numPr>
          <w:ilvl w:val="0"/>
          <w:numId w:val="3"/>
        </w:numPr>
        <w:tabs>
          <w:tab w:val="left" w:pos="709"/>
        </w:tabs>
        <w:autoSpaceDE/>
        <w:autoSpaceDN/>
        <w:adjustRightInd/>
        <w:spacing w:after="100" w:line="264" w:lineRule="auto"/>
        <w:ind w:left="709" w:hanging="709"/>
        <w:contextualSpacing w:val="0"/>
        <w:jc w:val="both"/>
        <w:rPr>
          <w:b/>
          <w:lang w:val="es-AR"/>
        </w:rPr>
      </w:pPr>
      <w:r w:rsidRPr="00FF305A">
        <w:rPr>
          <w:b/>
          <w:lang w:val="es-AR"/>
        </w:rPr>
        <w:t>Informe de finanzas y presentación del informe auditado de</w:t>
      </w:r>
      <w:r w:rsidR="00F42808" w:rsidRPr="00FF305A">
        <w:rPr>
          <w:b/>
          <w:lang w:val="es-AR"/>
        </w:rPr>
        <w:t xml:space="preserve"> 2019: </w:t>
      </w:r>
    </w:p>
    <w:p w14:paraId="25584688" w14:textId="136D32F6" w:rsidR="00F42808" w:rsidRPr="00FF305A" w:rsidRDefault="008E66B5" w:rsidP="008E66B5">
      <w:pPr>
        <w:pStyle w:val="Prrafodelista"/>
        <w:tabs>
          <w:tab w:val="left" w:pos="709"/>
        </w:tabs>
        <w:spacing w:after="100" w:line="264" w:lineRule="auto"/>
        <w:ind w:left="709"/>
        <w:jc w:val="both"/>
        <w:rPr>
          <w:lang w:val="es-AR"/>
        </w:rPr>
      </w:pPr>
      <w:r w:rsidRPr="00FF305A">
        <w:rPr>
          <w:bCs/>
          <w:lang w:val="es-AR"/>
        </w:rPr>
        <w:t>La Sra</w:t>
      </w:r>
      <w:r w:rsidR="00F42808" w:rsidRPr="00FF305A">
        <w:rPr>
          <w:bCs/>
          <w:lang w:val="es-AR"/>
        </w:rPr>
        <w:t xml:space="preserve">. Nandini Rawal, </w:t>
      </w:r>
      <w:r w:rsidR="00F42808" w:rsidRPr="00FF305A">
        <w:rPr>
          <w:lang w:val="es-AR"/>
        </w:rPr>
        <w:t>T</w:t>
      </w:r>
      <w:r w:rsidRPr="00FF305A">
        <w:rPr>
          <w:lang w:val="es-AR"/>
        </w:rPr>
        <w:t>esorera</w:t>
      </w:r>
      <w:r w:rsidR="00F42808" w:rsidRPr="00FF305A">
        <w:rPr>
          <w:lang w:val="es-AR"/>
        </w:rPr>
        <w:t>, ICEVI</w:t>
      </w:r>
      <w:r w:rsidR="00A669EF" w:rsidRPr="00FF305A">
        <w:rPr>
          <w:lang w:val="es-AR"/>
        </w:rPr>
        <w:t>,</w:t>
      </w:r>
      <w:r w:rsidR="00F42808" w:rsidRPr="00FF305A">
        <w:rPr>
          <w:lang w:val="es-AR"/>
        </w:rPr>
        <w:t xml:space="preserve"> </w:t>
      </w:r>
      <w:r w:rsidRPr="00FF305A">
        <w:rPr>
          <w:lang w:val="es-AR"/>
        </w:rPr>
        <w:t>agradeció a los miembros internacionales de</w:t>
      </w:r>
      <w:r w:rsidR="00F42808" w:rsidRPr="00FF305A">
        <w:rPr>
          <w:lang w:val="es-AR"/>
        </w:rPr>
        <w:t xml:space="preserve"> ICEVI </w:t>
      </w:r>
      <w:r w:rsidRPr="00FF305A">
        <w:rPr>
          <w:lang w:val="es-AR"/>
        </w:rPr>
        <w:t xml:space="preserve">a la Fundación Nippon por su apoyo continuo en el pasado y especialmente en los tiempos recientes de la pandemia por </w:t>
      </w:r>
      <w:r w:rsidR="009512E8" w:rsidRPr="00FF305A">
        <w:rPr>
          <w:lang w:val="es-AR"/>
        </w:rPr>
        <w:t>COVID</w:t>
      </w:r>
      <w:r w:rsidR="00F42808" w:rsidRPr="00FF305A">
        <w:rPr>
          <w:lang w:val="es-AR"/>
        </w:rPr>
        <w:t xml:space="preserve">. </w:t>
      </w:r>
      <w:r w:rsidR="004D06FF" w:rsidRPr="00FF305A">
        <w:rPr>
          <w:lang w:val="es-AR"/>
        </w:rPr>
        <w:t>El informe cuatrienal de</w:t>
      </w:r>
      <w:r w:rsidR="00F42808" w:rsidRPr="00FF305A">
        <w:rPr>
          <w:lang w:val="es-AR"/>
        </w:rPr>
        <w:t xml:space="preserve"> ICEVI</w:t>
      </w:r>
      <w:r w:rsidR="00C812C1" w:rsidRPr="00FF305A">
        <w:rPr>
          <w:lang w:val="es-AR"/>
        </w:rPr>
        <w:t>,</w:t>
      </w:r>
      <w:r w:rsidR="00F42808" w:rsidRPr="00FF305A">
        <w:rPr>
          <w:lang w:val="es-AR"/>
        </w:rPr>
        <w:t xml:space="preserve"> </w:t>
      </w:r>
      <w:r w:rsidR="004D06FF" w:rsidRPr="00FF305A">
        <w:rPr>
          <w:lang w:val="es-AR"/>
        </w:rPr>
        <w:t xml:space="preserve">que fue enviado a los delegados como un documento </w:t>
      </w:r>
      <w:r w:rsidR="00C812C1" w:rsidRPr="00FF305A">
        <w:rPr>
          <w:lang w:val="es-AR"/>
        </w:rPr>
        <w:t xml:space="preserve">adjunto separado, incluyó el informe auditado de </w:t>
      </w:r>
      <w:r w:rsidR="00F42808" w:rsidRPr="00FF305A">
        <w:rPr>
          <w:lang w:val="es-AR"/>
        </w:rPr>
        <w:t xml:space="preserve">ICEVI </w:t>
      </w:r>
      <w:r w:rsidR="00C812C1" w:rsidRPr="00FF305A">
        <w:rPr>
          <w:lang w:val="es-AR"/>
        </w:rPr>
        <w:t>para el año</w:t>
      </w:r>
      <w:r w:rsidR="00F42808" w:rsidRPr="00FF305A">
        <w:rPr>
          <w:lang w:val="es-AR"/>
        </w:rPr>
        <w:t xml:space="preserve"> 2019. </w:t>
      </w:r>
      <w:r w:rsidR="00C812C1" w:rsidRPr="00FF305A">
        <w:rPr>
          <w:lang w:val="es-AR"/>
        </w:rPr>
        <w:t xml:space="preserve">La Tesorera </w:t>
      </w:r>
      <w:r w:rsidR="009512E8" w:rsidRPr="00FF305A">
        <w:rPr>
          <w:lang w:val="es-AR"/>
        </w:rPr>
        <w:t>informó</w:t>
      </w:r>
      <w:r w:rsidR="00C812C1" w:rsidRPr="00FF305A">
        <w:rPr>
          <w:lang w:val="es-AR"/>
        </w:rPr>
        <w:t xml:space="preserve"> que el informe </w:t>
      </w:r>
      <w:r w:rsidR="009512E8" w:rsidRPr="00FF305A">
        <w:rPr>
          <w:lang w:val="es-AR"/>
        </w:rPr>
        <w:t>auditado</w:t>
      </w:r>
      <w:r w:rsidR="00C812C1" w:rsidRPr="00FF305A">
        <w:rPr>
          <w:lang w:val="es-AR"/>
        </w:rPr>
        <w:t xml:space="preserve"> de</w:t>
      </w:r>
      <w:r w:rsidR="00F42808" w:rsidRPr="00FF305A">
        <w:rPr>
          <w:lang w:val="es-AR"/>
        </w:rPr>
        <w:t xml:space="preserve"> 2020 </w:t>
      </w:r>
      <w:r w:rsidR="00C812C1" w:rsidRPr="00FF305A">
        <w:rPr>
          <w:lang w:val="es-AR"/>
        </w:rPr>
        <w:t>ya estaba en proceso</w:t>
      </w:r>
      <w:r w:rsidR="00F42808" w:rsidRPr="00FF305A">
        <w:rPr>
          <w:lang w:val="es-AR"/>
        </w:rPr>
        <w:t xml:space="preserve">. </w:t>
      </w:r>
      <w:r w:rsidR="00C812C1" w:rsidRPr="00FF305A">
        <w:rPr>
          <w:lang w:val="es-AR"/>
        </w:rPr>
        <w:t>Con respect</w:t>
      </w:r>
      <w:r w:rsidR="005A2693" w:rsidRPr="00FF305A">
        <w:rPr>
          <w:lang w:val="es-AR"/>
        </w:rPr>
        <w:t>o</w:t>
      </w:r>
      <w:r w:rsidR="00C812C1" w:rsidRPr="00FF305A">
        <w:rPr>
          <w:lang w:val="es-AR"/>
        </w:rPr>
        <w:t xml:space="preserve"> al informe financiero</w:t>
      </w:r>
      <w:r w:rsidR="00F42808" w:rsidRPr="00FF305A">
        <w:rPr>
          <w:lang w:val="es-AR"/>
        </w:rPr>
        <w:t xml:space="preserve">, </w:t>
      </w:r>
      <w:r w:rsidR="00C812C1" w:rsidRPr="00FF305A">
        <w:rPr>
          <w:lang w:val="es-AR"/>
        </w:rPr>
        <w:t>el balance de apertura para</w:t>
      </w:r>
      <w:r w:rsidR="00F42808" w:rsidRPr="00FF305A">
        <w:rPr>
          <w:lang w:val="es-AR"/>
        </w:rPr>
        <w:t xml:space="preserve"> 2021 </w:t>
      </w:r>
      <w:r w:rsidR="00C812C1" w:rsidRPr="00FF305A">
        <w:rPr>
          <w:lang w:val="es-AR"/>
        </w:rPr>
        <w:t>fue de</w:t>
      </w:r>
      <w:r w:rsidR="00F42808" w:rsidRPr="00FF305A">
        <w:rPr>
          <w:lang w:val="es-AR"/>
        </w:rPr>
        <w:t xml:space="preserve"> US$ 599</w:t>
      </w:r>
      <w:r w:rsidR="00C812C1" w:rsidRPr="00FF305A">
        <w:rPr>
          <w:lang w:val="es-AR"/>
        </w:rPr>
        <w:t>.</w:t>
      </w:r>
      <w:r w:rsidR="00F42808" w:rsidRPr="00FF305A">
        <w:rPr>
          <w:lang w:val="es-AR"/>
        </w:rPr>
        <w:t>522</w:t>
      </w:r>
      <w:r w:rsidR="00A669EF" w:rsidRPr="00FF305A">
        <w:rPr>
          <w:lang w:val="es-AR"/>
        </w:rPr>
        <w:t>,</w:t>
      </w:r>
      <w:r w:rsidR="00F42808" w:rsidRPr="00FF305A">
        <w:rPr>
          <w:lang w:val="es-AR"/>
        </w:rPr>
        <w:t xml:space="preserve"> </w:t>
      </w:r>
      <w:r w:rsidR="00C812C1" w:rsidRPr="00FF305A">
        <w:rPr>
          <w:lang w:val="es-AR"/>
        </w:rPr>
        <w:t>que es positivo</w:t>
      </w:r>
      <w:r w:rsidR="00F42808" w:rsidRPr="00FF305A">
        <w:rPr>
          <w:lang w:val="es-AR"/>
        </w:rPr>
        <w:t xml:space="preserve">. </w:t>
      </w:r>
      <w:r w:rsidR="005A2693" w:rsidRPr="00FF305A">
        <w:rPr>
          <w:lang w:val="es-AR"/>
        </w:rPr>
        <w:t>Esto incluye fondos de reserva de</w:t>
      </w:r>
      <w:r w:rsidR="00F42808" w:rsidRPr="00FF305A">
        <w:rPr>
          <w:lang w:val="es-AR"/>
        </w:rPr>
        <w:t xml:space="preserve"> US$ 200</w:t>
      </w:r>
      <w:r w:rsidR="005A2693" w:rsidRPr="00FF305A">
        <w:rPr>
          <w:lang w:val="es-AR"/>
        </w:rPr>
        <w:t>.</w:t>
      </w:r>
      <w:r w:rsidR="00F42808" w:rsidRPr="00FF305A">
        <w:rPr>
          <w:lang w:val="es-AR"/>
        </w:rPr>
        <w:t>000</w:t>
      </w:r>
      <w:r w:rsidR="00A669EF" w:rsidRPr="00FF305A">
        <w:rPr>
          <w:lang w:val="es-AR"/>
        </w:rPr>
        <w:t>,</w:t>
      </w:r>
      <w:r w:rsidR="00F42808" w:rsidRPr="00FF305A">
        <w:rPr>
          <w:lang w:val="es-AR"/>
        </w:rPr>
        <w:t xml:space="preserve"> </w:t>
      </w:r>
      <w:r w:rsidR="005A2693" w:rsidRPr="00FF305A">
        <w:rPr>
          <w:lang w:val="es-AR"/>
        </w:rPr>
        <w:t xml:space="preserve">que </w:t>
      </w:r>
      <w:r w:rsidR="00F42808" w:rsidRPr="00FF305A">
        <w:rPr>
          <w:lang w:val="es-AR"/>
        </w:rPr>
        <w:t xml:space="preserve">ICEVI </w:t>
      </w:r>
      <w:r w:rsidR="005A2693" w:rsidRPr="00FF305A">
        <w:rPr>
          <w:lang w:val="es-AR"/>
        </w:rPr>
        <w:t>ha mantenido por años</w:t>
      </w:r>
      <w:r w:rsidR="00F42808" w:rsidRPr="00FF305A">
        <w:rPr>
          <w:lang w:val="es-AR"/>
        </w:rPr>
        <w:t xml:space="preserve">. </w:t>
      </w:r>
      <w:r w:rsidR="005A2693" w:rsidRPr="00FF305A">
        <w:rPr>
          <w:lang w:val="es-AR"/>
        </w:rPr>
        <w:t>Más del</w:t>
      </w:r>
      <w:r w:rsidR="00F42808" w:rsidRPr="00FF305A">
        <w:rPr>
          <w:lang w:val="es-AR"/>
        </w:rPr>
        <w:t xml:space="preserve"> 80</w:t>
      </w:r>
      <w:r w:rsidR="005A2693" w:rsidRPr="00FF305A">
        <w:rPr>
          <w:rFonts w:ascii="Arial" w:hAnsi="Arial" w:cs="Arial"/>
          <w:lang w:val="es-AR"/>
        </w:rPr>
        <w:t> </w:t>
      </w:r>
      <w:r w:rsidR="00F42808" w:rsidRPr="00FF305A">
        <w:rPr>
          <w:lang w:val="es-AR"/>
        </w:rPr>
        <w:t xml:space="preserve">% </w:t>
      </w:r>
      <w:r w:rsidR="000E2060" w:rsidRPr="00FF305A">
        <w:rPr>
          <w:lang w:val="es-AR"/>
        </w:rPr>
        <w:t>de los fondos que recibió</w:t>
      </w:r>
      <w:r w:rsidR="00F42808" w:rsidRPr="00FF305A">
        <w:rPr>
          <w:lang w:val="es-AR"/>
        </w:rPr>
        <w:t xml:space="preserve"> ICEVI </w:t>
      </w:r>
      <w:r w:rsidR="000E2060" w:rsidRPr="00FF305A">
        <w:rPr>
          <w:lang w:val="es-AR"/>
        </w:rPr>
        <w:t>de los socios intern</w:t>
      </w:r>
      <w:r w:rsidR="009512E8">
        <w:rPr>
          <w:lang w:val="es-AR"/>
        </w:rPr>
        <w:t>ac</w:t>
      </w:r>
      <w:r w:rsidR="000E2060" w:rsidRPr="00FF305A">
        <w:rPr>
          <w:lang w:val="es-AR"/>
        </w:rPr>
        <w:t>ionales y la Fundación Nippon</w:t>
      </w:r>
      <w:r w:rsidR="00F42808" w:rsidRPr="00FF305A">
        <w:rPr>
          <w:lang w:val="es-AR"/>
        </w:rPr>
        <w:t xml:space="preserve"> </w:t>
      </w:r>
      <w:r w:rsidR="000E2060" w:rsidRPr="00FF305A">
        <w:rPr>
          <w:lang w:val="es-AR"/>
        </w:rPr>
        <w:t xml:space="preserve">fueron destinados </w:t>
      </w:r>
      <w:r w:rsidR="000E2060" w:rsidRPr="00FF305A">
        <w:rPr>
          <w:lang w:val="es-AR"/>
        </w:rPr>
        <w:lastRenderedPageBreak/>
        <w:t>directamente a las actividades y proyectos de las regiones de</w:t>
      </w:r>
      <w:r w:rsidR="00F42808" w:rsidRPr="00FF305A">
        <w:rPr>
          <w:lang w:val="es-AR"/>
        </w:rPr>
        <w:t xml:space="preserve"> ICEVI. </w:t>
      </w:r>
      <w:r w:rsidR="000E2060" w:rsidRPr="00FF305A">
        <w:rPr>
          <w:lang w:val="es-AR"/>
        </w:rPr>
        <w:t>Al convertirse las region</w:t>
      </w:r>
      <w:r w:rsidR="0076750C" w:rsidRPr="00FF305A">
        <w:rPr>
          <w:lang w:val="es-AR"/>
        </w:rPr>
        <w:t>e</w:t>
      </w:r>
      <w:r w:rsidR="000E2060" w:rsidRPr="00FF305A">
        <w:rPr>
          <w:lang w:val="es-AR"/>
        </w:rPr>
        <w:t>s de</w:t>
      </w:r>
      <w:r w:rsidR="00F42808" w:rsidRPr="00FF305A">
        <w:rPr>
          <w:lang w:val="es-AR"/>
        </w:rPr>
        <w:t xml:space="preserve"> ICEVI </w:t>
      </w:r>
      <w:r w:rsidR="000E2060" w:rsidRPr="00FF305A">
        <w:rPr>
          <w:lang w:val="es-AR"/>
        </w:rPr>
        <w:t>en entidades legales</w:t>
      </w:r>
      <w:r w:rsidR="00F42808" w:rsidRPr="00FF305A">
        <w:rPr>
          <w:lang w:val="es-AR"/>
        </w:rPr>
        <w:t xml:space="preserve">, </w:t>
      </w:r>
      <w:r w:rsidR="00CB6617" w:rsidRPr="00FF305A">
        <w:rPr>
          <w:lang w:val="es-AR"/>
        </w:rPr>
        <w:t>hay un margen para movilización de fondos a nivel regional y nacional en el futuro</w:t>
      </w:r>
      <w:r w:rsidR="00F42808" w:rsidRPr="00FF305A">
        <w:rPr>
          <w:lang w:val="es-AR"/>
        </w:rPr>
        <w:t xml:space="preserve">.  </w:t>
      </w:r>
      <w:r w:rsidR="00CB6617" w:rsidRPr="00FF305A">
        <w:rPr>
          <w:lang w:val="es-AR"/>
        </w:rPr>
        <w:t>En resumen</w:t>
      </w:r>
      <w:r w:rsidR="00F42808" w:rsidRPr="00FF305A">
        <w:rPr>
          <w:lang w:val="es-AR"/>
        </w:rPr>
        <w:t xml:space="preserve">, </w:t>
      </w:r>
      <w:r w:rsidR="00CB6617" w:rsidRPr="00FF305A">
        <w:rPr>
          <w:lang w:val="es-AR"/>
        </w:rPr>
        <w:t>la posición financiera de ICEVI presentada en la Asamblea General fue positiv</w:t>
      </w:r>
      <w:r w:rsidR="0076750C" w:rsidRPr="00FF305A">
        <w:rPr>
          <w:lang w:val="es-AR"/>
        </w:rPr>
        <w:t>a</w:t>
      </w:r>
      <w:r w:rsidR="00CB6617" w:rsidRPr="00FF305A">
        <w:rPr>
          <w:lang w:val="es-AR"/>
        </w:rPr>
        <w:t xml:space="preserve"> </w:t>
      </w:r>
      <w:r w:rsidR="0076750C" w:rsidRPr="00FF305A">
        <w:rPr>
          <w:lang w:val="es-AR"/>
        </w:rPr>
        <w:t>y</w:t>
      </w:r>
      <w:r w:rsidR="00CB6617" w:rsidRPr="00FF305A">
        <w:rPr>
          <w:lang w:val="es-AR"/>
        </w:rPr>
        <w:t xml:space="preserve"> el EXCO de</w:t>
      </w:r>
      <w:r w:rsidR="00F42808" w:rsidRPr="00FF305A">
        <w:rPr>
          <w:lang w:val="es-AR"/>
        </w:rPr>
        <w:t xml:space="preserve"> ICEVI </w:t>
      </w:r>
      <w:r w:rsidR="00CB6617" w:rsidRPr="00FF305A">
        <w:rPr>
          <w:lang w:val="es-AR"/>
        </w:rPr>
        <w:t>y los delegados agradecieron a los miembros internacionales, la Fundación Nippon</w:t>
      </w:r>
      <w:r w:rsidR="0076750C" w:rsidRPr="00FF305A">
        <w:rPr>
          <w:lang w:val="es-AR"/>
        </w:rPr>
        <w:t xml:space="preserve"> y a las organizaciones miembro por el apoyo a</w:t>
      </w:r>
      <w:r w:rsidR="00F42808" w:rsidRPr="00FF305A">
        <w:rPr>
          <w:lang w:val="es-AR"/>
        </w:rPr>
        <w:t xml:space="preserve"> ICEVI </w:t>
      </w:r>
      <w:r w:rsidR="0076750C" w:rsidRPr="00FF305A">
        <w:rPr>
          <w:lang w:val="es-AR"/>
        </w:rPr>
        <w:t>para promover la causa de educación para todos los niños y niñas con discapacidad visual del mundo</w:t>
      </w:r>
      <w:r w:rsidR="00F42808" w:rsidRPr="00FF305A">
        <w:rPr>
          <w:lang w:val="es-AR"/>
        </w:rPr>
        <w:t>.</w:t>
      </w:r>
    </w:p>
    <w:p w14:paraId="469684FB" w14:textId="647004F0" w:rsidR="00F42808" w:rsidRPr="00FF305A" w:rsidRDefault="00F42808" w:rsidP="00F42808">
      <w:pPr>
        <w:spacing w:line="264" w:lineRule="auto"/>
        <w:ind w:left="567" w:hanging="561"/>
        <w:jc w:val="both"/>
        <w:rPr>
          <w:lang w:val="es-AR"/>
        </w:rPr>
      </w:pPr>
      <w:r w:rsidRPr="00FF305A">
        <w:rPr>
          <w:lang w:val="es-AR"/>
        </w:rPr>
        <w:t xml:space="preserve">                                  </w:t>
      </w:r>
    </w:p>
    <w:p w14:paraId="17786628" w14:textId="6B8AE0EE" w:rsidR="00F42808" w:rsidRPr="00FF305A" w:rsidRDefault="001A760F" w:rsidP="00C227FE">
      <w:pPr>
        <w:pStyle w:val="Prrafodelista"/>
        <w:numPr>
          <w:ilvl w:val="0"/>
          <w:numId w:val="3"/>
        </w:numPr>
        <w:tabs>
          <w:tab w:val="left" w:pos="709"/>
        </w:tabs>
        <w:autoSpaceDE/>
        <w:autoSpaceDN/>
        <w:adjustRightInd/>
        <w:spacing w:after="100" w:line="264" w:lineRule="auto"/>
        <w:ind w:left="709" w:hanging="709"/>
        <w:jc w:val="both"/>
        <w:rPr>
          <w:b/>
          <w:lang w:val="es-AR"/>
        </w:rPr>
      </w:pPr>
      <w:r w:rsidRPr="00FF305A">
        <w:rPr>
          <w:b/>
          <w:lang w:val="es-AR"/>
        </w:rPr>
        <w:t xml:space="preserve">Enmiendas constitucionales de </w:t>
      </w:r>
      <w:r w:rsidR="00F42808" w:rsidRPr="00FF305A">
        <w:rPr>
          <w:b/>
          <w:lang w:val="es-AR"/>
        </w:rPr>
        <w:t xml:space="preserve">ICEVI: </w:t>
      </w:r>
    </w:p>
    <w:p w14:paraId="00F3BF43" w14:textId="5F9A762A" w:rsidR="00F42808" w:rsidRPr="00FF305A" w:rsidRDefault="001A760F" w:rsidP="001A760F">
      <w:pPr>
        <w:tabs>
          <w:tab w:val="left" w:pos="709"/>
        </w:tabs>
        <w:spacing w:after="100" w:line="264" w:lineRule="auto"/>
        <w:ind w:left="709"/>
        <w:jc w:val="both"/>
        <w:rPr>
          <w:bCs/>
          <w:lang w:val="es-AR"/>
        </w:rPr>
      </w:pPr>
      <w:r w:rsidRPr="00FF305A">
        <w:rPr>
          <w:lang w:val="es-AR"/>
        </w:rPr>
        <w:t xml:space="preserve">En la edición de El Educador de enero 2021 se publicó una breve nota del Marco de </w:t>
      </w:r>
      <w:r w:rsidR="009512E8" w:rsidRPr="00FF305A">
        <w:rPr>
          <w:lang w:val="es-AR"/>
        </w:rPr>
        <w:t>Gobernanza</w:t>
      </w:r>
      <w:r w:rsidRPr="00FF305A">
        <w:rPr>
          <w:lang w:val="es-AR"/>
        </w:rPr>
        <w:t xml:space="preserve"> y las enmiendas constitucionales y también se distribuyó a los delegados con derecho a voto de la Asamblea General</w:t>
      </w:r>
      <w:r w:rsidR="00F42808" w:rsidRPr="00FF305A">
        <w:rPr>
          <w:lang w:val="es-AR"/>
        </w:rPr>
        <w:t xml:space="preserve">. </w:t>
      </w:r>
      <w:r w:rsidRPr="00FF305A">
        <w:rPr>
          <w:bCs/>
          <w:lang w:val="es-AR"/>
        </w:rPr>
        <w:t>La Sra.</w:t>
      </w:r>
      <w:r w:rsidR="00F42808" w:rsidRPr="00FF305A">
        <w:rPr>
          <w:bCs/>
          <w:lang w:val="es-AR"/>
        </w:rPr>
        <w:t xml:space="preserve"> Sabine Fijn Van Draat, </w:t>
      </w:r>
      <w:r w:rsidRPr="00FF305A">
        <w:rPr>
          <w:bCs/>
          <w:lang w:val="es-AR"/>
        </w:rPr>
        <w:t>quien fue la coordinadora del comité de gobernanza de</w:t>
      </w:r>
      <w:r w:rsidR="00F42808" w:rsidRPr="00FF305A">
        <w:rPr>
          <w:bCs/>
          <w:lang w:val="es-AR"/>
        </w:rPr>
        <w:t xml:space="preserve"> ICEVI</w:t>
      </w:r>
      <w:r w:rsidR="00A669EF" w:rsidRPr="00FF305A">
        <w:rPr>
          <w:bCs/>
          <w:lang w:val="es-AR"/>
        </w:rPr>
        <w:t>,</w:t>
      </w:r>
      <w:r w:rsidR="00F42808" w:rsidRPr="00FF305A">
        <w:rPr>
          <w:bCs/>
          <w:lang w:val="es-AR"/>
        </w:rPr>
        <w:t xml:space="preserve"> </w:t>
      </w:r>
      <w:r w:rsidRPr="00FF305A">
        <w:rPr>
          <w:bCs/>
          <w:lang w:val="es-AR"/>
        </w:rPr>
        <w:t>presentó las siguientes enmiendas</w:t>
      </w:r>
      <w:r w:rsidR="00F42808" w:rsidRPr="00FF305A">
        <w:rPr>
          <w:bCs/>
          <w:lang w:val="es-AR"/>
        </w:rPr>
        <w:t>:</w:t>
      </w:r>
    </w:p>
    <w:p w14:paraId="21FD1FB2" w14:textId="77777777" w:rsidR="00F42808" w:rsidRPr="00FF305A" w:rsidRDefault="00F42808" w:rsidP="00F42808">
      <w:pPr>
        <w:tabs>
          <w:tab w:val="left" w:pos="567"/>
        </w:tabs>
        <w:spacing w:line="264" w:lineRule="auto"/>
        <w:ind w:left="567" w:hanging="561"/>
        <w:jc w:val="both"/>
        <w:rPr>
          <w:lang w:val="es-AR"/>
        </w:rPr>
      </w:pPr>
    </w:p>
    <w:p w14:paraId="06B5A58B" w14:textId="73581CB2" w:rsidR="00F42808" w:rsidRPr="00FF305A" w:rsidRDefault="005E5C7E" w:rsidP="00F42808">
      <w:pPr>
        <w:spacing w:after="200" w:line="276" w:lineRule="auto"/>
        <w:jc w:val="center"/>
        <w:rPr>
          <w:rFonts w:eastAsia="Verdana"/>
          <w:b/>
          <w:color w:val="0B27B5"/>
          <w:sz w:val="32"/>
          <w:szCs w:val="32"/>
          <w:lang w:val="es-AR"/>
        </w:rPr>
      </w:pPr>
      <w:r w:rsidRPr="00FF305A">
        <w:rPr>
          <w:rFonts w:eastAsia="Verdana"/>
          <w:b/>
          <w:color w:val="0B27B5"/>
          <w:sz w:val="32"/>
          <w:szCs w:val="32"/>
          <w:lang w:val="es-AR"/>
        </w:rPr>
        <w:t>Enmiendas propuestas a los Estatutos y Constitución 2010 de ICEVI</w:t>
      </w:r>
    </w:p>
    <w:p w14:paraId="3580344C" w14:textId="77777777" w:rsidR="004A23F0" w:rsidRPr="00FF305A" w:rsidRDefault="005E5C7E" w:rsidP="00F42808">
      <w:pPr>
        <w:spacing w:after="120" w:line="264" w:lineRule="auto"/>
        <w:ind w:left="709"/>
        <w:jc w:val="both"/>
        <w:rPr>
          <w:rFonts w:eastAsia="Verdana"/>
          <w:lang w:val="es-AR"/>
        </w:rPr>
      </w:pPr>
      <w:r w:rsidRPr="00FF305A">
        <w:rPr>
          <w:rFonts w:eastAsia="Verdana"/>
          <w:lang w:val="es-AR"/>
        </w:rPr>
        <w:t>Los Estatutos y la Constitución 2010 de ICEVI fueron aprobados en 2010. El Comité Ejecutivo propone que las siguientes enmiendas a los Estatutos y Constitución sean aprobadas por la Asamblea General de ICEVI que tendrá lugar de manera virtual en junio de 2021. Estas enmiendas se desarrollaron como resultado del trabajo del Comité de Gobernanza de ICEVI al elaborar el Marco de Gobernanza que fue aprobado por el Comité Ejecutivo de ICEVI en octubre de 2019. El Marco de Gobernanza establece el proceso de gobernanza y administración de ICEVI a nivel global y regional y sirve para garantizar que todas las actividades que sean llevadas a cabo bajo el nombre y logo de ICEVI cumplan con la Visión, Misión, y Valores de ICEVI, y también con el Código de Conducta de ICEVI y sus términos de referencia.</w:t>
      </w:r>
    </w:p>
    <w:p w14:paraId="79A666EB" w14:textId="77777777" w:rsidR="00E67B40" w:rsidRPr="00FF305A" w:rsidRDefault="00E67B40" w:rsidP="00F42808">
      <w:pPr>
        <w:spacing w:after="120" w:line="264" w:lineRule="auto"/>
        <w:ind w:left="709"/>
        <w:jc w:val="both"/>
        <w:rPr>
          <w:rFonts w:eastAsia="Verdana"/>
          <w:b/>
          <w:bCs/>
          <w:i/>
          <w:lang w:val="es-AR"/>
        </w:rPr>
      </w:pPr>
    </w:p>
    <w:p w14:paraId="0E9C1003" w14:textId="387A48C6" w:rsidR="00F42808" w:rsidRPr="00FF305A" w:rsidRDefault="00465E6D" w:rsidP="00F42808">
      <w:pPr>
        <w:spacing w:after="120" w:line="264" w:lineRule="auto"/>
        <w:ind w:left="709"/>
        <w:jc w:val="both"/>
        <w:rPr>
          <w:rFonts w:eastAsia="Verdana"/>
          <w:b/>
          <w:bCs/>
          <w:i/>
          <w:lang w:val="es-AR"/>
        </w:rPr>
      </w:pPr>
      <w:r w:rsidRPr="00FF305A">
        <w:rPr>
          <w:b/>
          <w:bCs/>
          <w:i/>
          <w:iCs/>
          <w:noProof/>
          <w:lang w:val="es-AR" w:eastAsia="en-IN"/>
        </w:rPr>
        <w:t>Nota para los lectores</w:t>
      </w:r>
      <w:r w:rsidR="00F42808" w:rsidRPr="00FF305A">
        <w:rPr>
          <w:rFonts w:eastAsia="Verdana"/>
          <w:b/>
          <w:bCs/>
          <w:i/>
          <w:lang w:val="es-AR"/>
        </w:rPr>
        <w:t>:</w:t>
      </w:r>
    </w:p>
    <w:p w14:paraId="05BD29A2" w14:textId="7E21DC59" w:rsidR="00F42808" w:rsidRPr="00FF305A" w:rsidRDefault="00465E6D" w:rsidP="00465E6D">
      <w:pPr>
        <w:ind w:left="709"/>
        <w:jc w:val="both"/>
        <w:outlineLvl w:val="0"/>
        <w:rPr>
          <w:rFonts w:eastAsia="Verdana"/>
          <w:b/>
          <w:lang w:val="es-AR"/>
        </w:rPr>
      </w:pPr>
      <w:r w:rsidRPr="00FF305A">
        <w:rPr>
          <w:rFonts w:eastAsia="Verdana"/>
          <w:bCs/>
          <w:i/>
          <w:lang w:val="es-AR"/>
        </w:rPr>
        <w:t xml:space="preserve">Por favor, tenga en cuenta que las enmiendas propuestas están indicadas en </w:t>
      </w:r>
      <w:r w:rsidRPr="00FF305A">
        <w:rPr>
          <w:rFonts w:eastAsia="Verdana"/>
          <w:b/>
          <w:i/>
          <w:lang w:val="es-AR"/>
        </w:rPr>
        <w:t>negrita</w:t>
      </w:r>
      <w:r w:rsidRPr="00FF305A">
        <w:rPr>
          <w:rFonts w:eastAsia="Verdana"/>
          <w:bCs/>
          <w:i/>
          <w:lang w:val="es-AR"/>
        </w:rPr>
        <w:t xml:space="preserve"> con doble asterisco (**) al comienzo y al final de cada cambio propuesto. Los comentarios adicionales se muestran en violeta y comienzan con la palabra “</w:t>
      </w:r>
      <w:r w:rsidRPr="00FF305A">
        <w:rPr>
          <w:rFonts w:eastAsia="Verdana"/>
          <w:b/>
          <w:i/>
          <w:lang w:val="es-AR"/>
        </w:rPr>
        <w:t>Nota</w:t>
      </w:r>
      <w:r w:rsidRPr="00FF305A">
        <w:rPr>
          <w:rFonts w:eastAsia="Verdana"/>
          <w:bCs/>
          <w:i/>
          <w:lang w:val="es-AR"/>
        </w:rPr>
        <w:t>”.</w:t>
      </w:r>
    </w:p>
    <w:p w14:paraId="44F2D80F" w14:textId="3042C416" w:rsidR="00F42808" w:rsidRPr="00FF305A" w:rsidRDefault="00753739" w:rsidP="00C042F9">
      <w:pPr>
        <w:rPr>
          <w:b/>
          <w:sz w:val="32"/>
          <w:u w:val="single"/>
          <w:lang w:val="es-AR"/>
        </w:rPr>
      </w:pPr>
      <w:r w:rsidRPr="00FF305A">
        <w:rPr>
          <w:b/>
          <w:sz w:val="32"/>
          <w:u w:val="single"/>
          <w:lang w:val="es-AR"/>
        </w:rPr>
        <w:lastRenderedPageBreak/>
        <w:t>Estatutos</w:t>
      </w:r>
    </w:p>
    <w:p w14:paraId="335797BC" w14:textId="77777777" w:rsidR="00F42808" w:rsidRPr="00FF305A" w:rsidRDefault="00F42808" w:rsidP="00F42808">
      <w:pPr>
        <w:ind w:left="378"/>
        <w:contextualSpacing/>
        <w:jc w:val="both"/>
        <w:rPr>
          <w:rFonts w:eastAsia="Verdana"/>
          <w:b/>
          <w:color w:val="0070C0"/>
          <w:lang w:val="es-AR"/>
        </w:rPr>
      </w:pPr>
    </w:p>
    <w:p w14:paraId="2FB6D493" w14:textId="2E21B98C" w:rsidR="00F42808" w:rsidRPr="00FF305A" w:rsidRDefault="00D63420" w:rsidP="00F42808">
      <w:pPr>
        <w:ind w:left="350"/>
        <w:contextualSpacing/>
        <w:jc w:val="both"/>
        <w:rPr>
          <w:rFonts w:eastAsia="Verdana"/>
          <w:b/>
          <w:color w:val="0B27B5"/>
          <w:lang w:val="es-AR"/>
        </w:rPr>
      </w:pPr>
      <w:r w:rsidRPr="00FF305A">
        <w:rPr>
          <w:rFonts w:eastAsia="Verdana"/>
          <w:b/>
          <w:color w:val="0B27B5"/>
          <w:lang w:val="es-AR"/>
        </w:rPr>
        <w:t>PROPUESTA: que la nomenclatura utilizada en todos los Estatutos sea modificada como se indica a continuación:</w:t>
      </w:r>
    </w:p>
    <w:p w14:paraId="5ED7F17F" w14:textId="77777777" w:rsidR="00D63420" w:rsidRPr="00FF305A" w:rsidRDefault="00D63420" w:rsidP="00F42808">
      <w:pPr>
        <w:ind w:left="350"/>
        <w:contextualSpacing/>
        <w:jc w:val="both"/>
        <w:rPr>
          <w:rFonts w:eastAsia="Verdana"/>
          <w:lang w:val="es-AR"/>
        </w:rPr>
      </w:pPr>
    </w:p>
    <w:p w14:paraId="5C21E9F0" w14:textId="77777777" w:rsidR="00D63420" w:rsidRPr="00FF305A" w:rsidRDefault="00D63420" w:rsidP="00D63420">
      <w:pPr>
        <w:pStyle w:val="Prrafodelista"/>
        <w:numPr>
          <w:ilvl w:val="0"/>
          <w:numId w:val="4"/>
        </w:numPr>
        <w:autoSpaceDE/>
        <w:autoSpaceDN/>
        <w:adjustRightInd/>
        <w:spacing w:after="120" w:line="288" w:lineRule="auto"/>
        <w:ind w:left="714" w:hanging="357"/>
        <w:contextualSpacing w:val="0"/>
        <w:jc w:val="both"/>
        <w:rPr>
          <w:lang w:val="es-AR"/>
        </w:rPr>
      </w:pPr>
      <w:r w:rsidRPr="00FF305A">
        <w:rPr>
          <w:bCs/>
          <w:lang w:val="es-AR"/>
        </w:rPr>
        <w:t>La entidad global de</w:t>
      </w:r>
      <w:r w:rsidRPr="00FF305A">
        <w:rPr>
          <w:lang w:val="es-AR"/>
        </w:rPr>
        <w:t xml:space="preserve"> ICEVI sea llamada **</w:t>
      </w:r>
      <w:r w:rsidRPr="00FF305A">
        <w:rPr>
          <w:b/>
          <w:lang w:val="es-AR"/>
        </w:rPr>
        <w:t>ICEVI Global**</w:t>
      </w:r>
      <w:r w:rsidRPr="00FF305A">
        <w:rPr>
          <w:lang w:val="es-AR"/>
        </w:rPr>
        <w:t xml:space="preserve"> y las regiones sean llamadas **</w:t>
      </w:r>
      <w:r w:rsidRPr="00FF305A">
        <w:rPr>
          <w:b/>
          <w:bCs/>
          <w:lang w:val="es-AR"/>
        </w:rPr>
        <w:t>Regiones de</w:t>
      </w:r>
      <w:r w:rsidRPr="00FF305A">
        <w:rPr>
          <w:lang w:val="es-AR"/>
        </w:rPr>
        <w:t xml:space="preserve"> </w:t>
      </w:r>
      <w:r w:rsidRPr="00FF305A">
        <w:rPr>
          <w:b/>
          <w:lang w:val="es-AR"/>
        </w:rPr>
        <w:t>ICEVI **</w:t>
      </w:r>
      <w:r w:rsidRPr="00FF305A">
        <w:rPr>
          <w:lang w:val="es-AR"/>
        </w:rPr>
        <w:t xml:space="preserve">  </w:t>
      </w:r>
    </w:p>
    <w:p w14:paraId="1C188E15" w14:textId="77777777" w:rsidR="00D63420" w:rsidRPr="00FF305A" w:rsidRDefault="00D63420" w:rsidP="00D63420">
      <w:pPr>
        <w:pStyle w:val="Prrafodelista"/>
        <w:numPr>
          <w:ilvl w:val="0"/>
          <w:numId w:val="4"/>
        </w:numPr>
        <w:autoSpaceDE/>
        <w:autoSpaceDN/>
        <w:adjustRightInd/>
        <w:spacing w:after="120" w:line="288" w:lineRule="auto"/>
        <w:ind w:left="714" w:hanging="357"/>
        <w:contextualSpacing w:val="0"/>
        <w:jc w:val="both"/>
        <w:rPr>
          <w:lang w:val="es-AR"/>
        </w:rPr>
      </w:pPr>
      <w:r w:rsidRPr="00FF305A">
        <w:rPr>
          <w:bCs/>
          <w:lang w:val="es-AR"/>
        </w:rPr>
        <w:t>La nomenclatura</w:t>
      </w:r>
      <w:r w:rsidRPr="00FF305A">
        <w:rPr>
          <w:b/>
          <w:bCs/>
          <w:lang w:val="es-AR"/>
        </w:rPr>
        <w:t xml:space="preserve"> **Secretario General**</w:t>
      </w:r>
      <w:r w:rsidRPr="00FF305A">
        <w:rPr>
          <w:bCs/>
          <w:lang w:val="es-AR"/>
        </w:rPr>
        <w:t xml:space="preserve"> sea cambiada por</w:t>
      </w:r>
      <w:r w:rsidRPr="00FF305A">
        <w:rPr>
          <w:b/>
          <w:bCs/>
          <w:lang w:val="es-AR"/>
        </w:rPr>
        <w:t xml:space="preserve"> **Director Ejecutivo**</w:t>
      </w:r>
    </w:p>
    <w:p w14:paraId="750F72B3" w14:textId="77777777" w:rsidR="00D63420" w:rsidRPr="00FF305A" w:rsidRDefault="00D63420" w:rsidP="00D63420">
      <w:pPr>
        <w:pStyle w:val="Prrafodelista"/>
        <w:numPr>
          <w:ilvl w:val="0"/>
          <w:numId w:val="4"/>
        </w:numPr>
        <w:autoSpaceDE/>
        <w:autoSpaceDN/>
        <w:adjustRightInd/>
        <w:spacing w:after="120" w:line="288" w:lineRule="auto"/>
        <w:ind w:left="714" w:hanging="357"/>
        <w:contextualSpacing w:val="0"/>
        <w:jc w:val="both"/>
        <w:rPr>
          <w:lang w:val="es-AR"/>
        </w:rPr>
      </w:pPr>
      <w:r w:rsidRPr="00FF305A">
        <w:rPr>
          <w:bCs/>
          <w:lang w:val="es-AR"/>
        </w:rPr>
        <w:t>La nomenclatura</w:t>
      </w:r>
      <w:r w:rsidRPr="00FF305A">
        <w:rPr>
          <w:b/>
          <w:bCs/>
          <w:lang w:val="es-AR"/>
        </w:rPr>
        <w:t xml:space="preserve"> </w:t>
      </w:r>
      <w:r w:rsidRPr="00FF305A">
        <w:rPr>
          <w:lang w:val="es-AR"/>
        </w:rPr>
        <w:t>**</w:t>
      </w:r>
      <w:r w:rsidRPr="00FF305A">
        <w:rPr>
          <w:b/>
          <w:bCs/>
          <w:lang w:val="es-AR"/>
        </w:rPr>
        <w:t xml:space="preserve">Presidente </w:t>
      </w:r>
      <w:r w:rsidRPr="00FF305A">
        <w:rPr>
          <w:b/>
          <w:lang w:val="es-AR"/>
        </w:rPr>
        <w:t>Regional**</w:t>
      </w:r>
      <w:r w:rsidRPr="00FF305A">
        <w:rPr>
          <w:lang w:val="es-AR"/>
        </w:rPr>
        <w:t xml:space="preserve"> </w:t>
      </w:r>
      <w:r w:rsidRPr="00FF305A">
        <w:rPr>
          <w:bCs/>
          <w:lang w:val="es-AR"/>
        </w:rPr>
        <w:t>sea cambiada por</w:t>
      </w:r>
      <w:r w:rsidRPr="00FF305A">
        <w:rPr>
          <w:b/>
          <w:bCs/>
          <w:lang w:val="es-AR"/>
        </w:rPr>
        <w:t xml:space="preserve"> </w:t>
      </w:r>
      <w:r w:rsidRPr="00FF305A">
        <w:rPr>
          <w:lang w:val="es-AR"/>
        </w:rPr>
        <w:t>**</w:t>
      </w:r>
      <w:r w:rsidRPr="00FF305A">
        <w:rPr>
          <w:b/>
          <w:lang w:val="es-AR"/>
        </w:rPr>
        <w:t>Presidente Regional** (Nota del traductor: no implica cambios para el idioma español).</w:t>
      </w:r>
    </w:p>
    <w:p w14:paraId="6CB02A45" w14:textId="77777777" w:rsidR="00D63420" w:rsidRPr="00FF305A" w:rsidRDefault="00D63420" w:rsidP="00D63420">
      <w:pPr>
        <w:pStyle w:val="Prrafodelista"/>
        <w:numPr>
          <w:ilvl w:val="0"/>
          <w:numId w:val="4"/>
        </w:numPr>
        <w:autoSpaceDE/>
        <w:autoSpaceDN/>
        <w:adjustRightInd/>
        <w:spacing w:after="120" w:line="288" w:lineRule="auto"/>
        <w:ind w:left="714" w:hanging="357"/>
        <w:contextualSpacing w:val="0"/>
        <w:jc w:val="both"/>
        <w:rPr>
          <w:lang w:val="es-AR"/>
        </w:rPr>
      </w:pPr>
      <w:r w:rsidRPr="00FF305A">
        <w:rPr>
          <w:bCs/>
          <w:lang w:val="es-AR"/>
        </w:rPr>
        <w:t>La nomenclatura</w:t>
      </w:r>
      <w:r w:rsidRPr="00FF305A">
        <w:rPr>
          <w:b/>
          <w:bCs/>
          <w:lang w:val="es-AR"/>
        </w:rPr>
        <w:t xml:space="preserve"> </w:t>
      </w:r>
      <w:r w:rsidRPr="00FF305A">
        <w:rPr>
          <w:lang w:val="es-AR"/>
        </w:rPr>
        <w:t>**</w:t>
      </w:r>
      <w:r w:rsidRPr="00FF305A">
        <w:rPr>
          <w:b/>
          <w:bCs/>
          <w:lang w:val="es-AR"/>
        </w:rPr>
        <w:t>Comité</w:t>
      </w:r>
      <w:r w:rsidRPr="00FF305A">
        <w:rPr>
          <w:lang w:val="es-AR"/>
        </w:rPr>
        <w:t xml:space="preserve"> </w:t>
      </w:r>
      <w:r w:rsidRPr="00FF305A">
        <w:rPr>
          <w:b/>
          <w:lang w:val="es-AR"/>
        </w:rPr>
        <w:t>Regional**</w:t>
      </w:r>
      <w:r w:rsidRPr="00FF305A">
        <w:rPr>
          <w:lang w:val="es-AR"/>
        </w:rPr>
        <w:t xml:space="preserve"> </w:t>
      </w:r>
      <w:r w:rsidRPr="00FF305A">
        <w:rPr>
          <w:bCs/>
          <w:lang w:val="es-AR"/>
        </w:rPr>
        <w:t>sea cambiada por</w:t>
      </w:r>
      <w:r w:rsidRPr="00FF305A">
        <w:rPr>
          <w:b/>
          <w:bCs/>
          <w:lang w:val="es-AR"/>
        </w:rPr>
        <w:t xml:space="preserve"> </w:t>
      </w:r>
      <w:r w:rsidRPr="00FF305A">
        <w:rPr>
          <w:b/>
          <w:lang w:val="es-AR"/>
        </w:rPr>
        <w:t>**Junta Regional**</w:t>
      </w:r>
    </w:p>
    <w:p w14:paraId="3D5292FA" w14:textId="77777777" w:rsidR="00D63420" w:rsidRPr="00FF305A" w:rsidRDefault="00D63420" w:rsidP="00D63420">
      <w:pPr>
        <w:pStyle w:val="Prrafodelista"/>
        <w:numPr>
          <w:ilvl w:val="0"/>
          <w:numId w:val="4"/>
        </w:numPr>
        <w:autoSpaceDE/>
        <w:autoSpaceDN/>
        <w:adjustRightInd/>
        <w:spacing w:after="120" w:line="288" w:lineRule="auto"/>
        <w:jc w:val="both"/>
        <w:rPr>
          <w:lang w:val="es-AR"/>
        </w:rPr>
      </w:pPr>
      <w:r w:rsidRPr="00FF305A">
        <w:rPr>
          <w:bCs/>
          <w:lang w:val="es-AR"/>
        </w:rPr>
        <w:t>La nomenclatura</w:t>
      </w:r>
      <w:r w:rsidRPr="00FF305A">
        <w:rPr>
          <w:b/>
          <w:bCs/>
          <w:lang w:val="es-AR"/>
        </w:rPr>
        <w:t xml:space="preserve"> **Comité Ejecutivo** </w:t>
      </w:r>
      <w:r w:rsidRPr="00FF305A">
        <w:rPr>
          <w:bCs/>
          <w:lang w:val="es-AR"/>
        </w:rPr>
        <w:t>sea cambiada por</w:t>
      </w:r>
      <w:r w:rsidRPr="00FF305A">
        <w:rPr>
          <w:b/>
          <w:bCs/>
          <w:lang w:val="es-AR"/>
        </w:rPr>
        <w:t xml:space="preserve"> **Junta Ejecutiva**</w:t>
      </w:r>
    </w:p>
    <w:p w14:paraId="42A2C694" w14:textId="77777777" w:rsidR="00F42808" w:rsidRPr="00FF305A" w:rsidRDefault="00F42808" w:rsidP="00F42808">
      <w:pPr>
        <w:ind w:left="378"/>
        <w:jc w:val="both"/>
        <w:rPr>
          <w:rFonts w:eastAsia="Verdana"/>
          <w:lang w:val="es-AR"/>
        </w:rPr>
      </w:pPr>
    </w:p>
    <w:p w14:paraId="79A8E6B1" w14:textId="42E08750" w:rsidR="00F42808" w:rsidRPr="00FF305A" w:rsidRDefault="00F42808" w:rsidP="00F42808">
      <w:pPr>
        <w:ind w:left="709"/>
        <w:jc w:val="both"/>
        <w:rPr>
          <w:rFonts w:eastAsia="Verdana"/>
          <w:color w:val="7030A0"/>
          <w:lang w:val="es-AR"/>
        </w:rPr>
      </w:pPr>
      <w:r w:rsidRPr="00FF305A">
        <w:rPr>
          <w:rFonts w:eastAsia="Verdana"/>
          <w:b/>
          <w:color w:val="7030A0"/>
          <w:lang w:val="es-AR"/>
        </w:rPr>
        <w:t>Not</w:t>
      </w:r>
      <w:r w:rsidR="00F356A1" w:rsidRPr="00FF305A">
        <w:rPr>
          <w:rFonts w:eastAsia="Verdana"/>
          <w:b/>
          <w:color w:val="7030A0"/>
          <w:lang w:val="es-AR"/>
        </w:rPr>
        <w:t>a</w:t>
      </w:r>
      <w:r w:rsidRPr="00FF305A">
        <w:rPr>
          <w:rFonts w:eastAsia="Verdana"/>
          <w:b/>
          <w:color w:val="7030A0"/>
          <w:lang w:val="es-AR"/>
        </w:rPr>
        <w:t>:</w:t>
      </w:r>
      <w:r w:rsidRPr="00FF305A">
        <w:rPr>
          <w:rFonts w:eastAsia="Verdana"/>
          <w:color w:val="7030A0"/>
          <w:lang w:val="es-AR"/>
        </w:rPr>
        <w:t xml:space="preserve"> </w:t>
      </w:r>
      <w:r w:rsidR="00F356A1" w:rsidRPr="00FF305A">
        <w:rPr>
          <w:rFonts w:eastAsia="Verdana"/>
          <w:bCs/>
          <w:color w:val="7030A0"/>
          <w:lang w:val="es-AR"/>
        </w:rPr>
        <w:t>Los cambios anteriormente propuestos a la nomenclatura darán mayor distinción entre las estructuras global y regional del Consejo</w:t>
      </w:r>
      <w:r w:rsidR="00F356A1" w:rsidRPr="00FF305A">
        <w:rPr>
          <w:lang w:val="es-AR"/>
        </w:rPr>
        <w:t xml:space="preserve">.  </w:t>
      </w:r>
      <w:r w:rsidRPr="00FF305A">
        <w:rPr>
          <w:rFonts w:eastAsia="Verdana"/>
          <w:color w:val="7030A0"/>
          <w:lang w:val="es-AR"/>
        </w:rPr>
        <w:t xml:space="preserve">  </w:t>
      </w:r>
    </w:p>
    <w:p w14:paraId="5FA706B7" w14:textId="77777777" w:rsidR="00F42808" w:rsidRPr="00FF305A" w:rsidRDefault="00F42808" w:rsidP="00F42808">
      <w:pPr>
        <w:ind w:left="336"/>
        <w:jc w:val="both"/>
        <w:rPr>
          <w:rFonts w:eastAsia="Verdana"/>
          <w:lang w:val="es-AR"/>
        </w:rPr>
      </w:pPr>
    </w:p>
    <w:p w14:paraId="25B98268" w14:textId="2AF4F625" w:rsidR="00F42808" w:rsidRPr="00FF305A" w:rsidRDefault="00CB4277" w:rsidP="00CB4277">
      <w:pPr>
        <w:pStyle w:val="Ttulo2"/>
        <w:keepNext/>
        <w:keepLines/>
        <w:numPr>
          <w:ilvl w:val="0"/>
          <w:numId w:val="5"/>
        </w:numPr>
        <w:tabs>
          <w:tab w:val="left" w:pos="567"/>
          <w:tab w:val="num" w:pos="720"/>
        </w:tabs>
        <w:autoSpaceDE/>
        <w:autoSpaceDN/>
        <w:adjustRightInd/>
        <w:spacing w:before="120" w:after="120"/>
        <w:ind w:left="567" w:hanging="567"/>
        <w:jc w:val="both"/>
        <w:rPr>
          <w:rFonts w:eastAsia="Verdana"/>
          <w:b/>
          <w:lang w:val="es-AR"/>
        </w:rPr>
      </w:pPr>
      <w:r w:rsidRPr="00FF305A">
        <w:rPr>
          <w:b/>
          <w:lang w:val="es-AR"/>
        </w:rPr>
        <w:t xml:space="preserve">Membresía </w:t>
      </w:r>
      <w:r w:rsidR="00F42808" w:rsidRPr="00FF305A">
        <w:rPr>
          <w:rFonts w:eastAsia="Verdana"/>
          <w:b/>
          <w:lang w:val="es-AR"/>
        </w:rPr>
        <w:t xml:space="preserve"> </w:t>
      </w:r>
    </w:p>
    <w:p w14:paraId="1293C23C" w14:textId="77777777" w:rsidR="00CB4277" w:rsidRPr="00FF305A" w:rsidRDefault="00CB4277" w:rsidP="00CB4277">
      <w:pPr>
        <w:rPr>
          <w:lang w:val="es-AR"/>
        </w:rPr>
      </w:pPr>
    </w:p>
    <w:p w14:paraId="2808F7C9" w14:textId="49CBE92B" w:rsidR="00CB4277" w:rsidRPr="00FF305A" w:rsidRDefault="00F42808" w:rsidP="00CB4277">
      <w:pPr>
        <w:pStyle w:val="Prrafodelista"/>
        <w:ind w:left="709" w:firstLine="8"/>
        <w:jc w:val="both"/>
        <w:rPr>
          <w:rFonts w:eastAsia="Verdana"/>
          <w:bCs/>
          <w:color w:val="7030A0"/>
          <w:lang w:val="es-AR"/>
        </w:rPr>
      </w:pPr>
      <w:r w:rsidRPr="00FF305A">
        <w:rPr>
          <w:rFonts w:eastAsia="Verdana"/>
          <w:b/>
          <w:color w:val="7030A0"/>
          <w:lang w:val="es-AR"/>
        </w:rPr>
        <w:t>Not</w:t>
      </w:r>
      <w:r w:rsidR="00CB4277" w:rsidRPr="00FF305A">
        <w:rPr>
          <w:rFonts w:eastAsia="Verdana"/>
          <w:b/>
          <w:color w:val="7030A0"/>
          <w:lang w:val="es-AR"/>
        </w:rPr>
        <w:t>a</w:t>
      </w:r>
      <w:r w:rsidRPr="00FF305A">
        <w:rPr>
          <w:rFonts w:eastAsia="Verdana"/>
          <w:b/>
          <w:color w:val="7030A0"/>
          <w:lang w:val="es-AR"/>
        </w:rPr>
        <w:t>:</w:t>
      </w:r>
      <w:r w:rsidRPr="00FF305A">
        <w:rPr>
          <w:rFonts w:eastAsia="Verdana"/>
          <w:color w:val="7030A0"/>
          <w:lang w:val="es-AR"/>
        </w:rPr>
        <w:t xml:space="preserve"> </w:t>
      </w:r>
      <w:r w:rsidR="00CB4277" w:rsidRPr="00FF305A">
        <w:rPr>
          <w:rFonts w:eastAsia="Verdana"/>
          <w:bCs/>
          <w:color w:val="7030A0"/>
          <w:lang w:val="es-AR"/>
        </w:rPr>
        <w:t xml:space="preserve">Según los Estatutos de 2010, la membresía está abierta para todo individuo u organización que suscriba a los Objetivos del Consejo tal como están determinados en la Constitución. </w:t>
      </w:r>
    </w:p>
    <w:p w14:paraId="58CCA725" w14:textId="50B0D555" w:rsidR="00F42808" w:rsidRPr="00FF305A" w:rsidRDefault="00F42808" w:rsidP="00CB4277">
      <w:pPr>
        <w:tabs>
          <w:tab w:val="left" w:pos="709"/>
        </w:tabs>
        <w:contextualSpacing/>
        <w:jc w:val="both"/>
        <w:rPr>
          <w:rFonts w:eastAsia="Verdana"/>
          <w:color w:val="7030A0"/>
          <w:lang w:val="es-AR"/>
        </w:rPr>
      </w:pPr>
    </w:p>
    <w:p w14:paraId="3E352EB4" w14:textId="77777777" w:rsidR="00F42808" w:rsidRPr="00FF305A" w:rsidRDefault="00F42808" w:rsidP="00F42808">
      <w:pPr>
        <w:tabs>
          <w:tab w:val="left" w:pos="709"/>
        </w:tabs>
        <w:ind w:left="709" w:hanging="709"/>
        <w:contextualSpacing/>
        <w:jc w:val="both"/>
        <w:rPr>
          <w:rFonts w:eastAsia="Verdana"/>
          <w:lang w:val="es-AR"/>
        </w:rPr>
      </w:pPr>
    </w:p>
    <w:p w14:paraId="194D7753" w14:textId="2431181E" w:rsidR="00F42808" w:rsidRPr="00FF305A" w:rsidRDefault="00F42808" w:rsidP="00F42808">
      <w:pPr>
        <w:tabs>
          <w:tab w:val="left" w:pos="709"/>
        </w:tabs>
        <w:ind w:left="709" w:hanging="709"/>
        <w:contextualSpacing/>
        <w:jc w:val="both"/>
        <w:rPr>
          <w:rFonts w:eastAsia="Verdana"/>
          <w:b/>
          <w:color w:val="0B27B5"/>
          <w:lang w:val="es-AR"/>
        </w:rPr>
      </w:pPr>
      <w:r w:rsidRPr="00FF305A">
        <w:rPr>
          <w:rFonts w:eastAsia="Verdana"/>
          <w:b/>
          <w:color w:val="0B27B5"/>
          <w:lang w:val="es-AR"/>
        </w:rPr>
        <w:tab/>
      </w:r>
      <w:r w:rsidR="00CB4277" w:rsidRPr="00FF305A">
        <w:rPr>
          <w:b/>
          <w:color w:val="0070C0"/>
          <w:lang w:val="es-AR"/>
        </w:rPr>
        <w:t>PROPUESTA: que las cláusulas 1.1 y 1.3 del Artículo 1 sean modificadas como se indica a continuación</w:t>
      </w:r>
      <w:r w:rsidRPr="00FF305A">
        <w:rPr>
          <w:rFonts w:eastAsia="Verdana"/>
          <w:b/>
          <w:color w:val="0B27B5"/>
          <w:lang w:val="es-AR"/>
        </w:rPr>
        <w:t>:</w:t>
      </w:r>
    </w:p>
    <w:p w14:paraId="4BE76D04" w14:textId="77777777" w:rsidR="00F42808" w:rsidRPr="00FF305A" w:rsidRDefault="00F42808" w:rsidP="00F42808">
      <w:pPr>
        <w:ind w:left="560"/>
        <w:contextualSpacing/>
        <w:jc w:val="both"/>
        <w:rPr>
          <w:rFonts w:eastAsia="Verdana"/>
          <w:lang w:val="es-AR"/>
        </w:rPr>
      </w:pPr>
    </w:p>
    <w:p w14:paraId="40A84253" w14:textId="77777777" w:rsidR="00CB4277" w:rsidRPr="00FF305A" w:rsidRDefault="00CB4277" w:rsidP="00CB4277">
      <w:pPr>
        <w:pStyle w:val="Prrafodelista"/>
        <w:numPr>
          <w:ilvl w:val="1"/>
          <w:numId w:val="5"/>
        </w:numPr>
        <w:autoSpaceDE/>
        <w:autoSpaceDN/>
        <w:adjustRightInd/>
        <w:ind w:left="1430"/>
        <w:jc w:val="both"/>
        <w:rPr>
          <w:lang w:val="es-AR"/>
        </w:rPr>
      </w:pPr>
      <w:r w:rsidRPr="00FF305A">
        <w:rPr>
          <w:lang w:val="es-AR"/>
        </w:rPr>
        <w:t>La membresía al Consejo está abierta para todo individuo u **</w:t>
      </w:r>
      <w:r w:rsidRPr="00FF305A">
        <w:rPr>
          <w:b/>
          <w:lang w:val="es-AR"/>
        </w:rPr>
        <w:t>organización sin fines de lucro**</w:t>
      </w:r>
      <w:r w:rsidRPr="00FF305A">
        <w:rPr>
          <w:lang w:val="es-AR"/>
        </w:rPr>
        <w:t xml:space="preserve"> que suscriba a los Objetivos del Consejo tal como están determinados en la Constitución. </w:t>
      </w:r>
    </w:p>
    <w:p w14:paraId="120552FB" w14:textId="77777777" w:rsidR="00CB4277" w:rsidRPr="00FF305A" w:rsidRDefault="00CB4277" w:rsidP="00CB4277">
      <w:pPr>
        <w:pStyle w:val="Prrafodelista"/>
        <w:ind w:left="1440"/>
        <w:jc w:val="both"/>
        <w:rPr>
          <w:lang w:val="es-AR"/>
        </w:rPr>
      </w:pPr>
    </w:p>
    <w:p w14:paraId="714D1F14" w14:textId="77777777" w:rsidR="00CB4277" w:rsidRPr="00FF305A" w:rsidRDefault="00CB4277" w:rsidP="00CB4277">
      <w:pPr>
        <w:pStyle w:val="Prrafodelista"/>
        <w:tabs>
          <w:tab w:val="left" w:pos="1418"/>
        </w:tabs>
        <w:autoSpaceDE/>
        <w:autoSpaceDN/>
        <w:adjustRightInd/>
        <w:ind w:left="1418" w:hanging="709"/>
        <w:jc w:val="both"/>
        <w:rPr>
          <w:b/>
          <w:lang w:val="es-AR"/>
        </w:rPr>
      </w:pPr>
      <w:r w:rsidRPr="00FF305A">
        <w:rPr>
          <w:b/>
          <w:lang w:val="es-AR"/>
        </w:rPr>
        <w:t>1.3.</w:t>
      </w:r>
      <w:r w:rsidRPr="00FF305A">
        <w:rPr>
          <w:b/>
          <w:lang w:val="es-AR"/>
        </w:rPr>
        <w:tab/>
        <w:t>**El Consejo tiene diferentes clases de membresía. Los derechos y los derechos a voto están definidos por la Junta Ejecutiva en la Constitución. **</w:t>
      </w:r>
    </w:p>
    <w:p w14:paraId="648CDDFC" w14:textId="77777777" w:rsidR="00F42808" w:rsidRPr="00FF305A" w:rsidRDefault="00F42808" w:rsidP="00F42808">
      <w:pPr>
        <w:tabs>
          <w:tab w:val="left" w:pos="1134"/>
        </w:tabs>
        <w:ind w:left="1134" w:hanging="567"/>
        <w:jc w:val="both"/>
        <w:rPr>
          <w:rFonts w:eastAsia="Verdana"/>
          <w:lang w:val="es-AR"/>
        </w:rPr>
      </w:pPr>
    </w:p>
    <w:p w14:paraId="0B2CFA18" w14:textId="1FBA7A99" w:rsidR="00F42808" w:rsidRPr="00FF305A" w:rsidRDefault="00F42808" w:rsidP="00EC435B">
      <w:pPr>
        <w:tabs>
          <w:tab w:val="left" w:pos="1418"/>
        </w:tabs>
        <w:ind w:left="567" w:hanging="567"/>
        <w:jc w:val="both"/>
        <w:rPr>
          <w:rFonts w:eastAsia="Verdana"/>
          <w:b/>
          <w:color w:val="7030A0"/>
          <w:lang w:val="es-AR"/>
        </w:rPr>
      </w:pPr>
      <w:r w:rsidRPr="00FF305A">
        <w:rPr>
          <w:rFonts w:eastAsia="Verdana"/>
          <w:b/>
          <w:color w:val="7030A0"/>
          <w:lang w:val="es-AR"/>
        </w:rPr>
        <w:lastRenderedPageBreak/>
        <w:tab/>
        <w:t>Not</w:t>
      </w:r>
      <w:r w:rsidR="00CB4277" w:rsidRPr="00FF305A">
        <w:rPr>
          <w:rFonts w:eastAsia="Verdana"/>
          <w:b/>
          <w:color w:val="7030A0"/>
          <w:lang w:val="es-AR"/>
        </w:rPr>
        <w:t>a</w:t>
      </w:r>
      <w:r w:rsidRPr="00FF305A">
        <w:rPr>
          <w:rFonts w:eastAsia="Verdana"/>
          <w:b/>
          <w:color w:val="7030A0"/>
          <w:lang w:val="es-AR"/>
        </w:rPr>
        <w:t xml:space="preserve">: </w:t>
      </w:r>
      <w:r w:rsidR="00CB4277" w:rsidRPr="00FF305A">
        <w:rPr>
          <w:rFonts w:eastAsia="Verdana"/>
          <w:bCs/>
          <w:color w:val="7030A0"/>
          <w:lang w:val="es-AR"/>
        </w:rPr>
        <w:t>La nomenclatura de la cláusula 1.2 ha sido modificada</w:t>
      </w:r>
      <w:r w:rsidRPr="00FF305A">
        <w:rPr>
          <w:rFonts w:eastAsia="Verdana"/>
          <w:bCs/>
          <w:color w:val="7030A0"/>
          <w:lang w:val="es-AR"/>
        </w:rPr>
        <w:t>.</w:t>
      </w:r>
    </w:p>
    <w:p w14:paraId="5783339F" w14:textId="77777777" w:rsidR="00F42808" w:rsidRPr="00FF305A" w:rsidRDefault="00F42808" w:rsidP="00F42808">
      <w:pPr>
        <w:ind w:left="1134" w:hanging="567"/>
        <w:jc w:val="both"/>
        <w:rPr>
          <w:rFonts w:eastAsia="Verdana"/>
          <w:color w:val="7030A0"/>
          <w:lang w:val="es-AR"/>
        </w:rPr>
      </w:pPr>
    </w:p>
    <w:p w14:paraId="51A455F2" w14:textId="77777777" w:rsidR="00013529" w:rsidRPr="00FF305A" w:rsidRDefault="00013529" w:rsidP="00013529">
      <w:pPr>
        <w:pStyle w:val="Ttulo2"/>
        <w:keepNext/>
        <w:keepLines/>
        <w:numPr>
          <w:ilvl w:val="0"/>
          <w:numId w:val="5"/>
        </w:numPr>
        <w:tabs>
          <w:tab w:val="left" w:pos="567"/>
          <w:tab w:val="num" w:pos="720"/>
        </w:tabs>
        <w:autoSpaceDE/>
        <w:autoSpaceDN/>
        <w:adjustRightInd/>
        <w:spacing w:before="120" w:after="120"/>
        <w:ind w:left="567" w:hanging="567"/>
        <w:jc w:val="both"/>
        <w:rPr>
          <w:b/>
          <w:lang w:val="es-AR"/>
        </w:rPr>
      </w:pPr>
      <w:r w:rsidRPr="00FF305A">
        <w:rPr>
          <w:b/>
          <w:lang w:val="es-AR"/>
        </w:rPr>
        <w:t>Estructura Regional</w:t>
      </w:r>
    </w:p>
    <w:p w14:paraId="3A075040" w14:textId="2BF4CBD6" w:rsidR="00013529" w:rsidRPr="00FF305A" w:rsidRDefault="00013529" w:rsidP="00013529">
      <w:pPr>
        <w:spacing w:after="120" w:line="264" w:lineRule="auto"/>
        <w:ind w:left="709" w:firstLine="11"/>
        <w:jc w:val="both"/>
        <w:rPr>
          <w:bCs/>
          <w:lang w:val="es-AR"/>
        </w:rPr>
      </w:pPr>
      <w:r w:rsidRPr="00FF305A">
        <w:rPr>
          <w:b/>
          <w:lang w:val="es-AR"/>
        </w:rPr>
        <w:t>Nota:</w:t>
      </w:r>
      <w:r w:rsidRPr="00FF305A">
        <w:rPr>
          <w:lang w:val="es-AR"/>
        </w:rPr>
        <w:t xml:space="preserve"> </w:t>
      </w:r>
      <w:r w:rsidRPr="00FF305A">
        <w:rPr>
          <w:bCs/>
          <w:lang w:val="es-AR"/>
        </w:rPr>
        <w:t xml:space="preserve">Cada región de ICEVI está registrada como ONG con una entidad legal, o afiliada a una entidad legal existente dentro de la región. Los siguientes cambios propuestos tienen el objetivo de asegurar que las actividades regionales que sean llevadas a cabo </w:t>
      </w:r>
      <w:r w:rsidRPr="00FF305A">
        <w:rPr>
          <w:lang w:val="es-AR"/>
        </w:rPr>
        <w:t xml:space="preserve">bajo el nombre y logo de </w:t>
      </w:r>
      <w:r w:rsidRPr="00FF305A">
        <w:rPr>
          <w:bCs/>
          <w:lang w:val="es-AR"/>
        </w:rPr>
        <w:t>ICEVI cumplan con la Visión, Misión, y Valores de ICEVI, y también con el Código de Conducta de ICEVI y sus términos de referencia.</w:t>
      </w:r>
    </w:p>
    <w:p w14:paraId="65CB7C91" w14:textId="693CA303" w:rsidR="00F42808" w:rsidRPr="00FF305A" w:rsidRDefault="00F42808" w:rsidP="00013529">
      <w:pPr>
        <w:tabs>
          <w:tab w:val="left" w:pos="709"/>
        </w:tabs>
        <w:ind w:left="709" w:hanging="709"/>
        <w:jc w:val="both"/>
        <w:rPr>
          <w:rFonts w:eastAsia="Verdana"/>
          <w:bCs/>
          <w:lang w:val="es-AR"/>
        </w:rPr>
      </w:pPr>
      <w:r w:rsidRPr="00FF305A">
        <w:rPr>
          <w:rFonts w:eastAsia="Verdana"/>
          <w:bCs/>
          <w:lang w:val="es-AR"/>
        </w:rPr>
        <w:t xml:space="preserve"> </w:t>
      </w:r>
    </w:p>
    <w:p w14:paraId="6CC9B5E7" w14:textId="77777777" w:rsidR="00013529" w:rsidRPr="00FF305A" w:rsidRDefault="00013529" w:rsidP="00013529">
      <w:pPr>
        <w:ind w:left="567"/>
        <w:jc w:val="both"/>
        <w:rPr>
          <w:b/>
          <w:color w:val="0070C0"/>
          <w:lang w:val="es-AR"/>
        </w:rPr>
      </w:pPr>
      <w:r w:rsidRPr="00FF305A">
        <w:rPr>
          <w:b/>
          <w:color w:val="0070C0"/>
          <w:lang w:val="es-AR"/>
        </w:rPr>
        <w:t>PROPUESTA: que las siguientes cláusulas del Artículo 2 de los Estatutos 2010 sean revisadas según lo que se indica a continuación:</w:t>
      </w:r>
    </w:p>
    <w:p w14:paraId="46266089" w14:textId="77777777" w:rsidR="00F42808" w:rsidRPr="00FF305A" w:rsidRDefault="00F42808" w:rsidP="00F42808">
      <w:pPr>
        <w:ind w:left="567"/>
        <w:contextualSpacing/>
        <w:jc w:val="both"/>
        <w:rPr>
          <w:rFonts w:eastAsia="Verdana"/>
          <w:lang w:val="es-AR"/>
        </w:rPr>
      </w:pPr>
    </w:p>
    <w:p w14:paraId="5589D627" w14:textId="77777777" w:rsidR="00013529" w:rsidRPr="00FF305A" w:rsidRDefault="00F42808" w:rsidP="00013529">
      <w:pPr>
        <w:pStyle w:val="Textosinformato"/>
        <w:tabs>
          <w:tab w:val="left" w:pos="1418"/>
        </w:tabs>
        <w:spacing w:after="140" w:line="264" w:lineRule="auto"/>
        <w:ind w:left="1418" w:hanging="709"/>
        <w:jc w:val="both"/>
        <w:rPr>
          <w:rFonts w:ascii="Verdana" w:hAnsi="Verdana"/>
          <w:b/>
          <w:sz w:val="24"/>
          <w:szCs w:val="24"/>
          <w:lang w:val="es-AR"/>
        </w:rPr>
      </w:pPr>
      <w:r w:rsidRPr="00FF305A">
        <w:rPr>
          <w:rFonts w:ascii="Verdana" w:hAnsi="Verdana"/>
          <w:sz w:val="24"/>
          <w:szCs w:val="24"/>
          <w:lang w:val="es-AR"/>
        </w:rPr>
        <w:t>2.2.</w:t>
      </w:r>
      <w:r w:rsidRPr="00FF305A">
        <w:rPr>
          <w:lang w:val="es-AR"/>
        </w:rPr>
        <w:tab/>
      </w:r>
      <w:r w:rsidR="00013529" w:rsidRPr="00FF305A">
        <w:rPr>
          <w:rFonts w:ascii="Verdana" w:hAnsi="Verdana"/>
          <w:sz w:val="24"/>
          <w:szCs w:val="24"/>
          <w:lang w:val="es-AR"/>
        </w:rPr>
        <w:t xml:space="preserve">Los Miembros Regionales deben elegir dentro de la región un </w:t>
      </w:r>
      <w:r w:rsidR="00013529" w:rsidRPr="00FF305A">
        <w:rPr>
          <w:rFonts w:ascii="Verdana" w:hAnsi="Verdana"/>
          <w:b/>
          <w:bCs/>
          <w:sz w:val="24"/>
          <w:szCs w:val="24"/>
          <w:lang w:val="es-AR"/>
        </w:rPr>
        <w:t>**Presidente</w:t>
      </w:r>
      <w:r w:rsidR="00013529" w:rsidRPr="00FF305A">
        <w:rPr>
          <w:rFonts w:ascii="Verdana" w:hAnsi="Verdana"/>
          <w:sz w:val="24"/>
          <w:szCs w:val="24"/>
          <w:lang w:val="es-AR"/>
        </w:rPr>
        <w:t xml:space="preserve"> </w:t>
      </w:r>
      <w:r w:rsidR="00013529" w:rsidRPr="00FF305A">
        <w:rPr>
          <w:rFonts w:ascii="Verdana" w:hAnsi="Verdana"/>
          <w:b/>
          <w:sz w:val="24"/>
          <w:szCs w:val="24"/>
          <w:lang w:val="es-AR"/>
        </w:rPr>
        <w:t xml:space="preserve">Regional que represente a la región en la Junta Ejecutiva del Consejo y uno o más Presidentes Sustitutos para ayudarle a implementar las actividades en la región**.  </w:t>
      </w:r>
    </w:p>
    <w:p w14:paraId="23E977BA" w14:textId="77777777" w:rsidR="00013529" w:rsidRPr="00FF305A" w:rsidRDefault="00013529" w:rsidP="00013529">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 xml:space="preserve">2.3. </w:t>
      </w:r>
      <w:r w:rsidRPr="00FF305A">
        <w:rPr>
          <w:rFonts w:ascii="Verdana" w:hAnsi="Verdana"/>
          <w:sz w:val="24"/>
          <w:szCs w:val="24"/>
          <w:lang w:val="es-AR"/>
        </w:rPr>
        <w:tab/>
        <w:t>Los **</w:t>
      </w:r>
      <w:r w:rsidRPr="00FF305A">
        <w:rPr>
          <w:rFonts w:ascii="Verdana" w:hAnsi="Verdana"/>
          <w:b/>
          <w:sz w:val="24"/>
          <w:szCs w:val="24"/>
          <w:lang w:val="es-AR"/>
        </w:rPr>
        <w:t>Presidentes**</w:t>
      </w:r>
      <w:r w:rsidRPr="00FF305A">
        <w:rPr>
          <w:rFonts w:ascii="Verdana" w:hAnsi="Verdana"/>
          <w:sz w:val="24"/>
          <w:szCs w:val="24"/>
          <w:lang w:val="es-AR"/>
        </w:rPr>
        <w:t xml:space="preserve"> Regionales serán responsables de establecer una Junta Regional de no menos de 5 miembros. La representación en la Junta Regional debe reflejar la diversidad de la región. </w:t>
      </w:r>
    </w:p>
    <w:p w14:paraId="5E25AC0C" w14:textId="587C6630" w:rsidR="00F42808" w:rsidRPr="00FF305A" w:rsidRDefault="00F42808" w:rsidP="00013529">
      <w:pPr>
        <w:tabs>
          <w:tab w:val="left" w:pos="1418"/>
        </w:tabs>
        <w:spacing w:after="140" w:line="264" w:lineRule="auto"/>
        <w:ind w:left="1418" w:hanging="709"/>
        <w:jc w:val="both"/>
        <w:rPr>
          <w:rFonts w:eastAsia="Verdana"/>
          <w:bCs/>
          <w:lang w:val="es-AR"/>
        </w:rPr>
      </w:pPr>
      <w:r w:rsidRPr="00FF305A">
        <w:rPr>
          <w:rFonts w:eastAsia="Verdana"/>
          <w:b/>
          <w:color w:val="7030A0"/>
          <w:lang w:val="es-AR"/>
        </w:rPr>
        <w:tab/>
      </w:r>
      <w:r w:rsidRPr="00FF305A">
        <w:rPr>
          <w:rFonts w:eastAsia="Verdana" w:cs="Times New Roman (Body CS)"/>
          <w:b/>
          <w:color w:val="7030A0"/>
          <w:lang w:val="es-AR"/>
        </w:rPr>
        <w:t>Not</w:t>
      </w:r>
      <w:r w:rsidR="00013529" w:rsidRPr="00FF305A">
        <w:rPr>
          <w:rFonts w:eastAsia="Verdana" w:cs="Times New Roman (Body CS)"/>
          <w:b/>
          <w:color w:val="7030A0"/>
          <w:lang w:val="es-AR"/>
        </w:rPr>
        <w:t>a</w:t>
      </w:r>
      <w:r w:rsidRPr="00FF305A">
        <w:rPr>
          <w:rFonts w:eastAsia="Verdana"/>
          <w:b/>
          <w:color w:val="7030A0"/>
          <w:lang w:val="es-AR"/>
        </w:rPr>
        <w:t xml:space="preserve">: </w:t>
      </w:r>
      <w:r w:rsidR="00013529" w:rsidRPr="00FF305A">
        <w:rPr>
          <w:rFonts w:eastAsia="Verdana"/>
          <w:bCs/>
          <w:color w:val="7030A0"/>
          <w:lang w:val="es-AR"/>
        </w:rPr>
        <w:t>La oración final en la cláusula 2.3 de los Estatutos 2010 ha sido eliminada; decía: “El Presidente Anterior y cualquier miembro de Junta perteneciente a la región será miembro del Comité ex officio.”</w:t>
      </w:r>
    </w:p>
    <w:p w14:paraId="5B5F449F" w14:textId="77777777" w:rsidR="00013529" w:rsidRPr="00FF305A" w:rsidRDefault="00F42808" w:rsidP="00013529">
      <w:pPr>
        <w:pStyle w:val="Textosinformato"/>
        <w:tabs>
          <w:tab w:val="left" w:pos="1418"/>
        </w:tabs>
        <w:spacing w:after="140" w:line="264" w:lineRule="auto"/>
        <w:ind w:left="1418" w:hanging="709"/>
        <w:jc w:val="both"/>
        <w:rPr>
          <w:rFonts w:ascii="Verdana" w:hAnsi="Verdana"/>
          <w:b/>
          <w:sz w:val="24"/>
          <w:szCs w:val="24"/>
          <w:lang w:val="es-AR"/>
        </w:rPr>
      </w:pPr>
      <w:r w:rsidRPr="00FF305A">
        <w:rPr>
          <w:rFonts w:ascii="Verdana" w:hAnsi="Verdana"/>
          <w:sz w:val="24"/>
          <w:szCs w:val="24"/>
          <w:lang w:val="es-AR"/>
        </w:rPr>
        <w:t>2.4.</w:t>
      </w:r>
      <w:r w:rsidRPr="00FF305A">
        <w:rPr>
          <w:lang w:val="es-AR"/>
        </w:rPr>
        <w:tab/>
      </w:r>
      <w:r w:rsidR="00013529" w:rsidRPr="00FF305A">
        <w:rPr>
          <w:rFonts w:ascii="Verdana" w:hAnsi="Verdana"/>
          <w:sz w:val="24"/>
          <w:szCs w:val="24"/>
          <w:lang w:val="es-AR"/>
        </w:rPr>
        <w:t>La Junta Regional será responsable de **</w:t>
      </w:r>
      <w:r w:rsidR="00013529" w:rsidRPr="00FF305A">
        <w:rPr>
          <w:rFonts w:ascii="Verdana" w:hAnsi="Verdana"/>
          <w:b/>
          <w:sz w:val="24"/>
          <w:szCs w:val="24"/>
          <w:lang w:val="es-AR"/>
        </w:rPr>
        <w:t>garantizar que la región cumpla con los términos de referencia para operar bajo el nombre y logo de ICEVI, según se define en la constitución.**</w:t>
      </w:r>
    </w:p>
    <w:p w14:paraId="70D87275" w14:textId="77777777" w:rsidR="00013529" w:rsidRPr="00FF305A" w:rsidRDefault="00013529" w:rsidP="00013529">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2.5.</w:t>
      </w:r>
      <w:r w:rsidRPr="00FF305A">
        <w:rPr>
          <w:rFonts w:ascii="Verdana" w:hAnsi="Verdana"/>
          <w:sz w:val="24"/>
          <w:szCs w:val="24"/>
          <w:lang w:val="es-AR"/>
        </w:rPr>
        <w:tab/>
      </w:r>
      <w:r w:rsidRPr="00FF305A">
        <w:rPr>
          <w:rFonts w:ascii="Verdana" w:hAnsi="Verdana"/>
          <w:b/>
          <w:sz w:val="24"/>
          <w:szCs w:val="24"/>
          <w:lang w:val="es-AR"/>
        </w:rPr>
        <w:t>**Los nombres de los Presidentes Regionales y los Presidentes Sustitutos serán designados por cada región en cumplimiento de la Constitución, costumbres y tradiciones de la región.**</w:t>
      </w:r>
      <w:r w:rsidRPr="00FF305A">
        <w:rPr>
          <w:rFonts w:ascii="Verdana" w:hAnsi="Verdana"/>
          <w:sz w:val="24"/>
          <w:szCs w:val="24"/>
          <w:lang w:val="es-AR"/>
        </w:rPr>
        <w:t xml:space="preserve"> </w:t>
      </w:r>
    </w:p>
    <w:p w14:paraId="12943937" w14:textId="77777777" w:rsidR="00013529" w:rsidRPr="00FF305A" w:rsidRDefault="00F42808" w:rsidP="00013529">
      <w:pPr>
        <w:pStyle w:val="Textosinformato"/>
        <w:tabs>
          <w:tab w:val="left" w:pos="1418"/>
        </w:tabs>
        <w:spacing w:after="140" w:line="264" w:lineRule="auto"/>
        <w:ind w:left="1418" w:hanging="709"/>
        <w:jc w:val="both"/>
        <w:rPr>
          <w:rFonts w:ascii="Verdana" w:hAnsi="Verdana"/>
          <w:color w:val="7030A0"/>
          <w:sz w:val="24"/>
          <w:szCs w:val="24"/>
          <w:lang w:val="es-AR"/>
        </w:rPr>
      </w:pPr>
      <w:r w:rsidRPr="00FF305A">
        <w:rPr>
          <w:bCs/>
          <w:color w:val="7030A0"/>
          <w:lang w:val="es-AR"/>
        </w:rPr>
        <w:tab/>
      </w:r>
      <w:r w:rsidRPr="00FF305A">
        <w:rPr>
          <w:rFonts w:ascii="Verdana" w:hAnsi="Verdana" w:cs="Times New Roman (Body CS)"/>
          <w:b/>
          <w:color w:val="7030A0"/>
          <w:sz w:val="24"/>
          <w:szCs w:val="24"/>
          <w:lang w:val="es-AR"/>
        </w:rPr>
        <w:t>Not</w:t>
      </w:r>
      <w:r w:rsidR="00013529" w:rsidRPr="00FF305A">
        <w:rPr>
          <w:rFonts w:ascii="Verdana" w:hAnsi="Verdana" w:cs="Times New Roman (Body CS)"/>
          <w:b/>
          <w:color w:val="7030A0"/>
          <w:sz w:val="24"/>
          <w:szCs w:val="24"/>
          <w:lang w:val="es-AR"/>
        </w:rPr>
        <w:t>a</w:t>
      </w:r>
      <w:r w:rsidRPr="00FF305A">
        <w:rPr>
          <w:rFonts w:ascii="Verdana" w:hAnsi="Verdana" w:cs="Times New Roman (Body CS)"/>
          <w:b/>
          <w:color w:val="7030A0"/>
          <w:sz w:val="24"/>
          <w:szCs w:val="24"/>
          <w:lang w:val="es-AR"/>
        </w:rPr>
        <w:t>:</w:t>
      </w:r>
      <w:r w:rsidRPr="00FF305A">
        <w:rPr>
          <w:bCs/>
          <w:color w:val="7030A0"/>
          <w:lang w:val="es-AR"/>
        </w:rPr>
        <w:t xml:space="preserve"> </w:t>
      </w:r>
      <w:r w:rsidR="00013529" w:rsidRPr="00FF305A">
        <w:rPr>
          <w:rFonts w:ascii="Verdana" w:hAnsi="Verdana"/>
          <w:bCs/>
          <w:color w:val="7030A0"/>
          <w:sz w:val="24"/>
          <w:szCs w:val="24"/>
          <w:lang w:val="es-AR"/>
        </w:rPr>
        <w:t>Las cláusulas</w:t>
      </w:r>
      <w:r w:rsidR="00013529" w:rsidRPr="00FF305A">
        <w:rPr>
          <w:rFonts w:ascii="Verdana" w:hAnsi="Verdana"/>
          <w:color w:val="7030A0"/>
          <w:sz w:val="24"/>
          <w:szCs w:val="24"/>
          <w:lang w:val="es-AR"/>
        </w:rPr>
        <w:t xml:space="preserve"> 2.5 a 2.9 de los Estatutos 2010 han sido eliminadas, ya que estos artículos son responsabilidad de las </w:t>
      </w:r>
      <w:r w:rsidR="00013529" w:rsidRPr="00FF305A">
        <w:rPr>
          <w:rFonts w:ascii="Verdana" w:hAnsi="Verdana"/>
          <w:color w:val="7030A0"/>
          <w:sz w:val="24"/>
          <w:szCs w:val="24"/>
          <w:lang w:val="es-AR"/>
        </w:rPr>
        <w:lastRenderedPageBreak/>
        <w:t xml:space="preserve">regiones registradas de ICEVI y también de las regiones afiliadas a una entidad legal existente en la región. </w:t>
      </w:r>
    </w:p>
    <w:p w14:paraId="1BF3934B" w14:textId="49163B45" w:rsidR="00013529" w:rsidRPr="00FF305A" w:rsidRDefault="00F42808" w:rsidP="00013529">
      <w:pPr>
        <w:pStyle w:val="Textosinformato"/>
        <w:tabs>
          <w:tab w:val="left" w:pos="1418"/>
        </w:tabs>
        <w:spacing w:after="140" w:line="264" w:lineRule="auto"/>
        <w:ind w:left="1418" w:hanging="709"/>
        <w:jc w:val="both"/>
        <w:rPr>
          <w:rFonts w:ascii="Verdana" w:hAnsi="Verdana"/>
          <w:strike/>
          <w:sz w:val="24"/>
          <w:szCs w:val="24"/>
          <w:lang w:val="es-AR"/>
        </w:rPr>
      </w:pPr>
      <w:r w:rsidRPr="00FF305A">
        <w:rPr>
          <w:rFonts w:ascii="Verdana" w:hAnsi="Verdana"/>
          <w:sz w:val="24"/>
          <w:szCs w:val="24"/>
          <w:lang w:val="es-AR"/>
        </w:rPr>
        <w:t>2.6.</w:t>
      </w:r>
      <w:r w:rsidRPr="00FF305A">
        <w:rPr>
          <w:lang w:val="es-AR"/>
        </w:rPr>
        <w:tab/>
      </w:r>
      <w:r w:rsidR="00013529" w:rsidRPr="00FF305A">
        <w:rPr>
          <w:rFonts w:ascii="Verdana" w:hAnsi="Verdana"/>
          <w:sz w:val="24"/>
          <w:szCs w:val="24"/>
          <w:lang w:val="es-AR"/>
        </w:rPr>
        <w:t>Las **</w:t>
      </w:r>
      <w:r w:rsidR="00013529" w:rsidRPr="00FF305A">
        <w:rPr>
          <w:rFonts w:ascii="Verdana" w:hAnsi="Verdana"/>
          <w:b/>
          <w:bCs/>
          <w:sz w:val="24"/>
          <w:szCs w:val="24"/>
          <w:lang w:val="es-AR"/>
        </w:rPr>
        <w:t>Junta</w:t>
      </w:r>
      <w:r w:rsidR="00013529" w:rsidRPr="00FF305A">
        <w:rPr>
          <w:rFonts w:ascii="Verdana" w:hAnsi="Verdana"/>
          <w:b/>
          <w:sz w:val="24"/>
          <w:szCs w:val="24"/>
          <w:lang w:val="es-AR"/>
        </w:rPr>
        <w:t xml:space="preserve">s** </w:t>
      </w:r>
      <w:r w:rsidR="00013529" w:rsidRPr="00FF305A">
        <w:rPr>
          <w:rFonts w:ascii="Verdana" w:hAnsi="Verdana"/>
          <w:sz w:val="24"/>
          <w:szCs w:val="24"/>
          <w:lang w:val="es-AR"/>
        </w:rPr>
        <w:t>Regionales designarán delegados con derecho a voto para la Asamblea General siguiendo un proceso que respete las diversidades dentro de la región. El número de delegados por región estará establecido en la Constitución.</w:t>
      </w:r>
      <w:r w:rsidR="00013529" w:rsidRPr="00FF305A">
        <w:rPr>
          <w:rFonts w:ascii="Verdana" w:hAnsi="Verdana"/>
          <w:strike/>
          <w:sz w:val="24"/>
          <w:szCs w:val="24"/>
          <w:lang w:val="es-AR"/>
        </w:rPr>
        <w:t xml:space="preserve"> </w:t>
      </w:r>
    </w:p>
    <w:p w14:paraId="6A665AF1" w14:textId="77777777" w:rsidR="00013529" w:rsidRPr="00FF305A" w:rsidRDefault="00013529" w:rsidP="00013529">
      <w:pPr>
        <w:pStyle w:val="Textosinformato"/>
        <w:tabs>
          <w:tab w:val="left" w:pos="1418"/>
        </w:tabs>
        <w:spacing w:after="140" w:line="264" w:lineRule="auto"/>
        <w:ind w:left="1418" w:hanging="709"/>
        <w:jc w:val="both"/>
        <w:rPr>
          <w:rFonts w:ascii="Verdana" w:hAnsi="Verdana"/>
          <w:b/>
          <w:sz w:val="24"/>
          <w:szCs w:val="24"/>
          <w:lang w:val="es-AR"/>
        </w:rPr>
      </w:pPr>
      <w:r w:rsidRPr="00FF305A">
        <w:rPr>
          <w:rFonts w:ascii="Verdana" w:hAnsi="Verdana"/>
          <w:sz w:val="24"/>
          <w:szCs w:val="24"/>
          <w:lang w:val="es-AR"/>
        </w:rPr>
        <w:t xml:space="preserve">2.7. </w:t>
      </w:r>
      <w:r w:rsidRPr="00FF305A">
        <w:rPr>
          <w:rFonts w:ascii="Verdana" w:hAnsi="Verdana"/>
          <w:sz w:val="24"/>
          <w:szCs w:val="24"/>
          <w:lang w:val="es-AR"/>
        </w:rPr>
        <w:tab/>
        <w:t>**</w:t>
      </w:r>
      <w:r w:rsidRPr="00FF305A">
        <w:rPr>
          <w:rFonts w:ascii="Verdana" w:hAnsi="Verdana"/>
          <w:b/>
          <w:sz w:val="24"/>
          <w:szCs w:val="24"/>
          <w:lang w:val="es-AR"/>
        </w:rPr>
        <w:t>Las Juntas Regionales pueden buscar la aprobación de la Junta Ejecutiva para establecer entidades nacionales de ICEVI en países específicos, siempre que la Junta Regional haya determinado que dichas estructuras nacionales serán sustentables y fortalecerán la misión, visión, valores y estrategia de ICEVI.**</w:t>
      </w:r>
    </w:p>
    <w:p w14:paraId="13882CBD" w14:textId="2DFE53BE" w:rsidR="00013529" w:rsidRPr="00FF305A" w:rsidRDefault="00F42808" w:rsidP="00013529">
      <w:pPr>
        <w:ind w:left="1418" w:firstLine="22"/>
        <w:jc w:val="both"/>
        <w:rPr>
          <w:bCs/>
          <w:color w:val="7030A0"/>
          <w:lang w:val="es-AR"/>
        </w:rPr>
      </w:pPr>
      <w:r w:rsidRPr="00FF305A">
        <w:rPr>
          <w:rFonts w:eastAsia="Verdana"/>
          <w:b/>
          <w:bCs/>
          <w:color w:val="7030A0"/>
          <w:lang w:val="es-AR"/>
        </w:rPr>
        <w:t>Not</w:t>
      </w:r>
      <w:r w:rsidR="00013529" w:rsidRPr="00FF305A">
        <w:rPr>
          <w:rFonts w:eastAsia="Verdana"/>
          <w:b/>
          <w:bCs/>
          <w:color w:val="7030A0"/>
          <w:lang w:val="es-AR"/>
        </w:rPr>
        <w:t>a</w:t>
      </w:r>
      <w:r w:rsidRPr="00FF305A">
        <w:rPr>
          <w:rFonts w:eastAsia="Verdana"/>
          <w:b/>
          <w:bCs/>
          <w:color w:val="7030A0"/>
          <w:lang w:val="es-AR"/>
        </w:rPr>
        <w:t xml:space="preserve">: </w:t>
      </w:r>
      <w:r w:rsidR="00013529" w:rsidRPr="00FF305A">
        <w:rPr>
          <w:color w:val="7030A0"/>
          <w:lang w:val="es-AR"/>
        </w:rPr>
        <w:t>Todos los demás cambios a las cláusulas son de nomenclatura solamente.</w:t>
      </w:r>
    </w:p>
    <w:p w14:paraId="35467222" w14:textId="6A28FE3D" w:rsidR="00F42808" w:rsidRPr="00FF305A" w:rsidRDefault="00F42808" w:rsidP="00013529">
      <w:pPr>
        <w:tabs>
          <w:tab w:val="left" w:pos="1418"/>
        </w:tabs>
        <w:spacing w:after="140" w:line="264" w:lineRule="auto"/>
        <w:ind w:left="1418" w:hanging="709"/>
        <w:jc w:val="both"/>
        <w:rPr>
          <w:rFonts w:eastAsia="Verdana"/>
          <w:bCs/>
          <w:color w:val="7030A0"/>
          <w:lang w:val="es-AR"/>
        </w:rPr>
      </w:pPr>
    </w:p>
    <w:p w14:paraId="62EF359F" w14:textId="4615FA6B" w:rsidR="00CA79B8" w:rsidRPr="00FF305A" w:rsidRDefault="00CA79B8" w:rsidP="00CA79B8">
      <w:pPr>
        <w:pStyle w:val="Prrafodelista"/>
        <w:numPr>
          <w:ilvl w:val="0"/>
          <w:numId w:val="5"/>
        </w:numPr>
        <w:tabs>
          <w:tab w:val="left" w:pos="567"/>
        </w:tabs>
        <w:autoSpaceDE/>
        <w:autoSpaceDN/>
        <w:adjustRightInd/>
        <w:ind w:left="567" w:hanging="567"/>
        <w:jc w:val="both"/>
        <w:rPr>
          <w:lang w:val="es-AR"/>
        </w:rPr>
      </w:pPr>
      <w:r w:rsidRPr="00FF305A">
        <w:rPr>
          <w:b/>
          <w:bCs/>
          <w:lang w:val="es-AR"/>
        </w:rPr>
        <w:t xml:space="preserve">  Asamblea General </w:t>
      </w:r>
    </w:p>
    <w:p w14:paraId="7FBF2CCE" w14:textId="77777777" w:rsidR="00F42808" w:rsidRPr="00FF305A" w:rsidRDefault="00F42808" w:rsidP="00F42808">
      <w:pPr>
        <w:ind w:left="567"/>
        <w:contextualSpacing/>
        <w:jc w:val="both"/>
        <w:rPr>
          <w:rFonts w:eastAsia="Verdana"/>
          <w:lang w:val="es-AR"/>
        </w:rPr>
      </w:pPr>
    </w:p>
    <w:p w14:paraId="4FE629AB" w14:textId="77777777" w:rsidR="00CA79B8" w:rsidRPr="00FF305A" w:rsidRDefault="00F42808" w:rsidP="00CA79B8">
      <w:pPr>
        <w:pStyle w:val="Textosinformato"/>
        <w:tabs>
          <w:tab w:val="left" w:pos="1418"/>
        </w:tabs>
        <w:spacing w:after="140" w:line="264" w:lineRule="auto"/>
        <w:ind w:left="1418" w:hanging="709"/>
        <w:jc w:val="both"/>
        <w:rPr>
          <w:rFonts w:ascii="Verdana" w:hAnsi="Verdana"/>
          <w:sz w:val="24"/>
          <w:szCs w:val="24"/>
          <w:lang w:val="es-AR"/>
        </w:rPr>
      </w:pPr>
      <w:r w:rsidRPr="00FF305A">
        <w:rPr>
          <w:lang w:val="es-AR"/>
        </w:rPr>
        <w:t>3.2.</w:t>
      </w:r>
      <w:r w:rsidRPr="00FF305A">
        <w:rPr>
          <w:lang w:val="es-AR"/>
        </w:rPr>
        <w:tab/>
      </w:r>
      <w:r w:rsidR="00CA79B8" w:rsidRPr="00FF305A">
        <w:rPr>
          <w:rFonts w:ascii="Verdana" w:hAnsi="Verdana"/>
          <w:sz w:val="24"/>
          <w:szCs w:val="24"/>
          <w:lang w:val="es-AR"/>
        </w:rPr>
        <w:t>Las personas que tengan derecho a voto en la Asamblea General serán la **</w:t>
      </w:r>
      <w:r w:rsidR="00CA79B8" w:rsidRPr="00FF305A">
        <w:rPr>
          <w:rFonts w:ascii="Verdana" w:hAnsi="Verdana"/>
          <w:b/>
          <w:sz w:val="24"/>
          <w:szCs w:val="24"/>
          <w:lang w:val="es-AR"/>
        </w:rPr>
        <w:t xml:space="preserve">Junta** </w:t>
      </w:r>
      <w:r w:rsidR="00CA79B8" w:rsidRPr="00FF305A">
        <w:rPr>
          <w:rFonts w:ascii="Verdana" w:hAnsi="Verdana"/>
          <w:bCs/>
          <w:sz w:val="24"/>
          <w:szCs w:val="24"/>
          <w:lang w:val="es-AR"/>
        </w:rPr>
        <w:t>Ejecutiva</w:t>
      </w:r>
      <w:r w:rsidR="00CA79B8" w:rsidRPr="00FF305A">
        <w:rPr>
          <w:rFonts w:ascii="Verdana" w:hAnsi="Verdana"/>
          <w:sz w:val="24"/>
          <w:szCs w:val="24"/>
          <w:lang w:val="es-AR"/>
        </w:rPr>
        <w:t>, no más de dos **</w:t>
      </w:r>
      <w:r w:rsidR="00CA79B8" w:rsidRPr="00FF305A">
        <w:rPr>
          <w:rFonts w:ascii="Verdana" w:hAnsi="Verdana"/>
          <w:b/>
          <w:sz w:val="24"/>
          <w:szCs w:val="24"/>
          <w:lang w:val="es-AR"/>
        </w:rPr>
        <w:t>Presidentes**</w:t>
      </w:r>
      <w:r w:rsidR="00CA79B8" w:rsidRPr="00FF305A">
        <w:rPr>
          <w:rFonts w:ascii="Verdana" w:hAnsi="Verdana"/>
          <w:sz w:val="24"/>
          <w:szCs w:val="24"/>
          <w:lang w:val="es-AR"/>
        </w:rPr>
        <w:t xml:space="preserve"> Sustitutos de cada región y los delegados con derecho a voto designados por las </w:t>
      </w:r>
      <w:r w:rsidR="00CA79B8" w:rsidRPr="00FF305A">
        <w:rPr>
          <w:rFonts w:ascii="Verdana" w:hAnsi="Verdana"/>
          <w:b/>
          <w:bCs/>
          <w:sz w:val="24"/>
          <w:szCs w:val="24"/>
          <w:lang w:val="es-AR"/>
        </w:rPr>
        <w:t>**Juntas**</w:t>
      </w:r>
      <w:r w:rsidR="00CA79B8" w:rsidRPr="00FF305A">
        <w:rPr>
          <w:rFonts w:ascii="Verdana" w:hAnsi="Verdana"/>
          <w:sz w:val="24"/>
          <w:szCs w:val="24"/>
          <w:lang w:val="es-AR"/>
        </w:rPr>
        <w:t xml:space="preserve"> Regionales en cumplimiento de la **</w:t>
      </w:r>
      <w:r w:rsidR="00CA79B8" w:rsidRPr="00FF305A">
        <w:rPr>
          <w:rFonts w:ascii="Verdana" w:hAnsi="Verdana"/>
          <w:b/>
          <w:sz w:val="24"/>
          <w:szCs w:val="24"/>
          <w:lang w:val="es-AR"/>
        </w:rPr>
        <w:t>Constitución**.</w:t>
      </w:r>
    </w:p>
    <w:p w14:paraId="2840760A" w14:textId="629D1687" w:rsidR="00CA79B8" w:rsidRPr="00FF305A" w:rsidRDefault="00F42808" w:rsidP="00CA79B8">
      <w:pPr>
        <w:ind w:left="698" w:firstLine="22"/>
        <w:jc w:val="both"/>
        <w:rPr>
          <w:bCs/>
          <w:color w:val="7030A0"/>
          <w:lang w:val="es-AR"/>
        </w:rPr>
      </w:pPr>
      <w:r w:rsidRPr="00FF305A">
        <w:rPr>
          <w:rFonts w:eastAsia="Verdana"/>
          <w:b/>
          <w:bCs/>
          <w:color w:val="7030A0"/>
          <w:lang w:val="es-AR"/>
        </w:rPr>
        <w:t>Not</w:t>
      </w:r>
      <w:r w:rsidR="00CA79B8" w:rsidRPr="00FF305A">
        <w:rPr>
          <w:rFonts w:eastAsia="Verdana"/>
          <w:b/>
          <w:bCs/>
          <w:color w:val="7030A0"/>
          <w:lang w:val="es-AR"/>
        </w:rPr>
        <w:t>a</w:t>
      </w:r>
      <w:r w:rsidRPr="00FF305A">
        <w:rPr>
          <w:rFonts w:eastAsia="Verdana"/>
          <w:b/>
          <w:bCs/>
          <w:color w:val="7030A0"/>
          <w:lang w:val="es-AR"/>
        </w:rPr>
        <w:t xml:space="preserve">: </w:t>
      </w:r>
      <w:r w:rsidR="00CA79B8" w:rsidRPr="00FF305A">
        <w:rPr>
          <w:color w:val="7030A0"/>
          <w:lang w:val="es-AR"/>
        </w:rPr>
        <w:t>Todos los demás cambios a las cláusulas son de nomenclatura solamente.</w:t>
      </w:r>
    </w:p>
    <w:p w14:paraId="407A4E25" w14:textId="4BFD3693" w:rsidR="00F42808" w:rsidRPr="00FF305A" w:rsidRDefault="00F42808" w:rsidP="00942038">
      <w:pPr>
        <w:ind w:left="709" w:hanging="709"/>
        <w:jc w:val="both"/>
        <w:rPr>
          <w:rFonts w:eastAsia="Verdana"/>
          <w:b/>
          <w:bCs/>
          <w:color w:val="7030A0"/>
          <w:lang w:val="es-AR"/>
        </w:rPr>
      </w:pPr>
    </w:p>
    <w:p w14:paraId="2F14A76D" w14:textId="77777777" w:rsidR="00F42808" w:rsidRPr="00FF305A" w:rsidRDefault="00F42808" w:rsidP="00F42808">
      <w:pPr>
        <w:ind w:left="567"/>
        <w:contextualSpacing/>
        <w:jc w:val="both"/>
        <w:rPr>
          <w:rFonts w:eastAsia="Verdana"/>
          <w:lang w:val="es-AR"/>
        </w:rPr>
      </w:pPr>
    </w:p>
    <w:p w14:paraId="33F80926" w14:textId="06A4B193" w:rsidR="00CA79B8" w:rsidRPr="00FF305A" w:rsidRDefault="00CA79B8" w:rsidP="00CA79B8">
      <w:pPr>
        <w:pStyle w:val="Prrafodelista"/>
        <w:numPr>
          <w:ilvl w:val="0"/>
          <w:numId w:val="5"/>
        </w:numPr>
        <w:autoSpaceDE/>
        <w:autoSpaceDN/>
        <w:adjustRightInd/>
        <w:ind w:left="567" w:hanging="567"/>
        <w:jc w:val="both"/>
        <w:rPr>
          <w:b/>
          <w:bCs/>
          <w:lang w:val="es-AR"/>
        </w:rPr>
      </w:pPr>
      <w:r w:rsidRPr="00FF305A">
        <w:rPr>
          <w:b/>
          <w:bCs/>
          <w:lang w:val="es-AR"/>
        </w:rPr>
        <w:t xml:space="preserve"> Junta Ejecutiva</w:t>
      </w:r>
    </w:p>
    <w:p w14:paraId="17342362" w14:textId="77777777" w:rsidR="00F42808" w:rsidRPr="00FF305A" w:rsidRDefault="00F42808" w:rsidP="00F42808">
      <w:pPr>
        <w:tabs>
          <w:tab w:val="left" w:pos="709"/>
        </w:tabs>
        <w:ind w:left="709" w:hanging="709"/>
        <w:jc w:val="both"/>
        <w:rPr>
          <w:rFonts w:eastAsia="Verdana"/>
          <w:b/>
          <w:bCs/>
          <w:lang w:val="es-AR"/>
        </w:rPr>
      </w:pPr>
    </w:p>
    <w:p w14:paraId="2E14B200" w14:textId="5BEC1F5C" w:rsidR="00CA79B8" w:rsidRPr="00FF305A" w:rsidRDefault="00CA79B8" w:rsidP="00CA79B8">
      <w:pPr>
        <w:ind w:left="709" w:firstLine="8"/>
        <w:jc w:val="both"/>
        <w:rPr>
          <w:b/>
          <w:color w:val="0070C0"/>
          <w:lang w:val="es-AR"/>
        </w:rPr>
      </w:pPr>
      <w:r w:rsidRPr="00FF305A">
        <w:rPr>
          <w:b/>
          <w:bCs/>
          <w:color w:val="0070C0"/>
          <w:lang w:val="es-AR"/>
        </w:rPr>
        <w:t>PROPUESTA: que las siguientes cláusulas y literales del Artículo   sean revisadas según lo que se indica a continuación:</w:t>
      </w:r>
    </w:p>
    <w:p w14:paraId="463E1E46" w14:textId="6AFD73F4" w:rsidR="00F42808" w:rsidRPr="00FF305A" w:rsidRDefault="00F42808" w:rsidP="00F42808">
      <w:pPr>
        <w:tabs>
          <w:tab w:val="left" w:pos="709"/>
        </w:tabs>
        <w:ind w:left="709" w:hanging="709"/>
        <w:jc w:val="both"/>
        <w:rPr>
          <w:rFonts w:eastAsia="Verdana"/>
          <w:b/>
          <w:color w:val="0B27B5"/>
          <w:lang w:val="es-AR"/>
        </w:rPr>
      </w:pPr>
    </w:p>
    <w:p w14:paraId="581C3BB2" w14:textId="77777777" w:rsidR="00F42808" w:rsidRPr="00FF305A" w:rsidRDefault="00F42808" w:rsidP="00F42808">
      <w:pPr>
        <w:ind w:left="720"/>
        <w:contextualSpacing/>
        <w:jc w:val="both"/>
        <w:rPr>
          <w:rFonts w:eastAsia="Verdana"/>
          <w:color w:val="FF0000"/>
          <w:lang w:val="es-AR"/>
        </w:rPr>
      </w:pPr>
    </w:p>
    <w:p w14:paraId="398503BF" w14:textId="77777777" w:rsidR="00CA79B8" w:rsidRPr="00FF305A" w:rsidRDefault="00CA79B8" w:rsidP="00CA79B8">
      <w:pPr>
        <w:pStyle w:val="Prrafodelista"/>
        <w:numPr>
          <w:ilvl w:val="1"/>
          <w:numId w:val="5"/>
        </w:numPr>
        <w:autoSpaceDE/>
        <w:autoSpaceDN/>
        <w:adjustRightInd/>
        <w:ind w:left="1430"/>
        <w:jc w:val="both"/>
        <w:rPr>
          <w:lang w:val="es-AR"/>
        </w:rPr>
      </w:pPr>
      <w:r w:rsidRPr="00FF305A">
        <w:rPr>
          <w:lang w:val="es-AR"/>
        </w:rPr>
        <w:t>(e) un representante de las siguientes **</w:t>
      </w:r>
      <w:r w:rsidRPr="00FF305A">
        <w:rPr>
          <w:b/>
          <w:lang w:val="es-AR"/>
        </w:rPr>
        <w:t>organizaciones globales**</w:t>
      </w:r>
      <w:r w:rsidRPr="00FF305A">
        <w:rPr>
          <w:lang w:val="es-AR"/>
        </w:rPr>
        <w:t>:</w:t>
      </w:r>
    </w:p>
    <w:p w14:paraId="3EED7BB2" w14:textId="77777777" w:rsidR="00CA79B8" w:rsidRPr="00FF305A" w:rsidRDefault="00CA79B8" w:rsidP="00CA79B8">
      <w:pPr>
        <w:ind w:left="709"/>
        <w:jc w:val="both"/>
        <w:rPr>
          <w:lang w:val="es-AR"/>
        </w:rPr>
      </w:pPr>
    </w:p>
    <w:p w14:paraId="37AF362E" w14:textId="77777777" w:rsidR="00CA79B8" w:rsidRPr="00FF305A" w:rsidRDefault="00CA79B8" w:rsidP="00CA79B8">
      <w:pPr>
        <w:pStyle w:val="Prrafodelista"/>
        <w:numPr>
          <w:ilvl w:val="0"/>
          <w:numId w:val="6"/>
        </w:numPr>
        <w:autoSpaceDE/>
        <w:autoSpaceDN/>
        <w:adjustRightInd/>
        <w:ind w:left="2127" w:hanging="317"/>
        <w:jc w:val="both"/>
        <w:rPr>
          <w:lang w:val="es-AR"/>
        </w:rPr>
      </w:pPr>
      <w:r w:rsidRPr="00FF305A">
        <w:rPr>
          <w:lang w:val="es-AR"/>
        </w:rPr>
        <w:t xml:space="preserve">Agencia Internacional para la Prevención de la Ceguera </w:t>
      </w:r>
    </w:p>
    <w:p w14:paraId="57BE465F" w14:textId="77777777" w:rsidR="00CA79B8" w:rsidRPr="00FF305A" w:rsidRDefault="00CA79B8" w:rsidP="00CA79B8">
      <w:pPr>
        <w:pStyle w:val="Prrafodelista"/>
        <w:numPr>
          <w:ilvl w:val="0"/>
          <w:numId w:val="6"/>
        </w:numPr>
        <w:autoSpaceDE/>
        <w:autoSpaceDN/>
        <w:adjustRightInd/>
        <w:ind w:left="2127" w:hanging="317"/>
        <w:jc w:val="both"/>
        <w:rPr>
          <w:lang w:val="es-AR"/>
        </w:rPr>
      </w:pPr>
      <w:r w:rsidRPr="00FF305A">
        <w:rPr>
          <w:lang w:val="es-AR"/>
        </w:rPr>
        <w:t>Sordociegos Internacional</w:t>
      </w:r>
    </w:p>
    <w:p w14:paraId="399E852D" w14:textId="77777777" w:rsidR="00CA79B8" w:rsidRPr="00FF305A" w:rsidRDefault="00CA79B8" w:rsidP="00CA79B8">
      <w:pPr>
        <w:pStyle w:val="Prrafodelista"/>
        <w:numPr>
          <w:ilvl w:val="0"/>
          <w:numId w:val="6"/>
        </w:numPr>
        <w:autoSpaceDE/>
        <w:autoSpaceDN/>
        <w:adjustRightInd/>
        <w:ind w:left="2127" w:hanging="317"/>
        <w:jc w:val="both"/>
        <w:rPr>
          <w:lang w:val="es-AR"/>
        </w:rPr>
      </w:pPr>
      <w:r w:rsidRPr="00FF305A">
        <w:rPr>
          <w:lang w:val="es-AR"/>
        </w:rPr>
        <w:t>Unión Mundial de Ciegos.</w:t>
      </w:r>
    </w:p>
    <w:p w14:paraId="1167E0F3" w14:textId="77777777" w:rsidR="00CA79B8" w:rsidRPr="00FF305A" w:rsidRDefault="00CA79B8" w:rsidP="00CA79B8">
      <w:pPr>
        <w:pStyle w:val="Prrafodelista"/>
        <w:jc w:val="both"/>
        <w:rPr>
          <w:lang w:val="es-AR"/>
        </w:rPr>
      </w:pPr>
    </w:p>
    <w:p w14:paraId="592D7655" w14:textId="77777777" w:rsidR="00CA79B8" w:rsidRPr="00FF305A" w:rsidRDefault="00CA79B8" w:rsidP="00CA79B8">
      <w:pPr>
        <w:pStyle w:val="Prrafodelista"/>
        <w:numPr>
          <w:ilvl w:val="1"/>
          <w:numId w:val="5"/>
        </w:numPr>
        <w:autoSpaceDE/>
        <w:autoSpaceDN/>
        <w:adjustRightInd/>
        <w:ind w:left="1418"/>
        <w:jc w:val="both"/>
        <w:rPr>
          <w:b/>
          <w:lang w:val="es-AR"/>
        </w:rPr>
      </w:pPr>
      <w:r w:rsidRPr="00FF305A">
        <w:rPr>
          <w:lang w:val="es-AR"/>
        </w:rPr>
        <w:lastRenderedPageBreak/>
        <w:t>La **</w:t>
      </w:r>
      <w:r w:rsidRPr="00FF305A">
        <w:rPr>
          <w:b/>
          <w:lang w:val="es-AR"/>
        </w:rPr>
        <w:t>Junta**</w:t>
      </w:r>
      <w:r w:rsidRPr="00FF305A">
        <w:rPr>
          <w:lang w:val="es-AR"/>
        </w:rPr>
        <w:t xml:space="preserve"> Ejecutiva se asegurará que **</w:t>
      </w:r>
      <w:r w:rsidRPr="00FF305A">
        <w:rPr>
          <w:b/>
          <w:lang w:val="es-AR"/>
        </w:rPr>
        <w:t xml:space="preserve">las regiones cumplan con el Código de Conducta y términos de referencia para operar bajo el nombre y logo de ICEVI según se define en la Constitución.** </w:t>
      </w:r>
    </w:p>
    <w:p w14:paraId="40219397" w14:textId="77777777" w:rsidR="00CA79B8" w:rsidRPr="00FF305A" w:rsidRDefault="00CA79B8" w:rsidP="00CA79B8">
      <w:pPr>
        <w:pStyle w:val="Prrafodelista"/>
        <w:jc w:val="both"/>
        <w:rPr>
          <w:b/>
          <w:lang w:val="es-AR"/>
        </w:rPr>
      </w:pPr>
    </w:p>
    <w:p w14:paraId="6327D33B" w14:textId="77777777" w:rsidR="00CA79B8" w:rsidRPr="00FF305A" w:rsidRDefault="00CA79B8" w:rsidP="00CA79B8">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4.10.</w:t>
      </w:r>
      <w:r w:rsidRPr="00FF305A">
        <w:rPr>
          <w:rFonts w:ascii="Verdana" w:hAnsi="Verdana"/>
          <w:sz w:val="24"/>
          <w:szCs w:val="24"/>
          <w:lang w:val="es-AR"/>
        </w:rPr>
        <w:tab/>
        <w:t xml:space="preserve">La </w:t>
      </w:r>
      <w:r w:rsidRPr="00FF305A">
        <w:rPr>
          <w:rFonts w:ascii="Verdana" w:hAnsi="Verdana"/>
          <w:b/>
          <w:bCs/>
          <w:sz w:val="24"/>
          <w:szCs w:val="24"/>
          <w:lang w:val="es-AR"/>
        </w:rPr>
        <w:t>**Junta**</w:t>
      </w:r>
      <w:r w:rsidRPr="00FF305A">
        <w:rPr>
          <w:lang w:val="es-AR"/>
        </w:rPr>
        <w:t xml:space="preserve"> </w:t>
      </w:r>
      <w:r w:rsidRPr="00FF305A">
        <w:rPr>
          <w:rFonts w:ascii="Verdana" w:hAnsi="Verdana"/>
          <w:sz w:val="24"/>
          <w:szCs w:val="24"/>
          <w:lang w:val="es-AR"/>
        </w:rPr>
        <w:t>Ejecutiva tendrá el poder de designar personal pago **</w:t>
      </w:r>
      <w:r w:rsidRPr="00FF305A">
        <w:rPr>
          <w:rFonts w:ascii="Verdana" w:hAnsi="Verdana"/>
          <w:b/>
          <w:sz w:val="24"/>
          <w:szCs w:val="24"/>
          <w:lang w:val="es-AR"/>
        </w:rPr>
        <w:t xml:space="preserve">en base contractual** </w:t>
      </w:r>
      <w:r w:rsidRPr="00FF305A">
        <w:rPr>
          <w:rFonts w:ascii="Verdana" w:hAnsi="Verdana"/>
          <w:sz w:val="24"/>
          <w:szCs w:val="24"/>
          <w:lang w:val="es-AR"/>
        </w:rPr>
        <w:t xml:space="preserve">para profundizar el trabajo del Consejo. </w:t>
      </w:r>
    </w:p>
    <w:p w14:paraId="09DF744D" w14:textId="77777777" w:rsidR="00CA79B8" w:rsidRPr="00FF305A" w:rsidRDefault="00CA79B8" w:rsidP="00CA79B8">
      <w:pPr>
        <w:ind w:left="720"/>
        <w:jc w:val="both"/>
        <w:rPr>
          <w:bCs/>
          <w:color w:val="7030A0"/>
          <w:lang w:val="es-AR"/>
        </w:rPr>
      </w:pPr>
      <w:r w:rsidRPr="00FF305A">
        <w:rPr>
          <w:b/>
          <w:bCs/>
          <w:color w:val="7030A0"/>
          <w:lang w:val="es-AR"/>
        </w:rPr>
        <w:t>Nota:</w:t>
      </w:r>
      <w:r w:rsidRPr="00FF305A">
        <w:rPr>
          <w:bCs/>
          <w:color w:val="7030A0"/>
          <w:lang w:val="es-AR"/>
        </w:rPr>
        <w:t xml:space="preserve"> </w:t>
      </w:r>
      <w:r w:rsidRPr="00FF305A">
        <w:rPr>
          <w:color w:val="7030A0"/>
          <w:lang w:val="es-AR"/>
        </w:rPr>
        <w:t>Todos los demás cambios a las cláusulas y literales del Artículo 4 son solamente de nomenclatura.</w:t>
      </w:r>
    </w:p>
    <w:p w14:paraId="5C7D56BB" w14:textId="77777777" w:rsidR="00CA79B8" w:rsidRPr="00FF305A" w:rsidRDefault="00CA79B8" w:rsidP="00CA79B8">
      <w:pPr>
        <w:ind w:left="720"/>
        <w:jc w:val="both"/>
        <w:rPr>
          <w:bCs/>
          <w:color w:val="7030A0"/>
          <w:lang w:val="es-AR"/>
        </w:rPr>
      </w:pPr>
    </w:p>
    <w:p w14:paraId="79FB5140" w14:textId="61BF90D3" w:rsidR="00F42808" w:rsidRPr="00FF305A" w:rsidRDefault="00F42808" w:rsidP="00CA79B8">
      <w:pPr>
        <w:tabs>
          <w:tab w:val="left" w:pos="1418"/>
        </w:tabs>
        <w:ind w:left="706" w:hanging="706"/>
        <w:jc w:val="both"/>
        <w:rPr>
          <w:rFonts w:eastAsia="Verdana"/>
          <w:lang w:val="es-AR"/>
        </w:rPr>
      </w:pPr>
      <w:r w:rsidRPr="00FF305A">
        <w:rPr>
          <w:rFonts w:eastAsia="Verdana"/>
          <w:b/>
          <w:bCs/>
          <w:color w:val="7030A0"/>
          <w:lang w:val="es-AR"/>
        </w:rPr>
        <w:tab/>
      </w:r>
    </w:p>
    <w:p w14:paraId="326D48D3" w14:textId="77777777" w:rsidR="00CA79B8" w:rsidRPr="00FF305A" w:rsidRDefault="00CA79B8" w:rsidP="00CA79B8">
      <w:pPr>
        <w:pStyle w:val="Prrafodelista"/>
        <w:numPr>
          <w:ilvl w:val="0"/>
          <w:numId w:val="5"/>
        </w:numPr>
        <w:autoSpaceDE/>
        <w:autoSpaceDN/>
        <w:adjustRightInd/>
        <w:ind w:left="567" w:hanging="567"/>
        <w:jc w:val="both"/>
        <w:rPr>
          <w:b/>
          <w:bCs/>
          <w:lang w:val="es-AR"/>
        </w:rPr>
      </w:pPr>
      <w:r w:rsidRPr="00FF305A">
        <w:rPr>
          <w:b/>
          <w:bCs/>
          <w:lang w:val="es-AR"/>
        </w:rPr>
        <w:t>Oficiales principales</w:t>
      </w:r>
    </w:p>
    <w:p w14:paraId="0D60E1F1" w14:textId="77777777" w:rsidR="00F42808" w:rsidRPr="00FF305A" w:rsidRDefault="00F42808" w:rsidP="00F42808">
      <w:pPr>
        <w:tabs>
          <w:tab w:val="left" w:pos="709"/>
        </w:tabs>
        <w:ind w:left="709" w:hanging="709"/>
        <w:contextualSpacing/>
        <w:jc w:val="both"/>
        <w:rPr>
          <w:rFonts w:eastAsia="Verdana"/>
          <w:lang w:val="es-AR"/>
        </w:rPr>
      </w:pPr>
    </w:p>
    <w:p w14:paraId="3E626330" w14:textId="77777777" w:rsidR="00CA79B8" w:rsidRPr="00FF305A" w:rsidRDefault="00F42808" w:rsidP="00CA79B8">
      <w:pPr>
        <w:pStyle w:val="Textosinformato"/>
        <w:tabs>
          <w:tab w:val="left" w:pos="1418"/>
        </w:tabs>
        <w:spacing w:after="140" w:line="264" w:lineRule="auto"/>
        <w:ind w:left="1418" w:hanging="709"/>
        <w:jc w:val="both"/>
        <w:rPr>
          <w:rFonts w:ascii="Verdana" w:hAnsi="Verdana" w:cs="Arial"/>
          <w:sz w:val="24"/>
          <w:szCs w:val="24"/>
          <w:lang w:val="es-AR"/>
        </w:rPr>
      </w:pPr>
      <w:r w:rsidRPr="00FF305A">
        <w:rPr>
          <w:rFonts w:cs="Arial"/>
          <w:lang w:val="es-AR"/>
        </w:rPr>
        <w:t>5.5.</w:t>
      </w:r>
      <w:r w:rsidRPr="00FF305A">
        <w:rPr>
          <w:rFonts w:cs="Arial"/>
          <w:lang w:val="es-AR"/>
        </w:rPr>
        <w:tab/>
      </w:r>
      <w:r w:rsidR="00CA79B8" w:rsidRPr="00FF305A">
        <w:rPr>
          <w:rFonts w:ascii="Verdana" w:hAnsi="Verdana" w:cs="Arial"/>
          <w:sz w:val="24"/>
          <w:szCs w:val="24"/>
          <w:lang w:val="es-AR"/>
        </w:rPr>
        <w:tab/>
        <w:t>El **</w:t>
      </w:r>
      <w:r w:rsidR="00CA79B8" w:rsidRPr="00FF305A">
        <w:rPr>
          <w:rFonts w:ascii="Verdana" w:hAnsi="Verdana" w:cs="Arial"/>
          <w:b/>
          <w:sz w:val="24"/>
          <w:szCs w:val="24"/>
          <w:lang w:val="es-AR"/>
        </w:rPr>
        <w:t>Director Ejecutivo**</w:t>
      </w:r>
      <w:r w:rsidR="00CA79B8" w:rsidRPr="00FF305A">
        <w:rPr>
          <w:rFonts w:ascii="Verdana" w:hAnsi="Verdana" w:cs="Arial"/>
          <w:sz w:val="24"/>
          <w:szCs w:val="24"/>
          <w:lang w:val="es-AR"/>
        </w:rPr>
        <w:t xml:space="preserve"> normalmente asistirá a las reuniones de los Oficiales Principales y de la </w:t>
      </w:r>
      <w:r w:rsidR="00CA79B8" w:rsidRPr="00FF305A">
        <w:rPr>
          <w:rFonts w:ascii="Verdana" w:hAnsi="Verdana" w:cs="Arial"/>
          <w:b/>
          <w:bCs/>
          <w:sz w:val="24"/>
          <w:szCs w:val="24"/>
          <w:lang w:val="es-AR"/>
        </w:rPr>
        <w:t>Junta</w:t>
      </w:r>
      <w:r w:rsidR="00CA79B8" w:rsidRPr="00FF305A">
        <w:rPr>
          <w:rFonts w:ascii="Verdana" w:hAnsi="Verdana" w:cs="Arial"/>
          <w:sz w:val="24"/>
          <w:szCs w:val="24"/>
          <w:lang w:val="es-AR"/>
        </w:rPr>
        <w:t xml:space="preserve"> Ejecutiva a menos que se le pida que se abstenga mientras se discuten asuntos relacionados a su cargo de **</w:t>
      </w:r>
      <w:r w:rsidR="00CA79B8" w:rsidRPr="00FF305A">
        <w:rPr>
          <w:rFonts w:ascii="Verdana" w:hAnsi="Verdana" w:cs="Arial"/>
          <w:b/>
          <w:sz w:val="24"/>
          <w:szCs w:val="24"/>
          <w:lang w:val="es-AR"/>
        </w:rPr>
        <w:t xml:space="preserve"> Director Ejecutivo **</w:t>
      </w:r>
      <w:r w:rsidR="00CA79B8" w:rsidRPr="00FF305A">
        <w:rPr>
          <w:rFonts w:ascii="Verdana" w:hAnsi="Verdana" w:cs="Arial"/>
          <w:sz w:val="24"/>
          <w:szCs w:val="24"/>
          <w:lang w:val="es-AR"/>
        </w:rPr>
        <w:t>.</w:t>
      </w:r>
    </w:p>
    <w:p w14:paraId="4D42C255" w14:textId="42114C19" w:rsidR="00CA79B8" w:rsidRPr="00FF305A" w:rsidRDefault="00CA79B8" w:rsidP="00CA79B8">
      <w:pPr>
        <w:ind w:left="720"/>
        <w:jc w:val="both"/>
        <w:rPr>
          <w:bCs/>
          <w:color w:val="7030A0"/>
          <w:lang w:val="es-AR"/>
        </w:rPr>
      </w:pPr>
      <w:r w:rsidRPr="00FF305A">
        <w:rPr>
          <w:b/>
          <w:bCs/>
          <w:color w:val="7030A0"/>
          <w:lang w:val="es-AR"/>
        </w:rPr>
        <w:t>Nota:</w:t>
      </w:r>
      <w:r w:rsidRPr="00FF305A">
        <w:rPr>
          <w:bCs/>
          <w:color w:val="7030A0"/>
          <w:lang w:val="es-AR"/>
        </w:rPr>
        <w:t xml:space="preserve"> </w:t>
      </w:r>
      <w:r w:rsidRPr="00FF305A">
        <w:rPr>
          <w:color w:val="7030A0"/>
          <w:lang w:val="es-AR"/>
        </w:rPr>
        <w:t>Todos los demás cambios a las cláusulas del Artículo 5 son solamente de nomenclatura.</w:t>
      </w:r>
    </w:p>
    <w:p w14:paraId="224DC516" w14:textId="15262733" w:rsidR="00F42808" w:rsidRPr="00FF305A" w:rsidRDefault="00F42808" w:rsidP="00942038">
      <w:pPr>
        <w:tabs>
          <w:tab w:val="left" w:pos="1418"/>
        </w:tabs>
        <w:spacing w:after="280" w:line="264" w:lineRule="auto"/>
        <w:ind w:left="709" w:hanging="709"/>
        <w:jc w:val="both"/>
        <w:rPr>
          <w:rFonts w:eastAsia="Verdana"/>
          <w:color w:val="7030A0"/>
          <w:lang w:val="es-AR"/>
        </w:rPr>
      </w:pPr>
    </w:p>
    <w:p w14:paraId="410D612C" w14:textId="77777777" w:rsidR="00CA79B8" w:rsidRPr="00FF305A" w:rsidRDefault="00CA79B8" w:rsidP="00CA79B8">
      <w:pPr>
        <w:pStyle w:val="Prrafodelista"/>
        <w:numPr>
          <w:ilvl w:val="0"/>
          <w:numId w:val="5"/>
        </w:numPr>
        <w:tabs>
          <w:tab w:val="left" w:pos="567"/>
        </w:tabs>
        <w:autoSpaceDE/>
        <w:autoSpaceDN/>
        <w:adjustRightInd/>
        <w:ind w:left="567" w:hanging="567"/>
        <w:jc w:val="both"/>
        <w:rPr>
          <w:lang w:val="es-AR"/>
        </w:rPr>
      </w:pPr>
      <w:r w:rsidRPr="00FF305A">
        <w:rPr>
          <w:b/>
          <w:bCs/>
          <w:lang w:val="es-AR"/>
        </w:rPr>
        <w:t xml:space="preserve">Comité Consultivo Internacional </w:t>
      </w:r>
    </w:p>
    <w:p w14:paraId="586DC00B" w14:textId="77777777" w:rsidR="00CA79B8" w:rsidRPr="00FF305A" w:rsidRDefault="00CA79B8" w:rsidP="00F42808">
      <w:pPr>
        <w:tabs>
          <w:tab w:val="left" w:pos="709"/>
        </w:tabs>
        <w:spacing w:after="140" w:line="264" w:lineRule="auto"/>
        <w:ind w:left="709" w:hanging="709"/>
        <w:jc w:val="both"/>
        <w:rPr>
          <w:rFonts w:eastAsia="Verdana"/>
          <w:b/>
          <w:color w:val="7030A0"/>
          <w:lang w:val="es-AR"/>
        </w:rPr>
      </w:pPr>
    </w:p>
    <w:p w14:paraId="41178196" w14:textId="3A46F721" w:rsidR="00F42808" w:rsidRPr="00FF305A" w:rsidRDefault="00F42808" w:rsidP="00CA79B8">
      <w:pPr>
        <w:tabs>
          <w:tab w:val="left" w:pos="709"/>
        </w:tabs>
        <w:spacing w:after="140" w:line="264" w:lineRule="auto"/>
        <w:ind w:left="709" w:hanging="709"/>
        <w:jc w:val="both"/>
        <w:rPr>
          <w:color w:val="7030A0"/>
          <w:lang w:val="es-AR"/>
        </w:rPr>
      </w:pPr>
      <w:r w:rsidRPr="00FF305A">
        <w:rPr>
          <w:rFonts w:eastAsia="Verdana"/>
          <w:b/>
          <w:color w:val="7030A0"/>
          <w:lang w:val="es-AR"/>
        </w:rPr>
        <w:tab/>
      </w:r>
      <w:r w:rsidR="00CA79B8" w:rsidRPr="00FF305A">
        <w:rPr>
          <w:b/>
          <w:bCs/>
          <w:color w:val="7030A0"/>
          <w:lang w:val="es-AR"/>
        </w:rPr>
        <w:t>Nota:</w:t>
      </w:r>
      <w:r w:rsidR="00CA79B8" w:rsidRPr="00FF305A">
        <w:rPr>
          <w:lang w:val="es-AR"/>
        </w:rPr>
        <w:t xml:space="preserve"> </w:t>
      </w:r>
      <w:r w:rsidR="00CA79B8" w:rsidRPr="00FF305A">
        <w:rPr>
          <w:color w:val="7030A0"/>
          <w:lang w:val="es-AR"/>
        </w:rPr>
        <w:t>Los Estatutos actuales (2010) se refieren a una entidad asesora llamada Comité Consultivo Internacional (CCI), que se esperaba se reuniera una vez al año con el Comité Ejecutivo. Este comité era relevante cuando ICEVI y UMC implementaban conjuntamente la campaña mundial de educación para todos los niños y niñas con discapacidad visual, y otras organizaciones, además de las presentes en el Comité Ejecutivo, participaban en la campaña. En el contexto actual ya no se necesita el CCI.</w:t>
      </w:r>
    </w:p>
    <w:p w14:paraId="51A55981" w14:textId="2791CC21" w:rsidR="00CA79B8" w:rsidRPr="00FF305A" w:rsidRDefault="00CA79B8" w:rsidP="00CA79B8">
      <w:pPr>
        <w:pStyle w:val="Prrafodelista"/>
        <w:jc w:val="both"/>
        <w:rPr>
          <w:b/>
          <w:color w:val="0070C0"/>
          <w:lang w:val="es-AR"/>
        </w:rPr>
      </w:pPr>
      <w:r w:rsidRPr="00FF305A">
        <w:rPr>
          <w:b/>
          <w:color w:val="0070C0"/>
          <w:lang w:val="es-AR"/>
        </w:rPr>
        <w:t>PROPUESTA: El Artículo 6 sea completamente eliminado.</w:t>
      </w:r>
    </w:p>
    <w:p w14:paraId="3DD3298A" w14:textId="4F678ECB" w:rsidR="00F42808" w:rsidRPr="00FF305A" w:rsidRDefault="00F42808" w:rsidP="00F42808">
      <w:pPr>
        <w:tabs>
          <w:tab w:val="left" w:pos="709"/>
        </w:tabs>
        <w:ind w:left="709" w:hanging="709"/>
        <w:contextualSpacing/>
        <w:jc w:val="both"/>
        <w:rPr>
          <w:rFonts w:eastAsia="Verdana"/>
          <w:b/>
          <w:color w:val="0B27B5"/>
          <w:lang w:val="es-AR"/>
        </w:rPr>
      </w:pPr>
    </w:p>
    <w:p w14:paraId="68ED6900" w14:textId="77777777" w:rsidR="00F42808" w:rsidRPr="00FF305A" w:rsidRDefault="00F42808" w:rsidP="00F42808">
      <w:pPr>
        <w:ind w:left="567"/>
        <w:jc w:val="both"/>
        <w:rPr>
          <w:rFonts w:eastAsia="Verdana"/>
          <w:lang w:val="es-AR"/>
        </w:rPr>
      </w:pPr>
    </w:p>
    <w:p w14:paraId="785FC0CC" w14:textId="77777777" w:rsidR="00CA79B8" w:rsidRPr="00FF305A" w:rsidRDefault="00CA79B8" w:rsidP="00CA79B8">
      <w:pPr>
        <w:pStyle w:val="Prrafodelista"/>
        <w:numPr>
          <w:ilvl w:val="0"/>
          <w:numId w:val="9"/>
        </w:numPr>
        <w:autoSpaceDE/>
        <w:autoSpaceDN/>
        <w:adjustRightInd/>
        <w:ind w:left="567" w:hanging="567"/>
        <w:jc w:val="both"/>
        <w:rPr>
          <w:b/>
          <w:bCs/>
          <w:lang w:val="es-AR"/>
        </w:rPr>
      </w:pPr>
      <w:r w:rsidRPr="00FF305A">
        <w:rPr>
          <w:b/>
          <w:bCs/>
          <w:lang w:val="es-AR"/>
        </w:rPr>
        <w:t xml:space="preserve">Duración del mandato </w:t>
      </w:r>
      <w:r w:rsidRPr="00FF305A">
        <w:rPr>
          <w:bCs/>
          <w:color w:val="7030A0"/>
          <w:lang w:val="es-AR"/>
        </w:rPr>
        <w:t>(</w:t>
      </w:r>
      <w:r w:rsidRPr="00FF305A">
        <w:rPr>
          <w:b/>
          <w:bCs/>
          <w:color w:val="7030A0"/>
          <w:lang w:val="es-AR"/>
        </w:rPr>
        <w:t>Nota:</w:t>
      </w:r>
      <w:r w:rsidRPr="00FF305A">
        <w:rPr>
          <w:bCs/>
          <w:color w:val="7030A0"/>
          <w:lang w:val="es-AR"/>
        </w:rPr>
        <w:t xml:space="preserve"> Artículo 7 en los Estatutos de 2010)</w:t>
      </w:r>
    </w:p>
    <w:p w14:paraId="57E6052C" w14:textId="77777777" w:rsidR="00F42808" w:rsidRPr="00FF305A" w:rsidRDefault="00F42808" w:rsidP="00F42808">
      <w:pPr>
        <w:ind w:left="567"/>
        <w:contextualSpacing/>
        <w:jc w:val="both"/>
        <w:rPr>
          <w:rFonts w:eastAsia="Verdana"/>
          <w:lang w:val="es-AR"/>
        </w:rPr>
      </w:pPr>
    </w:p>
    <w:p w14:paraId="2E6149B8" w14:textId="41A3A960" w:rsidR="00F42808" w:rsidRPr="00FF305A" w:rsidRDefault="00F42808" w:rsidP="00F42808">
      <w:pPr>
        <w:ind w:left="709"/>
        <w:contextualSpacing/>
        <w:jc w:val="both"/>
        <w:rPr>
          <w:rFonts w:eastAsia="Verdana"/>
          <w:color w:val="7030A0"/>
          <w:lang w:val="es-AR"/>
        </w:rPr>
      </w:pPr>
      <w:r w:rsidRPr="00FF305A">
        <w:rPr>
          <w:rFonts w:eastAsia="Verdana"/>
          <w:b/>
          <w:color w:val="7030A0"/>
          <w:lang w:val="es-AR"/>
        </w:rPr>
        <w:t>Not</w:t>
      </w:r>
      <w:r w:rsidR="00CA79B8" w:rsidRPr="00FF305A">
        <w:rPr>
          <w:rFonts w:eastAsia="Verdana"/>
          <w:b/>
          <w:color w:val="7030A0"/>
          <w:lang w:val="es-AR"/>
        </w:rPr>
        <w:t>a</w:t>
      </w:r>
      <w:r w:rsidRPr="00FF305A">
        <w:rPr>
          <w:rFonts w:eastAsia="Verdana"/>
          <w:b/>
          <w:color w:val="7030A0"/>
          <w:lang w:val="es-AR"/>
        </w:rPr>
        <w:t>:</w:t>
      </w:r>
      <w:r w:rsidRPr="00FF305A">
        <w:rPr>
          <w:rFonts w:eastAsia="Verdana"/>
          <w:color w:val="7030A0"/>
          <w:lang w:val="es-AR"/>
        </w:rPr>
        <w:t xml:space="preserve"> </w:t>
      </w:r>
      <w:r w:rsidR="00CA79B8" w:rsidRPr="00FF305A">
        <w:rPr>
          <w:rFonts w:eastAsia="Verdana"/>
          <w:color w:val="7030A0"/>
          <w:lang w:val="es-AR"/>
        </w:rPr>
        <w:t xml:space="preserve">La cláusula 7.4 de los Estatutos actuales (2010) declara: los Presidentes Regionales y los Miembros Internacionales del Comité </w:t>
      </w:r>
      <w:r w:rsidR="00CA79B8" w:rsidRPr="00FF305A">
        <w:rPr>
          <w:rFonts w:eastAsia="Verdana"/>
          <w:color w:val="7030A0"/>
          <w:lang w:val="es-AR"/>
        </w:rPr>
        <w:lastRenderedPageBreak/>
        <w:t>Ejecutivo ejercen normalmente durante no más de dos mandatos completos.</w:t>
      </w:r>
    </w:p>
    <w:p w14:paraId="6555DE6D" w14:textId="77777777" w:rsidR="00F42808" w:rsidRPr="00FF305A" w:rsidRDefault="00F42808" w:rsidP="00F42808">
      <w:pPr>
        <w:ind w:left="709"/>
        <w:contextualSpacing/>
        <w:jc w:val="both"/>
        <w:rPr>
          <w:rFonts w:eastAsia="Verdana"/>
          <w:lang w:val="es-AR"/>
        </w:rPr>
      </w:pPr>
    </w:p>
    <w:p w14:paraId="260FAC29" w14:textId="05EF517F" w:rsidR="00CA79B8" w:rsidRPr="00FF305A" w:rsidRDefault="00CA79B8" w:rsidP="00CA79B8">
      <w:pPr>
        <w:pStyle w:val="Prrafodelista"/>
        <w:jc w:val="both"/>
        <w:rPr>
          <w:b/>
          <w:color w:val="0070C0"/>
          <w:lang w:val="es-AR"/>
        </w:rPr>
      </w:pPr>
      <w:r w:rsidRPr="00FF305A">
        <w:rPr>
          <w:b/>
          <w:color w:val="0070C0"/>
          <w:lang w:val="es-AR"/>
        </w:rPr>
        <w:t xml:space="preserve">PROPUESTA: Que las cláusulas 7.4 y 7.5 se combinen y se modifiquen como se indica a continuación: </w:t>
      </w:r>
    </w:p>
    <w:p w14:paraId="619E3460" w14:textId="77777777" w:rsidR="00F42808" w:rsidRPr="00FF305A" w:rsidRDefault="00F42808" w:rsidP="00F42808">
      <w:pPr>
        <w:ind w:left="720"/>
        <w:contextualSpacing/>
        <w:jc w:val="both"/>
        <w:rPr>
          <w:rFonts w:eastAsia="Verdana"/>
          <w:b/>
          <w:color w:val="0070C0"/>
          <w:lang w:val="es-AR"/>
        </w:rPr>
      </w:pPr>
    </w:p>
    <w:p w14:paraId="56EC6A7D" w14:textId="77777777" w:rsidR="00CA79B8" w:rsidRPr="00FF305A" w:rsidRDefault="00CA79B8" w:rsidP="00CA79B8">
      <w:pPr>
        <w:pStyle w:val="Prrafodelista"/>
        <w:numPr>
          <w:ilvl w:val="1"/>
          <w:numId w:val="10"/>
        </w:numPr>
        <w:autoSpaceDE/>
        <w:autoSpaceDN/>
        <w:adjustRightInd/>
        <w:jc w:val="both"/>
        <w:rPr>
          <w:b/>
          <w:lang w:val="es-AR"/>
        </w:rPr>
      </w:pPr>
      <w:r w:rsidRPr="00FF305A">
        <w:rPr>
          <w:b/>
          <w:lang w:val="es-AR"/>
        </w:rPr>
        <w:t xml:space="preserve">**La duración del mandato de los Presidentes Regionales está determinada en sus Constituciones Regionales, mientras que los Oficiales Principales del Consejo permanecerán en la misma función por no más de dos períodos completos.**   </w:t>
      </w:r>
    </w:p>
    <w:p w14:paraId="3DA3D1BD" w14:textId="43CA93AD" w:rsidR="00F42808" w:rsidRPr="00FF305A" w:rsidRDefault="00F42808" w:rsidP="00F42808">
      <w:pPr>
        <w:ind w:left="567"/>
        <w:contextualSpacing/>
        <w:jc w:val="both"/>
        <w:rPr>
          <w:rFonts w:eastAsia="Verdana"/>
          <w:b/>
          <w:color w:val="7030A0"/>
          <w:lang w:val="es-AR"/>
        </w:rPr>
      </w:pPr>
    </w:p>
    <w:p w14:paraId="3F3FB773" w14:textId="77777777" w:rsidR="00CA79B8" w:rsidRPr="00FF305A" w:rsidRDefault="00CA79B8" w:rsidP="00CA79B8">
      <w:pPr>
        <w:pStyle w:val="Prrafodelista"/>
        <w:numPr>
          <w:ilvl w:val="0"/>
          <w:numId w:val="9"/>
        </w:numPr>
        <w:tabs>
          <w:tab w:val="left" w:pos="567"/>
        </w:tabs>
        <w:autoSpaceDE/>
        <w:autoSpaceDN/>
        <w:adjustRightInd/>
        <w:ind w:left="567" w:hanging="567"/>
        <w:jc w:val="both"/>
        <w:rPr>
          <w:bCs/>
          <w:lang w:val="es-AR"/>
        </w:rPr>
      </w:pPr>
      <w:r w:rsidRPr="00FF305A">
        <w:rPr>
          <w:b/>
          <w:bCs/>
          <w:lang w:val="es-AR"/>
        </w:rPr>
        <w:t xml:space="preserve">Métodos alternativos para la toma de decisiones </w:t>
      </w:r>
      <w:r w:rsidRPr="00FF305A">
        <w:rPr>
          <w:bCs/>
          <w:color w:val="7030A0"/>
          <w:lang w:val="es-AR"/>
        </w:rPr>
        <w:t>(</w:t>
      </w:r>
      <w:r w:rsidRPr="00FF305A">
        <w:rPr>
          <w:b/>
          <w:bCs/>
          <w:color w:val="7030A0"/>
          <w:lang w:val="es-AR"/>
        </w:rPr>
        <w:t>Nota:</w:t>
      </w:r>
      <w:r w:rsidRPr="00FF305A">
        <w:rPr>
          <w:bCs/>
          <w:color w:val="7030A0"/>
          <w:lang w:val="es-AR"/>
        </w:rPr>
        <w:t xml:space="preserve"> Artículo 8 en los Estatutos de 2010)</w:t>
      </w:r>
    </w:p>
    <w:p w14:paraId="59ABEAA4" w14:textId="77777777" w:rsidR="00F42808" w:rsidRPr="00FF305A" w:rsidRDefault="00F42808" w:rsidP="00F42808">
      <w:pPr>
        <w:tabs>
          <w:tab w:val="left" w:pos="709"/>
        </w:tabs>
        <w:ind w:left="709" w:hanging="709"/>
        <w:contextualSpacing/>
        <w:jc w:val="both"/>
        <w:rPr>
          <w:rFonts w:eastAsia="Verdana"/>
          <w:b/>
          <w:bCs/>
          <w:lang w:val="es-AR"/>
        </w:rPr>
      </w:pPr>
    </w:p>
    <w:p w14:paraId="181A40CF" w14:textId="31B7306B" w:rsidR="00560FED" w:rsidRPr="00FF305A" w:rsidRDefault="00560FED" w:rsidP="00560FED">
      <w:pPr>
        <w:ind w:firstLine="567"/>
        <w:jc w:val="both"/>
        <w:rPr>
          <w:bCs/>
          <w:color w:val="7030A0"/>
          <w:lang w:val="es-AR"/>
        </w:rPr>
      </w:pPr>
      <w:r w:rsidRPr="00FF305A">
        <w:rPr>
          <w:b/>
          <w:bCs/>
          <w:color w:val="7030A0"/>
          <w:lang w:val="es-AR"/>
        </w:rPr>
        <w:t>Nota:</w:t>
      </w:r>
      <w:r w:rsidRPr="00FF305A">
        <w:rPr>
          <w:bCs/>
          <w:color w:val="7030A0"/>
          <w:lang w:val="es-AR"/>
        </w:rPr>
        <w:t xml:space="preserve"> </w:t>
      </w:r>
      <w:r w:rsidRPr="00FF305A">
        <w:rPr>
          <w:color w:val="7030A0"/>
          <w:lang w:val="es-AR"/>
        </w:rPr>
        <w:t>Los cambios son solamente de nomenclatura.</w:t>
      </w:r>
    </w:p>
    <w:p w14:paraId="33556886" w14:textId="4234FF1E" w:rsidR="00F42808" w:rsidRPr="00FF305A" w:rsidRDefault="00F42808" w:rsidP="00F42808">
      <w:pPr>
        <w:tabs>
          <w:tab w:val="left" w:pos="709"/>
        </w:tabs>
        <w:ind w:left="709" w:hanging="709"/>
        <w:contextualSpacing/>
        <w:jc w:val="both"/>
        <w:rPr>
          <w:rFonts w:eastAsia="Verdana"/>
          <w:b/>
          <w:bCs/>
          <w:lang w:val="es-AR"/>
        </w:rPr>
      </w:pPr>
    </w:p>
    <w:p w14:paraId="6E97B970" w14:textId="77777777" w:rsidR="00F42808" w:rsidRPr="00FF305A" w:rsidRDefault="00F42808" w:rsidP="00F42808">
      <w:pPr>
        <w:tabs>
          <w:tab w:val="left" w:pos="709"/>
        </w:tabs>
        <w:ind w:left="709" w:hanging="709"/>
        <w:contextualSpacing/>
        <w:jc w:val="both"/>
        <w:rPr>
          <w:rFonts w:eastAsia="Verdana"/>
          <w:lang w:val="es-AR"/>
        </w:rPr>
      </w:pPr>
    </w:p>
    <w:p w14:paraId="49616752" w14:textId="77777777" w:rsidR="00560FED" w:rsidRPr="00FF305A" w:rsidRDefault="00560FED" w:rsidP="00560FED">
      <w:pPr>
        <w:pStyle w:val="Prrafodelista"/>
        <w:numPr>
          <w:ilvl w:val="0"/>
          <w:numId w:val="8"/>
        </w:numPr>
        <w:tabs>
          <w:tab w:val="left" w:pos="567"/>
        </w:tabs>
        <w:autoSpaceDE/>
        <w:autoSpaceDN/>
        <w:adjustRightInd/>
        <w:ind w:left="567" w:hanging="567"/>
        <w:jc w:val="both"/>
        <w:rPr>
          <w:b/>
          <w:bCs/>
          <w:lang w:val="es-AR"/>
        </w:rPr>
      </w:pPr>
      <w:r w:rsidRPr="00FF305A">
        <w:rPr>
          <w:b/>
          <w:bCs/>
          <w:lang w:val="es-AR"/>
        </w:rPr>
        <w:t xml:space="preserve">Finanzas </w:t>
      </w:r>
      <w:r w:rsidRPr="00FF305A">
        <w:rPr>
          <w:bCs/>
          <w:color w:val="7030A0"/>
          <w:lang w:val="es-AR"/>
        </w:rPr>
        <w:t>(</w:t>
      </w:r>
      <w:r w:rsidRPr="00FF305A">
        <w:rPr>
          <w:b/>
          <w:bCs/>
          <w:color w:val="7030A0"/>
          <w:lang w:val="es-AR"/>
        </w:rPr>
        <w:t>Nota:</w:t>
      </w:r>
      <w:r w:rsidRPr="00FF305A">
        <w:rPr>
          <w:bCs/>
          <w:color w:val="7030A0"/>
          <w:lang w:val="es-AR"/>
        </w:rPr>
        <w:t xml:space="preserve"> Artículo 9 en los Estatutos de 2010)</w:t>
      </w:r>
    </w:p>
    <w:p w14:paraId="38C59CA4" w14:textId="77777777" w:rsidR="00560FED" w:rsidRPr="00FF305A" w:rsidRDefault="00560FED" w:rsidP="00560FED">
      <w:pPr>
        <w:ind w:left="360"/>
        <w:jc w:val="both"/>
        <w:rPr>
          <w:b/>
          <w:bCs/>
          <w:lang w:val="es-AR"/>
        </w:rPr>
      </w:pPr>
    </w:p>
    <w:p w14:paraId="10170FFB" w14:textId="77777777" w:rsidR="00560FED" w:rsidRPr="00FF305A" w:rsidRDefault="00560FED" w:rsidP="00560FED">
      <w:pPr>
        <w:ind w:left="720"/>
        <w:jc w:val="both"/>
        <w:rPr>
          <w:color w:val="7030A0"/>
          <w:lang w:val="es-AR"/>
        </w:rPr>
      </w:pPr>
      <w:r w:rsidRPr="00FF305A">
        <w:rPr>
          <w:b/>
          <w:bCs/>
          <w:color w:val="7030A0"/>
          <w:lang w:val="es-AR"/>
        </w:rPr>
        <w:t>Nota:</w:t>
      </w:r>
      <w:r w:rsidRPr="00FF305A">
        <w:rPr>
          <w:bCs/>
          <w:color w:val="7030A0"/>
          <w:lang w:val="es-AR"/>
        </w:rPr>
        <w:t xml:space="preserve"> </w:t>
      </w:r>
      <w:r w:rsidRPr="00FF305A">
        <w:rPr>
          <w:color w:val="7030A0"/>
          <w:lang w:val="es-AR"/>
        </w:rPr>
        <w:t>Los cambios solo están relacionados con la nomenclatura.</w:t>
      </w:r>
    </w:p>
    <w:p w14:paraId="5FCCBFD6" w14:textId="77777777" w:rsidR="00560FED" w:rsidRPr="00FF305A" w:rsidRDefault="00560FED" w:rsidP="00560FED">
      <w:pPr>
        <w:ind w:left="720"/>
        <w:jc w:val="both"/>
        <w:rPr>
          <w:bCs/>
          <w:color w:val="7030A0"/>
          <w:lang w:val="es-AR"/>
        </w:rPr>
      </w:pPr>
    </w:p>
    <w:p w14:paraId="4CE862A9" w14:textId="77777777" w:rsidR="00560FED" w:rsidRPr="00FF305A" w:rsidRDefault="00560FED" w:rsidP="00560FED">
      <w:pPr>
        <w:pStyle w:val="Prrafodelista"/>
        <w:tabs>
          <w:tab w:val="left" w:pos="567"/>
        </w:tabs>
        <w:autoSpaceDE/>
        <w:autoSpaceDN/>
        <w:adjustRightInd/>
        <w:ind w:left="567" w:hanging="567"/>
        <w:jc w:val="both"/>
        <w:rPr>
          <w:bCs/>
          <w:lang w:val="es-AR"/>
        </w:rPr>
      </w:pPr>
      <w:r w:rsidRPr="00FF305A">
        <w:rPr>
          <w:b/>
          <w:bCs/>
          <w:lang w:val="es-AR"/>
        </w:rPr>
        <w:t xml:space="preserve">9. </w:t>
      </w:r>
      <w:r w:rsidRPr="00FF305A">
        <w:rPr>
          <w:b/>
          <w:bCs/>
          <w:lang w:val="es-AR"/>
        </w:rPr>
        <w:tab/>
        <w:t xml:space="preserve">Uso del nombre del Consejo </w:t>
      </w:r>
      <w:r w:rsidRPr="00FF305A">
        <w:rPr>
          <w:bCs/>
          <w:color w:val="7030A0"/>
          <w:lang w:val="es-AR"/>
        </w:rPr>
        <w:t>(</w:t>
      </w:r>
      <w:r w:rsidRPr="00FF305A">
        <w:rPr>
          <w:b/>
          <w:bCs/>
          <w:color w:val="7030A0"/>
          <w:lang w:val="es-AR"/>
        </w:rPr>
        <w:t>Nota:</w:t>
      </w:r>
      <w:r w:rsidRPr="00FF305A">
        <w:rPr>
          <w:bCs/>
          <w:color w:val="7030A0"/>
          <w:lang w:val="es-AR"/>
        </w:rPr>
        <w:t xml:space="preserve"> Artículo 10 en los Estatutos de 2010)</w:t>
      </w:r>
    </w:p>
    <w:p w14:paraId="0A1DD925" w14:textId="77777777" w:rsidR="00560FED" w:rsidRPr="00FF305A" w:rsidRDefault="00560FED" w:rsidP="00560FED">
      <w:pPr>
        <w:tabs>
          <w:tab w:val="left" w:pos="567"/>
        </w:tabs>
        <w:ind w:left="567" w:hanging="567"/>
        <w:jc w:val="both"/>
        <w:rPr>
          <w:lang w:val="es-AR"/>
        </w:rPr>
      </w:pPr>
    </w:p>
    <w:p w14:paraId="05048BF8" w14:textId="5701665C" w:rsidR="00F42808" w:rsidRPr="00FF305A" w:rsidRDefault="00F42808" w:rsidP="00560FED">
      <w:pPr>
        <w:ind w:left="567"/>
        <w:rPr>
          <w:rFonts w:eastAsia="Verdana"/>
          <w:color w:val="7030A0"/>
          <w:lang w:val="es-AR"/>
        </w:rPr>
      </w:pPr>
      <w:r w:rsidRPr="00FF305A">
        <w:rPr>
          <w:rFonts w:eastAsia="Verdana"/>
          <w:b/>
          <w:color w:val="7030A0"/>
          <w:lang w:val="es-AR"/>
        </w:rPr>
        <w:t>Not</w:t>
      </w:r>
      <w:r w:rsidR="00560FED" w:rsidRPr="00FF305A">
        <w:rPr>
          <w:rFonts w:eastAsia="Verdana"/>
          <w:b/>
          <w:color w:val="7030A0"/>
          <w:lang w:val="es-AR"/>
        </w:rPr>
        <w:t>a</w:t>
      </w:r>
      <w:r w:rsidRPr="00FF305A">
        <w:rPr>
          <w:rFonts w:eastAsia="Verdana"/>
          <w:b/>
          <w:color w:val="7030A0"/>
          <w:lang w:val="es-AR"/>
        </w:rPr>
        <w:t>:</w:t>
      </w:r>
      <w:r w:rsidRPr="00FF305A">
        <w:rPr>
          <w:rFonts w:eastAsia="Verdana"/>
          <w:color w:val="7030A0"/>
          <w:lang w:val="es-AR"/>
        </w:rPr>
        <w:t xml:space="preserve"> </w:t>
      </w:r>
      <w:r w:rsidR="00560FED" w:rsidRPr="00FF305A">
        <w:rPr>
          <w:rFonts w:eastAsia="Verdana"/>
          <w:color w:val="7030A0"/>
          <w:lang w:val="es-AR"/>
        </w:rPr>
        <w:t xml:space="preserve">el uso del nombre del Consejo según los Estatutos de 2010 se refiere solo a la recaudación de fondos, venta de publicaciones y generación de ingresos a través de productos. </w:t>
      </w:r>
    </w:p>
    <w:p w14:paraId="1A7A5C1F" w14:textId="77777777" w:rsidR="00F42808" w:rsidRPr="00FF305A" w:rsidRDefault="00F42808" w:rsidP="00F42808">
      <w:pPr>
        <w:ind w:left="567"/>
        <w:contextualSpacing/>
        <w:jc w:val="both"/>
        <w:rPr>
          <w:rFonts w:eastAsia="Verdana"/>
          <w:lang w:val="es-AR"/>
        </w:rPr>
      </w:pPr>
    </w:p>
    <w:p w14:paraId="01122E99" w14:textId="6BC0BB73" w:rsidR="00560FED" w:rsidRPr="00FF305A" w:rsidRDefault="00560FED" w:rsidP="00560FED">
      <w:pPr>
        <w:pStyle w:val="Prrafodelista"/>
        <w:jc w:val="both"/>
        <w:rPr>
          <w:b/>
          <w:color w:val="0070C0"/>
          <w:lang w:val="es-AR"/>
        </w:rPr>
      </w:pPr>
      <w:r w:rsidRPr="00FF305A">
        <w:rPr>
          <w:b/>
          <w:color w:val="0070C0"/>
          <w:lang w:val="es-AR"/>
        </w:rPr>
        <w:t xml:space="preserve">PROPUESTA: que se añada la siguiente clausula al artículo 9 </w:t>
      </w:r>
    </w:p>
    <w:p w14:paraId="5BE4176C" w14:textId="77777777" w:rsidR="00560FED" w:rsidRPr="00FF305A" w:rsidRDefault="00560FED" w:rsidP="00560FED">
      <w:pPr>
        <w:pStyle w:val="Prrafodelista"/>
        <w:jc w:val="both"/>
        <w:rPr>
          <w:b/>
          <w:color w:val="0070C0"/>
          <w:lang w:val="es-AR"/>
        </w:rPr>
      </w:pPr>
    </w:p>
    <w:p w14:paraId="4B868A2A" w14:textId="77777777" w:rsidR="00F42808" w:rsidRPr="00FF305A" w:rsidRDefault="00F42808" w:rsidP="00F42808">
      <w:pPr>
        <w:ind w:left="567"/>
        <w:contextualSpacing/>
        <w:jc w:val="both"/>
        <w:rPr>
          <w:rFonts w:eastAsia="Verdana"/>
          <w:lang w:val="es-AR"/>
        </w:rPr>
      </w:pPr>
    </w:p>
    <w:p w14:paraId="130A8378" w14:textId="77777777" w:rsidR="00560FED" w:rsidRPr="00FF305A" w:rsidRDefault="00560FED" w:rsidP="00560FED">
      <w:pPr>
        <w:jc w:val="both"/>
        <w:rPr>
          <w:b/>
          <w:lang w:val="es-AR"/>
        </w:rPr>
      </w:pPr>
      <w:r w:rsidRPr="00FF305A">
        <w:rPr>
          <w:b/>
          <w:lang w:val="es-AR"/>
        </w:rPr>
        <w:t>9.2.</w:t>
      </w:r>
      <w:r w:rsidRPr="00FF305A">
        <w:rPr>
          <w:b/>
          <w:lang w:val="es-AR"/>
        </w:rPr>
        <w:tab/>
        <w:t xml:space="preserve">**La Junta Ejecutiva de ICEVI se reserva el derecho a </w:t>
      </w:r>
    </w:p>
    <w:p w14:paraId="156242B3" w14:textId="04824723" w:rsidR="00560FED" w:rsidRPr="00FF305A" w:rsidRDefault="00560FED" w:rsidP="00560FED">
      <w:pPr>
        <w:ind w:left="567"/>
        <w:jc w:val="both"/>
        <w:rPr>
          <w:b/>
          <w:lang w:val="es-AR"/>
        </w:rPr>
      </w:pPr>
      <w:r w:rsidRPr="00FF305A">
        <w:rPr>
          <w:b/>
          <w:lang w:val="es-AR"/>
        </w:rPr>
        <w:t>retirar el acuerdo de ser identificado como región de ICEVI si la Junta Ejecutiva considera que la Junta Regional no ha cumplido con el Código de Conducta y términos de referencia para el uso del nombre y logo de ICEVI.**</w:t>
      </w:r>
    </w:p>
    <w:p w14:paraId="14EFCA9B" w14:textId="77777777" w:rsidR="00560FED" w:rsidRPr="00FF305A" w:rsidRDefault="00560FED" w:rsidP="00560FED">
      <w:pPr>
        <w:ind w:left="567"/>
        <w:jc w:val="both"/>
        <w:rPr>
          <w:b/>
          <w:lang w:val="es-AR"/>
        </w:rPr>
      </w:pPr>
    </w:p>
    <w:p w14:paraId="75A59807" w14:textId="77777777" w:rsidR="00560FED" w:rsidRPr="00FF305A" w:rsidRDefault="00560FED" w:rsidP="00560FED">
      <w:pPr>
        <w:pStyle w:val="Prrafodelista"/>
        <w:jc w:val="both"/>
        <w:rPr>
          <w:lang w:val="es-AR"/>
        </w:rPr>
      </w:pPr>
    </w:p>
    <w:p w14:paraId="6CC63DED" w14:textId="77777777" w:rsidR="00560FED" w:rsidRPr="00FF305A" w:rsidRDefault="00560FED" w:rsidP="00560FED">
      <w:pPr>
        <w:pStyle w:val="Prrafodelista"/>
        <w:tabs>
          <w:tab w:val="left" w:pos="567"/>
        </w:tabs>
        <w:autoSpaceDE/>
        <w:autoSpaceDN/>
        <w:adjustRightInd/>
        <w:ind w:left="567" w:hanging="567"/>
        <w:jc w:val="both"/>
        <w:rPr>
          <w:bCs/>
          <w:lang w:val="es-AR"/>
        </w:rPr>
      </w:pPr>
      <w:r w:rsidRPr="00FF305A">
        <w:rPr>
          <w:b/>
          <w:bCs/>
          <w:lang w:val="es-AR"/>
        </w:rPr>
        <w:t xml:space="preserve">10.  Modificaciones al Estatuto y a la Constitución </w:t>
      </w:r>
      <w:r w:rsidRPr="00FF305A">
        <w:rPr>
          <w:bCs/>
          <w:color w:val="7030A0"/>
          <w:lang w:val="es-AR"/>
        </w:rPr>
        <w:t>(</w:t>
      </w:r>
      <w:r w:rsidRPr="00FF305A">
        <w:rPr>
          <w:b/>
          <w:bCs/>
          <w:color w:val="7030A0"/>
          <w:lang w:val="es-AR"/>
        </w:rPr>
        <w:t>Nota:</w:t>
      </w:r>
      <w:r w:rsidRPr="00FF305A">
        <w:rPr>
          <w:bCs/>
          <w:color w:val="7030A0"/>
          <w:lang w:val="es-AR"/>
        </w:rPr>
        <w:t xml:space="preserve"> Artículo 11 en los Estatutos de 2010)</w:t>
      </w:r>
    </w:p>
    <w:p w14:paraId="0C4290D5" w14:textId="77777777" w:rsidR="00560FED" w:rsidRPr="00FF305A" w:rsidRDefault="00560FED" w:rsidP="00560FED">
      <w:pPr>
        <w:pStyle w:val="Prrafodelista"/>
        <w:tabs>
          <w:tab w:val="left" w:pos="567"/>
        </w:tabs>
        <w:autoSpaceDE/>
        <w:autoSpaceDN/>
        <w:adjustRightInd/>
        <w:ind w:left="567"/>
        <w:jc w:val="both"/>
        <w:rPr>
          <w:b/>
          <w:bCs/>
          <w:lang w:val="es-AR"/>
        </w:rPr>
      </w:pPr>
    </w:p>
    <w:p w14:paraId="70BAE5DC" w14:textId="77777777" w:rsidR="00560FED" w:rsidRPr="00FF305A" w:rsidRDefault="00560FED" w:rsidP="00560FED">
      <w:pPr>
        <w:ind w:left="720"/>
        <w:jc w:val="both"/>
        <w:rPr>
          <w:color w:val="7030A0"/>
          <w:lang w:val="es-AR"/>
        </w:rPr>
      </w:pPr>
      <w:r w:rsidRPr="00FF305A">
        <w:rPr>
          <w:b/>
          <w:bCs/>
          <w:color w:val="7030A0"/>
          <w:lang w:val="es-AR"/>
        </w:rPr>
        <w:t>Nota:</w:t>
      </w:r>
      <w:r w:rsidRPr="00FF305A">
        <w:rPr>
          <w:bCs/>
          <w:color w:val="7030A0"/>
          <w:lang w:val="es-AR"/>
        </w:rPr>
        <w:t xml:space="preserve"> </w:t>
      </w:r>
      <w:r w:rsidRPr="00FF305A">
        <w:rPr>
          <w:color w:val="7030A0"/>
          <w:lang w:val="es-AR"/>
        </w:rPr>
        <w:t>Los cambios solo están relacionados con la nomenclatura.</w:t>
      </w:r>
    </w:p>
    <w:p w14:paraId="4D1128C0" w14:textId="77777777" w:rsidR="00560FED" w:rsidRPr="00FF305A" w:rsidRDefault="00560FED" w:rsidP="00560FED">
      <w:pPr>
        <w:tabs>
          <w:tab w:val="left" w:pos="567"/>
        </w:tabs>
        <w:ind w:left="567" w:hanging="567"/>
        <w:jc w:val="both"/>
        <w:rPr>
          <w:color w:val="7030A0"/>
          <w:lang w:val="es-AR"/>
        </w:rPr>
      </w:pPr>
    </w:p>
    <w:p w14:paraId="26552318" w14:textId="77777777" w:rsidR="00560FED" w:rsidRPr="00FF305A" w:rsidRDefault="00560FED" w:rsidP="00560FED">
      <w:pPr>
        <w:pStyle w:val="Prrafodelista"/>
        <w:tabs>
          <w:tab w:val="left" w:pos="567"/>
        </w:tabs>
        <w:ind w:left="567" w:hanging="567"/>
        <w:jc w:val="both"/>
        <w:rPr>
          <w:lang w:val="es-AR"/>
        </w:rPr>
      </w:pPr>
    </w:p>
    <w:p w14:paraId="2B30254A" w14:textId="77777777" w:rsidR="00560FED" w:rsidRPr="00FF305A" w:rsidRDefault="00560FED" w:rsidP="00560FED">
      <w:pPr>
        <w:pStyle w:val="Prrafodelista"/>
        <w:tabs>
          <w:tab w:val="left" w:pos="567"/>
        </w:tabs>
        <w:autoSpaceDE/>
        <w:autoSpaceDN/>
        <w:adjustRightInd/>
        <w:ind w:left="567" w:hanging="567"/>
        <w:jc w:val="both"/>
        <w:rPr>
          <w:bCs/>
          <w:lang w:val="es-AR"/>
        </w:rPr>
      </w:pPr>
      <w:r w:rsidRPr="00FF305A">
        <w:rPr>
          <w:b/>
          <w:bCs/>
          <w:lang w:val="es-AR"/>
        </w:rPr>
        <w:t xml:space="preserve">11.  Disolución del Consejo </w:t>
      </w:r>
      <w:r w:rsidRPr="00FF305A">
        <w:rPr>
          <w:bCs/>
          <w:color w:val="7030A0"/>
          <w:lang w:val="es-AR"/>
        </w:rPr>
        <w:t>(</w:t>
      </w:r>
      <w:r w:rsidRPr="00FF305A">
        <w:rPr>
          <w:b/>
          <w:bCs/>
          <w:color w:val="7030A0"/>
          <w:lang w:val="es-AR"/>
        </w:rPr>
        <w:t>Nota:</w:t>
      </w:r>
      <w:r w:rsidRPr="00FF305A">
        <w:rPr>
          <w:bCs/>
          <w:color w:val="7030A0"/>
          <w:lang w:val="es-AR"/>
        </w:rPr>
        <w:t xml:space="preserve"> Artículo 12 en los Estatutos de 2010)</w:t>
      </w:r>
    </w:p>
    <w:p w14:paraId="71134BFD" w14:textId="77777777" w:rsidR="00560FED" w:rsidRPr="00FF305A" w:rsidRDefault="00560FED" w:rsidP="00560FED">
      <w:pPr>
        <w:pStyle w:val="Prrafodelista"/>
        <w:tabs>
          <w:tab w:val="left" w:pos="567"/>
        </w:tabs>
        <w:autoSpaceDE/>
        <w:autoSpaceDN/>
        <w:adjustRightInd/>
        <w:ind w:left="0"/>
        <w:jc w:val="both"/>
        <w:rPr>
          <w:b/>
          <w:bCs/>
          <w:lang w:val="es-AR"/>
        </w:rPr>
      </w:pPr>
    </w:p>
    <w:p w14:paraId="0C572D63" w14:textId="4E3C5B53" w:rsidR="00560FED" w:rsidRPr="00FF305A" w:rsidRDefault="00560FED" w:rsidP="00560FED">
      <w:pPr>
        <w:tabs>
          <w:tab w:val="left" w:pos="567"/>
        </w:tabs>
        <w:ind w:left="567" w:hanging="567"/>
        <w:jc w:val="both"/>
        <w:rPr>
          <w:bCs/>
          <w:color w:val="7030A0"/>
          <w:lang w:val="es-AR"/>
        </w:rPr>
      </w:pPr>
      <w:r w:rsidRPr="00FF305A">
        <w:rPr>
          <w:b/>
          <w:bCs/>
          <w:color w:val="7030A0"/>
          <w:lang w:val="es-AR"/>
        </w:rPr>
        <w:tab/>
        <w:t>Nota:</w:t>
      </w:r>
      <w:r w:rsidRPr="00FF305A">
        <w:rPr>
          <w:bCs/>
          <w:color w:val="7030A0"/>
          <w:lang w:val="es-AR"/>
        </w:rPr>
        <w:t xml:space="preserve"> Sin cambios.</w:t>
      </w:r>
    </w:p>
    <w:p w14:paraId="7C884FC6" w14:textId="77777777" w:rsidR="00560FED" w:rsidRPr="00FF305A" w:rsidRDefault="00560FED" w:rsidP="00560FED">
      <w:pPr>
        <w:tabs>
          <w:tab w:val="left" w:pos="567"/>
        </w:tabs>
        <w:ind w:left="567" w:hanging="567"/>
        <w:jc w:val="both"/>
        <w:rPr>
          <w:bCs/>
          <w:color w:val="7030A0"/>
          <w:lang w:val="es-AR"/>
        </w:rPr>
      </w:pPr>
    </w:p>
    <w:p w14:paraId="0774E7D7" w14:textId="77777777" w:rsidR="00560FED" w:rsidRPr="00FF305A" w:rsidRDefault="00560FED" w:rsidP="00560FED">
      <w:pPr>
        <w:tabs>
          <w:tab w:val="left" w:pos="567"/>
        </w:tabs>
        <w:ind w:left="567" w:hanging="567"/>
        <w:jc w:val="both"/>
        <w:rPr>
          <w:b/>
          <w:bCs/>
          <w:lang w:val="es-AR"/>
        </w:rPr>
      </w:pPr>
    </w:p>
    <w:p w14:paraId="2AEED16A" w14:textId="77777777" w:rsidR="00560FED" w:rsidRPr="00FF305A" w:rsidRDefault="00560FED" w:rsidP="00560FED">
      <w:pPr>
        <w:pStyle w:val="Prrafodelista"/>
        <w:tabs>
          <w:tab w:val="left" w:pos="567"/>
        </w:tabs>
        <w:autoSpaceDE/>
        <w:autoSpaceDN/>
        <w:adjustRightInd/>
        <w:ind w:left="567" w:hanging="567"/>
        <w:jc w:val="both"/>
        <w:rPr>
          <w:bCs/>
          <w:lang w:val="es-AR"/>
        </w:rPr>
      </w:pPr>
      <w:r w:rsidRPr="00FF305A">
        <w:rPr>
          <w:b/>
          <w:bCs/>
          <w:lang w:val="es-AR"/>
        </w:rPr>
        <w:t xml:space="preserve">12.  Varios </w:t>
      </w:r>
      <w:r w:rsidRPr="00FF305A">
        <w:rPr>
          <w:bCs/>
          <w:color w:val="7030A0"/>
          <w:lang w:val="es-AR"/>
        </w:rPr>
        <w:t>(</w:t>
      </w:r>
      <w:r w:rsidRPr="00FF305A">
        <w:rPr>
          <w:b/>
          <w:bCs/>
          <w:color w:val="7030A0"/>
          <w:lang w:val="es-AR"/>
        </w:rPr>
        <w:t>Nota:</w:t>
      </w:r>
      <w:r w:rsidRPr="00FF305A">
        <w:rPr>
          <w:bCs/>
          <w:color w:val="7030A0"/>
          <w:lang w:val="es-AR"/>
        </w:rPr>
        <w:t xml:space="preserve"> Artículo 13 en los Estatutos de 2010)</w:t>
      </w:r>
    </w:p>
    <w:p w14:paraId="26E48CBA" w14:textId="77777777" w:rsidR="00560FED" w:rsidRPr="00FF305A" w:rsidRDefault="00560FED" w:rsidP="00560FED">
      <w:pPr>
        <w:pStyle w:val="Prrafodelista"/>
        <w:tabs>
          <w:tab w:val="left" w:pos="567"/>
        </w:tabs>
        <w:autoSpaceDE/>
        <w:autoSpaceDN/>
        <w:adjustRightInd/>
        <w:ind w:left="0"/>
        <w:jc w:val="both"/>
        <w:rPr>
          <w:b/>
          <w:bCs/>
          <w:lang w:val="es-AR"/>
        </w:rPr>
      </w:pPr>
    </w:p>
    <w:p w14:paraId="28F77E68" w14:textId="77777777" w:rsidR="00560FED" w:rsidRPr="00FF305A" w:rsidRDefault="00560FED" w:rsidP="00560FED">
      <w:pPr>
        <w:tabs>
          <w:tab w:val="left" w:pos="567"/>
        </w:tabs>
        <w:ind w:left="567" w:hanging="567"/>
        <w:jc w:val="both"/>
        <w:rPr>
          <w:bCs/>
          <w:color w:val="7030A0"/>
          <w:lang w:val="es-AR"/>
        </w:rPr>
      </w:pPr>
      <w:r w:rsidRPr="00FF305A">
        <w:rPr>
          <w:b/>
          <w:bCs/>
          <w:color w:val="7030A0"/>
          <w:lang w:val="es-AR"/>
        </w:rPr>
        <w:tab/>
        <w:t>Nota:</w:t>
      </w:r>
      <w:r w:rsidRPr="00FF305A">
        <w:rPr>
          <w:bCs/>
          <w:color w:val="7030A0"/>
          <w:lang w:val="es-AR"/>
        </w:rPr>
        <w:t xml:space="preserve"> Sin cambios.</w:t>
      </w:r>
    </w:p>
    <w:p w14:paraId="39B93685" w14:textId="77777777" w:rsidR="00560FED" w:rsidRPr="00FF305A" w:rsidRDefault="00560FED" w:rsidP="00560FED">
      <w:pPr>
        <w:pStyle w:val="Prrafodelista"/>
        <w:tabs>
          <w:tab w:val="left" w:pos="567"/>
        </w:tabs>
        <w:autoSpaceDE/>
        <w:autoSpaceDN/>
        <w:adjustRightInd/>
        <w:spacing w:after="120" w:line="312" w:lineRule="auto"/>
        <w:ind w:left="0"/>
        <w:contextualSpacing w:val="0"/>
        <w:jc w:val="both"/>
        <w:rPr>
          <w:b/>
          <w:bCs/>
          <w:lang w:val="es-AR"/>
        </w:rPr>
      </w:pPr>
    </w:p>
    <w:p w14:paraId="745A2133" w14:textId="77777777" w:rsidR="00F42808" w:rsidRPr="00FF305A" w:rsidRDefault="00F42808" w:rsidP="00F42808">
      <w:pPr>
        <w:rPr>
          <w:rFonts w:eastAsia="Verdana"/>
          <w:lang w:val="es-AR"/>
        </w:rPr>
      </w:pPr>
      <w:r w:rsidRPr="00FF305A">
        <w:rPr>
          <w:rFonts w:eastAsia="Verdana"/>
          <w:lang w:val="es-AR"/>
        </w:rPr>
        <w:br w:type="page"/>
      </w:r>
    </w:p>
    <w:p w14:paraId="1EBEB690" w14:textId="77777777" w:rsidR="00867B95" w:rsidRPr="00FF305A" w:rsidRDefault="00867B95" w:rsidP="00867B95">
      <w:pPr>
        <w:rPr>
          <w:b/>
          <w:sz w:val="32"/>
          <w:u w:val="single"/>
          <w:lang w:val="es-AR"/>
        </w:rPr>
      </w:pPr>
      <w:r w:rsidRPr="00FF305A">
        <w:rPr>
          <w:b/>
          <w:sz w:val="32"/>
          <w:u w:val="single"/>
          <w:lang w:val="es-AR"/>
        </w:rPr>
        <w:lastRenderedPageBreak/>
        <w:t>Constitución</w:t>
      </w:r>
    </w:p>
    <w:p w14:paraId="156E7800" w14:textId="77777777" w:rsidR="00867B95" w:rsidRPr="00FF305A" w:rsidRDefault="00867B95" w:rsidP="00867B95">
      <w:pPr>
        <w:jc w:val="both"/>
        <w:rPr>
          <w:b/>
          <w:bCs/>
          <w:lang w:val="es-AR"/>
        </w:rPr>
      </w:pPr>
    </w:p>
    <w:p w14:paraId="49FE48A1" w14:textId="77777777" w:rsidR="00867B95" w:rsidRPr="00FF305A" w:rsidRDefault="00867B95" w:rsidP="00867B95">
      <w:pPr>
        <w:jc w:val="both"/>
        <w:rPr>
          <w:b/>
          <w:lang w:val="es-AR"/>
        </w:rPr>
      </w:pPr>
      <w:r w:rsidRPr="00FF305A">
        <w:rPr>
          <w:b/>
          <w:lang w:val="es-AR"/>
        </w:rPr>
        <w:t>Se proponen las siguientes enmiendas a la Constitución de 2010 de ICEVI para eliminar todo potencial conflicto de interés de los Miembros del Consejo.</w:t>
      </w:r>
    </w:p>
    <w:p w14:paraId="3B351DE8" w14:textId="77777777" w:rsidR="00867B95" w:rsidRPr="00FF305A" w:rsidRDefault="00867B95" w:rsidP="00867B95">
      <w:pPr>
        <w:pStyle w:val="Prrafodelista"/>
        <w:jc w:val="both"/>
        <w:rPr>
          <w:lang w:val="es-AR"/>
        </w:rPr>
      </w:pPr>
    </w:p>
    <w:p w14:paraId="7FC929D0" w14:textId="77777777" w:rsidR="00867B95" w:rsidRPr="00FF305A" w:rsidRDefault="00867B95" w:rsidP="00867B95">
      <w:pPr>
        <w:jc w:val="both"/>
        <w:rPr>
          <w:b/>
          <w:lang w:val="es-AR"/>
        </w:rPr>
      </w:pPr>
      <w:r w:rsidRPr="00FF305A">
        <w:rPr>
          <w:b/>
          <w:lang w:val="es-AR"/>
        </w:rPr>
        <w:t>Objetivo 3:</w:t>
      </w:r>
    </w:p>
    <w:p w14:paraId="67C83542" w14:textId="77777777" w:rsidR="00867B95" w:rsidRPr="00FF305A" w:rsidRDefault="00867B95" w:rsidP="00867B95">
      <w:pPr>
        <w:jc w:val="both"/>
        <w:rPr>
          <w:color w:val="0070C0"/>
          <w:lang w:val="es-AR"/>
        </w:rPr>
      </w:pPr>
      <w:r w:rsidRPr="00FF305A">
        <w:rPr>
          <w:b/>
          <w:color w:val="0070C0"/>
          <w:lang w:val="es-AR"/>
        </w:rPr>
        <w:t>PROPUESTA:</w:t>
      </w:r>
      <w:r w:rsidRPr="00FF305A">
        <w:rPr>
          <w:color w:val="0070C0"/>
          <w:lang w:val="es-AR"/>
        </w:rPr>
        <w:t xml:space="preserve"> añadir una cláusula adicional para reconocer la importancia de las sociedades colaborativas dentro del Consejo.</w:t>
      </w:r>
    </w:p>
    <w:p w14:paraId="06B0239C" w14:textId="77777777" w:rsidR="00867B95" w:rsidRPr="00FF305A" w:rsidRDefault="00867B95" w:rsidP="00867B95">
      <w:pPr>
        <w:jc w:val="both"/>
        <w:rPr>
          <w:lang w:val="es-AR"/>
        </w:rPr>
      </w:pPr>
    </w:p>
    <w:p w14:paraId="2E52CA1A" w14:textId="77777777" w:rsidR="00867B95" w:rsidRPr="00FF305A" w:rsidRDefault="00867B95" w:rsidP="00867B95">
      <w:pPr>
        <w:tabs>
          <w:tab w:val="left" w:pos="1134"/>
        </w:tabs>
        <w:spacing w:after="140" w:line="264" w:lineRule="auto"/>
        <w:ind w:left="567" w:hanging="567"/>
        <w:jc w:val="both"/>
        <w:rPr>
          <w:b/>
          <w:lang w:val="es-AR"/>
        </w:rPr>
      </w:pPr>
      <w:r w:rsidRPr="00FF305A">
        <w:rPr>
          <w:rFonts w:cs="Arial"/>
          <w:b/>
          <w:lang w:val="es-AR"/>
        </w:rPr>
        <w:t>3.8. **Apoyar y promover las redes de miembros y socios en los niveles global y regional del Consejo.**</w:t>
      </w:r>
    </w:p>
    <w:p w14:paraId="3920044A" w14:textId="77777777" w:rsidR="00867B95" w:rsidRPr="00FF305A" w:rsidRDefault="00867B95" w:rsidP="00867B95">
      <w:pPr>
        <w:tabs>
          <w:tab w:val="left" w:pos="1134"/>
        </w:tabs>
        <w:spacing w:after="140" w:line="264" w:lineRule="auto"/>
        <w:contextualSpacing/>
        <w:jc w:val="both"/>
        <w:rPr>
          <w:b/>
          <w:lang w:val="es-AR"/>
        </w:rPr>
      </w:pPr>
    </w:p>
    <w:p w14:paraId="1C51513E" w14:textId="77777777" w:rsidR="00867B95" w:rsidRPr="00FF305A" w:rsidRDefault="00867B95" w:rsidP="00867B95">
      <w:pPr>
        <w:tabs>
          <w:tab w:val="left" w:pos="1134"/>
        </w:tabs>
        <w:spacing w:after="140" w:line="264" w:lineRule="auto"/>
        <w:jc w:val="both"/>
        <w:rPr>
          <w:b/>
          <w:lang w:val="es-AR"/>
        </w:rPr>
      </w:pPr>
      <w:r w:rsidRPr="00FF305A">
        <w:rPr>
          <w:b/>
          <w:lang w:val="es-AR"/>
        </w:rPr>
        <w:t>Objetivo 5, cláusula 5.3:</w:t>
      </w:r>
    </w:p>
    <w:p w14:paraId="76A68080" w14:textId="77777777" w:rsidR="00867B95" w:rsidRPr="00FF305A" w:rsidRDefault="00867B95" w:rsidP="00867B95">
      <w:pPr>
        <w:tabs>
          <w:tab w:val="left" w:pos="1134"/>
        </w:tabs>
        <w:spacing w:after="140" w:line="264" w:lineRule="auto"/>
        <w:jc w:val="both"/>
        <w:rPr>
          <w:lang w:val="es-AR"/>
        </w:rPr>
      </w:pPr>
      <w:r w:rsidRPr="00FF305A">
        <w:rPr>
          <w:lang w:val="es-AR"/>
        </w:rPr>
        <w:t xml:space="preserve">La redacción del Objetivo 5, clausula 5.3, en la Constitución de 2010 es la siguiente: </w:t>
      </w:r>
    </w:p>
    <w:p w14:paraId="6C9CAB8E" w14:textId="5D5B84D4" w:rsidR="00867B95" w:rsidRPr="00FF305A" w:rsidRDefault="00867B95" w:rsidP="00867B95">
      <w:pPr>
        <w:tabs>
          <w:tab w:val="left" w:pos="1134"/>
        </w:tabs>
        <w:spacing w:after="140" w:line="264" w:lineRule="auto"/>
        <w:ind w:left="567" w:hanging="567"/>
        <w:jc w:val="both"/>
        <w:rPr>
          <w:rFonts w:cs="Arial"/>
          <w:lang w:val="es-AR"/>
        </w:rPr>
      </w:pPr>
      <w:r w:rsidRPr="00FF305A">
        <w:rPr>
          <w:rFonts w:cs="Arial"/>
          <w:lang w:val="es-AR"/>
        </w:rPr>
        <w:tab/>
        <w:t xml:space="preserve">No </w:t>
      </w:r>
      <w:r w:rsidR="008C7620" w:rsidRPr="00FF305A">
        <w:rPr>
          <w:rFonts w:cs="Arial"/>
          <w:lang w:val="es-AR"/>
        </w:rPr>
        <w:t>obstante,</w:t>
      </w:r>
      <w:r w:rsidRPr="00FF305A">
        <w:rPr>
          <w:rFonts w:cs="Arial"/>
          <w:lang w:val="es-AR"/>
        </w:rPr>
        <w:t xml:space="preserve"> las sub cláusulas previas, los miembros, incluidos los directores, pueden recibir el pago de intereses a tasas razonables por el préstamo de dinero al Consejo y pueden recibir el reembolso de gastos corrientes razonables (lo que incluye los costos de hotelería y viajes) efectivamente realizados para dirigir el Consejo.</w:t>
      </w:r>
    </w:p>
    <w:p w14:paraId="516E4691" w14:textId="77777777" w:rsidR="00867B95" w:rsidRPr="00FF305A" w:rsidRDefault="00867B95" w:rsidP="00867B95">
      <w:pPr>
        <w:tabs>
          <w:tab w:val="left" w:pos="1134"/>
        </w:tabs>
        <w:spacing w:after="140" w:line="264" w:lineRule="auto"/>
        <w:ind w:left="567" w:hanging="567"/>
        <w:jc w:val="both"/>
        <w:rPr>
          <w:rFonts w:cs="Arial"/>
          <w:b/>
          <w:color w:val="0070C0"/>
          <w:lang w:val="es-AR"/>
        </w:rPr>
      </w:pPr>
      <w:r w:rsidRPr="00FF305A">
        <w:rPr>
          <w:rFonts w:cs="Arial"/>
          <w:b/>
          <w:lang w:val="es-AR"/>
        </w:rPr>
        <w:tab/>
      </w:r>
      <w:r w:rsidRPr="00FF305A">
        <w:rPr>
          <w:rFonts w:cs="Arial"/>
          <w:b/>
          <w:color w:val="0070C0"/>
          <w:lang w:val="es-AR"/>
        </w:rPr>
        <w:t xml:space="preserve">PROPUESTA:  eliminar la frase “recibir el pago de intereses a tasas razonables por el préstamo de dinero al Consejo y pueden” de la cláusula 5.3, para que se lea de la siguiente manera:  </w:t>
      </w:r>
    </w:p>
    <w:p w14:paraId="0E961CBE" w14:textId="1B03966B" w:rsidR="00867B95" w:rsidRPr="00FF305A" w:rsidRDefault="00867B95" w:rsidP="00867B95">
      <w:pPr>
        <w:tabs>
          <w:tab w:val="left" w:pos="1134"/>
        </w:tabs>
        <w:spacing w:after="120" w:line="264" w:lineRule="auto"/>
        <w:ind w:left="1134" w:hanging="567"/>
        <w:contextualSpacing/>
        <w:jc w:val="both"/>
        <w:rPr>
          <w:rFonts w:cs="Arial"/>
          <w:b/>
          <w:bCs/>
          <w:lang w:val="es-AR"/>
        </w:rPr>
      </w:pPr>
      <w:r w:rsidRPr="00FF305A">
        <w:rPr>
          <w:rFonts w:cs="Arial"/>
          <w:b/>
          <w:bCs/>
          <w:lang w:val="es-AR"/>
        </w:rPr>
        <w:t>5.3.</w:t>
      </w:r>
      <w:r w:rsidRPr="00FF305A">
        <w:rPr>
          <w:rFonts w:cs="Arial"/>
          <w:b/>
          <w:bCs/>
          <w:lang w:val="es-AR"/>
        </w:rPr>
        <w:tab/>
        <w:t>** No obstante</w:t>
      </w:r>
      <w:r w:rsidR="008C7620">
        <w:rPr>
          <w:rFonts w:cs="Arial"/>
          <w:b/>
          <w:bCs/>
          <w:lang w:val="es-AR"/>
        </w:rPr>
        <w:t>,</w:t>
      </w:r>
      <w:r w:rsidRPr="00FF305A">
        <w:rPr>
          <w:rFonts w:cs="Arial"/>
          <w:b/>
          <w:bCs/>
          <w:lang w:val="es-AR"/>
        </w:rPr>
        <w:t xml:space="preserve"> las sub cláusulas previas, los miembros, incluidos los directores, pueden recibir el reembolso de gastos corrientes razonables (lo que incluye los costos de hotelería y viajes) efectivamente realizados para dirigir el Consejo.**</w:t>
      </w:r>
    </w:p>
    <w:p w14:paraId="3B9F8260" w14:textId="77777777" w:rsidR="00F42808" w:rsidRPr="00FF305A" w:rsidRDefault="00F42808" w:rsidP="00F42808">
      <w:pPr>
        <w:tabs>
          <w:tab w:val="left" w:pos="1134"/>
        </w:tabs>
        <w:spacing w:after="140" w:line="264" w:lineRule="auto"/>
        <w:jc w:val="both"/>
        <w:rPr>
          <w:rFonts w:eastAsia="Verdana"/>
          <w:b/>
          <w:lang w:val="es-AR"/>
        </w:rPr>
      </w:pPr>
    </w:p>
    <w:p w14:paraId="6322DD35" w14:textId="77777777" w:rsidR="00867B95" w:rsidRPr="00FF305A" w:rsidRDefault="00867B95" w:rsidP="00867B95">
      <w:pPr>
        <w:tabs>
          <w:tab w:val="left" w:pos="1134"/>
        </w:tabs>
        <w:spacing w:after="140" w:line="264" w:lineRule="auto"/>
        <w:jc w:val="both"/>
        <w:rPr>
          <w:b/>
          <w:lang w:val="es-AR"/>
        </w:rPr>
      </w:pPr>
      <w:r w:rsidRPr="00FF305A">
        <w:rPr>
          <w:b/>
          <w:lang w:val="es-AR"/>
        </w:rPr>
        <w:t>Objetivo 5, cláusula 5.4:</w:t>
      </w:r>
    </w:p>
    <w:p w14:paraId="4B8D2F4B" w14:textId="77777777" w:rsidR="00867B95" w:rsidRPr="00FF305A" w:rsidRDefault="00867B95" w:rsidP="00867B95">
      <w:pPr>
        <w:tabs>
          <w:tab w:val="left" w:pos="1134"/>
        </w:tabs>
        <w:spacing w:after="140" w:line="264" w:lineRule="auto"/>
        <w:jc w:val="both"/>
        <w:rPr>
          <w:lang w:val="es-AR"/>
        </w:rPr>
      </w:pPr>
      <w:r w:rsidRPr="00FF305A">
        <w:rPr>
          <w:lang w:val="es-AR"/>
        </w:rPr>
        <w:t xml:space="preserve">La redacción del Objetivo 5, clausula 5.4, en la Constitución de 2010 es la siguiente: </w:t>
      </w:r>
    </w:p>
    <w:p w14:paraId="025C1F73" w14:textId="77777777" w:rsidR="00867B95" w:rsidRPr="00FF305A" w:rsidRDefault="00867B95" w:rsidP="00867B95">
      <w:pPr>
        <w:pStyle w:val="Prrafodelista"/>
        <w:ind w:left="567"/>
        <w:jc w:val="both"/>
        <w:rPr>
          <w:lang w:val="es-AR"/>
        </w:rPr>
      </w:pPr>
      <w:r w:rsidRPr="00FF305A">
        <w:rPr>
          <w:lang w:val="es-AR"/>
        </w:rPr>
        <w:t>Siempre que un director pueda recibir un beneficio cuando el Consejo realice un pago a una compañía en la que él o ella tenga menos de un cinco por ciento de la participación accionaria.</w:t>
      </w:r>
    </w:p>
    <w:p w14:paraId="232F3208" w14:textId="77777777" w:rsidR="00867B95" w:rsidRPr="00FF305A" w:rsidRDefault="00867B95" w:rsidP="00867B95">
      <w:pPr>
        <w:tabs>
          <w:tab w:val="left" w:pos="1134"/>
        </w:tabs>
        <w:spacing w:after="120" w:line="264" w:lineRule="auto"/>
        <w:ind w:left="1134" w:hanging="567"/>
        <w:contextualSpacing/>
        <w:jc w:val="both"/>
        <w:rPr>
          <w:rFonts w:cs="Arial"/>
          <w:lang w:val="es-AR"/>
        </w:rPr>
      </w:pPr>
    </w:p>
    <w:p w14:paraId="649F19AC" w14:textId="1B9C51AA" w:rsidR="00867B95" w:rsidRPr="00FF305A" w:rsidRDefault="00867B95" w:rsidP="00867B95">
      <w:pPr>
        <w:tabs>
          <w:tab w:val="left" w:pos="1134"/>
        </w:tabs>
        <w:spacing w:after="120" w:line="264" w:lineRule="auto"/>
        <w:ind w:left="1134" w:hanging="567"/>
        <w:contextualSpacing/>
        <w:jc w:val="both"/>
        <w:rPr>
          <w:b/>
          <w:color w:val="0070C0"/>
          <w:lang w:val="es-AR"/>
        </w:rPr>
      </w:pPr>
      <w:r w:rsidRPr="00FF305A">
        <w:rPr>
          <w:rFonts w:cs="Arial"/>
          <w:b/>
          <w:color w:val="0070C0"/>
          <w:lang w:val="es-AR"/>
        </w:rPr>
        <w:lastRenderedPageBreak/>
        <w:t>PROPUESTA:  Eliminar completamente la cláusula</w:t>
      </w:r>
      <w:r w:rsidRPr="00FF305A">
        <w:rPr>
          <w:b/>
          <w:color w:val="0070C0"/>
          <w:lang w:val="es-AR"/>
        </w:rPr>
        <w:t xml:space="preserve"> 5.4 del Objetivo 5.</w:t>
      </w:r>
    </w:p>
    <w:p w14:paraId="46A8D83D" w14:textId="77777777" w:rsidR="00867B95" w:rsidRPr="00FF305A" w:rsidRDefault="00867B95" w:rsidP="00867B95">
      <w:pPr>
        <w:rPr>
          <w:lang w:val="es-AR"/>
        </w:rPr>
      </w:pPr>
    </w:p>
    <w:p w14:paraId="567C868F" w14:textId="77777777" w:rsidR="00867B95" w:rsidRPr="00FF305A" w:rsidRDefault="00867B95" w:rsidP="00867B95">
      <w:pPr>
        <w:spacing w:line="264" w:lineRule="auto"/>
        <w:jc w:val="both"/>
        <w:rPr>
          <w:lang w:val="es-AR"/>
        </w:rPr>
      </w:pPr>
    </w:p>
    <w:p w14:paraId="2ADC41A5" w14:textId="0A474888" w:rsidR="00F42808" w:rsidRPr="00FF305A" w:rsidRDefault="00F42808" w:rsidP="00F42808">
      <w:pPr>
        <w:tabs>
          <w:tab w:val="left" w:pos="567"/>
        </w:tabs>
        <w:spacing w:line="264" w:lineRule="auto"/>
        <w:ind w:left="920" w:hanging="567"/>
        <w:jc w:val="both"/>
        <w:rPr>
          <w:lang w:val="es-AR"/>
        </w:rPr>
      </w:pPr>
      <w:r w:rsidRPr="00FF305A">
        <w:rPr>
          <w:lang w:val="es-AR"/>
        </w:rPr>
        <w:tab/>
      </w:r>
      <w:r w:rsidRPr="00FF305A">
        <w:rPr>
          <w:lang w:val="es-AR"/>
        </w:rPr>
        <w:tab/>
      </w:r>
      <w:r w:rsidR="003A462F" w:rsidRPr="00FF305A">
        <w:rPr>
          <w:lang w:val="es-AR"/>
        </w:rPr>
        <w:t>Para la aprobación de las enmiendas</w:t>
      </w:r>
      <w:r w:rsidRPr="00FF305A">
        <w:rPr>
          <w:lang w:val="es-AR"/>
        </w:rPr>
        <w:t xml:space="preserve">, ICEVI </w:t>
      </w:r>
      <w:r w:rsidR="003A462F" w:rsidRPr="00FF305A">
        <w:rPr>
          <w:lang w:val="es-AR"/>
        </w:rPr>
        <w:t xml:space="preserve">necesitó un quórum de dos tercios </w:t>
      </w:r>
      <w:r w:rsidR="008C7620" w:rsidRPr="00FF305A">
        <w:rPr>
          <w:lang w:val="es-AR"/>
        </w:rPr>
        <w:t>de los delegados</w:t>
      </w:r>
      <w:r w:rsidR="003A462F" w:rsidRPr="00FF305A">
        <w:rPr>
          <w:lang w:val="es-AR"/>
        </w:rPr>
        <w:t>, lo que es igual a</w:t>
      </w:r>
      <w:r w:rsidRPr="00FF305A">
        <w:rPr>
          <w:lang w:val="es-AR"/>
        </w:rPr>
        <w:t xml:space="preserve"> 74.  ICEVI </w:t>
      </w:r>
      <w:r w:rsidR="003A462F" w:rsidRPr="00FF305A">
        <w:rPr>
          <w:lang w:val="es-AR"/>
        </w:rPr>
        <w:t>recibió la aprobación de</w:t>
      </w:r>
      <w:r w:rsidRPr="00FF305A">
        <w:rPr>
          <w:lang w:val="es-AR"/>
        </w:rPr>
        <w:t xml:space="preserve"> 85 </w:t>
      </w:r>
      <w:r w:rsidR="003A462F" w:rsidRPr="00FF305A">
        <w:rPr>
          <w:lang w:val="es-AR"/>
        </w:rPr>
        <w:t>de los</w:t>
      </w:r>
      <w:r w:rsidRPr="00FF305A">
        <w:rPr>
          <w:lang w:val="es-AR"/>
        </w:rPr>
        <w:t xml:space="preserve"> 111 delega</w:t>
      </w:r>
      <w:r w:rsidR="003A462F" w:rsidRPr="00FF305A">
        <w:rPr>
          <w:lang w:val="es-AR"/>
        </w:rPr>
        <w:t>dos, y 3 abstenciones</w:t>
      </w:r>
      <w:r w:rsidRPr="00FF305A">
        <w:rPr>
          <w:lang w:val="es-AR"/>
        </w:rPr>
        <w:t xml:space="preserve">. </w:t>
      </w:r>
      <w:r w:rsidR="003A462F" w:rsidRPr="00FF305A">
        <w:rPr>
          <w:lang w:val="es-AR"/>
        </w:rPr>
        <w:t>No hubo oposición a las enmiendas propuestas por el comité ejecutivo.</w:t>
      </w:r>
      <w:r w:rsidRPr="00FF305A">
        <w:rPr>
          <w:lang w:val="es-AR"/>
        </w:rPr>
        <w:t xml:space="preserve"> </w:t>
      </w:r>
    </w:p>
    <w:p w14:paraId="5ECF282A" w14:textId="77777777" w:rsidR="00F42808" w:rsidRPr="00FF305A" w:rsidRDefault="00F42808" w:rsidP="00F42808">
      <w:pPr>
        <w:tabs>
          <w:tab w:val="left" w:pos="567"/>
        </w:tabs>
        <w:spacing w:line="264" w:lineRule="auto"/>
        <w:ind w:left="920" w:hanging="567"/>
        <w:jc w:val="both"/>
        <w:rPr>
          <w:lang w:val="es-AR"/>
        </w:rPr>
      </w:pPr>
    </w:p>
    <w:p w14:paraId="4C44A933" w14:textId="399DF337" w:rsidR="00F42808" w:rsidRPr="00FF305A" w:rsidRDefault="009C5365" w:rsidP="00F42808">
      <w:pPr>
        <w:tabs>
          <w:tab w:val="left" w:pos="567"/>
        </w:tabs>
        <w:spacing w:line="264" w:lineRule="auto"/>
        <w:ind w:left="920" w:hanging="567"/>
        <w:jc w:val="both"/>
        <w:rPr>
          <w:lang w:val="es-AR"/>
        </w:rPr>
      </w:pPr>
      <w:r w:rsidRPr="00FF305A">
        <w:rPr>
          <w:lang w:val="es-AR"/>
        </w:rPr>
        <w:tab/>
      </w:r>
      <w:r w:rsidR="00F42808" w:rsidRPr="00FF305A">
        <w:rPr>
          <w:lang w:val="es-AR"/>
        </w:rPr>
        <w:tab/>
      </w:r>
      <w:r w:rsidRPr="00FF305A">
        <w:rPr>
          <w:lang w:val="es-AR"/>
        </w:rPr>
        <w:t>Por ello</w:t>
      </w:r>
      <w:r w:rsidR="00F42808" w:rsidRPr="00FF305A">
        <w:rPr>
          <w:lang w:val="es-AR"/>
        </w:rPr>
        <w:t xml:space="preserve">, </w:t>
      </w:r>
      <w:r w:rsidRPr="00FF305A">
        <w:rPr>
          <w:lang w:val="es-AR"/>
        </w:rPr>
        <w:t>la Asamblea General aprobó la resolución</w:t>
      </w:r>
      <w:r w:rsidR="00F42808" w:rsidRPr="00FF305A">
        <w:rPr>
          <w:lang w:val="es-AR"/>
        </w:rPr>
        <w:t xml:space="preserve"> “</w:t>
      </w:r>
      <w:r w:rsidRPr="00FF305A">
        <w:rPr>
          <w:lang w:val="es-AR"/>
        </w:rPr>
        <w:t xml:space="preserve">aprobar las enmiendas constitucionales propuestas por el comité ejecutivo de </w:t>
      </w:r>
      <w:r w:rsidR="00F42808" w:rsidRPr="00FF305A">
        <w:rPr>
          <w:lang w:val="es-AR"/>
        </w:rPr>
        <w:t xml:space="preserve">ICEVI </w:t>
      </w:r>
      <w:r w:rsidRPr="00FF305A">
        <w:rPr>
          <w:lang w:val="es-AR"/>
        </w:rPr>
        <w:t>para los Estatutos y Constitución, publicadas en la edición de El Educador de enero</w:t>
      </w:r>
      <w:r w:rsidR="00F42808" w:rsidRPr="00FF305A">
        <w:rPr>
          <w:lang w:val="es-AR"/>
        </w:rPr>
        <w:t xml:space="preserve"> 2021 </w:t>
      </w:r>
      <w:r w:rsidRPr="00FF305A">
        <w:rPr>
          <w:lang w:val="es-AR"/>
        </w:rPr>
        <w:t>y distribuidas a los delegados de la Asamblea General de ICEVI</w:t>
      </w:r>
      <w:r w:rsidR="00F42808" w:rsidRPr="00FF305A">
        <w:rPr>
          <w:lang w:val="es-AR"/>
        </w:rPr>
        <w:t>”</w:t>
      </w:r>
      <w:r w:rsidRPr="00FF305A">
        <w:rPr>
          <w:lang w:val="es-AR"/>
        </w:rPr>
        <w:t>.</w:t>
      </w:r>
      <w:r w:rsidR="00F42808" w:rsidRPr="00FF305A">
        <w:rPr>
          <w:lang w:val="es-AR"/>
        </w:rPr>
        <w:t xml:space="preserve"> </w:t>
      </w:r>
    </w:p>
    <w:p w14:paraId="011BF07C" w14:textId="77777777" w:rsidR="00F42808" w:rsidRPr="00FF305A" w:rsidRDefault="00F42808" w:rsidP="00F42808">
      <w:pPr>
        <w:tabs>
          <w:tab w:val="left" w:pos="567"/>
        </w:tabs>
        <w:spacing w:line="264" w:lineRule="auto"/>
        <w:ind w:left="567" w:hanging="567"/>
        <w:jc w:val="both"/>
        <w:rPr>
          <w:lang w:val="es-AR"/>
        </w:rPr>
      </w:pPr>
    </w:p>
    <w:p w14:paraId="27E56831" w14:textId="77777777" w:rsidR="00F42808" w:rsidRPr="00FF305A" w:rsidRDefault="00F42808" w:rsidP="00F42808">
      <w:pPr>
        <w:tabs>
          <w:tab w:val="left" w:pos="567"/>
        </w:tabs>
        <w:spacing w:after="100" w:line="264" w:lineRule="auto"/>
        <w:ind w:left="567" w:hanging="567"/>
        <w:jc w:val="both"/>
        <w:rPr>
          <w:b/>
          <w:bCs/>
          <w:sz w:val="18"/>
          <w:lang w:val="es-AR"/>
        </w:rPr>
      </w:pPr>
    </w:p>
    <w:p w14:paraId="26DADA8C" w14:textId="7DBAFF64" w:rsidR="00F42808" w:rsidRPr="00FF305A" w:rsidRDefault="00F42808" w:rsidP="00F42808">
      <w:pPr>
        <w:tabs>
          <w:tab w:val="left" w:pos="709"/>
        </w:tabs>
        <w:spacing w:after="100" w:line="264" w:lineRule="auto"/>
        <w:ind w:left="709" w:hanging="709"/>
        <w:jc w:val="both"/>
        <w:rPr>
          <w:b/>
          <w:lang w:val="es-AR"/>
        </w:rPr>
      </w:pPr>
      <w:r w:rsidRPr="00FF305A">
        <w:rPr>
          <w:bCs/>
          <w:lang w:val="es-AR"/>
        </w:rPr>
        <w:t>5.</w:t>
      </w:r>
      <w:r w:rsidRPr="00FF305A">
        <w:rPr>
          <w:b/>
          <w:lang w:val="es-AR"/>
        </w:rPr>
        <w:tab/>
      </w:r>
      <w:r w:rsidR="002F799B" w:rsidRPr="00FF305A">
        <w:rPr>
          <w:b/>
          <w:lang w:val="es-AR"/>
        </w:rPr>
        <w:t>Presentación y breves palabras de los Presidentes Regionales</w:t>
      </w:r>
      <w:r w:rsidRPr="00FF305A">
        <w:rPr>
          <w:b/>
          <w:lang w:val="es-AR"/>
        </w:rPr>
        <w:t xml:space="preserve"> </w:t>
      </w:r>
    </w:p>
    <w:p w14:paraId="34FEFB6C" w14:textId="0B4EDB9C" w:rsidR="00F42808" w:rsidRPr="00FF305A" w:rsidRDefault="00F42808" w:rsidP="00F42808">
      <w:pPr>
        <w:tabs>
          <w:tab w:val="left" w:pos="709"/>
        </w:tabs>
        <w:spacing w:line="264" w:lineRule="auto"/>
        <w:ind w:left="709" w:hanging="709"/>
        <w:jc w:val="both"/>
        <w:rPr>
          <w:lang w:val="es-AR"/>
        </w:rPr>
      </w:pPr>
      <w:r w:rsidRPr="00FF305A">
        <w:rPr>
          <w:lang w:val="es-AR"/>
        </w:rPr>
        <w:tab/>
      </w:r>
      <w:r w:rsidR="002F799B" w:rsidRPr="00FF305A">
        <w:rPr>
          <w:lang w:val="es-AR"/>
        </w:rPr>
        <w:t xml:space="preserve">Las </w:t>
      </w:r>
      <w:r w:rsidR="008C7620" w:rsidRPr="00FF305A">
        <w:rPr>
          <w:lang w:val="es-AR"/>
        </w:rPr>
        <w:t>regiones</w:t>
      </w:r>
      <w:r w:rsidR="002F799B" w:rsidRPr="00FF305A">
        <w:rPr>
          <w:lang w:val="es-AR"/>
        </w:rPr>
        <w:t xml:space="preserve"> de ICEVI Latinoamérica</w:t>
      </w:r>
      <w:r w:rsidRPr="00FF305A">
        <w:rPr>
          <w:lang w:val="es-AR"/>
        </w:rPr>
        <w:t>, Asia</w:t>
      </w:r>
      <w:r w:rsidR="002F799B" w:rsidRPr="00FF305A">
        <w:rPr>
          <w:lang w:val="es-AR"/>
        </w:rPr>
        <w:t xml:space="preserve"> Oriental</w:t>
      </w:r>
      <w:r w:rsidRPr="00FF305A">
        <w:rPr>
          <w:lang w:val="es-AR"/>
        </w:rPr>
        <w:t xml:space="preserve">, </w:t>
      </w:r>
      <w:r w:rsidR="002F799B" w:rsidRPr="00FF305A">
        <w:rPr>
          <w:lang w:val="es-AR"/>
        </w:rPr>
        <w:t>Norteamérica</w:t>
      </w:r>
      <w:r w:rsidRPr="00FF305A">
        <w:rPr>
          <w:lang w:val="es-AR"/>
        </w:rPr>
        <w:t>, Pac</w:t>
      </w:r>
      <w:r w:rsidR="002F799B" w:rsidRPr="00FF305A">
        <w:rPr>
          <w:lang w:val="es-AR"/>
        </w:rPr>
        <w:t>ífico y Asia Occidental</w:t>
      </w:r>
      <w:r w:rsidRPr="00FF305A">
        <w:rPr>
          <w:lang w:val="es-AR"/>
        </w:rPr>
        <w:t xml:space="preserve"> </w:t>
      </w:r>
      <w:r w:rsidR="002F799B" w:rsidRPr="00FF305A">
        <w:rPr>
          <w:lang w:val="es-AR"/>
        </w:rPr>
        <w:t xml:space="preserve">ya eligieron a sus presidentes </w:t>
      </w:r>
      <w:r w:rsidR="008C7620" w:rsidRPr="00FF305A">
        <w:rPr>
          <w:lang w:val="es-AR"/>
        </w:rPr>
        <w:t>regionales para</w:t>
      </w:r>
      <w:r w:rsidR="002F799B" w:rsidRPr="00FF305A">
        <w:rPr>
          <w:lang w:val="es-AR"/>
        </w:rPr>
        <w:t xml:space="preserve"> el cuatrienio</w:t>
      </w:r>
      <w:r w:rsidRPr="00FF305A">
        <w:rPr>
          <w:lang w:val="es-AR"/>
        </w:rPr>
        <w:t xml:space="preserve"> 2021-24. </w:t>
      </w:r>
      <w:r w:rsidR="00155164" w:rsidRPr="00FF305A">
        <w:rPr>
          <w:lang w:val="es-AR"/>
        </w:rPr>
        <w:t xml:space="preserve">La </w:t>
      </w:r>
      <w:r w:rsidR="008C7620" w:rsidRPr="00FF305A">
        <w:rPr>
          <w:lang w:val="es-AR"/>
        </w:rPr>
        <w:t>región</w:t>
      </w:r>
      <w:r w:rsidR="00155164" w:rsidRPr="00FF305A">
        <w:rPr>
          <w:lang w:val="es-AR"/>
        </w:rPr>
        <w:t xml:space="preserve"> de África tendrá elecciones en noviembre de</w:t>
      </w:r>
      <w:r w:rsidRPr="00FF305A">
        <w:rPr>
          <w:lang w:val="es-AR"/>
        </w:rPr>
        <w:t xml:space="preserve"> 2021 </w:t>
      </w:r>
      <w:r w:rsidR="00155164" w:rsidRPr="00FF305A">
        <w:rPr>
          <w:lang w:val="es-AR"/>
        </w:rPr>
        <w:t>en cumplimiento de la Constitución de</w:t>
      </w:r>
      <w:r w:rsidRPr="00FF305A">
        <w:rPr>
          <w:lang w:val="es-AR"/>
        </w:rPr>
        <w:t xml:space="preserve"> ICEVI </w:t>
      </w:r>
      <w:r w:rsidR="00155164" w:rsidRPr="00FF305A">
        <w:rPr>
          <w:lang w:val="es-AR"/>
        </w:rPr>
        <w:t>Á</w:t>
      </w:r>
      <w:r w:rsidRPr="00FF305A">
        <w:rPr>
          <w:lang w:val="es-AR"/>
        </w:rPr>
        <w:t>frica</w:t>
      </w:r>
      <w:r w:rsidR="00155164" w:rsidRPr="00FF305A">
        <w:rPr>
          <w:lang w:val="es-AR"/>
        </w:rPr>
        <w:t xml:space="preserve">. Asimismo, </w:t>
      </w:r>
      <w:r w:rsidRPr="00FF305A">
        <w:rPr>
          <w:lang w:val="es-AR"/>
        </w:rPr>
        <w:t>ICEVI Europ</w:t>
      </w:r>
      <w:r w:rsidR="00155164" w:rsidRPr="00FF305A">
        <w:rPr>
          <w:lang w:val="es-AR"/>
        </w:rPr>
        <w:t>a</w:t>
      </w:r>
      <w:r w:rsidRPr="00FF305A">
        <w:rPr>
          <w:lang w:val="es-AR"/>
        </w:rPr>
        <w:t xml:space="preserve"> </w:t>
      </w:r>
      <w:r w:rsidR="00155164" w:rsidRPr="00FF305A">
        <w:rPr>
          <w:lang w:val="es-AR"/>
        </w:rPr>
        <w:t xml:space="preserve">elegirá a su </w:t>
      </w:r>
      <w:r w:rsidR="008C7620" w:rsidRPr="00FF305A">
        <w:rPr>
          <w:lang w:val="es-AR"/>
        </w:rPr>
        <w:t>presidente</w:t>
      </w:r>
      <w:r w:rsidR="00155164" w:rsidRPr="00FF305A">
        <w:rPr>
          <w:lang w:val="es-AR"/>
        </w:rPr>
        <w:t xml:space="preserve"> regional en su próxima Asamblea Regional, probablemente en </w:t>
      </w:r>
      <w:r w:rsidRPr="00FF305A">
        <w:rPr>
          <w:lang w:val="es-AR"/>
        </w:rPr>
        <w:t xml:space="preserve">2022. </w:t>
      </w:r>
      <w:r w:rsidR="00155164" w:rsidRPr="00FF305A">
        <w:rPr>
          <w:lang w:val="es-AR"/>
        </w:rPr>
        <w:t xml:space="preserve">Los </w:t>
      </w:r>
      <w:r w:rsidR="008C7620" w:rsidRPr="00FF305A">
        <w:rPr>
          <w:lang w:val="es-AR"/>
        </w:rPr>
        <w:t>presidentes</w:t>
      </w:r>
      <w:r w:rsidR="00155164" w:rsidRPr="00FF305A">
        <w:rPr>
          <w:lang w:val="es-AR"/>
        </w:rPr>
        <w:t xml:space="preserve"> </w:t>
      </w:r>
      <w:r w:rsidR="008C7620" w:rsidRPr="00FF305A">
        <w:rPr>
          <w:lang w:val="es-AR"/>
        </w:rPr>
        <w:t>regionales</w:t>
      </w:r>
      <w:r w:rsidR="00155164" w:rsidRPr="00FF305A">
        <w:rPr>
          <w:lang w:val="es-AR"/>
        </w:rPr>
        <w:t xml:space="preserve"> salientes y entrantes hicieron unas breves declaraciones</w:t>
      </w:r>
      <w:r w:rsidRPr="00FF305A">
        <w:rPr>
          <w:lang w:val="es-AR"/>
        </w:rPr>
        <w:t>.</w:t>
      </w:r>
    </w:p>
    <w:p w14:paraId="3500362A" w14:textId="77777777" w:rsidR="00F42808" w:rsidRPr="00FF305A" w:rsidRDefault="00F42808" w:rsidP="00F42808">
      <w:pPr>
        <w:tabs>
          <w:tab w:val="left" w:pos="709"/>
        </w:tabs>
        <w:spacing w:line="264" w:lineRule="auto"/>
        <w:ind w:left="709" w:hanging="709"/>
        <w:jc w:val="both"/>
        <w:rPr>
          <w:lang w:val="es-AR"/>
        </w:rPr>
      </w:pPr>
    </w:p>
    <w:p w14:paraId="642AB5DF" w14:textId="7E20750D" w:rsidR="00F42808" w:rsidRPr="00FF305A" w:rsidRDefault="00F42808" w:rsidP="00F42808">
      <w:pPr>
        <w:tabs>
          <w:tab w:val="left" w:pos="709"/>
        </w:tabs>
        <w:spacing w:line="264" w:lineRule="auto"/>
        <w:ind w:left="709" w:hanging="709"/>
        <w:jc w:val="both"/>
        <w:rPr>
          <w:lang w:val="es-AR"/>
        </w:rPr>
      </w:pPr>
      <w:r w:rsidRPr="00FF305A">
        <w:rPr>
          <w:noProof/>
          <w:lang w:val="es-AR" w:eastAsia="en-IN"/>
        </w:rPr>
        <w:drawing>
          <wp:anchor distT="0" distB="0" distL="114300" distR="114300" simplePos="0" relativeHeight="251667456" behindDoc="1" locked="0" layoutInCell="1" allowOverlap="1" wp14:anchorId="24AC6B04" wp14:editId="059241F6">
            <wp:simplePos x="0" y="0"/>
            <wp:positionH relativeFrom="column">
              <wp:posOffset>5180330</wp:posOffset>
            </wp:positionH>
            <wp:positionV relativeFrom="paragraph">
              <wp:posOffset>50800</wp:posOffset>
            </wp:positionV>
            <wp:extent cx="927735" cy="1158875"/>
            <wp:effectExtent l="0" t="0" r="5715" b="3175"/>
            <wp:wrapTight wrapText="bothSides">
              <wp:wrapPolygon edited="0">
                <wp:start x="0" y="0"/>
                <wp:lineTo x="0" y="21304"/>
                <wp:lineTo x="21290" y="21304"/>
                <wp:lineTo x="212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trud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27735" cy="1158875"/>
                    </a:xfrm>
                    <a:prstGeom prst="rect">
                      <a:avLst/>
                    </a:prstGeom>
                  </pic:spPr>
                </pic:pic>
              </a:graphicData>
            </a:graphic>
            <wp14:sizeRelH relativeFrom="page">
              <wp14:pctWidth>0</wp14:pctWidth>
            </wp14:sizeRelH>
            <wp14:sizeRelV relativeFrom="page">
              <wp14:pctHeight>0</wp14:pctHeight>
            </wp14:sizeRelV>
          </wp:anchor>
        </w:drawing>
      </w:r>
      <w:r w:rsidRPr="00FF305A">
        <w:rPr>
          <w:b/>
          <w:bCs/>
          <w:lang w:val="es-AR"/>
        </w:rPr>
        <w:tab/>
      </w:r>
      <w:r w:rsidR="00155164" w:rsidRPr="00FF305A">
        <w:rPr>
          <w:b/>
          <w:bCs/>
          <w:lang w:val="es-AR"/>
        </w:rPr>
        <w:t>Región de África</w:t>
      </w:r>
      <w:r w:rsidRPr="00FF305A">
        <w:rPr>
          <w:b/>
          <w:bCs/>
          <w:lang w:val="es-AR"/>
        </w:rPr>
        <w:t>:</w:t>
      </w:r>
      <w:r w:rsidRPr="00FF305A">
        <w:rPr>
          <w:lang w:val="es-AR"/>
        </w:rPr>
        <w:t xml:space="preserve"> </w:t>
      </w:r>
      <w:r w:rsidR="00155164" w:rsidRPr="00FF305A">
        <w:rPr>
          <w:lang w:val="es-AR"/>
        </w:rPr>
        <w:t>La Presidente regional actual</w:t>
      </w:r>
      <w:r w:rsidRPr="00FF305A">
        <w:rPr>
          <w:lang w:val="es-AR"/>
        </w:rPr>
        <w:t xml:space="preserve"> </w:t>
      </w:r>
      <w:r w:rsidR="00155164" w:rsidRPr="00FF305A">
        <w:rPr>
          <w:b/>
          <w:lang w:val="es-AR"/>
        </w:rPr>
        <w:t>Sra</w:t>
      </w:r>
      <w:r w:rsidRPr="00FF305A">
        <w:rPr>
          <w:b/>
          <w:lang w:val="es-AR"/>
        </w:rPr>
        <w:t xml:space="preserve">. Gertrude Oforiwa Fefoame </w:t>
      </w:r>
      <w:r w:rsidR="00155164" w:rsidRPr="00FF305A">
        <w:rPr>
          <w:lang w:val="es-AR"/>
        </w:rPr>
        <w:t>de</w:t>
      </w:r>
      <w:r w:rsidRPr="00FF305A">
        <w:rPr>
          <w:lang w:val="es-AR"/>
        </w:rPr>
        <w:t xml:space="preserve"> Ghana </w:t>
      </w:r>
      <w:r w:rsidR="008C7620" w:rsidRPr="00FF305A">
        <w:rPr>
          <w:lang w:val="es-AR"/>
        </w:rPr>
        <w:t>contribuyó</w:t>
      </w:r>
      <w:r w:rsidR="00155164" w:rsidRPr="00FF305A">
        <w:rPr>
          <w:lang w:val="es-AR"/>
        </w:rPr>
        <w:t xml:space="preserve"> significativamente al crecimiento de la región de </w:t>
      </w:r>
      <w:r w:rsidRPr="00FF305A">
        <w:rPr>
          <w:lang w:val="es-AR"/>
        </w:rPr>
        <w:t xml:space="preserve">ICEVI </w:t>
      </w:r>
      <w:r w:rsidR="00155164" w:rsidRPr="00FF305A">
        <w:rPr>
          <w:lang w:val="es-AR"/>
        </w:rPr>
        <w:t>Á</w:t>
      </w:r>
      <w:r w:rsidRPr="00FF305A">
        <w:rPr>
          <w:lang w:val="es-AR"/>
        </w:rPr>
        <w:t xml:space="preserve">frica. </w:t>
      </w:r>
      <w:r w:rsidR="00155164" w:rsidRPr="00FF305A">
        <w:rPr>
          <w:lang w:val="es-AR"/>
        </w:rPr>
        <w:t>Fue bajo su mandato que la región de África se convirtió en entidad legal. El Presidente regional se presentará</w:t>
      </w:r>
      <w:r w:rsidRPr="00FF305A">
        <w:rPr>
          <w:lang w:val="es-AR"/>
        </w:rPr>
        <w:t xml:space="preserve"> </w:t>
      </w:r>
      <w:r w:rsidR="00155164" w:rsidRPr="00FF305A">
        <w:rPr>
          <w:lang w:val="es-AR"/>
        </w:rPr>
        <w:t>a los delegados durante el próximo cuatrienio</w:t>
      </w:r>
      <w:r w:rsidRPr="00FF305A">
        <w:rPr>
          <w:lang w:val="es-AR"/>
        </w:rPr>
        <w:t xml:space="preserve"> </w:t>
      </w:r>
      <w:r w:rsidR="00155164" w:rsidRPr="00FF305A">
        <w:rPr>
          <w:lang w:val="es-AR"/>
        </w:rPr>
        <w:t xml:space="preserve">una vez que la </w:t>
      </w:r>
      <w:r w:rsidR="006A3C0A" w:rsidRPr="00FF305A">
        <w:rPr>
          <w:lang w:val="es-AR"/>
        </w:rPr>
        <w:t xml:space="preserve">reunión de Junta de </w:t>
      </w:r>
      <w:r w:rsidR="00127FB3">
        <w:rPr>
          <w:lang w:val="es-AR"/>
        </w:rPr>
        <w:t>Á</w:t>
      </w:r>
      <w:r w:rsidR="006A3C0A" w:rsidRPr="00FF305A">
        <w:rPr>
          <w:lang w:val="es-AR"/>
        </w:rPr>
        <w:t xml:space="preserve">frica finalice en noviembre de 2021 y se elija al Presidente regional. </w:t>
      </w:r>
      <w:r w:rsidRPr="00FF305A">
        <w:rPr>
          <w:lang w:val="es-AR"/>
        </w:rPr>
        <w:t xml:space="preserve">Gertrude </w:t>
      </w:r>
      <w:r w:rsidR="006A3C0A" w:rsidRPr="00FF305A">
        <w:rPr>
          <w:lang w:val="es-AR"/>
        </w:rPr>
        <w:t>habló ante los delegados de la Asamblea General</w:t>
      </w:r>
      <w:r w:rsidRPr="00FF305A">
        <w:rPr>
          <w:lang w:val="es-AR"/>
        </w:rPr>
        <w:t>.</w:t>
      </w:r>
    </w:p>
    <w:p w14:paraId="55900E94" w14:textId="77777777" w:rsidR="00F42808" w:rsidRPr="00FF305A" w:rsidRDefault="00F42808" w:rsidP="00F42808">
      <w:pPr>
        <w:tabs>
          <w:tab w:val="left" w:pos="709"/>
        </w:tabs>
        <w:spacing w:line="264" w:lineRule="auto"/>
        <w:ind w:left="709" w:hanging="709"/>
        <w:jc w:val="both"/>
        <w:rPr>
          <w:lang w:val="es-AR"/>
        </w:rPr>
      </w:pPr>
    </w:p>
    <w:p w14:paraId="128C2EC4" w14:textId="713EB338" w:rsidR="00F42808" w:rsidRPr="00FF305A" w:rsidRDefault="00F42808" w:rsidP="00F42808">
      <w:pPr>
        <w:tabs>
          <w:tab w:val="left" w:pos="709"/>
        </w:tabs>
        <w:spacing w:line="264" w:lineRule="auto"/>
        <w:ind w:left="709" w:hanging="709"/>
        <w:jc w:val="both"/>
        <w:rPr>
          <w:lang w:val="es-AR"/>
        </w:rPr>
      </w:pPr>
      <w:r w:rsidRPr="00FF305A">
        <w:rPr>
          <w:noProof/>
          <w:lang w:val="es-AR" w:eastAsia="en-IN"/>
        </w:rPr>
        <w:lastRenderedPageBreak/>
        <w:drawing>
          <wp:anchor distT="0" distB="0" distL="114300" distR="114300" simplePos="0" relativeHeight="251668480" behindDoc="1" locked="0" layoutInCell="1" allowOverlap="1" wp14:anchorId="56F9351C" wp14:editId="31775C99">
            <wp:simplePos x="0" y="0"/>
            <wp:positionH relativeFrom="column">
              <wp:posOffset>5109210</wp:posOffset>
            </wp:positionH>
            <wp:positionV relativeFrom="paragraph">
              <wp:posOffset>68580</wp:posOffset>
            </wp:positionV>
            <wp:extent cx="996315" cy="998855"/>
            <wp:effectExtent l="0" t="0" r="0" b="0"/>
            <wp:wrapTight wrapText="bothSides">
              <wp:wrapPolygon edited="0">
                <wp:start x="0" y="0"/>
                <wp:lineTo x="0" y="21010"/>
                <wp:lineTo x="21063" y="21010"/>
                <wp:lineTo x="210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a Indrawati.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96315" cy="998855"/>
                    </a:xfrm>
                    <a:prstGeom prst="rect">
                      <a:avLst/>
                    </a:prstGeom>
                  </pic:spPr>
                </pic:pic>
              </a:graphicData>
            </a:graphic>
            <wp14:sizeRelH relativeFrom="page">
              <wp14:pctWidth>0</wp14:pctWidth>
            </wp14:sizeRelH>
            <wp14:sizeRelV relativeFrom="page">
              <wp14:pctHeight>0</wp14:pctHeight>
            </wp14:sizeRelV>
          </wp:anchor>
        </w:drawing>
      </w:r>
      <w:r w:rsidRPr="00FF305A">
        <w:rPr>
          <w:b/>
          <w:bCs/>
          <w:lang w:val="es-AR"/>
        </w:rPr>
        <w:tab/>
      </w:r>
      <w:r w:rsidR="00F13F4E" w:rsidRPr="00FF305A">
        <w:rPr>
          <w:b/>
          <w:bCs/>
          <w:lang w:val="es-AR"/>
        </w:rPr>
        <w:t>Región de</w:t>
      </w:r>
      <w:r w:rsidRPr="00FF305A">
        <w:rPr>
          <w:b/>
          <w:bCs/>
          <w:lang w:val="es-AR"/>
        </w:rPr>
        <w:t xml:space="preserve"> Asia </w:t>
      </w:r>
      <w:r w:rsidR="00127FB3">
        <w:rPr>
          <w:b/>
          <w:bCs/>
          <w:lang w:val="es-AR"/>
        </w:rPr>
        <w:t>O</w:t>
      </w:r>
      <w:r w:rsidR="00F13F4E" w:rsidRPr="00FF305A">
        <w:rPr>
          <w:b/>
          <w:bCs/>
          <w:lang w:val="es-AR"/>
        </w:rPr>
        <w:t>riental</w:t>
      </w:r>
      <w:r w:rsidRPr="00FF305A">
        <w:rPr>
          <w:b/>
          <w:bCs/>
          <w:lang w:val="es-AR"/>
        </w:rPr>
        <w:t xml:space="preserve">: </w:t>
      </w:r>
      <w:r w:rsidR="00F13F4E" w:rsidRPr="00FF305A">
        <w:rPr>
          <w:lang w:val="es-AR"/>
        </w:rPr>
        <w:t xml:space="preserve">La </w:t>
      </w:r>
      <w:r w:rsidR="008C7620" w:rsidRPr="00FF305A">
        <w:rPr>
          <w:lang w:val="es-AR"/>
        </w:rPr>
        <w:t>presidente</w:t>
      </w:r>
      <w:r w:rsidR="00F13F4E" w:rsidRPr="00FF305A">
        <w:rPr>
          <w:lang w:val="es-AR"/>
        </w:rPr>
        <w:t xml:space="preserve"> regional actual,</w:t>
      </w:r>
      <w:r w:rsidRPr="00FF305A">
        <w:rPr>
          <w:lang w:val="es-AR"/>
        </w:rPr>
        <w:t xml:space="preserve"> </w:t>
      </w:r>
      <w:r w:rsidR="00F13F4E" w:rsidRPr="00FF305A">
        <w:rPr>
          <w:b/>
          <w:lang w:val="es-AR"/>
        </w:rPr>
        <w:t>Sra</w:t>
      </w:r>
      <w:r w:rsidRPr="00FF305A">
        <w:rPr>
          <w:b/>
          <w:lang w:val="es-AR"/>
        </w:rPr>
        <w:t>. Aria Indrawati</w:t>
      </w:r>
      <w:r w:rsidR="00F13F4E" w:rsidRPr="00FF305A">
        <w:rPr>
          <w:b/>
          <w:lang w:val="es-AR"/>
        </w:rPr>
        <w:t>,</w:t>
      </w:r>
      <w:r w:rsidRPr="00FF305A">
        <w:rPr>
          <w:lang w:val="es-AR"/>
        </w:rPr>
        <w:t xml:space="preserve"> </w:t>
      </w:r>
      <w:r w:rsidR="00F13F4E" w:rsidRPr="00FF305A">
        <w:rPr>
          <w:lang w:val="es-AR"/>
        </w:rPr>
        <w:t>de</w:t>
      </w:r>
      <w:r w:rsidRPr="00FF305A">
        <w:rPr>
          <w:lang w:val="es-AR"/>
        </w:rPr>
        <w:t xml:space="preserve"> Indonesia </w:t>
      </w:r>
      <w:r w:rsidR="00F13F4E" w:rsidRPr="00FF305A">
        <w:rPr>
          <w:lang w:val="es-AR"/>
        </w:rPr>
        <w:t>fue re electa para el cuatrienio</w:t>
      </w:r>
      <w:r w:rsidRPr="00FF305A">
        <w:rPr>
          <w:lang w:val="es-AR"/>
        </w:rPr>
        <w:t xml:space="preserve"> 2021</w:t>
      </w:r>
      <w:r w:rsidR="00BE5640" w:rsidRPr="00FF305A">
        <w:rPr>
          <w:lang w:val="es-AR"/>
        </w:rPr>
        <w:t>–</w:t>
      </w:r>
      <w:r w:rsidRPr="00FF305A">
        <w:rPr>
          <w:lang w:val="es-AR"/>
        </w:rPr>
        <w:t xml:space="preserve">2024. Aria </w:t>
      </w:r>
      <w:r w:rsidR="00F13F4E" w:rsidRPr="00FF305A">
        <w:rPr>
          <w:lang w:val="es-AR"/>
        </w:rPr>
        <w:t xml:space="preserve">dirige la </w:t>
      </w:r>
      <w:r w:rsidR="008C7620" w:rsidRPr="00FF305A">
        <w:rPr>
          <w:lang w:val="es-AR"/>
        </w:rPr>
        <w:t>región</w:t>
      </w:r>
      <w:r w:rsidR="00F13F4E" w:rsidRPr="00FF305A">
        <w:rPr>
          <w:lang w:val="es-AR"/>
        </w:rPr>
        <w:t xml:space="preserve"> en la que se desarrolla uno de los programas emblema de </w:t>
      </w:r>
      <w:r w:rsidRPr="00FF305A">
        <w:rPr>
          <w:lang w:val="es-AR"/>
        </w:rPr>
        <w:t>ICEVI</w:t>
      </w:r>
      <w:r w:rsidR="00F13F4E" w:rsidRPr="00FF305A">
        <w:rPr>
          <w:lang w:val="es-AR"/>
        </w:rPr>
        <w:t xml:space="preserve">, apoyado por la Fundación </w:t>
      </w:r>
      <w:r w:rsidRPr="00FF305A">
        <w:rPr>
          <w:lang w:val="es-AR"/>
        </w:rPr>
        <w:t>Nippon</w:t>
      </w:r>
      <w:r w:rsidR="00F13F4E" w:rsidRPr="00FF305A">
        <w:rPr>
          <w:lang w:val="es-AR"/>
        </w:rPr>
        <w:t>, el proyecto de educación superior</w:t>
      </w:r>
      <w:r w:rsidRPr="00FF305A">
        <w:rPr>
          <w:lang w:val="es-AR"/>
        </w:rPr>
        <w:t xml:space="preserve">. Aria </w:t>
      </w:r>
      <w:r w:rsidR="00ED6788" w:rsidRPr="00FF305A">
        <w:rPr>
          <w:lang w:val="es-AR"/>
        </w:rPr>
        <w:t xml:space="preserve">también fue </w:t>
      </w:r>
      <w:r w:rsidR="00BD75A1" w:rsidRPr="00FF305A">
        <w:rPr>
          <w:lang w:val="es-AR"/>
        </w:rPr>
        <w:t xml:space="preserve">fundamental en el registro de la red </w:t>
      </w:r>
      <w:r w:rsidRPr="00FF305A">
        <w:rPr>
          <w:lang w:val="es-AR"/>
        </w:rPr>
        <w:t xml:space="preserve">ICEVI Indonesia </w:t>
      </w:r>
      <w:r w:rsidR="00BD75A1" w:rsidRPr="00FF305A">
        <w:rPr>
          <w:lang w:val="es-AR"/>
        </w:rPr>
        <w:t>como entidad legal</w:t>
      </w:r>
      <w:r w:rsidRPr="00FF305A">
        <w:rPr>
          <w:lang w:val="es-AR"/>
        </w:rPr>
        <w:t xml:space="preserve">. Aria </w:t>
      </w:r>
      <w:r w:rsidR="00BD75A1" w:rsidRPr="00FF305A">
        <w:rPr>
          <w:lang w:val="es-AR"/>
        </w:rPr>
        <w:t>presentó unas breves palabras en la Asamblea Regional</w:t>
      </w:r>
      <w:r w:rsidRPr="00FF305A">
        <w:rPr>
          <w:lang w:val="es-AR"/>
        </w:rPr>
        <w:t>.</w:t>
      </w:r>
    </w:p>
    <w:p w14:paraId="26EAD75E" w14:textId="77777777" w:rsidR="00F42808" w:rsidRPr="00FF305A" w:rsidRDefault="00F42808" w:rsidP="00F42808">
      <w:pPr>
        <w:tabs>
          <w:tab w:val="left" w:pos="709"/>
        </w:tabs>
        <w:spacing w:line="264" w:lineRule="auto"/>
        <w:ind w:left="709" w:hanging="709"/>
        <w:jc w:val="both"/>
        <w:rPr>
          <w:lang w:val="es-AR"/>
        </w:rPr>
      </w:pPr>
      <w:r w:rsidRPr="00FF305A">
        <w:rPr>
          <w:b/>
          <w:bCs/>
          <w:noProof/>
          <w:lang w:val="es-AR" w:eastAsia="en-IN"/>
        </w:rPr>
        <w:drawing>
          <wp:anchor distT="0" distB="0" distL="114300" distR="114300" simplePos="0" relativeHeight="251669504" behindDoc="1" locked="0" layoutInCell="1" allowOverlap="1" wp14:anchorId="4B2822DD" wp14:editId="5DCE447C">
            <wp:simplePos x="0" y="0"/>
            <wp:positionH relativeFrom="column">
              <wp:posOffset>5201285</wp:posOffset>
            </wp:positionH>
            <wp:positionV relativeFrom="paragraph">
              <wp:posOffset>201295</wp:posOffset>
            </wp:positionV>
            <wp:extent cx="894080" cy="1149985"/>
            <wp:effectExtent l="0" t="0" r="1270" b="0"/>
            <wp:wrapTight wrapText="bothSides">
              <wp:wrapPolygon edited="0">
                <wp:start x="0" y="0"/>
                <wp:lineTo x="0" y="21111"/>
                <wp:lineTo x="21170" y="21111"/>
                <wp:lineTo x="211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ty Leotsakou phot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94080" cy="1149985"/>
                    </a:xfrm>
                    <a:prstGeom prst="rect">
                      <a:avLst/>
                    </a:prstGeom>
                  </pic:spPr>
                </pic:pic>
              </a:graphicData>
            </a:graphic>
            <wp14:sizeRelH relativeFrom="page">
              <wp14:pctWidth>0</wp14:pctWidth>
            </wp14:sizeRelH>
            <wp14:sizeRelV relativeFrom="page">
              <wp14:pctHeight>0</wp14:pctHeight>
            </wp14:sizeRelV>
          </wp:anchor>
        </w:drawing>
      </w:r>
    </w:p>
    <w:p w14:paraId="1A54F38A" w14:textId="7DC5AB20" w:rsidR="00F42808" w:rsidRPr="00FF305A" w:rsidRDefault="00F42808" w:rsidP="00F42808">
      <w:pPr>
        <w:tabs>
          <w:tab w:val="left" w:pos="709"/>
        </w:tabs>
        <w:spacing w:line="264" w:lineRule="auto"/>
        <w:ind w:left="709" w:hanging="709"/>
        <w:jc w:val="both"/>
        <w:rPr>
          <w:lang w:val="es-AR"/>
        </w:rPr>
      </w:pPr>
      <w:r w:rsidRPr="00FF305A">
        <w:rPr>
          <w:noProof/>
          <w:lang w:val="es-AR" w:eastAsia="en-IN"/>
        </w:rPr>
        <w:drawing>
          <wp:anchor distT="0" distB="0" distL="114300" distR="114300" simplePos="0" relativeHeight="251685888" behindDoc="0" locked="0" layoutInCell="1" allowOverlap="1" wp14:anchorId="4D263ED5" wp14:editId="4F455FE6">
            <wp:simplePos x="0" y="0"/>
            <wp:positionH relativeFrom="column">
              <wp:posOffset>5204460</wp:posOffset>
            </wp:positionH>
            <wp:positionV relativeFrom="paragraph">
              <wp:posOffset>1310640</wp:posOffset>
            </wp:positionV>
            <wp:extent cx="914400" cy="1102360"/>
            <wp:effectExtent l="0" t="0" r="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Welling-Europe.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14400" cy="1102360"/>
                    </a:xfrm>
                    <a:prstGeom prst="rect">
                      <a:avLst/>
                    </a:prstGeom>
                  </pic:spPr>
                </pic:pic>
              </a:graphicData>
            </a:graphic>
            <wp14:sizeRelH relativeFrom="page">
              <wp14:pctWidth>0</wp14:pctWidth>
            </wp14:sizeRelH>
            <wp14:sizeRelV relativeFrom="page">
              <wp14:pctHeight>0</wp14:pctHeight>
            </wp14:sizeRelV>
          </wp:anchor>
        </w:drawing>
      </w:r>
      <w:r w:rsidRPr="00FF305A">
        <w:rPr>
          <w:b/>
          <w:bCs/>
          <w:lang w:val="es-AR"/>
        </w:rPr>
        <w:tab/>
      </w:r>
      <w:r w:rsidR="00BD75A1" w:rsidRPr="00FF305A">
        <w:rPr>
          <w:b/>
          <w:bCs/>
          <w:lang w:val="es-AR"/>
        </w:rPr>
        <w:t xml:space="preserve">Región de </w:t>
      </w:r>
      <w:r w:rsidRPr="00FF305A">
        <w:rPr>
          <w:b/>
          <w:bCs/>
          <w:lang w:val="es-AR"/>
        </w:rPr>
        <w:t>Europ</w:t>
      </w:r>
      <w:r w:rsidR="00BD75A1" w:rsidRPr="00FF305A">
        <w:rPr>
          <w:b/>
          <w:bCs/>
          <w:lang w:val="es-AR"/>
        </w:rPr>
        <w:t>a</w:t>
      </w:r>
      <w:r w:rsidRPr="00FF305A">
        <w:rPr>
          <w:b/>
          <w:bCs/>
          <w:lang w:val="es-AR"/>
        </w:rPr>
        <w:t>:</w:t>
      </w:r>
      <w:r w:rsidRPr="00FF305A">
        <w:rPr>
          <w:lang w:val="es-AR"/>
        </w:rPr>
        <w:t xml:space="preserve"> </w:t>
      </w:r>
      <w:r w:rsidR="00BD75A1" w:rsidRPr="00FF305A">
        <w:rPr>
          <w:lang w:val="es-AR"/>
        </w:rPr>
        <w:t>Para el cuatrienio</w:t>
      </w:r>
      <w:r w:rsidRPr="00FF305A">
        <w:rPr>
          <w:lang w:val="es-AR"/>
        </w:rPr>
        <w:t xml:space="preserve"> 2017-20,</w:t>
      </w:r>
      <w:r w:rsidR="00BD75A1" w:rsidRPr="00FF305A">
        <w:rPr>
          <w:lang w:val="es-AR"/>
        </w:rPr>
        <w:t xml:space="preserve"> la</w:t>
      </w:r>
      <w:r w:rsidRPr="00FF305A">
        <w:rPr>
          <w:lang w:val="es-AR"/>
        </w:rPr>
        <w:t xml:space="preserve"> </w:t>
      </w:r>
      <w:r w:rsidR="00BD75A1" w:rsidRPr="00FF305A">
        <w:rPr>
          <w:b/>
          <w:bCs/>
          <w:lang w:val="es-AR"/>
        </w:rPr>
        <w:t>Sra</w:t>
      </w:r>
      <w:r w:rsidRPr="00FF305A">
        <w:rPr>
          <w:b/>
          <w:bCs/>
          <w:lang w:val="es-AR"/>
        </w:rPr>
        <w:t>. Panagiota (Betty) Leotsakou</w:t>
      </w:r>
      <w:r w:rsidRPr="00FF305A">
        <w:rPr>
          <w:lang w:val="es-AR"/>
        </w:rPr>
        <w:t xml:space="preserve"> </w:t>
      </w:r>
      <w:r w:rsidR="00BD75A1" w:rsidRPr="00FF305A">
        <w:rPr>
          <w:lang w:val="es-AR"/>
        </w:rPr>
        <w:t>de Grecia fue electa presidente regional. Debido al repentino deceso de</w:t>
      </w:r>
      <w:r w:rsidRPr="00FF305A">
        <w:rPr>
          <w:lang w:val="es-AR"/>
        </w:rPr>
        <w:t xml:space="preserve"> Betty </w:t>
      </w:r>
      <w:r w:rsidR="00BD75A1" w:rsidRPr="00FF305A">
        <w:rPr>
          <w:lang w:val="es-AR"/>
        </w:rPr>
        <w:t>en</w:t>
      </w:r>
      <w:r w:rsidRPr="00FF305A">
        <w:rPr>
          <w:lang w:val="es-AR"/>
        </w:rPr>
        <w:t xml:space="preserve"> 2017,</w:t>
      </w:r>
      <w:r w:rsidR="00BD75A1" w:rsidRPr="00FF305A">
        <w:rPr>
          <w:lang w:val="es-AR"/>
        </w:rPr>
        <w:t xml:space="preserve"> se solicitó al</w:t>
      </w:r>
      <w:r w:rsidRPr="00FF305A">
        <w:rPr>
          <w:lang w:val="es-AR"/>
        </w:rPr>
        <w:t xml:space="preserve"> </w:t>
      </w:r>
      <w:r w:rsidRPr="00FF305A">
        <w:rPr>
          <w:b/>
          <w:lang w:val="es-AR"/>
        </w:rPr>
        <w:t>Dr. Hans Welling,</w:t>
      </w:r>
      <w:r w:rsidRPr="00FF305A">
        <w:rPr>
          <w:lang w:val="es-AR"/>
        </w:rPr>
        <w:t xml:space="preserve"> </w:t>
      </w:r>
      <w:r w:rsidR="00BD75A1" w:rsidRPr="00FF305A">
        <w:rPr>
          <w:lang w:val="es-AR"/>
        </w:rPr>
        <w:t xml:space="preserve">Vice </w:t>
      </w:r>
      <w:r w:rsidR="008C7620" w:rsidRPr="00FF305A">
        <w:rPr>
          <w:lang w:val="es-AR"/>
        </w:rPr>
        <w:t>presidente</w:t>
      </w:r>
      <w:r w:rsidR="00BD75A1" w:rsidRPr="00FF305A">
        <w:rPr>
          <w:lang w:val="es-AR"/>
        </w:rPr>
        <w:t xml:space="preserve"> anterior de</w:t>
      </w:r>
      <w:r w:rsidRPr="00FF305A">
        <w:rPr>
          <w:lang w:val="es-AR"/>
        </w:rPr>
        <w:t xml:space="preserve"> ICEVI </w:t>
      </w:r>
      <w:r w:rsidR="00BD75A1" w:rsidRPr="00FF305A">
        <w:rPr>
          <w:lang w:val="es-AR"/>
        </w:rPr>
        <w:t xml:space="preserve">y Presidente anterior de la </w:t>
      </w:r>
      <w:r w:rsidR="008C7620" w:rsidRPr="00FF305A">
        <w:rPr>
          <w:lang w:val="es-AR"/>
        </w:rPr>
        <w:t>región</w:t>
      </w:r>
      <w:r w:rsidR="00BD75A1" w:rsidRPr="00FF305A">
        <w:rPr>
          <w:lang w:val="es-AR"/>
        </w:rPr>
        <w:t xml:space="preserve"> de</w:t>
      </w:r>
      <w:r w:rsidR="00BE5640" w:rsidRPr="00FF305A">
        <w:rPr>
          <w:lang w:val="es-AR"/>
        </w:rPr>
        <w:t xml:space="preserve"> </w:t>
      </w:r>
      <w:r w:rsidRPr="00FF305A">
        <w:rPr>
          <w:lang w:val="es-AR"/>
        </w:rPr>
        <w:t>Europ</w:t>
      </w:r>
      <w:r w:rsidR="00BD75A1" w:rsidRPr="00FF305A">
        <w:rPr>
          <w:lang w:val="es-AR"/>
        </w:rPr>
        <w:t xml:space="preserve">a que tome el </w:t>
      </w:r>
      <w:r w:rsidR="008C7620" w:rsidRPr="00FF305A">
        <w:rPr>
          <w:lang w:val="es-AR"/>
        </w:rPr>
        <w:t>rol</w:t>
      </w:r>
      <w:r w:rsidR="00BD75A1" w:rsidRPr="00FF305A">
        <w:rPr>
          <w:lang w:val="es-AR"/>
        </w:rPr>
        <w:t xml:space="preserve"> de presidente regional para el resto del cuatrienio. Ha brindado mucho </w:t>
      </w:r>
      <w:r w:rsidR="008C7620" w:rsidRPr="00FF305A">
        <w:rPr>
          <w:lang w:val="es-AR"/>
        </w:rPr>
        <w:t>apoyo</w:t>
      </w:r>
      <w:r w:rsidR="00BD75A1" w:rsidRPr="00FF305A">
        <w:rPr>
          <w:lang w:val="es-AR"/>
        </w:rPr>
        <w:t xml:space="preserve"> a</w:t>
      </w:r>
      <w:r w:rsidRPr="00FF305A">
        <w:rPr>
          <w:lang w:val="es-AR"/>
        </w:rPr>
        <w:t xml:space="preserve"> ICEVI </w:t>
      </w:r>
      <w:r w:rsidR="00BD75A1" w:rsidRPr="00FF305A">
        <w:rPr>
          <w:lang w:val="es-AR"/>
        </w:rPr>
        <w:t>en</w:t>
      </w:r>
      <w:r w:rsidR="008C7620">
        <w:rPr>
          <w:lang w:val="es-AR"/>
        </w:rPr>
        <w:t xml:space="preserve"> </w:t>
      </w:r>
      <w:r w:rsidR="00BD75A1" w:rsidRPr="00FF305A">
        <w:rPr>
          <w:lang w:val="es-AR"/>
        </w:rPr>
        <w:t>varias funcione</w:t>
      </w:r>
      <w:r w:rsidRPr="00FF305A">
        <w:rPr>
          <w:lang w:val="es-AR"/>
        </w:rPr>
        <w:t xml:space="preserve">s. </w:t>
      </w:r>
      <w:r w:rsidR="00BD75A1" w:rsidRPr="00FF305A">
        <w:rPr>
          <w:lang w:val="es-AR"/>
        </w:rPr>
        <w:t xml:space="preserve">Se elegirá al </w:t>
      </w:r>
      <w:r w:rsidR="008C7620" w:rsidRPr="00FF305A">
        <w:rPr>
          <w:lang w:val="es-AR"/>
        </w:rPr>
        <w:t>presidente</w:t>
      </w:r>
      <w:r w:rsidR="00BD75A1" w:rsidRPr="00FF305A">
        <w:rPr>
          <w:lang w:val="es-AR"/>
        </w:rPr>
        <w:t xml:space="preserve"> regional de la </w:t>
      </w:r>
      <w:r w:rsidR="008C7620" w:rsidRPr="00FF305A">
        <w:rPr>
          <w:lang w:val="es-AR"/>
        </w:rPr>
        <w:t>región</w:t>
      </w:r>
      <w:r w:rsidR="00BD75A1" w:rsidRPr="00FF305A">
        <w:rPr>
          <w:lang w:val="es-AR"/>
        </w:rPr>
        <w:t xml:space="preserve"> de</w:t>
      </w:r>
      <w:r w:rsidRPr="00FF305A">
        <w:rPr>
          <w:lang w:val="es-AR"/>
        </w:rPr>
        <w:t xml:space="preserve"> Europ</w:t>
      </w:r>
      <w:r w:rsidR="00BD75A1" w:rsidRPr="00FF305A">
        <w:rPr>
          <w:lang w:val="es-AR"/>
        </w:rPr>
        <w:t>a</w:t>
      </w:r>
      <w:r w:rsidRPr="00FF305A">
        <w:rPr>
          <w:lang w:val="es-AR"/>
        </w:rPr>
        <w:t xml:space="preserve"> </w:t>
      </w:r>
      <w:r w:rsidR="00BD75A1" w:rsidRPr="00FF305A">
        <w:rPr>
          <w:lang w:val="es-AR"/>
        </w:rPr>
        <w:t xml:space="preserve">durante la </w:t>
      </w:r>
      <w:r w:rsidR="00127FB3">
        <w:rPr>
          <w:lang w:val="es-AR"/>
        </w:rPr>
        <w:t>A</w:t>
      </w:r>
      <w:r w:rsidR="00BD75A1" w:rsidRPr="00FF305A">
        <w:rPr>
          <w:lang w:val="es-AR"/>
        </w:rPr>
        <w:t xml:space="preserve">samblea </w:t>
      </w:r>
      <w:r w:rsidR="00127FB3">
        <w:rPr>
          <w:lang w:val="es-AR"/>
        </w:rPr>
        <w:t>R</w:t>
      </w:r>
      <w:r w:rsidR="00BD75A1" w:rsidRPr="00FF305A">
        <w:rPr>
          <w:lang w:val="es-AR"/>
        </w:rPr>
        <w:t>egional, probablemente en</w:t>
      </w:r>
      <w:r w:rsidRPr="00FF305A">
        <w:rPr>
          <w:lang w:val="es-AR"/>
        </w:rPr>
        <w:t xml:space="preserve"> 2022. </w:t>
      </w:r>
      <w:r w:rsidR="00BD75A1" w:rsidRPr="00FF305A">
        <w:rPr>
          <w:lang w:val="es-AR"/>
        </w:rPr>
        <w:t>Por ello</w:t>
      </w:r>
      <w:r w:rsidRPr="00FF305A">
        <w:rPr>
          <w:lang w:val="es-AR"/>
        </w:rPr>
        <w:t xml:space="preserve">, Hans </w:t>
      </w:r>
      <w:r w:rsidR="00BD75A1" w:rsidRPr="00FF305A">
        <w:rPr>
          <w:lang w:val="es-AR"/>
        </w:rPr>
        <w:t>contin</w:t>
      </w:r>
      <w:r w:rsidR="00127FB3">
        <w:rPr>
          <w:lang w:val="es-AR"/>
        </w:rPr>
        <w:t>ú</w:t>
      </w:r>
      <w:r w:rsidR="00BD75A1" w:rsidRPr="00FF305A">
        <w:rPr>
          <w:lang w:val="es-AR"/>
        </w:rPr>
        <w:t>a como Presidente regional hast</w:t>
      </w:r>
      <w:r w:rsidR="003C471E" w:rsidRPr="00FF305A">
        <w:rPr>
          <w:lang w:val="es-AR"/>
        </w:rPr>
        <w:t>a la elección.</w:t>
      </w:r>
      <w:r w:rsidRPr="00FF305A">
        <w:rPr>
          <w:lang w:val="es-AR"/>
        </w:rPr>
        <w:t xml:space="preserve"> Hans </w:t>
      </w:r>
      <w:r w:rsidR="003C471E" w:rsidRPr="00FF305A">
        <w:rPr>
          <w:lang w:val="es-AR"/>
        </w:rPr>
        <w:t>pronunció unas palabras en la Asamblea General</w:t>
      </w:r>
      <w:r w:rsidRPr="00FF305A">
        <w:rPr>
          <w:lang w:val="es-AR"/>
        </w:rPr>
        <w:t xml:space="preserve">.                </w:t>
      </w:r>
    </w:p>
    <w:p w14:paraId="480FA610" w14:textId="0F6BE7D6" w:rsidR="00F42808" w:rsidRPr="00FF305A" w:rsidRDefault="00F42808" w:rsidP="00F42808">
      <w:pPr>
        <w:tabs>
          <w:tab w:val="left" w:pos="709"/>
        </w:tabs>
        <w:spacing w:line="264" w:lineRule="auto"/>
        <w:ind w:left="709" w:hanging="709"/>
        <w:jc w:val="both"/>
        <w:rPr>
          <w:lang w:val="es-AR"/>
        </w:rPr>
      </w:pPr>
    </w:p>
    <w:p w14:paraId="39A9BB4F" w14:textId="2C09F12B" w:rsidR="00F25F3C" w:rsidRPr="00FF305A" w:rsidRDefault="00F25F3C" w:rsidP="00F42808">
      <w:pPr>
        <w:tabs>
          <w:tab w:val="left" w:pos="709"/>
        </w:tabs>
        <w:spacing w:line="264" w:lineRule="auto"/>
        <w:ind w:left="709" w:hanging="709"/>
        <w:jc w:val="both"/>
        <w:rPr>
          <w:lang w:val="es-AR"/>
        </w:rPr>
      </w:pPr>
      <w:r w:rsidRPr="00FF305A">
        <w:rPr>
          <w:noProof/>
          <w:lang w:val="es-AR" w:eastAsia="en-IN"/>
        </w:rPr>
        <w:drawing>
          <wp:anchor distT="0" distB="0" distL="114300" distR="114300" simplePos="0" relativeHeight="251670528" behindDoc="1" locked="0" layoutInCell="1" allowOverlap="1" wp14:anchorId="337CD153" wp14:editId="2E1F54E3">
            <wp:simplePos x="0" y="0"/>
            <wp:positionH relativeFrom="column">
              <wp:posOffset>5276215</wp:posOffset>
            </wp:positionH>
            <wp:positionV relativeFrom="paragraph">
              <wp:posOffset>22860</wp:posOffset>
            </wp:positionV>
            <wp:extent cx="903605" cy="1198880"/>
            <wp:effectExtent l="0" t="0" r="0" b="1270"/>
            <wp:wrapTight wrapText="bothSides">
              <wp:wrapPolygon edited="0">
                <wp:start x="0" y="0"/>
                <wp:lineTo x="0" y="21280"/>
                <wp:lineTo x="20947" y="21280"/>
                <wp:lineTo x="209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stina Sanz.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03605" cy="1198880"/>
                    </a:xfrm>
                    <a:prstGeom prst="rect">
                      <a:avLst/>
                    </a:prstGeom>
                  </pic:spPr>
                </pic:pic>
              </a:graphicData>
            </a:graphic>
            <wp14:sizeRelH relativeFrom="page">
              <wp14:pctWidth>0</wp14:pctWidth>
            </wp14:sizeRelH>
            <wp14:sizeRelV relativeFrom="page">
              <wp14:pctHeight>0</wp14:pctHeight>
            </wp14:sizeRelV>
          </wp:anchor>
        </w:drawing>
      </w:r>
    </w:p>
    <w:p w14:paraId="1B627EBE" w14:textId="7ABC7CBA" w:rsidR="00F42808" w:rsidRPr="00FF305A" w:rsidRDefault="00F42808" w:rsidP="00F42808">
      <w:pPr>
        <w:tabs>
          <w:tab w:val="left" w:pos="709"/>
        </w:tabs>
        <w:spacing w:line="264" w:lineRule="auto"/>
        <w:ind w:left="709" w:hanging="709"/>
        <w:jc w:val="both"/>
        <w:rPr>
          <w:lang w:val="es-AR"/>
        </w:rPr>
      </w:pPr>
      <w:r w:rsidRPr="00FF305A">
        <w:rPr>
          <w:b/>
          <w:bCs/>
          <w:lang w:val="es-AR"/>
        </w:rPr>
        <w:tab/>
      </w:r>
      <w:r w:rsidR="003C471E" w:rsidRPr="00FF305A">
        <w:rPr>
          <w:b/>
          <w:bCs/>
          <w:lang w:val="es-AR"/>
        </w:rPr>
        <w:t>Región de Latinoamérica</w:t>
      </w:r>
      <w:r w:rsidRPr="00FF305A">
        <w:rPr>
          <w:b/>
          <w:bCs/>
          <w:lang w:val="es-AR"/>
        </w:rPr>
        <w:t>:</w:t>
      </w:r>
      <w:r w:rsidRPr="00FF305A">
        <w:rPr>
          <w:lang w:val="es-AR"/>
        </w:rPr>
        <w:t xml:space="preserve"> </w:t>
      </w:r>
      <w:r w:rsidR="003C471E" w:rsidRPr="00FF305A">
        <w:rPr>
          <w:lang w:val="es-AR"/>
        </w:rPr>
        <w:t xml:space="preserve">La </w:t>
      </w:r>
      <w:r w:rsidR="003C471E" w:rsidRPr="00FF305A">
        <w:rPr>
          <w:b/>
          <w:lang w:val="es-AR"/>
        </w:rPr>
        <w:t>Sra</w:t>
      </w:r>
      <w:r w:rsidRPr="00FF305A">
        <w:rPr>
          <w:b/>
          <w:lang w:val="es-AR"/>
        </w:rPr>
        <w:t xml:space="preserve">. Cristina Sanz </w:t>
      </w:r>
      <w:r w:rsidR="003C471E" w:rsidRPr="00FF305A">
        <w:rPr>
          <w:lang w:val="es-AR"/>
        </w:rPr>
        <w:t>de</w:t>
      </w:r>
      <w:r w:rsidRPr="00FF305A">
        <w:rPr>
          <w:lang w:val="es-AR"/>
        </w:rPr>
        <w:t xml:space="preserve"> Argentina </w:t>
      </w:r>
      <w:r w:rsidR="003C471E" w:rsidRPr="00FF305A">
        <w:rPr>
          <w:lang w:val="es-AR"/>
        </w:rPr>
        <w:t xml:space="preserve">fue presidente regional de Latinoamérica y contribuyó significativamente a su desarrollo. Fue bajo su mandato que la región se convirtió en entidad legal. </w:t>
      </w:r>
      <w:r w:rsidRPr="00FF305A">
        <w:rPr>
          <w:lang w:val="es-AR"/>
        </w:rPr>
        <w:t xml:space="preserve"> ICEVI </w:t>
      </w:r>
      <w:r w:rsidR="003C471E" w:rsidRPr="00FF305A">
        <w:rPr>
          <w:lang w:val="es-AR"/>
        </w:rPr>
        <w:t>agradece las contribuciones realizadas por</w:t>
      </w:r>
      <w:r w:rsidRPr="00FF305A">
        <w:rPr>
          <w:lang w:val="es-AR"/>
        </w:rPr>
        <w:t xml:space="preserve"> Cristina.</w:t>
      </w:r>
    </w:p>
    <w:p w14:paraId="2CA50B14" w14:textId="77777777" w:rsidR="00F42808" w:rsidRPr="00FF305A" w:rsidRDefault="00F42808" w:rsidP="00F42808">
      <w:pPr>
        <w:tabs>
          <w:tab w:val="left" w:pos="709"/>
        </w:tabs>
        <w:spacing w:line="264" w:lineRule="auto"/>
        <w:ind w:left="709" w:hanging="709"/>
        <w:jc w:val="both"/>
        <w:rPr>
          <w:lang w:val="es-AR"/>
        </w:rPr>
      </w:pPr>
      <w:r w:rsidRPr="00FF305A">
        <w:rPr>
          <w:noProof/>
          <w:lang w:val="es-AR" w:eastAsia="en-IN"/>
        </w:rPr>
        <w:drawing>
          <wp:anchor distT="0" distB="0" distL="114300" distR="114300" simplePos="0" relativeHeight="251671552" behindDoc="0" locked="0" layoutInCell="1" allowOverlap="1" wp14:anchorId="32B9EBA9" wp14:editId="79F57A61">
            <wp:simplePos x="0" y="0"/>
            <wp:positionH relativeFrom="column">
              <wp:posOffset>5252085</wp:posOffset>
            </wp:positionH>
            <wp:positionV relativeFrom="paragraph">
              <wp:posOffset>130175</wp:posOffset>
            </wp:positionV>
            <wp:extent cx="839470" cy="11442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io Cesar Canizalez.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39470" cy="1144270"/>
                    </a:xfrm>
                    <a:prstGeom prst="rect">
                      <a:avLst/>
                    </a:prstGeom>
                  </pic:spPr>
                </pic:pic>
              </a:graphicData>
            </a:graphic>
            <wp14:sizeRelH relativeFrom="page">
              <wp14:pctWidth>0</wp14:pctWidth>
            </wp14:sizeRelH>
            <wp14:sizeRelV relativeFrom="page">
              <wp14:pctHeight>0</wp14:pctHeight>
            </wp14:sizeRelV>
          </wp:anchor>
        </w:drawing>
      </w:r>
      <w:r w:rsidRPr="00FF305A">
        <w:rPr>
          <w:lang w:val="es-AR"/>
        </w:rPr>
        <w:t xml:space="preserve"> </w:t>
      </w:r>
    </w:p>
    <w:p w14:paraId="52A6BFC1" w14:textId="3D416014" w:rsidR="00F42808" w:rsidRPr="00FF305A" w:rsidRDefault="00F42808" w:rsidP="003371E5">
      <w:pPr>
        <w:tabs>
          <w:tab w:val="left" w:pos="709"/>
        </w:tabs>
        <w:spacing w:line="264" w:lineRule="auto"/>
        <w:ind w:left="709" w:hanging="709"/>
        <w:jc w:val="both"/>
        <w:rPr>
          <w:lang w:val="es-AR"/>
        </w:rPr>
      </w:pPr>
      <w:r w:rsidRPr="00FF305A">
        <w:rPr>
          <w:b/>
          <w:lang w:val="es-AR"/>
        </w:rPr>
        <w:tab/>
      </w:r>
      <w:r w:rsidR="003371E5" w:rsidRPr="00FF305A">
        <w:rPr>
          <w:bCs/>
          <w:lang w:val="es-AR"/>
        </w:rPr>
        <w:t xml:space="preserve">El </w:t>
      </w:r>
      <w:r w:rsidR="003371E5" w:rsidRPr="00FF305A">
        <w:rPr>
          <w:b/>
          <w:lang w:val="es-AR"/>
        </w:rPr>
        <w:t>S</w:t>
      </w:r>
      <w:r w:rsidRPr="00FF305A">
        <w:rPr>
          <w:b/>
          <w:lang w:val="es-AR"/>
        </w:rPr>
        <w:t>r. Julio César Canizález</w:t>
      </w:r>
      <w:r w:rsidRPr="00FF305A">
        <w:rPr>
          <w:lang w:val="es-AR"/>
        </w:rPr>
        <w:t xml:space="preserve"> </w:t>
      </w:r>
      <w:r w:rsidR="003371E5" w:rsidRPr="00FF305A">
        <w:rPr>
          <w:lang w:val="es-AR"/>
        </w:rPr>
        <w:t>de</w:t>
      </w:r>
      <w:r w:rsidRPr="00FF305A">
        <w:rPr>
          <w:lang w:val="es-AR"/>
        </w:rPr>
        <w:t xml:space="preserve"> El Salvador </w:t>
      </w:r>
      <w:r w:rsidR="003371E5" w:rsidRPr="00FF305A">
        <w:rPr>
          <w:lang w:val="es-AR"/>
        </w:rPr>
        <w:t>fue electo Presidente regional de ICEVI Latinoamérica. I</w:t>
      </w:r>
      <w:r w:rsidRPr="00FF305A">
        <w:rPr>
          <w:lang w:val="es-AR"/>
        </w:rPr>
        <w:t xml:space="preserve">CEVI </w:t>
      </w:r>
      <w:r w:rsidR="003371E5" w:rsidRPr="00FF305A">
        <w:rPr>
          <w:lang w:val="es-AR"/>
        </w:rPr>
        <w:t>le desea un gran éxito en su cargo</w:t>
      </w:r>
      <w:r w:rsidRPr="00FF305A">
        <w:rPr>
          <w:lang w:val="es-AR"/>
        </w:rPr>
        <w:t xml:space="preserve">. Julio </w:t>
      </w:r>
      <w:r w:rsidR="003371E5" w:rsidRPr="00FF305A">
        <w:rPr>
          <w:lang w:val="es-AR"/>
        </w:rPr>
        <w:t xml:space="preserve">pronunció unas palabras en la Asamblea General.      </w:t>
      </w:r>
    </w:p>
    <w:p w14:paraId="62171F82" w14:textId="77777777" w:rsidR="00F42808" w:rsidRPr="00FF305A" w:rsidRDefault="00F42808" w:rsidP="00F42808">
      <w:pPr>
        <w:tabs>
          <w:tab w:val="left" w:pos="709"/>
        </w:tabs>
        <w:spacing w:line="264" w:lineRule="auto"/>
        <w:ind w:left="709" w:hanging="709"/>
        <w:jc w:val="both"/>
        <w:rPr>
          <w:lang w:val="es-AR"/>
        </w:rPr>
      </w:pPr>
    </w:p>
    <w:p w14:paraId="7EA3BA3A" w14:textId="1ED20F15" w:rsidR="00F42808" w:rsidRPr="00FF305A" w:rsidRDefault="00F42808" w:rsidP="00F42808">
      <w:pPr>
        <w:tabs>
          <w:tab w:val="left" w:pos="709"/>
        </w:tabs>
        <w:spacing w:line="264" w:lineRule="auto"/>
        <w:ind w:left="709" w:hanging="709"/>
        <w:jc w:val="both"/>
        <w:rPr>
          <w:lang w:val="es-AR"/>
        </w:rPr>
      </w:pPr>
      <w:r w:rsidRPr="00FF305A">
        <w:rPr>
          <w:noProof/>
          <w:lang w:val="es-AR" w:eastAsia="en-IN"/>
        </w:rPr>
        <w:lastRenderedPageBreak/>
        <w:drawing>
          <wp:anchor distT="0" distB="0" distL="114300" distR="114300" simplePos="0" relativeHeight="251672576" behindDoc="0" locked="0" layoutInCell="1" allowOverlap="1" wp14:anchorId="0A0FDA08" wp14:editId="1D2C0B59">
            <wp:simplePos x="0" y="0"/>
            <wp:positionH relativeFrom="column">
              <wp:posOffset>5257165</wp:posOffset>
            </wp:positionH>
            <wp:positionV relativeFrom="paragraph">
              <wp:posOffset>789940</wp:posOffset>
            </wp:positionV>
            <wp:extent cx="866775" cy="1191260"/>
            <wp:effectExtent l="0" t="0" r="952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 Ferrell - Low Re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66775" cy="1191260"/>
                    </a:xfrm>
                    <a:prstGeom prst="rect">
                      <a:avLst/>
                    </a:prstGeom>
                  </pic:spPr>
                </pic:pic>
              </a:graphicData>
            </a:graphic>
            <wp14:sizeRelH relativeFrom="page">
              <wp14:pctWidth>0</wp14:pctWidth>
            </wp14:sizeRelH>
            <wp14:sizeRelV relativeFrom="page">
              <wp14:pctHeight>0</wp14:pctHeight>
            </wp14:sizeRelV>
          </wp:anchor>
        </w:drawing>
      </w:r>
      <w:r w:rsidRPr="00FF305A">
        <w:rPr>
          <w:b/>
          <w:bCs/>
          <w:lang w:val="es-AR"/>
        </w:rPr>
        <w:tab/>
      </w:r>
      <w:r w:rsidR="003371E5" w:rsidRPr="00FF305A">
        <w:rPr>
          <w:b/>
          <w:bCs/>
          <w:lang w:val="es-AR"/>
        </w:rPr>
        <w:t>Región de Norteamérica y Caribe</w:t>
      </w:r>
      <w:r w:rsidRPr="00FF305A">
        <w:rPr>
          <w:b/>
          <w:bCs/>
          <w:lang w:val="es-AR"/>
        </w:rPr>
        <w:t xml:space="preserve">: </w:t>
      </w:r>
      <w:r w:rsidR="003371E5" w:rsidRPr="00FF305A">
        <w:rPr>
          <w:lang w:val="es-AR"/>
        </w:rPr>
        <w:t>La</w:t>
      </w:r>
      <w:r w:rsidR="003371E5" w:rsidRPr="00FF305A">
        <w:rPr>
          <w:b/>
          <w:bCs/>
          <w:lang w:val="es-AR"/>
        </w:rPr>
        <w:t xml:space="preserve"> </w:t>
      </w:r>
      <w:r w:rsidRPr="00FF305A">
        <w:rPr>
          <w:b/>
          <w:lang w:val="es-AR"/>
        </w:rPr>
        <w:t>Dr</w:t>
      </w:r>
      <w:r w:rsidR="003371E5" w:rsidRPr="00FF305A">
        <w:rPr>
          <w:b/>
          <w:lang w:val="es-AR"/>
        </w:rPr>
        <w:t>a</w:t>
      </w:r>
      <w:r w:rsidRPr="00FF305A">
        <w:rPr>
          <w:b/>
          <w:bCs/>
          <w:lang w:val="es-AR"/>
        </w:rPr>
        <w:t xml:space="preserve">. </w:t>
      </w:r>
      <w:r w:rsidRPr="00FF305A">
        <w:rPr>
          <w:b/>
          <w:lang w:val="es-AR"/>
        </w:rPr>
        <w:t>Kay Ferrell</w:t>
      </w:r>
      <w:r w:rsidRPr="00FF305A">
        <w:rPr>
          <w:lang w:val="es-AR"/>
        </w:rPr>
        <w:t xml:space="preserve"> </w:t>
      </w:r>
      <w:r w:rsidR="003371E5" w:rsidRPr="00FF305A">
        <w:rPr>
          <w:lang w:val="es-AR"/>
        </w:rPr>
        <w:t xml:space="preserve">de EE.UU. fue </w:t>
      </w:r>
      <w:r w:rsidR="008C7620" w:rsidRPr="00FF305A">
        <w:rPr>
          <w:lang w:val="es-AR"/>
        </w:rPr>
        <w:t>presidente</w:t>
      </w:r>
      <w:r w:rsidR="003371E5" w:rsidRPr="00FF305A">
        <w:rPr>
          <w:lang w:val="es-AR"/>
        </w:rPr>
        <w:t xml:space="preserve"> regional de Norteamérica y Caribe los últimos dos cuatrienios. </w:t>
      </w:r>
      <w:r w:rsidRPr="00FF305A">
        <w:rPr>
          <w:lang w:val="es-AR"/>
        </w:rPr>
        <w:t xml:space="preserve">Kay </w:t>
      </w:r>
      <w:r w:rsidR="002F54F0" w:rsidRPr="00FF305A">
        <w:rPr>
          <w:lang w:val="es-AR"/>
        </w:rPr>
        <w:t>realizó contribuciones significativas a</w:t>
      </w:r>
      <w:r w:rsidRPr="00FF305A">
        <w:rPr>
          <w:lang w:val="es-AR"/>
        </w:rPr>
        <w:t xml:space="preserve"> ICEVI </w:t>
      </w:r>
      <w:r w:rsidR="002F54F0" w:rsidRPr="00FF305A">
        <w:rPr>
          <w:lang w:val="es-AR"/>
        </w:rPr>
        <w:t>durante mucho tiempo, y la más reciente fue el desarrollo del currículo para entrenamiento docente de</w:t>
      </w:r>
      <w:r w:rsidRPr="00FF305A">
        <w:rPr>
          <w:lang w:val="es-AR"/>
        </w:rPr>
        <w:t xml:space="preserve"> ICEVI </w:t>
      </w:r>
      <w:r w:rsidR="002F54F0" w:rsidRPr="00FF305A">
        <w:rPr>
          <w:lang w:val="es-AR"/>
        </w:rPr>
        <w:t>para la educación inclusiva, al que se puede acceder desde el sitio web de</w:t>
      </w:r>
      <w:r w:rsidRPr="00FF305A">
        <w:rPr>
          <w:lang w:val="es-AR"/>
        </w:rPr>
        <w:t xml:space="preserve"> ICEV</w:t>
      </w:r>
      <w:r w:rsidR="008C7620">
        <w:rPr>
          <w:lang w:val="es-AR"/>
        </w:rPr>
        <w:t>I</w:t>
      </w:r>
      <w:r w:rsidRPr="00FF305A">
        <w:rPr>
          <w:lang w:val="es-AR"/>
        </w:rPr>
        <w:t xml:space="preserve">. Kay </w:t>
      </w:r>
      <w:r w:rsidR="002F54F0" w:rsidRPr="00FF305A">
        <w:rPr>
          <w:lang w:val="es-AR"/>
        </w:rPr>
        <w:t>también es editora de la revista de</w:t>
      </w:r>
      <w:r w:rsidRPr="00FF305A">
        <w:rPr>
          <w:lang w:val="es-AR"/>
        </w:rPr>
        <w:t xml:space="preserve"> ICEVI</w:t>
      </w:r>
      <w:r w:rsidR="002F54F0" w:rsidRPr="00FF305A">
        <w:rPr>
          <w:lang w:val="es-AR"/>
        </w:rPr>
        <w:t xml:space="preserve"> El Educador. </w:t>
      </w:r>
      <w:r w:rsidRPr="00FF305A">
        <w:rPr>
          <w:lang w:val="es-AR"/>
        </w:rPr>
        <w:t xml:space="preserve">ICEVI </w:t>
      </w:r>
      <w:r w:rsidR="002F54F0" w:rsidRPr="00FF305A">
        <w:rPr>
          <w:lang w:val="es-AR"/>
        </w:rPr>
        <w:t xml:space="preserve">agradeció profundamente a </w:t>
      </w:r>
      <w:r w:rsidRPr="00FF305A">
        <w:rPr>
          <w:lang w:val="es-AR"/>
        </w:rPr>
        <w:t xml:space="preserve">Kay </w:t>
      </w:r>
      <w:r w:rsidR="002F54F0" w:rsidRPr="00FF305A">
        <w:rPr>
          <w:lang w:val="es-AR"/>
        </w:rPr>
        <w:t xml:space="preserve">por sus contribuciones y estamos encantados de que continúe como editora de El Educador. </w:t>
      </w:r>
      <w:r w:rsidRPr="00FF305A">
        <w:rPr>
          <w:lang w:val="es-AR"/>
        </w:rPr>
        <w:t xml:space="preserve">Kay </w:t>
      </w:r>
      <w:r w:rsidR="002F54F0" w:rsidRPr="00FF305A">
        <w:rPr>
          <w:lang w:val="es-AR"/>
        </w:rPr>
        <w:t>habló ante los delegados de la Asamblea General.</w:t>
      </w:r>
    </w:p>
    <w:p w14:paraId="1D6EFFD7" w14:textId="77777777" w:rsidR="002F54F0" w:rsidRPr="00FF305A" w:rsidRDefault="002F54F0" w:rsidP="00F42808">
      <w:pPr>
        <w:tabs>
          <w:tab w:val="left" w:pos="709"/>
        </w:tabs>
        <w:spacing w:line="264" w:lineRule="auto"/>
        <w:ind w:left="709" w:hanging="709"/>
        <w:jc w:val="both"/>
        <w:rPr>
          <w:lang w:val="es-AR"/>
        </w:rPr>
      </w:pPr>
    </w:p>
    <w:p w14:paraId="221E2B61" w14:textId="617A7C49" w:rsidR="002F54F0" w:rsidRPr="00FF305A" w:rsidRDefault="00F42808" w:rsidP="002F54F0">
      <w:pPr>
        <w:tabs>
          <w:tab w:val="left" w:pos="709"/>
        </w:tabs>
        <w:spacing w:line="264" w:lineRule="auto"/>
        <w:ind w:left="709" w:hanging="709"/>
        <w:jc w:val="both"/>
        <w:rPr>
          <w:lang w:val="es-AR"/>
        </w:rPr>
      </w:pPr>
      <w:r w:rsidRPr="00FF305A">
        <w:rPr>
          <w:noProof/>
          <w:lang w:val="es-AR" w:eastAsia="en-IN"/>
        </w:rPr>
        <w:drawing>
          <wp:anchor distT="0" distB="0" distL="114300" distR="114300" simplePos="0" relativeHeight="251673600" behindDoc="0" locked="0" layoutInCell="1" allowOverlap="1" wp14:anchorId="3DBC0FC7" wp14:editId="72B612D7">
            <wp:simplePos x="0" y="0"/>
            <wp:positionH relativeFrom="column">
              <wp:posOffset>5193030</wp:posOffset>
            </wp:positionH>
            <wp:positionV relativeFrom="paragraph">
              <wp:posOffset>41910</wp:posOffset>
            </wp:positionV>
            <wp:extent cx="925195" cy="112522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an-laventure-nac.jpg"/>
                    <pic:cNvPicPr/>
                  </pic:nvPicPr>
                  <pic:blipFill>
                    <a:blip r:embed="rId60">
                      <a:extLst>
                        <a:ext uri="{28A0092B-C50C-407E-A947-70E740481C1C}">
                          <a14:useLocalDpi xmlns:a14="http://schemas.microsoft.com/office/drawing/2010/main" val="0"/>
                        </a:ext>
                      </a:extLst>
                    </a:blip>
                    <a:stretch>
                      <a:fillRect/>
                    </a:stretch>
                  </pic:blipFill>
                  <pic:spPr>
                    <a:xfrm>
                      <a:off x="0" y="0"/>
                      <a:ext cx="925195" cy="1125220"/>
                    </a:xfrm>
                    <a:prstGeom prst="rect">
                      <a:avLst/>
                    </a:prstGeom>
                  </pic:spPr>
                </pic:pic>
              </a:graphicData>
            </a:graphic>
            <wp14:sizeRelH relativeFrom="page">
              <wp14:pctWidth>0</wp14:pctWidth>
            </wp14:sizeRelH>
            <wp14:sizeRelV relativeFrom="page">
              <wp14:pctHeight>0</wp14:pctHeight>
            </wp14:sizeRelV>
          </wp:anchor>
        </w:drawing>
      </w:r>
      <w:r w:rsidRPr="00FF305A">
        <w:rPr>
          <w:lang w:val="es-AR"/>
        </w:rPr>
        <w:tab/>
      </w:r>
      <w:r w:rsidR="002F54F0" w:rsidRPr="00FF305A">
        <w:rPr>
          <w:b/>
          <w:lang w:val="es-AR"/>
        </w:rPr>
        <w:t>Sra</w:t>
      </w:r>
      <w:r w:rsidRPr="00FF305A">
        <w:rPr>
          <w:b/>
          <w:lang w:val="es-AR"/>
        </w:rPr>
        <w:t>. Susan LaVenture</w:t>
      </w:r>
      <w:r w:rsidR="00BE5640" w:rsidRPr="00FF305A">
        <w:rPr>
          <w:bCs/>
          <w:lang w:val="es-AR"/>
        </w:rPr>
        <w:t>,</w:t>
      </w:r>
      <w:r w:rsidRPr="00FF305A">
        <w:rPr>
          <w:lang w:val="es-AR"/>
        </w:rPr>
        <w:t xml:space="preserve"> </w:t>
      </w:r>
      <w:r w:rsidR="002F54F0" w:rsidRPr="00FF305A">
        <w:rPr>
          <w:lang w:val="es-AR"/>
        </w:rPr>
        <w:t xml:space="preserve">que es una defensora del movimiento de padres a nivel global, </w:t>
      </w:r>
      <w:r w:rsidR="008C7620" w:rsidRPr="00FF305A">
        <w:rPr>
          <w:lang w:val="es-AR"/>
        </w:rPr>
        <w:t>fue</w:t>
      </w:r>
      <w:r w:rsidR="002F54F0" w:rsidRPr="00FF305A">
        <w:rPr>
          <w:lang w:val="es-AR"/>
        </w:rPr>
        <w:t xml:space="preserve"> electa Presidente regional de la región</w:t>
      </w:r>
      <w:r w:rsidRPr="00FF305A">
        <w:rPr>
          <w:lang w:val="es-AR"/>
        </w:rPr>
        <w:t xml:space="preserve"> </w:t>
      </w:r>
      <w:r w:rsidR="008C7620" w:rsidRPr="00FF305A">
        <w:rPr>
          <w:lang w:val="es-AR"/>
        </w:rPr>
        <w:t>NAC para</w:t>
      </w:r>
      <w:r w:rsidR="002F54F0" w:rsidRPr="00FF305A">
        <w:rPr>
          <w:lang w:val="es-AR"/>
        </w:rPr>
        <w:t xml:space="preserve"> el cuatrienio</w:t>
      </w:r>
      <w:r w:rsidRPr="00FF305A">
        <w:rPr>
          <w:lang w:val="es-AR"/>
        </w:rPr>
        <w:t xml:space="preserve"> 2021-24.  ICEVI </w:t>
      </w:r>
      <w:r w:rsidR="002F54F0" w:rsidRPr="00FF305A">
        <w:rPr>
          <w:lang w:val="es-AR"/>
        </w:rPr>
        <w:t>cree que su nuevo cargo proporcionará un ímpetu al fortalecimiento del movimiento de padres dentro de</w:t>
      </w:r>
      <w:r w:rsidRPr="00FF305A">
        <w:rPr>
          <w:lang w:val="es-AR"/>
        </w:rPr>
        <w:t xml:space="preserve"> ICEVI. Susan </w:t>
      </w:r>
      <w:r w:rsidR="002F54F0" w:rsidRPr="00FF305A">
        <w:rPr>
          <w:lang w:val="es-AR"/>
        </w:rPr>
        <w:t>habló ante los delegados de la Asamblea General.</w:t>
      </w:r>
    </w:p>
    <w:p w14:paraId="3C0CE98F" w14:textId="7A72F64F" w:rsidR="00F42808" w:rsidRPr="00FF305A" w:rsidRDefault="00F42808" w:rsidP="00F42808">
      <w:pPr>
        <w:tabs>
          <w:tab w:val="left" w:pos="709"/>
        </w:tabs>
        <w:spacing w:line="264" w:lineRule="auto"/>
        <w:ind w:left="709" w:hanging="709"/>
        <w:jc w:val="both"/>
        <w:rPr>
          <w:lang w:val="es-AR"/>
        </w:rPr>
      </w:pPr>
    </w:p>
    <w:p w14:paraId="10768866" w14:textId="7710A2EB" w:rsidR="00F42808" w:rsidRPr="00FF305A" w:rsidRDefault="00F42808" w:rsidP="00F42808">
      <w:pPr>
        <w:tabs>
          <w:tab w:val="left" w:pos="709"/>
        </w:tabs>
        <w:spacing w:line="264" w:lineRule="auto"/>
        <w:ind w:left="709" w:hanging="709"/>
        <w:jc w:val="both"/>
        <w:rPr>
          <w:lang w:val="es-AR"/>
        </w:rPr>
      </w:pPr>
      <w:r w:rsidRPr="00FF305A">
        <w:rPr>
          <w:noProof/>
          <w:lang w:val="es-AR" w:eastAsia="en-IN"/>
        </w:rPr>
        <w:drawing>
          <wp:anchor distT="0" distB="0" distL="114300" distR="114300" simplePos="0" relativeHeight="251674624" behindDoc="1" locked="0" layoutInCell="1" allowOverlap="1" wp14:anchorId="4DFDC23B" wp14:editId="1B1142A7">
            <wp:simplePos x="0" y="0"/>
            <wp:positionH relativeFrom="column">
              <wp:posOffset>5179060</wp:posOffset>
            </wp:positionH>
            <wp:positionV relativeFrom="paragraph">
              <wp:posOffset>69215</wp:posOffset>
            </wp:positionV>
            <wp:extent cx="924560" cy="1031240"/>
            <wp:effectExtent l="0" t="0" r="8890" b="0"/>
            <wp:wrapTight wrapText="bothSides">
              <wp:wrapPolygon edited="0">
                <wp:start x="0" y="0"/>
                <wp:lineTo x="0" y="21148"/>
                <wp:lineTo x="21363" y="21148"/>
                <wp:lineTo x="2136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24560" cy="1031240"/>
                    </a:xfrm>
                    <a:prstGeom prst="rect">
                      <a:avLst/>
                    </a:prstGeom>
                  </pic:spPr>
                </pic:pic>
              </a:graphicData>
            </a:graphic>
            <wp14:sizeRelH relativeFrom="page">
              <wp14:pctWidth>0</wp14:pctWidth>
            </wp14:sizeRelH>
            <wp14:sizeRelV relativeFrom="page">
              <wp14:pctHeight>0</wp14:pctHeight>
            </wp14:sizeRelV>
          </wp:anchor>
        </w:drawing>
      </w:r>
      <w:r w:rsidRPr="00FF305A">
        <w:rPr>
          <w:b/>
          <w:bCs/>
          <w:lang w:val="es-AR"/>
        </w:rPr>
        <w:tab/>
      </w:r>
      <w:r w:rsidR="00F25F3C" w:rsidRPr="00FF305A">
        <w:rPr>
          <w:b/>
          <w:bCs/>
          <w:lang w:val="es-AR"/>
        </w:rPr>
        <w:t>Región del Pacífico</w:t>
      </w:r>
      <w:r w:rsidRPr="00FF305A">
        <w:rPr>
          <w:b/>
          <w:bCs/>
          <w:lang w:val="es-AR"/>
        </w:rPr>
        <w:t xml:space="preserve">: </w:t>
      </w:r>
      <w:r w:rsidR="00F25F3C" w:rsidRPr="00FF305A">
        <w:rPr>
          <w:bCs/>
          <w:lang w:val="es-AR"/>
        </w:rPr>
        <w:t>El</w:t>
      </w:r>
      <w:r w:rsidR="00F25F3C" w:rsidRPr="00FF305A">
        <w:rPr>
          <w:b/>
          <w:lang w:val="es-AR"/>
        </w:rPr>
        <w:t xml:space="preserve"> S</w:t>
      </w:r>
      <w:r w:rsidRPr="00FF305A">
        <w:rPr>
          <w:b/>
          <w:lang w:val="es-AR"/>
        </w:rPr>
        <w:t>r</w:t>
      </w:r>
      <w:r w:rsidRPr="00FF305A">
        <w:rPr>
          <w:b/>
          <w:bCs/>
          <w:lang w:val="es-AR"/>
        </w:rPr>
        <w:t xml:space="preserve">. </w:t>
      </w:r>
      <w:r w:rsidRPr="00FF305A">
        <w:rPr>
          <w:b/>
          <w:lang w:val="es-AR"/>
        </w:rPr>
        <w:t>Ben Clare</w:t>
      </w:r>
      <w:r w:rsidRPr="00FF305A">
        <w:rPr>
          <w:lang w:val="es-AR"/>
        </w:rPr>
        <w:t xml:space="preserve"> </w:t>
      </w:r>
      <w:r w:rsidR="00F25F3C" w:rsidRPr="00FF305A">
        <w:rPr>
          <w:lang w:val="es-AR"/>
        </w:rPr>
        <w:t>de</w:t>
      </w:r>
      <w:r w:rsidRPr="00FF305A">
        <w:rPr>
          <w:lang w:val="es-AR"/>
        </w:rPr>
        <w:t xml:space="preserve"> Australia </w:t>
      </w:r>
      <w:r w:rsidR="00F25F3C" w:rsidRPr="00FF305A">
        <w:rPr>
          <w:lang w:val="es-AR"/>
        </w:rPr>
        <w:t xml:space="preserve">fue presidente regional del Pacífico para el cuatrienio </w:t>
      </w:r>
      <w:r w:rsidRPr="00FF305A">
        <w:rPr>
          <w:lang w:val="es-AR"/>
        </w:rPr>
        <w:t xml:space="preserve">2017–20. Ben </w:t>
      </w:r>
      <w:r w:rsidR="00F25F3C" w:rsidRPr="00FF305A">
        <w:rPr>
          <w:lang w:val="es-AR"/>
        </w:rPr>
        <w:t>expandió las actividades de</w:t>
      </w:r>
      <w:r w:rsidRPr="00FF305A">
        <w:rPr>
          <w:lang w:val="es-AR"/>
        </w:rPr>
        <w:t xml:space="preserve"> ICEVI </w:t>
      </w:r>
      <w:r w:rsidR="008C7620" w:rsidRPr="00FF305A">
        <w:rPr>
          <w:lang w:val="es-AR"/>
        </w:rPr>
        <w:t>especialmente</w:t>
      </w:r>
      <w:r w:rsidR="00F25F3C" w:rsidRPr="00FF305A">
        <w:rPr>
          <w:lang w:val="es-AR"/>
        </w:rPr>
        <w:t xml:space="preserve"> en los países isleños de la región y contribuyó significativamente en el área de tecnología</w:t>
      </w:r>
      <w:r w:rsidRPr="00FF305A">
        <w:rPr>
          <w:lang w:val="es-AR"/>
        </w:rPr>
        <w:t xml:space="preserve">. ICEVI </w:t>
      </w:r>
      <w:r w:rsidR="00F25F3C" w:rsidRPr="00FF305A">
        <w:rPr>
          <w:lang w:val="es-AR"/>
        </w:rPr>
        <w:t>agradeció a</w:t>
      </w:r>
      <w:r w:rsidRPr="00FF305A">
        <w:rPr>
          <w:lang w:val="es-AR"/>
        </w:rPr>
        <w:t xml:space="preserve"> Ben </w:t>
      </w:r>
      <w:r w:rsidR="00F25F3C" w:rsidRPr="00FF305A">
        <w:rPr>
          <w:lang w:val="es-AR"/>
        </w:rPr>
        <w:t xml:space="preserve">por sus contribuciones al crecimiento de las actividades regionales en el Pacífico. </w:t>
      </w:r>
      <w:r w:rsidRPr="00FF305A">
        <w:rPr>
          <w:lang w:val="es-AR"/>
        </w:rPr>
        <w:t xml:space="preserve"> Ben </w:t>
      </w:r>
      <w:r w:rsidR="00F25F3C" w:rsidRPr="00FF305A">
        <w:rPr>
          <w:lang w:val="es-AR"/>
        </w:rPr>
        <w:t>habló ante los delegados de la Asamblea General.</w:t>
      </w:r>
    </w:p>
    <w:p w14:paraId="18E8E390" w14:textId="77777777" w:rsidR="00F25F3C" w:rsidRPr="00FF305A" w:rsidRDefault="00F25F3C" w:rsidP="00F42808">
      <w:pPr>
        <w:tabs>
          <w:tab w:val="left" w:pos="709"/>
        </w:tabs>
        <w:spacing w:line="264" w:lineRule="auto"/>
        <w:ind w:left="709" w:hanging="709"/>
        <w:jc w:val="both"/>
        <w:rPr>
          <w:lang w:val="es-AR"/>
        </w:rPr>
      </w:pPr>
    </w:p>
    <w:p w14:paraId="73E3C507" w14:textId="2F6582DC" w:rsidR="00F25F3C" w:rsidRPr="00FF305A" w:rsidRDefault="00F42808" w:rsidP="00F25F3C">
      <w:pPr>
        <w:tabs>
          <w:tab w:val="left" w:pos="709"/>
        </w:tabs>
        <w:spacing w:line="264" w:lineRule="auto"/>
        <w:ind w:left="709" w:hanging="709"/>
        <w:jc w:val="both"/>
        <w:rPr>
          <w:lang w:val="es-AR"/>
        </w:rPr>
      </w:pPr>
      <w:r w:rsidRPr="00FF305A">
        <w:rPr>
          <w:noProof/>
          <w:lang w:val="es-AR" w:eastAsia="en-IN"/>
        </w:rPr>
        <w:drawing>
          <wp:anchor distT="0" distB="0" distL="114300" distR="114300" simplePos="0" relativeHeight="251675648" behindDoc="0" locked="0" layoutInCell="1" allowOverlap="1" wp14:anchorId="0036C5C2" wp14:editId="504D42B9">
            <wp:simplePos x="0" y="0"/>
            <wp:positionH relativeFrom="column">
              <wp:posOffset>5083810</wp:posOffset>
            </wp:positionH>
            <wp:positionV relativeFrom="paragraph">
              <wp:posOffset>29845</wp:posOffset>
            </wp:positionV>
            <wp:extent cx="1020445" cy="1078230"/>
            <wp:effectExtent l="0" t="0" r="825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anne -Pacific.jpg"/>
                    <pic:cNvPicPr/>
                  </pic:nvPicPr>
                  <pic:blipFill rotWithShape="1">
                    <a:blip r:embed="rId62" cstate="print">
                      <a:extLst>
                        <a:ext uri="{28A0092B-C50C-407E-A947-70E740481C1C}">
                          <a14:useLocalDpi xmlns:a14="http://schemas.microsoft.com/office/drawing/2010/main" val="0"/>
                        </a:ext>
                      </a:extLst>
                    </a:blip>
                    <a:srcRect l="7933" r="5961"/>
                    <a:stretch/>
                  </pic:blipFill>
                  <pic:spPr bwMode="auto">
                    <a:xfrm>
                      <a:off x="0" y="0"/>
                      <a:ext cx="1020445" cy="107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305A">
        <w:rPr>
          <w:bCs/>
          <w:lang w:val="es-AR"/>
        </w:rPr>
        <w:tab/>
      </w:r>
      <w:r w:rsidR="00F25F3C" w:rsidRPr="00FF305A">
        <w:rPr>
          <w:bCs/>
          <w:lang w:val="es-AR"/>
        </w:rPr>
        <w:t>La</w:t>
      </w:r>
      <w:r w:rsidR="00F25F3C" w:rsidRPr="00FF305A">
        <w:rPr>
          <w:b/>
          <w:lang w:val="es-AR"/>
        </w:rPr>
        <w:t xml:space="preserve"> </w:t>
      </w:r>
      <w:r w:rsidRPr="00FF305A">
        <w:rPr>
          <w:b/>
          <w:lang w:val="es-AR"/>
        </w:rPr>
        <w:t>Dr</w:t>
      </w:r>
      <w:r w:rsidR="00F25F3C" w:rsidRPr="00FF305A">
        <w:rPr>
          <w:b/>
          <w:lang w:val="es-AR"/>
        </w:rPr>
        <w:t>a</w:t>
      </w:r>
      <w:r w:rsidRPr="00FF305A">
        <w:rPr>
          <w:b/>
          <w:lang w:val="es-AR"/>
        </w:rPr>
        <w:t xml:space="preserve">. Joanne </w:t>
      </w:r>
      <w:r w:rsidR="00901B1E" w:rsidRPr="00FF305A">
        <w:rPr>
          <w:b/>
          <w:lang w:val="es-AR"/>
        </w:rPr>
        <w:t>Mosen</w:t>
      </w:r>
      <w:r w:rsidRPr="00FF305A">
        <w:rPr>
          <w:lang w:val="es-AR"/>
        </w:rPr>
        <w:t xml:space="preserve"> </w:t>
      </w:r>
      <w:r w:rsidR="00F25F3C" w:rsidRPr="00FF305A">
        <w:rPr>
          <w:color w:val="000000" w:themeColor="text1"/>
          <w:lang w:val="es-AR"/>
        </w:rPr>
        <w:t>de</w:t>
      </w:r>
      <w:r w:rsidRPr="00FF305A">
        <w:rPr>
          <w:color w:val="000000" w:themeColor="text1"/>
          <w:lang w:val="es-AR"/>
        </w:rPr>
        <w:t xml:space="preserve"> Australia</w:t>
      </w:r>
      <w:r w:rsidR="00F25F3C" w:rsidRPr="00FF305A">
        <w:rPr>
          <w:color w:val="000000" w:themeColor="text1"/>
          <w:lang w:val="es-AR"/>
        </w:rPr>
        <w:t xml:space="preserve">, que pertenece al área de desarrollo dentro del campo de la discapacidad </w:t>
      </w:r>
      <w:r w:rsidR="008C7620" w:rsidRPr="00FF305A">
        <w:rPr>
          <w:color w:val="000000" w:themeColor="text1"/>
          <w:lang w:val="es-AR"/>
        </w:rPr>
        <w:t>asumió</w:t>
      </w:r>
      <w:r w:rsidR="00F25F3C" w:rsidRPr="00FF305A">
        <w:rPr>
          <w:color w:val="000000" w:themeColor="text1"/>
          <w:lang w:val="es-AR"/>
        </w:rPr>
        <w:t xml:space="preserve"> como nueva </w:t>
      </w:r>
      <w:r w:rsidR="008C7620" w:rsidRPr="00FF305A">
        <w:rPr>
          <w:color w:val="000000" w:themeColor="text1"/>
          <w:lang w:val="es-AR"/>
        </w:rPr>
        <w:t>presidente</w:t>
      </w:r>
      <w:r w:rsidR="00F25F3C" w:rsidRPr="00FF305A">
        <w:rPr>
          <w:color w:val="000000" w:themeColor="text1"/>
          <w:lang w:val="es-AR"/>
        </w:rPr>
        <w:t xml:space="preserve"> regional del Pacífico. </w:t>
      </w:r>
      <w:r w:rsidRPr="00FF305A">
        <w:rPr>
          <w:lang w:val="es-AR"/>
        </w:rPr>
        <w:t xml:space="preserve">ICEVI </w:t>
      </w:r>
      <w:r w:rsidR="00F25F3C" w:rsidRPr="00FF305A">
        <w:rPr>
          <w:lang w:val="es-AR"/>
        </w:rPr>
        <w:t>espera que</w:t>
      </w:r>
      <w:r w:rsidRPr="00FF305A">
        <w:rPr>
          <w:lang w:val="es-AR"/>
        </w:rPr>
        <w:t xml:space="preserve"> Jo </w:t>
      </w:r>
      <w:r w:rsidR="00F25F3C" w:rsidRPr="00FF305A">
        <w:rPr>
          <w:lang w:val="es-AR"/>
        </w:rPr>
        <w:t xml:space="preserve">brinde una nueva perspectiva al Desarrollo regional del Pacífico. </w:t>
      </w:r>
      <w:r w:rsidRPr="00FF305A">
        <w:rPr>
          <w:lang w:val="es-AR"/>
        </w:rPr>
        <w:t xml:space="preserve">Jo </w:t>
      </w:r>
      <w:r w:rsidR="00F25F3C" w:rsidRPr="00FF305A">
        <w:rPr>
          <w:lang w:val="es-AR"/>
        </w:rPr>
        <w:t>habló ante los delegados de la Asamblea General.</w:t>
      </w:r>
    </w:p>
    <w:p w14:paraId="0185FA18" w14:textId="040A8D7D" w:rsidR="00F42808" w:rsidRPr="00FF305A" w:rsidRDefault="00F42808" w:rsidP="00F42808">
      <w:pPr>
        <w:tabs>
          <w:tab w:val="left" w:pos="709"/>
        </w:tabs>
        <w:spacing w:line="264" w:lineRule="auto"/>
        <w:ind w:left="709" w:hanging="709"/>
        <w:jc w:val="both"/>
        <w:rPr>
          <w:lang w:val="es-AR"/>
        </w:rPr>
      </w:pPr>
    </w:p>
    <w:p w14:paraId="0BD815BB" w14:textId="3B704E19" w:rsidR="00F42808" w:rsidRPr="00FF305A" w:rsidRDefault="00F42808" w:rsidP="00F42808">
      <w:pPr>
        <w:tabs>
          <w:tab w:val="left" w:pos="709"/>
        </w:tabs>
        <w:spacing w:line="264" w:lineRule="auto"/>
        <w:ind w:left="709" w:hanging="709"/>
        <w:jc w:val="both"/>
        <w:rPr>
          <w:lang w:val="es-AR"/>
        </w:rPr>
      </w:pPr>
      <w:r w:rsidRPr="00FF305A">
        <w:rPr>
          <w:noProof/>
          <w:lang w:val="es-AR" w:eastAsia="en-IN"/>
        </w:rPr>
        <w:drawing>
          <wp:anchor distT="0" distB="0" distL="114300" distR="114300" simplePos="0" relativeHeight="251676672" behindDoc="0" locked="0" layoutInCell="1" allowOverlap="1" wp14:anchorId="3F05833B" wp14:editId="5188565C">
            <wp:simplePos x="0" y="0"/>
            <wp:positionH relativeFrom="column">
              <wp:posOffset>5109210</wp:posOffset>
            </wp:positionH>
            <wp:positionV relativeFrom="paragraph">
              <wp:posOffset>-1270</wp:posOffset>
            </wp:positionV>
            <wp:extent cx="998855" cy="124333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Bhushan Punani-FVP.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98855" cy="1243330"/>
                    </a:xfrm>
                    <a:prstGeom prst="rect">
                      <a:avLst/>
                    </a:prstGeom>
                  </pic:spPr>
                </pic:pic>
              </a:graphicData>
            </a:graphic>
            <wp14:sizeRelH relativeFrom="page">
              <wp14:pctWidth>0</wp14:pctWidth>
            </wp14:sizeRelH>
            <wp14:sizeRelV relativeFrom="page">
              <wp14:pctHeight>0</wp14:pctHeight>
            </wp14:sizeRelV>
          </wp:anchor>
        </w:drawing>
      </w:r>
      <w:r w:rsidRPr="00FF305A">
        <w:rPr>
          <w:b/>
          <w:bCs/>
          <w:lang w:val="es-AR"/>
        </w:rPr>
        <w:tab/>
      </w:r>
      <w:r w:rsidR="00852BED" w:rsidRPr="00FF305A">
        <w:rPr>
          <w:b/>
          <w:bCs/>
          <w:lang w:val="es-AR"/>
        </w:rPr>
        <w:t xml:space="preserve">Región de </w:t>
      </w:r>
      <w:r w:rsidRPr="00FF305A">
        <w:rPr>
          <w:b/>
          <w:bCs/>
          <w:lang w:val="es-AR"/>
        </w:rPr>
        <w:t xml:space="preserve">Asia </w:t>
      </w:r>
      <w:r w:rsidR="00852BED" w:rsidRPr="00FF305A">
        <w:rPr>
          <w:b/>
          <w:bCs/>
          <w:lang w:val="es-AR"/>
        </w:rPr>
        <w:t>Occidental</w:t>
      </w:r>
      <w:r w:rsidRPr="00FF305A">
        <w:rPr>
          <w:b/>
          <w:bCs/>
          <w:lang w:val="es-AR"/>
        </w:rPr>
        <w:t xml:space="preserve">: </w:t>
      </w:r>
      <w:r w:rsidR="00CD181E" w:rsidRPr="00FF305A">
        <w:rPr>
          <w:lang w:val="es-AR"/>
        </w:rPr>
        <w:t xml:space="preserve">El </w:t>
      </w:r>
      <w:r w:rsidRPr="00FF305A">
        <w:rPr>
          <w:b/>
          <w:lang w:val="es-AR"/>
        </w:rPr>
        <w:t>Dr</w:t>
      </w:r>
      <w:r w:rsidRPr="00FF305A">
        <w:rPr>
          <w:b/>
          <w:bCs/>
          <w:lang w:val="es-AR"/>
        </w:rPr>
        <w:t xml:space="preserve">. </w:t>
      </w:r>
      <w:r w:rsidRPr="00FF305A">
        <w:rPr>
          <w:b/>
          <w:lang w:val="es-AR"/>
        </w:rPr>
        <w:t>Bhushan Punani</w:t>
      </w:r>
      <w:r w:rsidRPr="00FF305A">
        <w:rPr>
          <w:lang w:val="es-AR"/>
        </w:rPr>
        <w:t xml:space="preserve"> </w:t>
      </w:r>
      <w:r w:rsidR="00CD181E" w:rsidRPr="00FF305A">
        <w:rPr>
          <w:lang w:val="es-AR"/>
        </w:rPr>
        <w:t>de</w:t>
      </w:r>
      <w:r w:rsidRPr="00FF305A">
        <w:rPr>
          <w:lang w:val="es-AR"/>
        </w:rPr>
        <w:t xml:space="preserve"> India </w:t>
      </w:r>
      <w:r w:rsidR="00CD181E" w:rsidRPr="00FF305A">
        <w:rPr>
          <w:lang w:val="es-AR"/>
        </w:rPr>
        <w:t>fu el Presidente regional de</w:t>
      </w:r>
      <w:r w:rsidRPr="00FF305A">
        <w:rPr>
          <w:lang w:val="es-AR"/>
        </w:rPr>
        <w:t xml:space="preserve"> Asia </w:t>
      </w:r>
      <w:r w:rsidR="00CD181E" w:rsidRPr="00FF305A">
        <w:rPr>
          <w:lang w:val="es-AR"/>
        </w:rPr>
        <w:t>Occidental durante muchos períodos. Con su conocimiento sobre leyes contribuyó significativamente a las políticas marco de</w:t>
      </w:r>
      <w:r w:rsidRPr="00FF305A">
        <w:rPr>
          <w:lang w:val="es-AR"/>
        </w:rPr>
        <w:t xml:space="preserve"> ICEVI</w:t>
      </w:r>
      <w:r w:rsidR="00CD181E" w:rsidRPr="00FF305A">
        <w:rPr>
          <w:lang w:val="es-AR"/>
        </w:rPr>
        <w:t>. También representó a</w:t>
      </w:r>
      <w:r w:rsidRPr="00FF305A">
        <w:rPr>
          <w:lang w:val="es-AR"/>
        </w:rPr>
        <w:t xml:space="preserve"> ICEVI </w:t>
      </w:r>
      <w:r w:rsidR="00CD181E" w:rsidRPr="00FF305A">
        <w:rPr>
          <w:lang w:val="es-AR"/>
        </w:rPr>
        <w:t xml:space="preserve">en foros globales y </w:t>
      </w:r>
      <w:r w:rsidR="00CD181E" w:rsidRPr="00FF305A">
        <w:rPr>
          <w:lang w:val="es-AR"/>
        </w:rPr>
        <w:lastRenderedPageBreak/>
        <w:t xml:space="preserve">organizó conferencias regionales en todos sus mandatos. </w:t>
      </w:r>
      <w:r w:rsidRPr="00FF305A">
        <w:rPr>
          <w:lang w:val="es-AR"/>
        </w:rPr>
        <w:t xml:space="preserve">ICEVI </w:t>
      </w:r>
      <w:r w:rsidR="00CD181E" w:rsidRPr="00FF305A">
        <w:rPr>
          <w:lang w:val="es-AR"/>
        </w:rPr>
        <w:t>agradeció a</w:t>
      </w:r>
      <w:r w:rsidRPr="00FF305A">
        <w:rPr>
          <w:lang w:val="es-AR"/>
        </w:rPr>
        <w:t xml:space="preserve"> Bhushan </w:t>
      </w:r>
      <w:r w:rsidR="00CD181E" w:rsidRPr="00FF305A">
        <w:rPr>
          <w:lang w:val="es-AR"/>
        </w:rPr>
        <w:t>quien habló a los delegados.</w:t>
      </w:r>
      <w:r w:rsidRPr="00FF305A">
        <w:rPr>
          <w:lang w:val="es-AR"/>
        </w:rPr>
        <w:t xml:space="preserve"> </w:t>
      </w:r>
    </w:p>
    <w:p w14:paraId="7BC66473" w14:textId="77777777" w:rsidR="00F42808" w:rsidRPr="00FF305A" w:rsidRDefault="00F42808" w:rsidP="00F42808">
      <w:pPr>
        <w:tabs>
          <w:tab w:val="left" w:pos="709"/>
        </w:tabs>
        <w:spacing w:line="264" w:lineRule="auto"/>
        <w:ind w:left="709" w:hanging="709"/>
        <w:jc w:val="both"/>
        <w:rPr>
          <w:lang w:val="es-AR"/>
        </w:rPr>
      </w:pPr>
    </w:p>
    <w:p w14:paraId="050879FE" w14:textId="20198CA2" w:rsidR="00F42808" w:rsidRPr="00FF305A" w:rsidRDefault="00F42808" w:rsidP="00F42808">
      <w:pPr>
        <w:tabs>
          <w:tab w:val="left" w:pos="709"/>
        </w:tabs>
        <w:spacing w:line="264" w:lineRule="auto"/>
        <w:ind w:left="709" w:hanging="709"/>
        <w:jc w:val="both"/>
        <w:rPr>
          <w:lang w:val="es-AR"/>
        </w:rPr>
      </w:pPr>
      <w:r w:rsidRPr="00FF305A">
        <w:rPr>
          <w:noProof/>
          <w:lang w:val="es-AR" w:eastAsia="en-IN"/>
        </w:rPr>
        <w:drawing>
          <wp:anchor distT="0" distB="0" distL="114300" distR="114300" simplePos="0" relativeHeight="251677696" behindDoc="0" locked="0" layoutInCell="1" allowOverlap="1" wp14:anchorId="7665DEC9" wp14:editId="3D20BD48">
            <wp:simplePos x="0" y="0"/>
            <wp:positionH relativeFrom="column">
              <wp:posOffset>5109210</wp:posOffset>
            </wp:positionH>
            <wp:positionV relativeFrom="paragraph">
              <wp:posOffset>3175</wp:posOffset>
            </wp:positionV>
            <wp:extent cx="998855" cy="12344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endra-WA.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98855" cy="1234440"/>
                    </a:xfrm>
                    <a:prstGeom prst="rect">
                      <a:avLst/>
                    </a:prstGeom>
                  </pic:spPr>
                </pic:pic>
              </a:graphicData>
            </a:graphic>
            <wp14:sizeRelH relativeFrom="page">
              <wp14:pctWidth>0</wp14:pctWidth>
            </wp14:sizeRelH>
            <wp14:sizeRelV relativeFrom="page">
              <wp14:pctHeight>0</wp14:pctHeight>
            </wp14:sizeRelV>
          </wp:anchor>
        </w:drawing>
      </w:r>
      <w:r w:rsidRPr="00FF305A">
        <w:rPr>
          <w:lang w:val="es-AR"/>
        </w:rPr>
        <w:tab/>
      </w:r>
      <w:r w:rsidR="00CD181E" w:rsidRPr="00FF305A">
        <w:rPr>
          <w:lang w:val="es-AR"/>
        </w:rPr>
        <w:t xml:space="preserve">La </w:t>
      </w:r>
      <w:r w:rsidR="008C7620" w:rsidRPr="00FF305A">
        <w:rPr>
          <w:lang w:val="es-AR"/>
        </w:rPr>
        <w:t>región</w:t>
      </w:r>
      <w:r w:rsidR="00CD181E" w:rsidRPr="00FF305A">
        <w:rPr>
          <w:lang w:val="es-AR"/>
        </w:rPr>
        <w:t xml:space="preserve"> de Asia Occidental </w:t>
      </w:r>
      <w:r w:rsidR="008C7620" w:rsidRPr="00FF305A">
        <w:rPr>
          <w:lang w:val="es-AR"/>
        </w:rPr>
        <w:t>eligió</w:t>
      </w:r>
      <w:r w:rsidR="00CD181E" w:rsidRPr="00FF305A">
        <w:rPr>
          <w:lang w:val="es-AR"/>
        </w:rPr>
        <w:t xml:space="preserve"> al</w:t>
      </w:r>
      <w:r w:rsidRPr="00FF305A">
        <w:rPr>
          <w:lang w:val="es-AR"/>
        </w:rPr>
        <w:t xml:space="preserve"> </w:t>
      </w:r>
      <w:r w:rsidR="00CD181E" w:rsidRPr="00FF305A">
        <w:rPr>
          <w:b/>
          <w:lang w:val="es-AR"/>
        </w:rPr>
        <w:t>S</w:t>
      </w:r>
      <w:r w:rsidRPr="00FF305A">
        <w:rPr>
          <w:b/>
          <w:lang w:val="es-AR"/>
        </w:rPr>
        <w:t>r. Birendra Raj Pokharel</w:t>
      </w:r>
      <w:r w:rsidRPr="00FF305A">
        <w:rPr>
          <w:lang w:val="es-AR"/>
        </w:rPr>
        <w:t xml:space="preserve"> </w:t>
      </w:r>
      <w:r w:rsidR="00CD181E" w:rsidRPr="00FF305A">
        <w:rPr>
          <w:lang w:val="es-AR"/>
        </w:rPr>
        <w:t>de</w:t>
      </w:r>
      <w:r w:rsidRPr="00FF305A">
        <w:rPr>
          <w:lang w:val="es-AR"/>
        </w:rPr>
        <w:t xml:space="preserve"> Nepal </w:t>
      </w:r>
      <w:r w:rsidR="00CD181E" w:rsidRPr="00FF305A">
        <w:rPr>
          <w:lang w:val="es-AR"/>
        </w:rPr>
        <w:t>como su nuevo presidente regional</w:t>
      </w:r>
      <w:r w:rsidRPr="00FF305A">
        <w:rPr>
          <w:lang w:val="es-AR"/>
        </w:rPr>
        <w:t xml:space="preserve">. Birendra </w:t>
      </w:r>
      <w:r w:rsidR="00CD181E" w:rsidRPr="00FF305A">
        <w:rPr>
          <w:lang w:val="es-AR"/>
        </w:rPr>
        <w:t>está relacionado de cerca con</w:t>
      </w:r>
      <w:r w:rsidRPr="00FF305A">
        <w:rPr>
          <w:lang w:val="es-AR"/>
        </w:rPr>
        <w:t xml:space="preserve"> ICEVI Nepal. </w:t>
      </w:r>
      <w:r w:rsidR="00061203" w:rsidRPr="00FF305A">
        <w:rPr>
          <w:lang w:val="es-AR"/>
        </w:rPr>
        <w:t>Al ser un activista</w:t>
      </w:r>
      <w:r w:rsidRPr="00FF305A">
        <w:rPr>
          <w:lang w:val="es-AR"/>
        </w:rPr>
        <w:t xml:space="preserve">, Birendra </w:t>
      </w:r>
      <w:r w:rsidR="00061203" w:rsidRPr="00FF305A">
        <w:rPr>
          <w:lang w:val="es-AR"/>
        </w:rPr>
        <w:t xml:space="preserve">seguramente brindará un nuevo ímpetu a </w:t>
      </w:r>
      <w:r w:rsidR="008C7620" w:rsidRPr="00FF305A">
        <w:rPr>
          <w:lang w:val="es-AR"/>
        </w:rPr>
        <w:t>la región</w:t>
      </w:r>
      <w:r w:rsidR="00061203" w:rsidRPr="00FF305A">
        <w:rPr>
          <w:lang w:val="es-AR"/>
        </w:rPr>
        <w:t xml:space="preserve"> de Asia Occidental de</w:t>
      </w:r>
      <w:r w:rsidR="00350532">
        <w:rPr>
          <w:lang w:val="es-AR"/>
        </w:rPr>
        <w:t xml:space="preserve"> ICEVI</w:t>
      </w:r>
      <w:r w:rsidRPr="00FF305A">
        <w:rPr>
          <w:lang w:val="es-AR"/>
        </w:rPr>
        <w:t xml:space="preserve">. Birendra </w:t>
      </w:r>
      <w:r w:rsidR="00061203" w:rsidRPr="00FF305A">
        <w:rPr>
          <w:lang w:val="es-AR"/>
        </w:rPr>
        <w:t>habló ante la Asamblea General</w:t>
      </w:r>
      <w:r w:rsidRPr="00FF305A">
        <w:rPr>
          <w:lang w:val="es-AR"/>
        </w:rPr>
        <w:t>.</w:t>
      </w:r>
    </w:p>
    <w:p w14:paraId="313CB7DA" w14:textId="77777777" w:rsidR="00F42808" w:rsidRPr="00FF305A" w:rsidRDefault="00F42808" w:rsidP="00F42808">
      <w:pPr>
        <w:tabs>
          <w:tab w:val="left" w:pos="709"/>
        </w:tabs>
        <w:spacing w:line="264" w:lineRule="auto"/>
        <w:ind w:left="709" w:hanging="709"/>
        <w:jc w:val="both"/>
        <w:rPr>
          <w:lang w:val="es-AR"/>
        </w:rPr>
      </w:pPr>
      <w:r w:rsidRPr="00FF305A">
        <w:rPr>
          <w:lang w:val="es-AR"/>
        </w:rPr>
        <w:t xml:space="preserve">         </w:t>
      </w:r>
    </w:p>
    <w:p w14:paraId="0165F0FA" w14:textId="405B019C" w:rsidR="00F42808" w:rsidRPr="00FF305A" w:rsidRDefault="00F42808" w:rsidP="00F42808">
      <w:pPr>
        <w:tabs>
          <w:tab w:val="left" w:pos="709"/>
        </w:tabs>
        <w:spacing w:line="264" w:lineRule="auto"/>
        <w:ind w:left="709" w:hanging="709"/>
        <w:jc w:val="both"/>
        <w:rPr>
          <w:b/>
          <w:lang w:val="es-AR"/>
        </w:rPr>
      </w:pPr>
      <w:r w:rsidRPr="00FF305A">
        <w:rPr>
          <w:lang w:val="es-AR"/>
        </w:rPr>
        <w:t xml:space="preserve"> </w:t>
      </w:r>
      <w:r w:rsidRPr="00FF305A">
        <w:rPr>
          <w:bCs/>
          <w:lang w:val="es-AR"/>
        </w:rPr>
        <w:t>6</w:t>
      </w:r>
      <w:r w:rsidRPr="00FF305A">
        <w:rPr>
          <w:b/>
          <w:lang w:val="es-AR"/>
        </w:rPr>
        <w:t>.</w:t>
      </w:r>
      <w:r w:rsidRPr="00FF305A">
        <w:rPr>
          <w:b/>
          <w:lang w:val="es-AR"/>
        </w:rPr>
        <w:tab/>
      </w:r>
      <w:r w:rsidR="00F87A59" w:rsidRPr="00FF305A">
        <w:rPr>
          <w:b/>
          <w:lang w:val="es-AR"/>
        </w:rPr>
        <w:t>Informe del Comité de nominaciones</w:t>
      </w:r>
    </w:p>
    <w:p w14:paraId="3EDA64F0" w14:textId="0017D698" w:rsidR="00F42808" w:rsidRPr="00FF305A" w:rsidRDefault="00F42808" w:rsidP="00F42808">
      <w:pPr>
        <w:tabs>
          <w:tab w:val="left" w:pos="709"/>
        </w:tabs>
        <w:spacing w:line="264" w:lineRule="auto"/>
        <w:ind w:left="709" w:hanging="709"/>
        <w:jc w:val="both"/>
        <w:rPr>
          <w:lang w:val="es-AR"/>
        </w:rPr>
      </w:pPr>
      <w:r w:rsidRPr="00FF305A">
        <w:rPr>
          <w:lang w:val="es-AR"/>
        </w:rPr>
        <w:tab/>
        <w:t xml:space="preserve">Andrew Griffiths, </w:t>
      </w:r>
      <w:r w:rsidR="008C7620" w:rsidRPr="00FF305A">
        <w:rPr>
          <w:lang w:val="es-AR"/>
        </w:rPr>
        <w:t>presidente</w:t>
      </w:r>
      <w:r w:rsidR="00F87A59" w:rsidRPr="00FF305A">
        <w:rPr>
          <w:lang w:val="es-AR"/>
        </w:rPr>
        <w:t xml:space="preserve"> del Comité de nominaciones de ICEVI compartió con los delegados con derecho a voto de</w:t>
      </w:r>
      <w:r w:rsidRPr="00FF305A">
        <w:rPr>
          <w:lang w:val="es-AR"/>
        </w:rPr>
        <w:t xml:space="preserve"> ICEVI </w:t>
      </w:r>
      <w:r w:rsidR="00F87A59" w:rsidRPr="00FF305A">
        <w:rPr>
          <w:lang w:val="es-AR"/>
        </w:rPr>
        <w:t xml:space="preserve">a través del correo electrónico la nómina de oficiales principales propuesta para el cuatrienio </w:t>
      </w:r>
      <w:r w:rsidRPr="00FF305A">
        <w:rPr>
          <w:lang w:val="es-AR"/>
        </w:rPr>
        <w:t xml:space="preserve">2021-24 </w:t>
      </w:r>
      <w:r w:rsidR="00F87A59" w:rsidRPr="00FF305A">
        <w:rPr>
          <w:lang w:val="es-AR"/>
        </w:rPr>
        <w:t>junto a una solicitud para aprobar la propuesta o proporcionar otras sugerencias. Los nombres propuestos fueron</w:t>
      </w:r>
      <w:r w:rsidR="00BE5640" w:rsidRPr="00FF305A">
        <w:rPr>
          <w:lang w:val="es-AR"/>
        </w:rPr>
        <w:t>:</w:t>
      </w:r>
      <w:r w:rsidRPr="00FF305A">
        <w:rPr>
          <w:lang w:val="es-AR"/>
        </w:rPr>
        <w:t xml:space="preserve"> </w:t>
      </w:r>
    </w:p>
    <w:p w14:paraId="5B5F14EB" w14:textId="77777777" w:rsidR="00F42808" w:rsidRPr="00FF305A" w:rsidRDefault="00F42808" w:rsidP="00F42808">
      <w:pPr>
        <w:tabs>
          <w:tab w:val="left" w:pos="709"/>
        </w:tabs>
        <w:spacing w:line="264" w:lineRule="auto"/>
        <w:ind w:left="709" w:hanging="709"/>
        <w:jc w:val="both"/>
        <w:rPr>
          <w:lang w:val="es-AR"/>
        </w:rPr>
      </w:pPr>
    </w:p>
    <w:p w14:paraId="69B2567B" w14:textId="5DC9FC30" w:rsidR="00F42808" w:rsidRPr="00FF305A" w:rsidRDefault="00F42808" w:rsidP="00C227FE">
      <w:pPr>
        <w:pStyle w:val="Prrafodelista"/>
        <w:numPr>
          <w:ilvl w:val="0"/>
          <w:numId w:val="2"/>
        </w:numPr>
        <w:tabs>
          <w:tab w:val="left" w:pos="1134"/>
        </w:tabs>
        <w:autoSpaceDE/>
        <w:autoSpaceDN/>
        <w:adjustRightInd/>
        <w:spacing w:after="120" w:line="264" w:lineRule="auto"/>
        <w:ind w:left="1134" w:hanging="425"/>
        <w:contextualSpacing w:val="0"/>
        <w:jc w:val="both"/>
        <w:rPr>
          <w:lang w:val="es-AR"/>
        </w:rPr>
      </w:pPr>
      <w:r w:rsidRPr="00FF305A">
        <w:rPr>
          <w:b/>
          <w:lang w:val="es-AR"/>
        </w:rPr>
        <w:t>Dr</w:t>
      </w:r>
      <w:r w:rsidR="00F87A59" w:rsidRPr="00FF305A">
        <w:rPr>
          <w:b/>
          <w:lang w:val="es-AR"/>
        </w:rPr>
        <w:t>a</w:t>
      </w:r>
      <w:r w:rsidRPr="00FF305A">
        <w:rPr>
          <w:b/>
          <w:lang w:val="es-AR"/>
        </w:rPr>
        <w:t>. Frances Gentle</w:t>
      </w:r>
      <w:r w:rsidRPr="00FF305A">
        <w:rPr>
          <w:lang w:val="es-AR"/>
        </w:rPr>
        <w:t xml:space="preserve"> </w:t>
      </w:r>
      <w:r w:rsidR="00F87A59" w:rsidRPr="00FF305A">
        <w:rPr>
          <w:lang w:val="es-AR"/>
        </w:rPr>
        <w:t>para presidente</w:t>
      </w:r>
      <w:r w:rsidRPr="00FF305A">
        <w:rPr>
          <w:lang w:val="es-AR"/>
        </w:rPr>
        <w:t xml:space="preserve">, </w:t>
      </w:r>
    </w:p>
    <w:p w14:paraId="79ACA816" w14:textId="6AC5735B" w:rsidR="00F42808" w:rsidRPr="00FF305A" w:rsidRDefault="00F42808" w:rsidP="00C227FE">
      <w:pPr>
        <w:pStyle w:val="Prrafodelista"/>
        <w:numPr>
          <w:ilvl w:val="0"/>
          <w:numId w:val="2"/>
        </w:numPr>
        <w:tabs>
          <w:tab w:val="left" w:pos="1134"/>
        </w:tabs>
        <w:autoSpaceDE/>
        <w:autoSpaceDN/>
        <w:adjustRightInd/>
        <w:spacing w:after="120" w:line="264" w:lineRule="auto"/>
        <w:ind w:left="1134" w:hanging="425"/>
        <w:contextualSpacing w:val="0"/>
        <w:jc w:val="both"/>
        <w:rPr>
          <w:lang w:val="es-AR"/>
        </w:rPr>
      </w:pPr>
      <w:r w:rsidRPr="00FF305A">
        <w:rPr>
          <w:b/>
          <w:lang w:val="es-AR"/>
        </w:rPr>
        <w:t>Dr. Bhushan Punani</w:t>
      </w:r>
      <w:r w:rsidRPr="00FF305A">
        <w:rPr>
          <w:lang w:val="es-AR"/>
        </w:rPr>
        <w:t xml:space="preserve"> </w:t>
      </w:r>
      <w:r w:rsidR="00F87A59" w:rsidRPr="00FF305A">
        <w:rPr>
          <w:lang w:val="es-AR"/>
        </w:rPr>
        <w:t xml:space="preserve">para primer vice </w:t>
      </w:r>
      <w:r w:rsidR="008C7620" w:rsidRPr="00FF305A">
        <w:rPr>
          <w:lang w:val="es-AR"/>
        </w:rPr>
        <w:t>presidente</w:t>
      </w:r>
      <w:r w:rsidR="00F87A59" w:rsidRPr="00FF305A">
        <w:rPr>
          <w:lang w:val="es-AR"/>
        </w:rPr>
        <w:t>,</w:t>
      </w:r>
      <w:r w:rsidRPr="00FF305A">
        <w:rPr>
          <w:lang w:val="es-AR"/>
        </w:rPr>
        <w:t xml:space="preserve"> </w:t>
      </w:r>
    </w:p>
    <w:p w14:paraId="6FB95A69" w14:textId="06295E24" w:rsidR="00F42808" w:rsidRPr="00FF305A" w:rsidRDefault="00F87A59" w:rsidP="00C227FE">
      <w:pPr>
        <w:pStyle w:val="Prrafodelista"/>
        <w:numPr>
          <w:ilvl w:val="0"/>
          <w:numId w:val="2"/>
        </w:numPr>
        <w:tabs>
          <w:tab w:val="left" w:pos="1134"/>
        </w:tabs>
        <w:autoSpaceDE/>
        <w:autoSpaceDN/>
        <w:adjustRightInd/>
        <w:spacing w:after="120" w:line="264" w:lineRule="auto"/>
        <w:ind w:left="1134" w:hanging="425"/>
        <w:contextualSpacing w:val="0"/>
        <w:jc w:val="both"/>
        <w:rPr>
          <w:lang w:val="es-AR"/>
        </w:rPr>
      </w:pPr>
      <w:r w:rsidRPr="00FF305A">
        <w:rPr>
          <w:b/>
          <w:lang w:val="es-AR"/>
        </w:rPr>
        <w:t>Sra</w:t>
      </w:r>
      <w:r w:rsidR="00F42808" w:rsidRPr="00FF305A">
        <w:rPr>
          <w:b/>
          <w:lang w:val="es-AR"/>
        </w:rPr>
        <w:t>. Sabine Fijn van Draat</w:t>
      </w:r>
      <w:r w:rsidR="00F42808" w:rsidRPr="00FF305A">
        <w:rPr>
          <w:lang w:val="es-AR"/>
        </w:rPr>
        <w:t xml:space="preserve"> </w:t>
      </w:r>
      <w:r w:rsidRPr="00FF305A">
        <w:rPr>
          <w:lang w:val="es-AR"/>
        </w:rPr>
        <w:t>para segunda vice presidente</w:t>
      </w:r>
      <w:r w:rsidR="00BE5640" w:rsidRPr="00FF305A">
        <w:rPr>
          <w:lang w:val="es-AR"/>
        </w:rPr>
        <w:t>,</w:t>
      </w:r>
      <w:r w:rsidR="00F42808" w:rsidRPr="00FF305A">
        <w:rPr>
          <w:lang w:val="es-AR"/>
        </w:rPr>
        <w:t xml:space="preserve"> </w:t>
      </w:r>
      <w:r w:rsidRPr="00FF305A">
        <w:rPr>
          <w:lang w:val="es-AR"/>
        </w:rPr>
        <w:t>y</w:t>
      </w:r>
    </w:p>
    <w:p w14:paraId="34CE6941" w14:textId="73447B9A" w:rsidR="00F42808" w:rsidRPr="00FF305A" w:rsidRDefault="00F42808" w:rsidP="00C227FE">
      <w:pPr>
        <w:pStyle w:val="Prrafodelista"/>
        <w:numPr>
          <w:ilvl w:val="0"/>
          <w:numId w:val="2"/>
        </w:numPr>
        <w:tabs>
          <w:tab w:val="left" w:pos="1134"/>
        </w:tabs>
        <w:autoSpaceDE/>
        <w:autoSpaceDN/>
        <w:adjustRightInd/>
        <w:spacing w:line="264" w:lineRule="auto"/>
        <w:ind w:left="1134" w:hanging="425"/>
        <w:jc w:val="both"/>
        <w:rPr>
          <w:lang w:val="es-AR"/>
        </w:rPr>
      </w:pPr>
      <w:r w:rsidRPr="00FF305A">
        <w:rPr>
          <w:b/>
          <w:lang w:val="es-AR"/>
        </w:rPr>
        <w:t>Dr</w:t>
      </w:r>
      <w:r w:rsidR="00F87A59" w:rsidRPr="00FF305A">
        <w:rPr>
          <w:b/>
          <w:lang w:val="es-AR"/>
        </w:rPr>
        <w:t>a</w:t>
      </w:r>
      <w:r w:rsidRPr="00FF305A">
        <w:rPr>
          <w:b/>
          <w:lang w:val="es-AR"/>
        </w:rPr>
        <w:t>. Praveena Sukhraj-Ely</w:t>
      </w:r>
      <w:r w:rsidRPr="00FF305A">
        <w:rPr>
          <w:lang w:val="es-AR"/>
        </w:rPr>
        <w:t xml:space="preserve"> </w:t>
      </w:r>
      <w:r w:rsidR="00F87A59" w:rsidRPr="00FF305A">
        <w:rPr>
          <w:lang w:val="es-AR"/>
        </w:rPr>
        <w:t>para tesorera</w:t>
      </w:r>
      <w:r w:rsidRPr="00FF305A">
        <w:rPr>
          <w:lang w:val="es-AR"/>
        </w:rPr>
        <w:t>.</w:t>
      </w:r>
    </w:p>
    <w:p w14:paraId="6DA8A6DF" w14:textId="77777777" w:rsidR="00F42808" w:rsidRPr="00FF305A" w:rsidRDefault="00F42808" w:rsidP="00F42808">
      <w:pPr>
        <w:tabs>
          <w:tab w:val="left" w:pos="709"/>
        </w:tabs>
        <w:spacing w:line="264" w:lineRule="auto"/>
        <w:ind w:left="709" w:hanging="709"/>
        <w:jc w:val="both"/>
        <w:rPr>
          <w:lang w:val="es-AR"/>
        </w:rPr>
      </w:pPr>
    </w:p>
    <w:p w14:paraId="7A16A50E" w14:textId="4A97E69C" w:rsidR="00F42808" w:rsidRPr="00FF305A" w:rsidRDefault="00F42808" w:rsidP="00F42808">
      <w:pPr>
        <w:tabs>
          <w:tab w:val="left" w:pos="709"/>
        </w:tabs>
        <w:spacing w:line="264" w:lineRule="auto"/>
        <w:ind w:left="709" w:hanging="709"/>
        <w:jc w:val="both"/>
        <w:rPr>
          <w:lang w:val="es-AR"/>
        </w:rPr>
      </w:pPr>
      <w:r w:rsidRPr="00FF305A">
        <w:rPr>
          <w:lang w:val="es-AR"/>
        </w:rPr>
        <w:tab/>
      </w:r>
      <w:r w:rsidR="000A197D" w:rsidRPr="00FF305A">
        <w:rPr>
          <w:lang w:val="es-AR"/>
        </w:rPr>
        <w:t>Más abajo el resumen de las propuestas recibidas de los delegados</w:t>
      </w:r>
      <w:r w:rsidRPr="00FF305A">
        <w:rPr>
          <w:lang w:val="es-AR"/>
        </w:rPr>
        <w:t xml:space="preserve"> </w:t>
      </w:r>
      <w:r w:rsidR="00426F86" w:rsidRPr="00FF305A">
        <w:rPr>
          <w:lang w:val="es-AR"/>
        </w:rPr>
        <w:t>antes de la fecha límite estipulada del</w:t>
      </w:r>
      <w:r w:rsidRPr="00FF305A">
        <w:rPr>
          <w:lang w:val="es-AR"/>
        </w:rPr>
        <w:t xml:space="preserve"> 20 </w:t>
      </w:r>
      <w:r w:rsidR="00426F86" w:rsidRPr="00FF305A">
        <w:rPr>
          <w:lang w:val="es-AR"/>
        </w:rPr>
        <w:t>de mayo de</w:t>
      </w:r>
      <w:r w:rsidRPr="00FF305A">
        <w:rPr>
          <w:lang w:val="es-AR"/>
        </w:rPr>
        <w:t xml:space="preserve"> 2021.</w:t>
      </w:r>
    </w:p>
    <w:p w14:paraId="51C70797" w14:textId="77777777" w:rsidR="00F42808" w:rsidRPr="00FF305A" w:rsidRDefault="00F42808" w:rsidP="00F42808">
      <w:pPr>
        <w:tabs>
          <w:tab w:val="left" w:pos="709"/>
        </w:tabs>
        <w:spacing w:line="264" w:lineRule="auto"/>
        <w:ind w:left="709" w:hanging="709"/>
        <w:jc w:val="both"/>
        <w:rPr>
          <w:lang w:val="es-AR"/>
        </w:rPr>
      </w:pPr>
    </w:p>
    <w:p w14:paraId="5B7B0F49" w14:textId="01A01D9D" w:rsidR="00F42808" w:rsidRPr="00FF305A" w:rsidRDefault="00F42808" w:rsidP="00C227FE">
      <w:pPr>
        <w:pStyle w:val="Prrafodelista"/>
        <w:numPr>
          <w:ilvl w:val="0"/>
          <w:numId w:val="1"/>
        </w:numPr>
        <w:tabs>
          <w:tab w:val="left" w:pos="1134"/>
        </w:tabs>
        <w:autoSpaceDE/>
        <w:autoSpaceDN/>
        <w:adjustRightInd/>
        <w:spacing w:after="100" w:line="264" w:lineRule="auto"/>
        <w:ind w:left="1134" w:hanging="425"/>
        <w:contextualSpacing w:val="0"/>
        <w:jc w:val="both"/>
        <w:rPr>
          <w:lang w:val="es-AR"/>
        </w:rPr>
      </w:pPr>
      <w:r w:rsidRPr="00FF305A">
        <w:rPr>
          <w:lang w:val="es-AR"/>
        </w:rPr>
        <w:t xml:space="preserve">88 </w:t>
      </w:r>
      <w:r w:rsidR="00403FD9" w:rsidRPr="00FF305A">
        <w:rPr>
          <w:lang w:val="es-AR"/>
        </w:rPr>
        <w:t xml:space="preserve">apoyaron la aprobación de la nómina de oficiales </w:t>
      </w:r>
      <w:r w:rsidR="008C7620" w:rsidRPr="00FF305A">
        <w:rPr>
          <w:lang w:val="es-AR"/>
        </w:rPr>
        <w:t>principales</w:t>
      </w:r>
      <w:r w:rsidR="00403FD9" w:rsidRPr="00FF305A">
        <w:rPr>
          <w:lang w:val="es-AR"/>
        </w:rPr>
        <w:t>, lo que es más que la mayoría de</w:t>
      </w:r>
      <w:r w:rsidRPr="00FF305A">
        <w:rPr>
          <w:lang w:val="es-AR"/>
        </w:rPr>
        <w:t xml:space="preserve"> 2/3</w:t>
      </w:r>
      <w:r w:rsidR="00403FD9" w:rsidRPr="00FF305A">
        <w:rPr>
          <w:lang w:val="es-AR"/>
        </w:rPr>
        <w:t xml:space="preserve"> de los delegados de</w:t>
      </w:r>
      <w:r w:rsidRPr="00FF305A">
        <w:rPr>
          <w:lang w:val="es-AR"/>
        </w:rPr>
        <w:t xml:space="preserve"> ICEVI.</w:t>
      </w:r>
    </w:p>
    <w:p w14:paraId="1B063EC9" w14:textId="15B7FBA0" w:rsidR="00F42808" w:rsidRPr="00FF305A" w:rsidRDefault="00403FD9" w:rsidP="00C227FE">
      <w:pPr>
        <w:pStyle w:val="Prrafodelista"/>
        <w:numPr>
          <w:ilvl w:val="0"/>
          <w:numId w:val="1"/>
        </w:numPr>
        <w:tabs>
          <w:tab w:val="left" w:pos="1134"/>
        </w:tabs>
        <w:autoSpaceDE/>
        <w:autoSpaceDN/>
        <w:adjustRightInd/>
        <w:spacing w:after="100" w:line="264" w:lineRule="auto"/>
        <w:ind w:left="1134" w:hanging="425"/>
        <w:contextualSpacing w:val="0"/>
        <w:jc w:val="both"/>
        <w:rPr>
          <w:lang w:val="es-AR"/>
        </w:rPr>
      </w:pPr>
      <w:r w:rsidRPr="00FF305A">
        <w:rPr>
          <w:lang w:val="es-AR"/>
        </w:rPr>
        <w:t>No se recibió oposición a los candidatos de ningún delegado.</w:t>
      </w:r>
    </w:p>
    <w:p w14:paraId="59A361A3" w14:textId="54C7E79F" w:rsidR="00F42808" w:rsidRPr="00FF305A" w:rsidRDefault="00860AEE" w:rsidP="00C227FE">
      <w:pPr>
        <w:pStyle w:val="Prrafodelista"/>
        <w:numPr>
          <w:ilvl w:val="0"/>
          <w:numId w:val="1"/>
        </w:numPr>
        <w:tabs>
          <w:tab w:val="left" w:pos="1134"/>
        </w:tabs>
        <w:autoSpaceDE/>
        <w:autoSpaceDN/>
        <w:adjustRightInd/>
        <w:spacing w:line="264" w:lineRule="auto"/>
        <w:ind w:left="1134" w:hanging="425"/>
        <w:jc w:val="both"/>
        <w:rPr>
          <w:lang w:val="es-AR"/>
        </w:rPr>
      </w:pPr>
      <w:r w:rsidRPr="00FF305A">
        <w:rPr>
          <w:lang w:val="es-AR"/>
        </w:rPr>
        <w:t>No se recibieron sugerencias alternativas para ninguno de los cuatro cargos</w:t>
      </w:r>
      <w:r w:rsidR="00F42808" w:rsidRPr="00FF305A">
        <w:rPr>
          <w:lang w:val="es-AR"/>
        </w:rPr>
        <w:t>.</w:t>
      </w:r>
    </w:p>
    <w:p w14:paraId="6BE58207" w14:textId="77777777" w:rsidR="00F42808" w:rsidRPr="00FF305A" w:rsidRDefault="00F42808" w:rsidP="00F42808">
      <w:pPr>
        <w:tabs>
          <w:tab w:val="left" w:pos="709"/>
        </w:tabs>
        <w:spacing w:line="264" w:lineRule="auto"/>
        <w:ind w:left="709" w:hanging="709"/>
        <w:jc w:val="both"/>
        <w:rPr>
          <w:lang w:val="es-AR"/>
        </w:rPr>
      </w:pPr>
    </w:p>
    <w:p w14:paraId="5EBA423F" w14:textId="682363EB" w:rsidR="00F42808" w:rsidRPr="00FF305A" w:rsidRDefault="00F42808" w:rsidP="00F42808">
      <w:pPr>
        <w:tabs>
          <w:tab w:val="left" w:pos="709"/>
        </w:tabs>
        <w:spacing w:line="264" w:lineRule="auto"/>
        <w:ind w:left="709" w:hanging="709"/>
        <w:jc w:val="both"/>
        <w:rPr>
          <w:lang w:val="es-AR"/>
        </w:rPr>
      </w:pPr>
      <w:r w:rsidRPr="00FF305A">
        <w:rPr>
          <w:lang w:val="es-AR"/>
        </w:rPr>
        <w:tab/>
      </w:r>
      <w:r w:rsidR="008115C4" w:rsidRPr="00FF305A">
        <w:rPr>
          <w:lang w:val="es-AR"/>
        </w:rPr>
        <w:t xml:space="preserve">En la Asamblea General presencial, </w:t>
      </w:r>
      <w:r w:rsidR="00B55568" w:rsidRPr="00FF305A">
        <w:rPr>
          <w:lang w:val="es-AR"/>
        </w:rPr>
        <w:t xml:space="preserve">el Comité de nominaciones sugiere a </w:t>
      </w:r>
      <w:r w:rsidR="008115C4" w:rsidRPr="00FF305A">
        <w:rPr>
          <w:lang w:val="es-AR"/>
        </w:rPr>
        <w:t>los oficiales principales</w:t>
      </w:r>
      <w:r w:rsidRPr="00FF305A">
        <w:rPr>
          <w:lang w:val="es-AR"/>
        </w:rPr>
        <w:t xml:space="preserve"> </w:t>
      </w:r>
      <w:r w:rsidR="00B55568" w:rsidRPr="00FF305A">
        <w:rPr>
          <w:lang w:val="es-AR"/>
        </w:rPr>
        <w:t xml:space="preserve">para su aprobación y los delegados pueden aprobarlos unánimemente o pueden </w:t>
      </w:r>
      <w:r w:rsidR="007F124C" w:rsidRPr="00FF305A">
        <w:rPr>
          <w:lang w:val="es-AR"/>
        </w:rPr>
        <w:t xml:space="preserve">sugerir </w:t>
      </w:r>
      <w:r w:rsidR="00B55568" w:rsidRPr="00FF305A">
        <w:rPr>
          <w:lang w:val="es-AR"/>
        </w:rPr>
        <w:t>otros candidatos durante la misma Asamblea General.</w:t>
      </w:r>
      <w:r w:rsidR="007F124C" w:rsidRPr="00FF305A">
        <w:rPr>
          <w:lang w:val="es-AR"/>
        </w:rPr>
        <w:t xml:space="preserve"> Como este proceso es problemático en una Asamblea General virtual, se contactó a los delegados por correo electrónico y se les solicitó su aprobación por escrito. Las respuestas indican claramente que la nómina propuesta de oficiales </w:t>
      </w:r>
      <w:r w:rsidR="008C7620" w:rsidRPr="00FF305A">
        <w:rPr>
          <w:lang w:val="es-AR"/>
        </w:rPr>
        <w:t>principales</w:t>
      </w:r>
      <w:r w:rsidR="007F124C" w:rsidRPr="00FF305A">
        <w:rPr>
          <w:lang w:val="es-AR"/>
        </w:rPr>
        <w:t xml:space="preserve"> ya </w:t>
      </w:r>
      <w:r w:rsidR="007F124C" w:rsidRPr="00FF305A">
        <w:rPr>
          <w:lang w:val="es-AR"/>
        </w:rPr>
        <w:lastRenderedPageBreak/>
        <w:t xml:space="preserve">había recibido un apoyo abrumador para los respectivos cargos y, técnicamente, ya estaban electos para asumir sus funciones el próximo cuatrienio. La Asamblea General apoyó las </w:t>
      </w:r>
      <w:r w:rsidR="00F104D2" w:rsidRPr="00FF305A">
        <w:rPr>
          <w:lang w:val="es-AR"/>
        </w:rPr>
        <w:t>recomendaciones del Comité de n</w:t>
      </w:r>
      <w:r w:rsidR="007F124C" w:rsidRPr="00FF305A">
        <w:rPr>
          <w:lang w:val="es-AR"/>
        </w:rPr>
        <w:t xml:space="preserve">ominaciones </w:t>
      </w:r>
      <w:r w:rsidR="00F104D2" w:rsidRPr="00FF305A">
        <w:rPr>
          <w:lang w:val="es-AR"/>
        </w:rPr>
        <w:t>y les dio la bienvenida a los nuevos oficiales principales para el cuatrienio</w:t>
      </w:r>
      <w:r w:rsidRPr="00FF305A">
        <w:rPr>
          <w:lang w:val="es-AR"/>
        </w:rPr>
        <w:t xml:space="preserve"> 2021 </w:t>
      </w:r>
      <w:r w:rsidR="00F104D2" w:rsidRPr="00FF305A">
        <w:rPr>
          <w:lang w:val="es-AR"/>
        </w:rPr>
        <w:t>a</w:t>
      </w:r>
      <w:r w:rsidRPr="00FF305A">
        <w:rPr>
          <w:lang w:val="es-AR"/>
        </w:rPr>
        <w:t xml:space="preserve"> 2024.</w:t>
      </w:r>
    </w:p>
    <w:p w14:paraId="2A8C66E5" w14:textId="77777777" w:rsidR="00F42808" w:rsidRPr="00FF305A" w:rsidRDefault="00F42808" w:rsidP="00F42808">
      <w:pPr>
        <w:tabs>
          <w:tab w:val="left" w:pos="709"/>
        </w:tabs>
        <w:spacing w:line="264" w:lineRule="auto"/>
        <w:ind w:left="709" w:hanging="709"/>
        <w:jc w:val="both"/>
        <w:rPr>
          <w:lang w:val="es-AR"/>
        </w:rPr>
      </w:pPr>
      <w:r w:rsidRPr="00FF305A">
        <w:rPr>
          <w:lang w:val="es-AR"/>
        </w:rPr>
        <w:t xml:space="preserve">    </w:t>
      </w:r>
    </w:p>
    <w:p w14:paraId="67542A44" w14:textId="53D8229D" w:rsidR="00F42808" w:rsidRPr="00FF305A" w:rsidRDefault="00F42808" w:rsidP="00F42808">
      <w:pPr>
        <w:tabs>
          <w:tab w:val="left" w:pos="709"/>
        </w:tabs>
        <w:spacing w:after="100" w:line="264" w:lineRule="auto"/>
        <w:ind w:left="709" w:hanging="709"/>
        <w:jc w:val="both"/>
        <w:rPr>
          <w:b/>
          <w:lang w:val="es-AR"/>
        </w:rPr>
      </w:pPr>
      <w:r w:rsidRPr="00FF305A">
        <w:rPr>
          <w:bCs/>
          <w:lang w:val="es-AR"/>
        </w:rPr>
        <w:t>7</w:t>
      </w:r>
      <w:r w:rsidRPr="00FF305A">
        <w:rPr>
          <w:b/>
          <w:lang w:val="es-AR"/>
        </w:rPr>
        <w:t>.</w:t>
      </w:r>
      <w:r w:rsidRPr="00FF305A">
        <w:rPr>
          <w:b/>
          <w:lang w:val="es-AR"/>
        </w:rPr>
        <w:tab/>
      </w:r>
      <w:r w:rsidR="0001536B" w:rsidRPr="00FF305A">
        <w:rPr>
          <w:b/>
          <w:lang w:val="es-AR"/>
        </w:rPr>
        <w:t>Breves palabras por parte de los nuevos oficiales principales</w:t>
      </w:r>
    </w:p>
    <w:p w14:paraId="22E6730F" w14:textId="30BD1626" w:rsidR="00F42808" w:rsidRPr="00FF305A" w:rsidRDefault="00F42808" w:rsidP="00F42808">
      <w:pPr>
        <w:tabs>
          <w:tab w:val="left" w:pos="709"/>
        </w:tabs>
        <w:spacing w:line="264" w:lineRule="auto"/>
        <w:ind w:left="709" w:hanging="709"/>
        <w:jc w:val="both"/>
        <w:rPr>
          <w:lang w:val="es-AR"/>
        </w:rPr>
      </w:pPr>
      <w:r w:rsidRPr="00FF305A">
        <w:rPr>
          <w:lang w:val="es-AR"/>
        </w:rPr>
        <w:tab/>
      </w:r>
      <w:r w:rsidR="0001536B" w:rsidRPr="00FF305A">
        <w:rPr>
          <w:lang w:val="es-AR"/>
        </w:rPr>
        <w:t xml:space="preserve">El </w:t>
      </w:r>
      <w:r w:rsidRPr="00FF305A">
        <w:rPr>
          <w:lang w:val="es-AR"/>
        </w:rPr>
        <w:t xml:space="preserve">Dr. M.N.G. Mani, </w:t>
      </w:r>
      <w:r w:rsidR="0001536B" w:rsidRPr="00FF305A">
        <w:rPr>
          <w:lang w:val="es-AR"/>
        </w:rPr>
        <w:t>Director Ejecutivo de</w:t>
      </w:r>
      <w:r w:rsidRPr="00FF305A">
        <w:rPr>
          <w:lang w:val="es-AR"/>
        </w:rPr>
        <w:t xml:space="preserve"> ICEVI</w:t>
      </w:r>
      <w:r w:rsidR="00BE5640" w:rsidRPr="00FF305A">
        <w:rPr>
          <w:lang w:val="es-AR"/>
        </w:rPr>
        <w:t>,</w:t>
      </w:r>
      <w:r w:rsidRPr="00FF305A">
        <w:rPr>
          <w:lang w:val="es-AR"/>
        </w:rPr>
        <w:t xml:space="preserve"> </w:t>
      </w:r>
      <w:r w:rsidR="0001536B" w:rsidRPr="00FF305A">
        <w:rPr>
          <w:lang w:val="es-AR"/>
        </w:rPr>
        <w:t>invitó formalmente a la Presidente electa y a los nuevos Oficiales Principales a decir unas palabras</w:t>
      </w:r>
      <w:r w:rsidR="008C7620">
        <w:rPr>
          <w:lang w:val="es-AR"/>
        </w:rPr>
        <w:t>.</w:t>
      </w:r>
    </w:p>
    <w:p w14:paraId="7DD8BFB1" w14:textId="77777777" w:rsidR="00F42808" w:rsidRPr="00FF305A" w:rsidRDefault="00F42808" w:rsidP="00F42808">
      <w:pPr>
        <w:tabs>
          <w:tab w:val="left" w:pos="709"/>
        </w:tabs>
        <w:spacing w:line="264" w:lineRule="auto"/>
        <w:ind w:left="709" w:hanging="709"/>
        <w:jc w:val="both"/>
        <w:rPr>
          <w:lang w:val="es-AR"/>
        </w:rPr>
      </w:pPr>
    </w:p>
    <w:p w14:paraId="7F3EE0CF" w14:textId="381C886B" w:rsidR="00F42808" w:rsidRPr="00FF305A" w:rsidRDefault="00F42808" w:rsidP="00F42808">
      <w:pPr>
        <w:tabs>
          <w:tab w:val="left" w:pos="709"/>
        </w:tabs>
        <w:spacing w:after="100" w:line="264" w:lineRule="auto"/>
        <w:ind w:left="709" w:hanging="709"/>
        <w:jc w:val="both"/>
        <w:rPr>
          <w:b/>
          <w:bCs/>
          <w:lang w:val="es-AR"/>
        </w:rPr>
      </w:pPr>
      <w:r w:rsidRPr="00FF305A">
        <w:rPr>
          <w:b/>
          <w:bCs/>
          <w:lang w:val="es-AR"/>
        </w:rPr>
        <w:tab/>
        <w:t>President</w:t>
      </w:r>
      <w:r w:rsidR="0001536B" w:rsidRPr="00FF305A">
        <w:rPr>
          <w:b/>
          <w:bCs/>
          <w:lang w:val="es-AR"/>
        </w:rPr>
        <w:t>e</w:t>
      </w:r>
      <w:r w:rsidRPr="00FF305A">
        <w:rPr>
          <w:b/>
          <w:bCs/>
          <w:lang w:val="es-AR"/>
        </w:rPr>
        <w:t>: Dr</w:t>
      </w:r>
      <w:r w:rsidR="0001536B" w:rsidRPr="00FF305A">
        <w:rPr>
          <w:b/>
          <w:bCs/>
          <w:lang w:val="es-AR"/>
        </w:rPr>
        <w:t>a</w:t>
      </w:r>
      <w:r w:rsidRPr="00FF305A">
        <w:rPr>
          <w:b/>
          <w:bCs/>
          <w:lang w:val="es-AR"/>
        </w:rPr>
        <w:t xml:space="preserve">. Frances Gentle </w:t>
      </w:r>
      <w:r w:rsidRPr="00FF305A">
        <w:rPr>
          <w:bCs/>
          <w:lang w:val="es-AR"/>
        </w:rPr>
        <w:t>(Australia):</w:t>
      </w:r>
    </w:p>
    <w:p w14:paraId="2A435A9D" w14:textId="76C2CCEF" w:rsidR="00F42808" w:rsidRPr="00FF305A" w:rsidRDefault="00F42808" w:rsidP="00F42808">
      <w:pPr>
        <w:tabs>
          <w:tab w:val="left" w:pos="709"/>
        </w:tabs>
        <w:spacing w:line="264" w:lineRule="auto"/>
        <w:ind w:left="709" w:hanging="709"/>
        <w:jc w:val="both"/>
        <w:rPr>
          <w:lang w:val="es-AR"/>
        </w:rPr>
      </w:pPr>
      <w:r w:rsidRPr="00FF305A">
        <w:rPr>
          <w:noProof/>
          <w:lang w:val="es-AR" w:eastAsia="en-IN"/>
        </w:rPr>
        <w:drawing>
          <wp:anchor distT="0" distB="0" distL="114300" distR="114300" simplePos="0" relativeHeight="251678720" behindDoc="0" locked="0" layoutInCell="1" allowOverlap="1" wp14:anchorId="2C0A3B2A" wp14:editId="1F8C8317">
            <wp:simplePos x="0" y="0"/>
            <wp:positionH relativeFrom="column">
              <wp:posOffset>5085715</wp:posOffset>
            </wp:positionH>
            <wp:positionV relativeFrom="paragraph">
              <wp:posOffset>43815</wp:posOffset>
            </wp:positionV>
            <wp:extent cx="1029970" cy="132715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Frances Gentle - President.jpg"/>
                    <pic:cNvPicPr/>
                  </pic:nvPicPr>
                  <pic:blipFill rotWithShape="1">
                    <a:blip r:embed="rId65" cstate="print">
                      <a:extLst>
                        <a:ext uri="{28A0092B-C50C-407E-A947-70E740481C1C}">
                          <a14:useLocalDpi xmlns:a14="http://schemas.microsoft.com/office/drawing/2010/main" val="0"/>
                        </a:ext>
                      </a:extLst>
                    </a:blip>
                    <a:srcRect t="4520" b="9604"/>
                    <a:stretch/>
                  </pic:blipFill>
                  <pic:spPr bwMode="auto">
                    <a:xfrm>
                      <a:off x="0" y="0"/>
                      <a:ext cx="1029970" cy="1327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305A">
        <w:rPr>
          <w:lang w:val="es-AR"/>
        </w:rPr>
        <w:tab/>
      </w:r>
      <w:r w:rsidR="00790BE7" w:rsidRPr="00FF305A">
        <w:rPr>
          <w:lang w:val="es-AR"/>
        </w:rPr>
        <w:t xml:space="preserve">La </w:t>
      </w:r>
      <w:r w:rsidRPr="00FF305A">
        <w:rPr>
          <w:lang w:val="es-AR"/>
        </w:rPr>
        <w:t>Dr</w:t>
      </w:r>
      <w:r w:rsidR="00790BE7" w:rsidRPr="00FF305A">
        <w:rPr>
          <w:lang w:val="es-AR"/>
        </w:rPr>
        <w:t>a</w:t>
      </w:r>
      <w:r w:rsidRPr="00FF305A">
        <w:rPr>
          <w:lang w:val="es-AR"/>
        </w:rPr>
        <w:t xml:space="preserve">. Gentle </w:t>
      </w:r>
      <w:r w:rsidR="00790BE7" w:rsidRPr="00FF305A">
        <w:rPr>
          <w:lang w:val="es-AR"/>
        </w:rPr>
        <w:t>fue Presidente de</w:t>
      </w:r>
      <w:r w:rsidRPr="00FF305A">
        <w:rPr>
          <w:lang w:val="es-AR"/>
        </w:rPr>
        <w:t xml:space="preserve"> ICEVI </w:t>
      </w:r>
      <w:r w:rsidR="00790BE7" w:rsidRPr="00FF305A">
        <w:rPr>
          <w:lang w:val="es-AR"/>
        </w:rPr>
        <w:t xml:space="preserve">durante el </w:t>
      </w:r>
      <w:r w:rsidR="008C7620" w:rsidRPr="00FF305A">
        <w:rPr>
          <w:lang w:val="es-AR"/>
        </w:rPr>
        <w:t>último</w:t>
      </w:r>
      <w:r w:rsidR="00790BE7" w:rsidRPr="00FF305A">
        <w:rPr>
          <w:lang w:val="es-AR"/>
        </w:rPr>
        <w:t xml:space="preserve"> cuatrienio</w:t>
      </w:r>
      <w:r w:rsidR="009F08AB" w:rsidRPr="00FF305A">
        <w:rPr>
          <w:lang w:val="es-AR"/>
        </w:rPr>
        <w:t xml:space="preserve"> y fue electa para su segundo período. Contribuyó significativamente al campo de la educación para niños y niñas con ceguera o baja visión en </w:t>
      </w:r>
      <w:r w:rsidRPr="00FF305A">
        <w:rPr>
          <w:lang w:val="es-AR"/>
        </w:rPr>
        <w:t xml:space="preserve">Australia </w:t>
      </w:r>
      <w:r w:rsidR="009F08AB" w:rsidRPr="00FF305A">
        <w:rPr>
          <w:lang w:val="es-AR"/>
        </w:rPr>
        <w:t>e internacionalmente durante las últimas tres décadas</w:t>
      </w:r>
      <w:r w:rsidRPr="00FF305A">
        <w:rPr>
          <w:lang w:val="es-AR"/>
        </w:rPr>
        <w:t xml:space="preserve">. </w:t>
      </w:r>
      <w:r w:rsidR="009F08AB" w:rsidRPr="00FF305A">
        <w:rPr>
          <w:lang w:val="es-AR"/>
        </w:rPr>
        <w:t>También es</w:t>
      </w:r>
      <w:r w:rsidRPr="00FF305A">
        <w:rPr>
          <w:lang w:val="es-AR"/>
        </w:rPr>
        <w:t xml:space="preserve"> co-president</w:t>
      </w:r>
      <w:r w:rsidR="009F08AB" w:rsidRPr="00FF305A">
        <w:rPr>
          <w:lang w:val="es-AR"/>
        </w:rPr>
        <w:t>e</w:t>
      </w:r>
      <w:r w:rsidRPr="00FF305A">
        <w:rPr>
          <w:lang w:val="es-AR"/>
        </w:rPr>
        <w:t xml:space="preserve"> </w:t>
      </w:r>
      <w:r w:rsidR="009F08AB" w:rsidRPr="00FF305A">
        <w:rPr>
          <w:lang w:val="es-AR"/>
        </w:rPr>
        <w:t xml:space="preserve">de Educadores de Discapacidad Visual del Pacífico Sur </w:t>
      </w:r>
      <w:r w:rsidRPr="00FF305A">
        <w:rPr>
          <w:lang w:val="es-AR"/>
        </w:rPr>
        <w:t xml:space="preserve">(SPEVI); </w:t>
      </w:r>
      <w:r w:rsidR="009F08AB" w:rsidRPr="00FF305A">
        <w:rPr>
          <w:lang w:val="es-AR"/>
        </w:rPr>
        <w:t>y representa a</w:t>
      </w:r>
      <w:r w:rsidRPr="00FF305A">
        <w:rPr>
          <w:lang w:val="es-AR"/>
        </w:rPr>
        <w:t xml:space="preserve"> ICEVI </w:t>
      </w:r>
      <w:r w:rsidR="009F08AB" w:rsidRPr="00FF305A">
        <w:rPr>
          <w:lang w:val="es-AR"/>
        </w:rPr>
        <w:t>en el Comité Ejecutivo de la Unión Mundial de Ciegos</w:t>
      </w:r>
      <w:r w:rsidRPr="00FF305A">
        <w:rPr>
          <w:lang w:val="es-AR"/>
        </w:rPr>
        <w:t xml:space="preserve">. Frances </w:t>
      </w:r>
      <w:r w:rsidR="009F08AB" w:rsidRPr="00FF305A">
        <w:rPr>
          <w:lang w:val="es-AR"/>
        </w:rPr>
        <w:t xml:space="preserve">es miembro del personal académico y de investigación en el Instituto </w:t>
      </w:r>
      <w:r w:rsidRPr="00FF305A">
        <w:rPr>
          <w:lang w:val="es-AR"/>
        </w:rPr>
        <w:t>NextSense</w:t>
      </w:r>
      <w:r w:rsidR="009F08AB" w:rsidRPr="00FF305A">
        <w:rPr>
          <w:lang w:val="es-AR"/>
        </w:rPr>
        <w:t xml:space="preserve"> </w:t>
      </w:r>
      <w:r w:rsidRPr="00FF305A">
        <w:rPr>
          <w:lang w:val="es-AR"/>
        </w:rPr>
        <w:t>(</w:t>
      </w:r>
      <w:r w:rsidR="009F08AB" w:rsidRPr="00FF305A">
        <w:rPr>
          <w:lang w:val="es-AR"/>
        </w:rPr>
        <w:t>anteriormente Centro</w:t>
      </w:r>
      <w:r w:rsidRPr="00FF305A">
        <w:rPr>
          <w:lang w:val="es-AR"/>
        </w:rPr>
        <w:t xml:space="preserve"> Renwick </w:t>
      </w:r>
      <w:r w:rsidR="009F08AB" w:rsidRPr="00FF305A">
        <w:rPr>
          <w:lang w:val="es-AR"/>
        </w:rPr>
        <w:t>para la Educación</w:t>
      </w:r>
      <w:r w:rsidR="00C26A35" w:rsidRPr="00FF305A">
        <w:rPr>
          <w:lang w:val="es-AR"/>
        </w:rPr>
        <w:t xml:space="preserve"> e Investigación Profesional </w:t>
      </w:r>
      <w:r w:rsidR="009F08AB" w:rsidRPr="00FF305A">
        <w:rPr>
          <w:lang w:val="es-AR"/>
        </w:rPr>
        <w:t xml:space="preserve">dentro del Real Instituto para Niños Sordos y Ciegos del Centro </w:t>
      </w:r>
      <w:r w:rsidRPr="00FF305A">
        <w:rPr>
          <w:lang w:val="es-AR"/>
        </w:rPr>
        <w:t xml:space="preserve">Renwick </w:t>
      </w:r>
      <w:r w:rsidR="009F08AB" w:rsidRPr="00FF305A">
        <w:rPr>
          <w:lang w:val="es-AR"/>
        </w:rPr>
        <w:t xml:space="preserve">en </w:t>
      </w:r>
      <w:r w:rsidRPr="00FF305A">
        <w:rPr>
          <w:lang w:val="es-AR"/>
        </w:rPr>
        <w:t xml:space="preserve">Australia); </w:t>
      </w:r>
      <w:r w:rsidR="00C26A35" w:rsidRPr="00FF305A">
        <w:rPr>
          <w:lang w:val="es-AR"/>
        </w:rPr>
        <w:t>y tiene un cargo conjunto en la Universidad</w:t>
      </w:r>
      <w:r w:rsidRPr="00FF305A">
        <w:rPr>
          <w:lang w:val="es-AR"/>
        </w:rPr>
        <w:t xml:space="preserve"> Macquarie </w:t>
      </w:r>
      <w:r w:rsidR="00C26A35" w:rsidRPr="00FF305A">
        <w:rPr>
          <w:lang w:val="es-AR"/>
        </w:rPr>
        <w:t>y la Universidad de</w:t>
      </w:r>
      <w:r w:rsidRPr="00FF305A">
        <w:rPr>
          <w:lang w:val="es-AR"/>
        </w:rPr>
        <w:t xml:space="preserve"> Newcastle. </w:t>
      </w:r>
      <w:r w:rsidR="00C26A35" w:rsidRPr="00FF305A">
        <w:rPr>
          <w:lang w:val="es-AR"/>
        </w:rPr>
        <w:t xml:space="preserve">La </w:t>
      </w:r>
      <w:r w:rsidRPr="00FF305A">
        <w:rPr>
          <w:lang w:val="es-AR"/>
        </w:rPr>
        <w:t>Dr</w:t>
      </w:r>
      <w:r w:rsidR="00C26A35" w:rsidRPr="00FF305A">
        <w:rPr>
          <w:lang w:val="es-AR"/>
        </w:rPr>
        <w:t>a</w:t>
      </w:r>
      <w:r w:rsidRPr="00FF305A">
        <w:rPr>
          <w:lang w:val="es-AR"/>
        </w:rPr>
        <w:t xml:space="preserve">. Gentle </w:t>
      </w:r>
      <w:r w:rsidR="00C26A35" w:rsidRPr="00FF305A">
        <w:rPr>
          <w:lang w:val="es-AR"/>
        </w:rPr>
        <w:t>habló ante los delegados de la Asamblea General</w:t>
      </w:r>
      <w:r w:rsidRPr="00FF305A">
        <w:rPr>
          <w:lang w:val="es-AR"/>
        </w:rPr>
        <w:t>.</w:t>
      </w:r>
    </w:p>
    <w:p w14:paraId="74F804C9" w14:textId="77777777" w:rsidR="00F42808" w:rsidRPr="00FF305A" w:rsidRDefault="00F42808" w:rsidP="00F42808">
      <w:pPr>
        <w:tabs>
          <w:tab w:val="left" w:pos="709"/>
        </w:tabs>
        <w:spacing w:line="264" w:lineRule="auto"/>
        <w:ind w:left="709" w:hanging="709"/>
        <w:jc w:val="both"/>
        <w:rPr>
          <w:lang w:val="es-AR"/>
        </w:rPr>
      </w:pPr>
      <w:r w:rsidRPr="00FF305A">
        <w:rPr>
          <w:lang w:val="es-AR"/>
        </w:rPr>
        <w:t xml:space="preserve"> </w:t>
      </w:r>
    </w:p>
    <w:p w14:paraId="69DC855C" w14:textId="2823F4BB" w:rsidR="00F42808" w:rsidRPr="00FF305A" w:rsidRDefault="00F42808" w:rsidP="00F42808">
      <w:pPr>
        <w:tabs>
          <w:tab w:val="left" w:pos="709"/>
        </w:tabs>
        <w:spacing w:after="100" w:line="264" w:lineRule="auto"/>
        <w:ind w:left="709" w:hanging="709"/>
        <w:jc w:val="both"/>
        <w:rPr>
          <w:b/>
          <w:bCs/>
          <w:lang w:val="es-AR"/>
        </w:rPr>
      </w:pPr>
      <w:r w:rsidRPr="00FF305A">
        <w:rPr>
          <w:b/>
          <w:bCs/>
          <w:lang w:val="es-AR"/>
        </w:rPr>
        <w:tab/>
      </w:r>
      <w:r w:rsidR="00BF73E7" w:rsidRPr="00FF305A">
        <w:rPr>
          <w:b/>
          <w:bCs/>
          <w:lang w:val="es-AR"/>
        </w:rPr>
        <w:t>Primer Vicep</w:t>
      </w:r>
      <w:r w:rsidRPr="00FF305A">
        <w:rPr>
          <w:b/>
          <w:bCs/>
          <w:lang w:val="es-AR"/>
        </w:rPr>
        <w:t>resident</w:t>
      </w:r>
      <w:r w:rsidR="00BF73E7" w:rsidRPr="00FF305A">
        <w:rPr>
          <w:b/>
          <w:bCs/>
          <w:lang w:val="es-AR"/>
        </w:rPr>
        <w:t>e</w:t>
      </w:r>
      <w:r w:rsidRPr="00FF305A">
        <w:rPr>
          <w:b/>
          <w:bCs/>
          <w:lang w:val="es-AR"/>
        </w:rPr>
        <w:t xml:space="preserve">: </w:t>
      </w:r>
    </w:p>
    <w:p w14:paraId="4BF4FB74" w14:textId="1653533B" w:rsidR="00F42808" w:rsidRPr="00FF305A" w:rsidRDefault="00F42808" w:rsidP="00F42808">
      <w:pPr>
        <w:tabs>
          <w:tab w:val="left" w:pos="709"/>
        </w:tabs>
        <w:spacing w:line="264" w:lineRule="auto"/>
        <w:ind w:left="709" w:hanging="709"/>
        <w:jc w:val="both"/>
        <w:rPr>
          <w:b/>
          <w:bCs/>
          <w:lang w:val="es-AR"/>
        </w:rPr>
      </w:pPr>
      <w:r w:rsidRPr="00FF305A">
        <w:rPr>
          <w:noProof/>
          <w:lang w:val="es-AR" w:eastAsia="en-IN"/>
        </w:rPr>
        <w:drawing>
          <wp:anchor distT="0" distB="0" distL="114300" distR="114300" simplePos="0" relativeHeight="251679744" behindDoc="0" locked="0" layoutInCell="1" allowOverlap="1" wp14:anchorId="6C8DD21C" wp14:editId="17C26453">
            <wp:simplePos x="0" y="0"/>
            <wp:positionH relativeFrom="column">
              <wp:posOffset>5014595</wp:posOffset>
            </wp:positionH>
            <wp:positionV relativeFrom="paragraph">
              <wp:posOffset>393700</wp:posOffset>
            </wp:positionV>
            <wp:extent cx="1094105" cy="12433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ena Sukhraj-Treasurer.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094105" cy="1243330"/>
                    </a:xfrm>
                    <a:prstGeom prst="rect">
                      <a:avLst/>
                    </a:prstGeom>
                  </pic:spPr>
                </pic:pic>
              </a:graphicData>
            </a:graphic>
            <wp14:sizeRelH relativeFrom="page">
              <wp14:pctWidth>0</wp14:pctWidth>
            </wp14:sizeRelH>
            <wp14:sizeRelV relativeFrom="page">
              <wp14:pctHeight>0</wp14:pctHeight>
            </wp14:sizeRelV>
          </wp:anchor>
        </w:drawing>
      </w:r>
      <w:r w:rsidRPr="00FF305A">
        <w:rPr>
          <w:b/>
          <w:bCs/>
          <w:lang w:val="es-AR"/>
        </w:rPr>
        <w:tab/>
      </w:r>
      <w:r w:rsidR="00BF73E7" w:rsidRPr="00FF305A">
        <w:rPr>
          <w:b/>
          <w:bCs/>
          <w:lang w:val="es-AR"/>
        </w:rPr>
        <w:t>Primera Vicepresidente saliente</w:t>
      </w:r>
      <w:r w:rsidRPr="00FF305A">
        <w:rPr>
          <w:b/>
          <w:bCs/>
          <w:lang w:val="es-AR"/>
        </w:rPr>
        <w:t>: Dr</w:t>
      </w:r>
      <w:r w:rsidR="00BF73E7" w:rsidRPr="00FF305A">
        <w:rPr>
          <w:b/>
          <w:bCs/>
          <w:lang w:val="es-AR"/>
        </w:rPr>
        <w:t>a</w:t>
      </w:r>
      <w:r w:rsidRPr="00FF305A">
        <w:rPr>
          <w:b/>
          <w:bCs/>
          <w:lang w:val="es-AR"/>
        </w:rPr>
        <w:t xml:space="preserve">. Praveena Sukhraj-Ely </w:t>
      </w:r>
      <w:r w:rsidRPr="00FF305A">
        <w:rPr>
          <w:bCs/>
          <w:lang w:val="es-AR"/>
        </w:rPr>
        <w:t>(</w:t>
      </w:r>
      <w:r w:rsidR="00BF73E7" w:rsidRPr="00FF305A">
        <w:rPr>
          <w:bCs/>
          <w:lang w:val="es-AR"/>
        </w:rPr>
        <w:t>Sudáfrica</w:t>
      </w:r>
      <w:r w:rsidRPr="00FF305A">
        <w:rPr>
          <w:bCs/>
          <w:lang w:val="es-AR"/>
        </w:rPr>
        <w:t>):</w:t>
      </w:r>
    </w:p>
    <w:p w14:paraId="105F739A" w14:textId="492E5075" w:rsidR="00F42808" w:rsidRPr="00FF305A" w:rsidRDefault="00F42808" w:rsidP="00F42808">
      <w:pPr>
        <w:tabs>
          <w:tab w:val="left" w:pos="709"/>
        </w:tabs>
        <w:spacing w:line="264" w:lineRule="auto"/>
        <w:ind w:left="709" w:hanging="709"/>
        <w:jc w:val="both"/>
        <w:rPr>
          <w:lang w:val="es-AR"/>
        </w:rPr>
      </w:pPr>
      <w:r w:rsidRPr="00FF305A">
        <w:rPr>
          <w:lang w:val="es-AR"/>
        </w:rPr>
        <w:tab/>
      </w:r>
      <w:r w:rsidR="00BF73E7" w:rsidRPr="00FF305A">
        <w:rPr>
          <w:lang w:val="es-AR"/>
        </w:rPr>
        <w:t xml:space="preserve">La </w:t>
      </w:r>
      <w:r w:rsidRPr="00FF305A">
        <w:rPr>
          <w:lang w:val="es-AR"/>
        </w:rPr>
        <w:t>Dr</w:t>
      </w:r>
      <w:r w:rsidR="00BF73E7" w:rsidRPr="00FF305A">
        <w:rPr>
          <w:lang w:val="es-AR"/>
        </w:rPr>
        <w:t>a</w:t>
      </w:r>
      <w:r w:rsidRPr="00FF305A">
        <w:rPr>
          <w:lang w:val="es-AR"/>
        </w:rPr>
        <w:t xml:space="preserve">. Praveena </w:t>
      </w:r>
      <w:r w:rsidR="00BF73E7" w:rsidRPr="00FF305A">
        <w:rPr>
          <w:lang w:val="es-AR"/>
        </w:rPr>
        <w:t>fue primera vicepresidente de</w:t>
      </w:r>
      <w:r w:rsidRPr="00FF305A">
        <w:rPr>
          <w:lang w:val="es-AR"/>
        </w:rPr>
        <w:t xml:space="preserve"> ICEVI </w:t>
      </w:r>
      <w:r w:rsidR="00BF73E7" w:rsidRPr="00FF305A">
        <w:rPr>
          <w:lang w:val="es-AR"/>
        </w:rPr>
        <w:t>de</w:t>
      </w:r>
      <w:r w:rsidRPr="00FF305A">
        <w:rPr>
          <w:lang w:val="es-AR"/>
        </w:rPr>
        <w:t xml:space="preserve"> 2016</w:t>
      </w:r>
      <w:r w:rsidR="00BF73E7" w:rsidRPr="00FF305A">
        <w:rPr>
          <w:lang w:val="es-AR"/>
        </w:rPr>
        <w:t xml:space="preserve"> a 20</w:t>
      </w:r>
      <w:r w:rsidRPr="00FF305A">
        <w:rPr>
          <w:lang w:val="es-AR"/>
        </w:rPr>
        <w:t xml:space="preserve">20.  </w:t>
      </w:r>
      <w:r w:rsidR="00BF73E7" w:rsidRPr="00FF305A">
        <w:rPr>
          <w:lang w:val="es-AR"/>
        </w:rPr>
        <w:t>Representó a</w:t>
      </w:r>
      <w:r w:rsidRPr="00FF305A">
        <w:rPr>
          <w:lang w:val="es-AR"/>
        </w:rPr>
        <w:t xml:space="preserve"> ICEVI </w:t>
      </w:r>
      <w:r w:rsidR="00BF73E7" w:rsidRPr="00FF305A">
        <w:rPr>
          <w:lang w:val="es-AR"/>
        </w:rPr>
        <w:t>y a la Unión Mundial de Ciegos (UMC) en la Alianza Internacional de Discapacidad y también representó a</w:t>
      </w:r>
      <w:r w:rsidRPr="00FF305A">
        <w:rPr>
          <w:lang w:val="es-AR"/>
        </w:rPr>
        <w:t xml:space="preserve"> ICEVI </w:t>
      </w:r>
      <w:r w:rsidR="00BF73E7" w:rsidRPr="00FF305A">
        <w:rPr>
          <w:lang w:val="es-AR"/>
        </w:rPr>
        <w:t>en el Consorcio de Libros Accesibles y muchos otros organismos internacionales</w:t>
      </w:r>
      <w:r w:rsidRPr="00FF305A">
        <w:rPr>
          <w:lang w:val="es-AR"/>
        </w:rPr>
        <w:t xml:space="preserve">.  </w:t>
      </w:r>
      <w:r w:rsidR="00BF73E7" w:rsidRPr="00FF305A">
        <w:rPr>
          <w:lang w:val="es-AR"/>
        </w:rPr>
        <w:t xml:space="preserve">La </w:t>
      </w:r>
      <w:r w:rsidRPr="00FF305A">
        <w:rPr>
          <w:lang w:val="es-AR"/>
        </w:rPr>
        <w:t>Dr</w:t>
      </w:r>
      <w:r w:rsidR="00BF73E7" w:rsidRPr="00FF305A">
        <w:rPr>
          <w:lang w:val="es-AR"/>
        </w:rPr>
        <w:t>a</w:t>
      </w:r>
      <w:r w:rsidRPr="00FF305A">
        <w:rPr>
          <w:lang w:val="es-AR"/>
        </w:rPr>
        <w:t xml:space="preserve">. Praveena </w:t>
      </w:r>
      <w:r w:rsidR="00BF73E7" w:rsidRPr="00FF305A">
        <w:rPr>
          <w:lang w:val="es-AR"/>
        </w:rPr>
        <w:t>habló ante los delegados</w:t>
      </w:r>
      <w:r w:rsidRPr="00FF305A">
        <w:rPr>
          <w:lang w:val="es-AR"/>
        </w:rPr>
        <w:t>.</w:t>
      </w:r>
    </w:p>
    <w:p w14:paraId="38E281FC" w14:textId="77777777" w:rsidR="00F42808" w:rsidRPr="00FF305A" w:rsidRDefault="00F42808" w:rsidP="00F42808">
      <w:pPr>
        <w:tabs>
          <w:tab w:val="left" w:pos="709"/>
        </w:tabs>
        <w:spacing w:line="264" w:lineRule="auto"/>
        <w:ind w:left="709" w:hanging="709"/>
        <w:jc w:val="both"/>
        <w:rPr>
          <w:lang w:val="es-AR"/>
        </w:rPr>
      </w:pPr>
    </w:p>
    <w:p w14:paraId="64A16C5F" w14:textId="163E949B" w:rsidR="00F42808" w:rsidRPr="00FF305A" w:rsidRDefault="00F42808" w:rsidP="00F42808">
      <w:pPr>
        <w:tabs>
          <w:tab w:val="left" w:pos="709"/>
        </w:tabs>
        <w:spacing w:line="264" w:lineRule="auto"/>
        <w:ind w:left="709" w:hanging="709"/>
        <w:jc w:val="both"/>
        <w:rPr>
          <w:lang w:val="es-AR"/>
        </w:rPr>
      </w:pPr>
      <w:r w:rsidRPr="00FF305A">
        <w:rPr>
          <w:b/>
          <w:bCs/>
          <w:lang w:val="es-AR"/>
        </w:rPr>
        <w:tab/>
      </w:r>
      <w:r w:rsidR="00BF73E7" w:rsidRPr="00FF305A">
        <w:rPr>
          <w:b/>
          <w:bCs/>
          <w:lang w:val="es-AR"/>
        </w:rPr>
        <w:t>Primer Vicepresidente Entrante</w:t>
      </w:r>
      <w:r w:rsidRPr="00FF305A">
        <w:rPr>
          <w:b/>
          <w:bCs/>
          <w:lang w:val="es-AR"/>
        </w:rPr>
        <w:t xml:space="preserve">: Dr. Bhushan Punani </w:t>
      </w:r>
      <w:r w:rsidRPr="00FF305A">
        <w:rPr>
          <w:bCs/>
          <w:lang w:val="es-AR"/>
        </w:rPr>
        <w:t>(India):</w:t>
      </w:r>
      <w:r w:rsidRPr="00FF305A">
        <w:rPr>
          <w:lang w:val="es-AR"/>
        </w:rPr>
        <w:t xml:space="preserve"> </w:t>
      </w:r>
    </w:p>
    <w:p w14:paraId="0684BB74" w14:textId="365B2AD2" w:rsidR="00E3658F" w:rsidRPr="00FF305A" w:rsidRDefault="00F42808" w:rsidP="00E3658F">
      <w:pPr>
        <w:tabs>
          <w:tab w:val="left" w:pos="709"/>
        </w:tabs>
        <w:spacing w:line="264" w:lineRule="auto"/>
        <w:ind w:left="709" w:hanging="709"/>
        <w:jc w:val="both"/>
        <w:rPr>
          <w:lang w:val="es-AR"/>
        </w:rPr>
      </w:pPr>
      <w:r w:rsidRPr="00FF305A">
        <w:rPr>
          <w:noProof/>
          <w:lang w:val="es-AR" w:eastAsia="en-IN"/>
        </w:rPr>
        <w:lastRenderedPageBreak/>
        <w:drawing>
          <wp:anchor distT="0" distB="0" distL="114300" distR="114300" simplePos="0" relativeHeight="251680768" behindDoc="0" locked="0" layoutInCell="1" allowOverlap="1" wp14:anchorId="178F8A37" wp14:editId="78B60D16">
            <wp:simplePos x="0" y="0"/>
            <wp:positionH relativeFrom="column">
              <wp:posOffset>5080635</wp:posOffset>
            </wp:positionH>
            <wp:positionV relativeFrom="paragraph">
              <wp:posOffset>97155</wp:posOffset>
            </wp:positionV>
            <wp:extent cx="1026160" cy="1340485"/>
            <wp:effectExtent l="0" t="0" r="254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Bhushan Punani-FVP.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26160" cy="1340485"/>
                    </a:xfrm>
                    <a:prstGeom prst="rect">
                      <a:avLst/>
                    </a:prstGeom>
                  </pic:spPr>
                </pic:pic>
              </a:graphicData>
            </a:graphic>
            <wp14:sizeRelH relativeFrom="page">
              <wp14:pctWidth>0</wp14:pctWidth>
            </wp14:sizeRelH>
            <wp14:sizeRelV relativeFrom="page">
              <wp14:pctHeight>0</wp14:pctHeight>
            </wp14:sizeRelV>
          </wp:anchor>
        </w:drawing>
      </w:r>
      <w:r w:rsidRPr="00FF305A">
        <w:rPr>
          <w:b/>
          <w:bCs/>
          <w:lang w:val="es-AR"/>
        </w:rPr>
        <w:tab/>
      </w:r>
      <w:r w:rsidR="00BF73E7" w:rsidRPr="00FF305A">
        <w:rPr>
          <w:lang w:val="es-AR"/>
        </w:rPr>
        <w:t xml:space="preserve">El </w:t>
      </w:r>
      <w:r w:rsidRPr="00FF305A">
        <w:rPr>
          <w:lang w:val="es-AR"/>
        </w:rPr>
        <w:t xml:space="preserve">Dr. Punani </w:t>
      </w:r>
      <w:r w:rsidR="00BF73E7" w:rsidRPr="00FF305A">
        <w:rPr>
          <w:lang w:val="es-AR"/>
        </w:rPr>
        <w:t xml:space="preserve">fue electo por los delegados para el cargo de Primer Vicepresidente de </w:t>
      </w:r>
      <w:r w:rsidRPr="00FF305A">
        <w:rPr>
          <w:lang w:val="es-AR"/>
        </w:rPr>
        <w:t xml:space="preserve">ICEVI. </w:t>
      </w:r>
      <w:r w:rsidR="0065604C" w:rsidRPr="00FF305A">
        <w:rPr>
          <w:lang w:val="es-AR"/>
        </w:rPr>
        <w:t>Tiene</w:t>
      </w:r>
      <w:r w:rsidR="00BF73E7" w:rsidRPr="00FF305A">
        <w:rPr>
          <w:lang w:val="es-AR"/>
        </w:rPr>
        <w:t xml:space="preserve"> una larga y activ</w:t>
      </w:r>
      <w:r w:rsidR="00D222BF">
        <w:rPr>
          <w:lang w:val="es-AR"/>
        </w:rPr>
        <w:t>a</w:t>
      </w:r>
      <w:r w:rsidR="00BF73E7" w:rsidRPr="00FF305A">
        <w:rPr>
          <w:lang w:val="es-AR"/>
        </w:rPr>
        <w:t xml:space="preserve"> historia dentro de</w:t>
      </w:r>
      <w:r w:rsidRPr="00FF305A">
        <w:rPr>
          <w:lang w:val="es-AR"/>
        </w:rPr>
        <w:t xml:space="preserve"> ICEVI</w:t>
      </w:r>
      <w:r w:rsidR="00BE5640" w:rsidRPr="00FF305A">
        <w:rPr>
          <w:lang w:val="es-AR"/>
        </w:rPr>
        <w:t>,</w:t>
      </w:r>
      <w:r w:rsidRPr="00FF305A">
        <w:rPr>
          <w:lang w:val="es-AR"/>
        </w:rPr>
        <w:t xml:space="preserve"> </w:t>
      </w:r>
      <w:r w:rsidR="00BF73E7" w:rsidRPr="00FF305A">
        <w:rPr>
          <w:lang w:val="es-AR"/>
        </w:rPr>
        <w:t>es</w:t>
      </w:r>
      <w:r w:rsidRPr="00FF305A">
        <w:rPr>
          <w:lang w:val="es-AR"/>
        </w:rPr>
        <w:t xml:space="preserve"> </w:t>
      </w:r>
      <w:r w:rsidR="00BF73E7" w:rsidRPr="00FF305A">
        <w:rPr>
          <w:lang w:val="es-AR"/>
        </w:rPr>
        <w:t>Secretario General de la Asociación de Personas Ciegas</w:t>
      </w:r>
      <w:r w:rsidRPr="00FF305A">
        <w:rPr>
          <w:lang w:val="es-AR"/>
        </w:rPr>
        <w:t xml:space="preserve"> (India)</w:t>
      </w:r>
      <w:r w:rsidR="00BE5640" w:rsidRPr="00FF305A">
        <w:rPr>
          <w:lang w:val="es-AR"/>
        </w:rPr>
        <w:t>,</w:t>
      </w:r>
      <w:r w:rsidRPr="00FF305A">
        <w:rPr>
          <w:lang w:val="es-AR"/>
        </w:rPr>
        <w:t xml:space="preserve"> </w:t>
      </w:r>
      <w:r w:rsidR="00BF73E7" w:rsidRPr="00FF305A">
        <w:rPr>
          <w:lang w:val="es-AR"/>
        </w:rPr>
        <w:t xml:space="preserve">y tiene una gran experiencia en la defensa de los derechos de las personas con discapacidad visual. </w:t>
      </w:r>
      <w:r w:rsidRPr="00FF305A">
        <w:rPr>
          <w:lang w:val="es-AR"/>
        </w:rPr>
        <w:t xml:space="preserve">ICEVI </w:t>
      </w:r>
      <w:r w:rsidR="00E3658F" w:rsidRPr="00FF305A">
        <w:rPr>
          <w:lang w:val="es-AR"/>
        </w:rPr>
        <w:t>cree que su vasta experiencia administrativ</w:t>
      </w:r>
      <w:r w:rsidR="00D222BF">
        <w:rPr>
          <w:lang w:val="es-AR"/>
        </w:rPr>
        <w:t>a</w:t>
      </w:r>
      <w:r w:rsidR="00E3658F" w:rsidRPr="00FF305A">
        <w:rPr>
          <w:lang w:val="es-AR"/>
        </w:rPr>
        <w:t xml:space="preserve"> y legal son un buen augurio para la organización. El</w:t>
      </w:r>
      <w:r w:rsidRPr="00FF305A">
        <w:rPr>
          <w:lang w:val="es-AR"/>
        </w:rPr>
        <w:t xml:space="preserve"> Dr. Punani </w:t>
      </w:r>
      <w:r w:rsidR="00E3658F" w:rsidRPr="00FF305A">
        <w:rPr>
          <w:lang w:val="es-AR"/>
        </w:rPr>
        <w:t>habló ante los delegados de la Asamblea General.</w:t>
      </w:r>
    </w:p>
    <w:p w14:paraId="4166620D" w14:textId="2D1809B7" w:rsidR="00F42808" w:rsidRPr="00FF305A" w:rsidRDefault="00F42808" w:rsidP="00F42808">
      <w:pPr>
        <w:tabs>
          <w:tab w:val="left" w:pos="709"/>
        </w:tabs>
        <w:spacing w:line="264" w:lineRule="auto"/>
        <w:ind w:left="709" w:hanging="709"/>
        <w:jc w:val="both"/>
        <w:rPr>
          <w:lang w:val="es-AR"/>
        </w:rPr>
      </w:pPr>
    </w:p>
    <w:p w14:paraId="2EC9BC85" w14:textId="77777777" w:rsidR="00340521" w:rsidRPr="00FF305A" w:rsidRDefault="00F42808" w:rsidP="00F42808">
      <w:pPr>
        <w:tabs>
          <w:tab w:val="left" w:pos="709"/>
        </w:tabs>
        <w:spacing w:after="100" w:line="264" w:lineRule="auto"/>
        <w:ind w:left="709" w:hanging="709"/>
        <w:jc w:val="both"/>
        <w:rPr>
          <w:b/>
          <w:bCs/>
          <w:lang w:val="es-AR"/>
        </w:rPr>
      </w:pPr>
      <w:r w:rsidRPr="00FF305A">
        <w:rPr>
          <w:b/>
          <w:bCs/>
          <w:lang w:val="es-AR"/>
        </w:rPr>
        <w:tab/>
      </w:r>
    </w:p>
    <w:p w14:paraId="0C521728" w14:textId="0332B65F" w:rsidR="00F42808" w:rsidRPr="00FF305A" w:rsidRDefault="00E3658F" w:rsidP="00F42808">
      <w:pPr>
        <w:tabs>
          <w:tab w:val="left" w:pos="709"/>
        </w:tabs>
        <w:spacing w:after="100" w:line="264" w:lineRule="auto"/>
        <w:ind w:left="709" w:hanging="709"/>
        <w:jc w:val="both"/>
        <w:rPr>
          <w:b/>
          <w:bCs/>
          <w:lang w:val="es-AR"/>
        </w:rPr>
      </w:pPr>
      <w:r w:rsidRPr="00FF305A">
        <w:rPr>
          <w:b/>
          <w:bCs/>
          <w:lang w:val="es-AR"/>
        </w:rPr>
        <w:t>Segundo</w:t>
      </w:r>
      <w:r w:rsidR="00F42808" w:rsidRPr="00FF305A">
        <w:rPr>
          <w:b/>
          <w:bCs/>
          <w:lang w:val="es-AR"/>
        </w:rPr>
        <w:t xml:space="preserve"> Vice</w:t>
      </w:r>
      <w:r w:rsidRPr="00FF305A">
        <w:rPr>
          <w:b/>
          <w:bCs/>
          <w:lang w:val="es-AR"/>
        </w:rPr>
        <w:t>p</w:t>
      </w:r>
      <w:r w:rsidR="00F42808" w:rsidRPr="00FF305A">
        <w:rPr>
          <w:b/>
          <w:bCs/>
          <w:lang w:val="es-AR"/>
        </w:rPr>
        <w:t>resident</w:t>
      </w:r>
      <w:r w:rsidRPr="00FF305A">
        <w:rPr>
          <w:b/>
          <w:bCs/>
          <w:lang w:val="es-AR"/>
        </w:rPr>
        <w:t>e</w:t>
      </w:r>
      <w:r w:rsidR="00F42808" w:rsidRPr="00FF305A">
        <w:rPr>
          <w:b/>
          <w:bCs/>
          <w:lang w:val="es-AR"/>
        </w:rPr>
        <w:t xml:space="preserve">: </w:t>
      </w:r>
    </w:p>
    <w:p w14:paraId="444F0F08" w14:textId="6A6692A4" w:rsidR="00F42808" w:rsidRPr="00FF305A" w:rsidRDefault="00F42808" w:rsidP="00F42808">
      <w:pPr>
        <w:tabs>
          <w:tab w:val="left" w:pos="709"/>
        </w:tabs>
        <w:spacing w:line="264" w:lineRule="auto"/>
        <w:ind w:left="709" w:hanging="709"/>
        <w:jc w:val="both"/>
        <w:rPr>
          <w:lang w:val="es-AR"/>
        </w:rPr>
      </w:pPr>
      <w:r w:rsidRPr="00FF305A">
        <w:rPr>
          <w:noProof/>
          <w:lang w:val="es-AR" w:eastAsia="en-IN"/>
        </w:rPr>
        <w:drawing>
          <wp:anchor distT="0" distB="0" distL="114300" distR="114300" simplePos="0" relativeHeight="251681792" behindDoc="0" locked="0" layoutInCell="1" allowOverlap="1" wp14:anchorId="7B20EC2A" wp14:editId="39110C1B">
            <wp:simplePos x="0" y="0"/>
            <wp:positionH relativeFrom="column">
              <wp:posOffset>5277485</wp:posOffset>
            </wp:positionH>
            <wp:positionV relativeFrom="paragraph">
              <wp:posOffset>318135</wp:posOffset>
            </wp:positionV>
            <wp:extent cx="846455" cy="1043305"/>
            <wp:effectExtent l="0" t="0" r="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ma Canawati.png"/>
                    <pic:cNvPicPr/>
                  </pic:nvPicPr>
                  <pic:blipFill>
                    <a:blip r:embed="rId68">
                      <a:extLst>
                        <a:ext uri="{28A0092B-C50C-407E-A947-70E740481C1C}">
                          <a14:useLocalDpi xmlns:a14="http://schemas.microsoft.com/office/drawing/2010/main" val="0"/>
                        </a:ext>
                      </a:extLst>
                    </a:blip>
                    <a:stretch>
                      <a:fillRect/>
                    </a:stretch>
                  </pic:blipFill>
                  <pic:spPr>
                    <a:xfrm>
                      <a:off x="0" y="0"/>
                      <a:ext cx="846455" cy="1043305"/>
                    </a:xfrm>
                    <a:prstGeom prst="rect">
                      <a:avLst/>
                    </a:prstGeom>
                  </pic:spPr>
                </pic:pic>
              </a:graphicData>
            </a:graphic>
            <wp14:sizeRelH relativeFrom="page">
              <wp14:pctWidth>0</wp14:pctWidth>
            </wp14:sizeRelH>
            <wp14:sizeRelV relativeFrom="page">
              <wp14:pctHeight>0</wp14:pctHeight>
            </wp14:sizeRelV>
          </wp:anchor>
        </w:drawing>
      </w:r>
      <w:r w:rsidRPr="00FF305A">
        <w:rPr>
          <w:b/>
          <w:bCs/>
          <w:lang w:val="es-AR"/>
        </w:rPr>
        <w:tab/>
      </w:r>
      <w:r w:rsidR="00E3658F" w:rsidRPr="00FF305A">
        <w:rPr>
          <w:b/>
          <w:bCs/>
          <w:lang w:val="es-AR"/>
        </w:rPr>
        <w:t>Segunda Vicepresidente saliente</w:t>
      </w:r>
      <w:r w:rsidRPr="00FF305A">
        <w:rPr>
          <w:b/>
          <w:bCs/>
          <w:lang w:val="es-AR"/>
        </w:rPr>
        <w:t xml:space="preserve">: </w:t>
      </w:r>
      <w:r w:rsidR="00E3658F" w:rsidRPr="00FF305A">
        <w:rPr>
          <w:b/>
          <w:bCs/>
          <w:lang w:val="es-AR"/>
        </w:rPr>
        <w:t>Sra</w:t>
      </w:r>
      <w:r w:rsidRPr="00FF305A">
        <w:rPr>
          <w:b/>
          <w:bCs/>
          <w:lang w:val="es-AR"/>
        </w:rPr>
        <w:t xml:space="preserve">. Rima Canawati </w:t>
      </w:r>
      <w:r w:rsidRPr="00FF305A">
        <w:rPr>
          <w:bCs/>
          <w:lang w:val="es-AR"/>
        </w:rPr>
        <w:t>(Palestin</w:t>
      </w:r>
      <w:r w:rsidR="00E3658F" w:rsidRPr="00FF305A">
        <w:rPr>
          <w:bCs/>
          <w:lang w:val="es-AR"/>
        </w:rPr>
        <w:t>a</w:t>
      </w:r>
      <w:r w:rsidRPr="00FF305A">
        <w:rPr>
          <w:bCs/>
          <w:lang w:val="es-AR"/>
        </w:rPr>
        <w:t>):</w:t>
      </w:r>
      <w:r w:rsidRPr="00FF305A">
        <w:rPr>
          <w:lang w:val="es-AR"/>
        </w:rPr>
        <w:t xml:space="preserve"> </w:t>
      </w:r>
      <w:r w:rsidRPr="00FF305A">
        <w:rPr>
          <w:lang w:val="es-AR"/>
        </w:rPr>
        <w:br/>
      </w:r>
      <w:r w:rsidR="00E3658F" w:rsidRPr="00FF305A">
        <w:rPr>
          <w:lang w:val="es-AR"/>
        </w:rPr>
        <w:t>La Sra</w:t>
      </w:r>
      <w:r w:rsidRPr="00FF305A">
        <w:rPr>
          <w:lang w:val="es-AR"/>
        </w:rPr>
        <w:t xml:space="preserve">. Rima Canawati </w:t>
      </w:r>
      <w:r w:rsidR="0029629E" w:rsidRPr="00FF305A">
        <w:rPr>
          <w:lang w:val="es-AR"/>
        </w:rPr>
        <w:t>tiene una larga historia con</w:t>
      </w:r>
      <w:r w:rsidRPr="00FF305A">
        <w:rPr>
          <w:lang w:val="es-AR"/>
        </w:rPr>
        <w:t xml:space="preserve"> ICEVI </w:t>
      </w:r>
      <w:r w:rsidR="0029629E" w:rsidRPr="00FF305A">
        <w:rPr>
          <w:lang w:val="es-AR"/>
        </w:rPr>
        <w:t>y realizó un trabajo significativo para aumentar el trabajo de</w:t>
      </w:r>
      <w:r w:rsidRPr="00FF305A">
        <w:rPr>
          <w:lang w:val="es-AR"/>
        </w:rPr>
        <w:t xml:space="preserve"> ICEVI </w:t>
      </w:r>
      <w:r w:rsidR="0029629E" w:rsidRPr="00FF305A">
        <w:rPr>
          <w:lang w:val="es-AR"/>
        </w:rPr>
        <w:t>en la región de Medio Oriente</w:t>
      </w:r>
      <w:r w:rsidRPr="00FF305A">
        <w:rPr>
          <w:lang w:val="es-AR"/>
        </w:rPr>
        <w:t xml:space="preserve">. </w:t>
      </w:r>
      <w:r w:rsidR="0029758C" w:rsidRPr="00FF305A">
        <w:rPr>
          <w:lang w:val="es-AR"/>
        </w:rPr>
        <w:t xml:space="preserve">También tuvo un papel fundamental en la implementación de la Campaña de </w:t>
      </w:r>
      <w:r w:rsidR="001847EE">
        <w:rPr>
          <w:lang w:val="es-AR"/>
        </w:rPr>
        <w:t>E</w:t>
      </w:r>
      <w:r w:rsidR="0029758C" w:rsidRPr="00FF305A">
        <w:rPr>
          <w:lang w:val="es-AR"/>
        </w:rPr>
        <w:t xml:space="preserve">ducación para todos los </w:t>
      </w:r>
      <w:r w:rsidR="001847EE">
        <w:rPr>
          <w:lang w:val="es-AR"/>
        </w:rPr>
        <w:t>N</w:t>
      </w:r>
      <w:r w:rsidR="0029758C" w:rsidRPr="00FF305A">
        <w:rPr>
          <w:lang w:val="es-AR"/>
        </w:rPr>
        <w:t xml:space="preserve">iños y </w:t>
      </w:r>
      <w:r w:rsidR="001847EE">
        <w:rPr>
          <w:lang w:val="es-AR"/>
        </w:rPr>
        <w:t>N</w:t>
      </w:r>
      <w:r w:rsidR="0029758C" w:rsidRPr="00FF305A">
        <w:rPr>
          <w:lang w:val="es-AR"/>
        </w:rPr>
        <w:t xml:space="preserve">iñas con </w:t>
      </w:r>
      <w:r w:rsidR="001847EE">
        <w:rPr>
          <w:lang w:val="es-AR"/>
        </w:rPr>
        <w:t>D</w:t>
      </w:r>
      <w:r w:rsidR="0029758C" w:rsidRPr="00FF305A">
        <w:rPr>
          <w:lang w:val="es-AR"/>
        </w:rPr>
        <w:t xml:space="preserve">iscapacidad </w:t>
      </w:r>
      <w:r w:rsidR="001847EE">
        <w:rPr>
          <w:lang w:val="es-AR"/>
        </w:rPr>
        <w:t>V</w:t>
      </w:r>
      <w:r w:rsidR="0029758C" w:rsidRPr="00FF305A">
        <w:rPr>
          <w:lang w:val="es-AR"/>
        </w:rPr>
        <w:t>isual</w:t>
      </w:r>
      <w:r w:rsidRPr="00FF305A">
        <w:rPr>
          <w:lang w:val="es-AR"/>
        </w:rPr>
        <w:t xml:space="preserve"> </w:t>
      </w:r>
      <w:r w:rsidR="007718E1" w:rsidRPr="00FF305A">
        <w:rPr>
          <w:lang w:val="es-AR"/>
        </w:rPr>
        <w:t>en</w:t>
      </w:r>
      <w:r w:rsidRPr="00FF305A">
        <w:rPr>
          <w:lang w:val="es-AR"/>
        </w:rPr>
        <w:t xml:space="preserve"> Palestin</w:t>
      </w:r>
      <w:r w:rsidR="007718E1" w:rsidRPr="00FF305A">
        <w:rPr>
          <w:lang w:val="es-AR"/>
        </w:rPr>
        <w:t>a</w:t>
      </w:r>
      <w:r w:rsidRPr="00FF305A">
        <w:rPr>
          <w:lang w:val="es-AR"/>
        </w:rPr>
        <w:t xml:space="preserve"> </w:t>
      </w:r>
      <w:r w:rsidR="007718E1" w:rsidRPr="00FF305A">
        <w:rPr>
          <w:lang w:val="es-AR"/>
        </w:rPr>
        <w:t>y contribuyó con las declaraciones de políticas que</w:t>
      </w:r>
      <w:r w:rsidRPr="00FF305A">
        <w:rPr>
          <w:lang w:val="es-AR"/>
        </w:rPr>
        <w:t xml:space="preserve"> ICEVI </w:t>
      </w:r>
      <w:r w:rsidR="007718E1" w:rsidRPr="00FF305A">
        <w:rPr>
          <w:lang w:val="es-AR"/>
        </w:rPr>
        <w:t>presentó a organismos globales</w:t>
      </w:r>
      <w:r w:rsidRPr="00FF305A">
        <w:rPr>
          <w:lang w:val="es-AR"/>
        </w:rPr>
        <w:t xml:space="preserve">.  </w:t>
      </w:r>
    </w:p>
    <w:p w14:paraId="280073E9" w14:textId="77777777" w:rsidR="00F42808" w:rsidRPr="00FF305A" w:rsidRDefault="00F42808" w:rsidP="00F42808">
      <w:pPr>
        <w:tabs>
          <w:tab w:val="left" w:pos="709"/>
        </w:tabs>
        <w:spacing w:line="264" w:lineRule="auto"/>
        <w:ind w:left="709" w:hanging="709"/>
        <w:jc w:val="both"/>
        <w:rPr>
          <w:lang w:val="es-AR"/>
        </w:rPr>
      </w:pPr>
    </w:p>
    <w:p w14:paraId="346B687E" w14:textId="563DFFD0" w:rsidR="00F42808" w:rsidRPr="00FF305A" w:rsidRDefault="00F42808" w:rsidP="00F42808">
      <w:pPr>
        <w:tabs>
          <w:tab w:val="left" w:pos="709"/>
        </w:tabs>
        <w:spacing w:line="264" w:lineRule="auto"/>
        <w:ind w:left="709" w:hanging="709"/>
        <w:jc w:val="both"/>
        <w:rPr>
          <w:lang w:val="es-AR"/>
        </w:rPr>
      </w:pPr>
      <w:r w:rsidRPr="00FF305A">
        <w:rPr>
          <w:b/>
          <w:bCs/>
          <w:lang w:val="es-AR"/>
        </w:rPr>
        <w:tab/>
      </w:r>
      <w:r w:rsidR="007718E1" w:rsidRPr="00FF305A">
        <w:rPr>
          <w:b/>
          <w:bCs/>
          <w:lang w:val="es-AR"/>
        </w:rPr>
        <w:t xml:space="preserve">Segunda Vicepresidente entrante </w:t>
      </w:r>
      <w:r w:rsidRPr="00FF305A">
        <w:rPr>
          <w:b/>
          <w:bCs/>
          <w:lang w:val="es-AR"/>
        </w:rPr>
        <w:t xml:space="preserve">– </w:t>
      </w:r>
      <w:r w:rsidR="007718E1" w:rsidRPr="00FF305A">
        <w:rPr>
          <w:b/>
          <w:bCs/>
          <w:lang w:val="es-AR"/>
        </w:rPr>
        <w:t>Sra</w:t>
      </w:r>
      <w:r w:rsidRPr="00FF305A">
        <w:rPr>
          <w:b/>
          <w:bCs/>
          <w:lang w:val="es-AR"/>
        </w:rPr>
        <w:t xml:space="preserve">. Sabine Fijn van Draat </w:t>
      </w:r>
      <w:r w:rsidRPr="00FF305A">
        <w:rPr>
          <w:bCs/>
          <w:lang w:val="es-AR"/>
        </w:rPr>
        <w:t>(</w:t>
      </w:r>
      <w:r w:rsidR="007718E1" w:rsidRPr="00FF305A">
        <w:rPr>
          <w:bCs/>
          <w:lang w:val="es-AR"/>
        </w:rPr>
        <w:t>Países Bajos</w:t>
      </w:r>
      <w:r w:rsidRPr="00FF305A">
        <w:rPr>
          <w:bCs/>
          <w:lang w:val="es-AR"/>
        </w:rPr>
        <w:t>):</w:t>
      </w:r>
    </w:p>
    <w:p w14:paraId="1DB58D37" w14:textId="7FC639C0" w:rsidR="00991EB1" w:rsidRPr="00FF305A" w:rsidRDefault="00F42808" w:rsidP="00991EB1">
      <w:pPr>
        <w:tabs>
          <w:tab w:val="left" w:pos="709"/>
        </w:tabs>
        <w:spacing w:line="264" w:lineRule="auto"/>
        <w:ind w:left="709" w:hanging="709"/>
        <w:jc w:val="both"/>
        <w:rPr>
          <w:lang w:val="es-AR"/>
        </w:rPr>
      </w:pPr>
      <w:r w:rsidRPr="00FF305A">
        <w:rPr>
          <w:noProof/>
          <w:lang w:val="es-AR" w:eastAsia="en-IN"/>
        </w:rPr>
        <w:drawing>
          <wp:anchor distT="0" distB="0" distL="114300" distR="114300" simplePos="0" relativeHeight="251682816" behindDoc="0" locked="0" layoutInCell="1" allowOverlap="1" wp14:anchorId="5E0A4398" wp14:editId="4AD00B9D">
            <wp:simplePos x="0" y="0"/>
            <wp:positionH relativeFrom="column">
              <wp:posOffset>5109210</wp:posOffset>
            </wp:positionH>
            <wp:positionV relativeFrom="paragraph">
              <wp:posOffset>34290</wp:posOffset>
            </wp:positionV>
            <wp:extent cx="1021715" cy="1224915"/>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bine Fijn van Draat.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21715" cy="1224915"/>
                    </a:xfrm>
                    <a:prstGeom prst="rect">
                      <a:avLst/>
                    </a:prstGeom>
                  </pic:spPr>
                </pic:pic>
              </a:graphicData>
            </a:graphic>
            <wp14:sizeRelH relativeFrom="page">
              <wp14:pctWidth>0</wp14:pctWidth>
            </wp14:sizeRelH>
            <wp14:sizeRelV relativeFrom="page">
              <wp14:pctHeight>0</wp14:pctHeight>
            </wp14:sizeRelV>
          </wp:anchor>
        </w:drawing>
      </w:r>
      <w:r w:rsidRPr="00FF305A">
        <w:rPr>
          <w:lang w:val="es-AR"/>
        </w:rPr>
        <w:tab/>
      </w:r>
      <w:r w:rsidR="007718E1" w:rsidRPr="00FF305A">
        <w:rPr>
          <w:lang w:val="es-AR"/>
        </w:rPr>
        <w:t>La Sra</w:t>
      </w:r>
      <w:r w:rsidRPr="00FF305A">
        <w:rPr>
          <w:lang w:val="es-AR"/>
        </w:rPr>
        <w:t xml:space="preserve">. Sabine Fijn van Draat </w:t>
      </w:r>
      <w:r w:rsidR="00991EB1" w:rsidRPr="00FF305A">
        <w:rPr>
          <w:lang w:val="es-AR"/>
        </w:rPr>
        <w:t>formó</w:t>
      </w:r>
      <w:r w:rsidR="007718E1" w:rsidRPr="00FF305A">
        <w:rPr>
          <w:lang w:val="es-AR"/>
        </w:rPr>
        <w:t xml:space="preserve"> parte del Comité Ejecutivo de</w:t>
      </w:r>
      <w:r w:rsidRPr="00FF305A">
        <w:rPr>
          <w:lang w:val="es-AR"/>
        </w:rPr>
        <w:t xml:space="preserve"> ICEVI </w:t>
      </w:r>
      <w:r w:rsidR="007718E1" w:rsidRPr="00FF305A">
        <w:rPr>
          <w:lang w:val="es-AR"/>
        </w:rPr>
        <w:t>en los últimos siete años</w:t>
      </w:r>
      <w:r w:rsidRPr="00FF305A">
        <w:rPr>
          <w:lang w:val="es-AR"/>
        </w:rPr>
        <w:t xml:space="preserve">, </w:t>
      </w:r>
      <w:r w:rsidR="007718E1" w:rsidRPr="00FF305A">
        <w:rPr>
          <w:lang w:val="es-AR"/>
        </w:rPr>
        <w:t>en representación de</w:t>
      </w:r>
      <w:r w:rsidRPr="00FF305A">
        <w:rPr>
          <w:lang w:val="es-AR"/>
        </w:rPr>
        <w:t xml:space="preserve"> Visio, </w:t>
      </w:r>
      <w:r w:rsidR="007718E1" w:rsidRPr="00FF305A">
        <w:rPr>
          <w:lang w:val="es-AR"/>
        </w:rPr>
        <w:t>uno de los Socios Internacionales</w:t>
      </w:r>
      <w:r w:rsidRPr="00FF305A">
        <w:rPr>
          <w:lang w:val="es-AR"/>
        </w:rPr>
        <w:t xml:space="preserve">. </w:t>
      </w:r>
      <w:r w:rsidR="007718E1" w:rsidRPr="00FF305A">
        <w:rPr>
          <w:lang w:val="es-AR"/>
        </w:rPr>
        <w:t>Lideró el trabajo del Comité Ejecutivo de Gobernanza de</w:t>
      </w:r>
      <w:r w:rsidRPr="00FF305A">
        <w:rPr>
          <w:lang w:val="es-AR"/>
        </w:rPr>
        <w:t xml:space="preserve"> ICEVI </w:t>
      </w:r>
      <w:r w:rsidR="007718E1" w:rsidRPr="00FF305A">
        <w:rPr>
          <w:lang w:val="es-AR"/>
        </w:rPr>
        <w:t>durante el último cuatrienio</w:t>
      </w:r>
      <w:r w:rsidRPr="00FF305A">
        <w:rPr>
          <w:lang w:val="es-AR"/>
        </w:rPr>
        <w:t xml:space="preserve">, </w:t>
      </w:r>
      <w:r w:rsidR="007718E1" w:rsidRPr="00FF305A">
        <w:rPr>
          <w:lang w:val="es-AR"/>
        </w:rPr>
        <w:t>que ha completado exitosamente su trabajo</w:t>
      </w:r>
      <w:r w:rsidRPr="00FF305A">
        <w:rPr>
          <w:lang w:val="es-AR"/>
        </w:rPr>
        <w:t xml:space="preserve">. </w:t>
      </w:r>
      <w:r w:rsidR="00991EB1" w:rsidRPr="00FF305A">
        <w:rPr>
          <w:lang w:val="es-AR"/>
        </w:rPr>
        <w:t xml:space="preserve">Tiene una extensa experiencia en Desarrollo y en el trabajo en educación inclusiva y actualmente es Coordinadora de la Fundación </w:t>
      </w:r>
      <w:r w:rsidRPr="00FF305A">
        <w:rPr>
          <w:color w:val="000000" w:themeColor="text1"/>
          <w:lang w:val="es-AR"/>
        </w:rPr>
        <w:t>Allied Charity.</w:t>
      </w:r>
      <w:r w:rsidRPr="00FF305A">
        <w:rPr>
          <w:lang w:val="es-AR"/>
        </w:rPr>
        <w:t xml:space="preserve">  Sabine </w:t>
      </w:r>
      <w:r w:rsidR="00991EB1" w:rsidRPr="00FF305A">
        <w:rPr>
          <w:lang w:val="es-AR"/>
        </w:rPr>
        <w:t>habló ante los delegados de la Asamblea General.</w:t>
      </w:r>
    </w:p>
    <w:p w14:paraId="3750724B" w14:textId="58F7479A" w:rsidR="00F42808" w:rsidRPr="00FF305A" w:rsidRDefault="00F42808" w:rsidP="00F42808">
      <w:pPr>
        <w:tabs>
          <w:tab w:val="left" w:pos="709"/>
        </w:tabs>
        <w:spacing w:line="264" w:lineRule="auto"/>
        <w:ind w:left="709" w:hanging="709"/>
        <w:jc w:val="both"/>
        <w:rPr>
          <w:lang w:val="es-AR"/>
        </w:rPr>
      </w:pPr>
    </w:p>
    <w:p w14:paraId="243D8655" w14:textId="36A1BFC4" w:rsidR="00F42808" w:rsidRPr="00FF305A" w:rsidRDefault="00F42808" w:rsidP="00F42808">
      <w:pPr>
        <w:tabs>
          <w:tab w:val="left" w:pos="709"/>
        </w:tabs>
        <w:spacing w:after="100" w:line="264" w:lineRule="auto"/>
        <w:ind w:left="709" w:hanging="709"/>
        <w:jc w:val="both"/>
        <w:rPr>
          <w:b/>
          <w:bCs/>
          <w:lang w:val="es-AR"/>
        </w:rPr>
      </w:pPr>
      <w:r w:rsidRPr="00FF305A">
        <w:rPr>
          <w:b/>
          <w:bCs/>
          <w:lang w:val="es-AR"/>
        </w:rPr>
        <w:tab/>
        <w:t>T</w:t>
      </w:r>
      <w:r w:rsidR="00991EB1" w:rsidRPr="00FF305A">
        <w:rPr>
          <w:b/>
          <w:bCs/>
          <w:lang w:val="es-AR"/>
        </w:rPr>
        <w:t>esorero</w:t>
      </w:r>
      <w:r w:rsidRPr="00FF305A">
        <w:rPr>
          <w:b/>
          <w:bCs/>
          <w:lang w:val="es-AR"/>
        </w:rPr>
        <w:t>:</w:t>
      </w:r>
    </w:p>
    <w:p w14:paraId="6757319C" w14:textId="4F4D36FA" w:rsidR="00F42808" w:rsidRPr="00FF305A" w:rsidRDefault="00F42808" w:rsidP="00F42808">
      <w:pPr>
        <w:tabs>
          <w:tab w:val="left" w:pos="709"/>
        </w:tabs>
        <w:spacing w:line="264" w:lineRule="auto"/>
        <w:ind w:left="709" w:hanging="709"/>
        <w:jc w:val="both"/>
        <w:rPr>
          <w:bCs/>
          <w:lang w:val="es-AR"/>
        </w:rPr>
      </w:pPr>
      <w:r w:rsidRPr="00FF305A">
        <w:rPr>
          <w:b/>
          <w:bCs/>
          <w:lang w:val="es-AR"/>
        </w:rPr>
        <w:tab/>
      </w:r>
      <w:r w:rsidR="00991EB1" w:rsidRPr="00FF305A">
        <w:rPr>
          <w:b/>
          <w:bCs/>
          <w:lang w:val="es-AR"/>
        </w:rPr>
        <w:t>Tesorera saliente</w:t>
      </w:r>
      <w:r w:rsidRPr="00FF305A">
        <w:rPr>
          <w:b/>
          <w:bCs/>
          <w:lang w:val="es-AR"/>
        </w:rPr>
        <w:t xml:space="preserve">: </w:t>
      </w:r>
      <w:r w:rsidR="00991EB1" w:rsidRPr="00FF305A">
        <w:rPr>
          <w:b/>
          <w:bCs/>
          <w:lang w:val="es-AR"/>
        </w:rPr>
        <w:t>Sra</w:t>
      </w:r>
      <w:r w:rsidRPr="00FF305A">
        <w:rPr>
          <w:b/>
          <w:bCs/>
          <w:lang w:val="es-AR"/>
        </w:rPr>
        <w:t xml:space="preserve">. Nandini Rawal </w:t>
      </w:r>
      <w:r w:rsidRPr="00FF305A">
        <w:rPr>
          <w:bCs/>
          <w:lang w:val="es-AR"/>
        </w:rPr>
        <w:t>(India):</w:t>
      </w:r>
    </w:p>
    <w:p w14:paraId="1717197F" w14:textId="4895D671" w:rsidR="00F42808" w:rsidRPr="00FF305A" w:rsidRDefault="00F42808" w:rsidP="00F42808">
      <w:pPr>
        <w:tabs>
          <w:tab w:val="left" w:pos="709"/>
        </w:tabs>
        <w:spacing w:line="264" w:lineRule="auto"/>
        <w:ind w:left="709" w:hanging="709"/>
        <w:jc w:val="both"/>
        <w:rPr>
          <w:lang w:val="es-AR"/>
        </w:rPr>
      </w:pPr>
      <w:r w:rsidRPr="00FF305A">
        <w:rPr>
          <w:noProof/>
          <w:lang w:val="es-AR" w:eastAsia="en-IN"/>
        </w:rPr>
        <w:lastRenderedPageBreak/>
        <w:drawing>
          <wp:anchor distT="0" distB="0" distL="114300" distR="114300" simplePos="0" relativeHeight="251683840" behindDoc="0" locked="0" layoutInCell="1" allowOverlap="1" wp14:anchorId="2A5A675E" wp14:editId="693C591D">
            <wp:simplePos x="0" y="0"/>
            <wp:positionH relativeFrom="column">
              <wp:posOffset>5090160</wp:posOffset>
            </wp:positionH>
            <wp:positionV relativeFrom="paragraph">
              <wp:posOffset>52705</wp:posOffset>
            </wp:positionV>
            <wp:extent cx="1036955" cy="12065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ndini.ti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036955" cy="1206500"/>
                    </a:xfrm>
                    <a:prstGeom prst="rect">
                      <a:avLst/>
                    </a:prstGeom>
                  </pic:spPr>
                </pic:pic>
              </a:graphicData>
            </a:graphic>
            <wp14:sizeRelH relativeFrom="page">
              <wp14:pctWidth>0</wp14:pctWidth>
            </wp14:sizeRelH>
            <wp14:sizeRelV relativeFrom="page">
              <wp14:pctHeight>0</wp14:pctHeight>
            </wp14:sizeRelV>
          </wp:anchor>
        </w:drawing>
      </w:r>
      <w:r w:rsidRPr="00FF305A">
        <w:rPr>
          <w:lang w:val="es-AR"/>
        </w:rPr>
        <w:tab/>
      </w:r>
      <w:r w:rsidR="00991EB1" w:rsidRPr="00FF305A">
        <w:rPr>
          <w:lang w:val="es-AR"/>
        </w:rPr>
        <w:t>La Sra.</w:t>
      </w:r>
      <w:r w:rsidRPr="00FF305A">
        <w:rPr>
          <w:lang w:val="es-AR"/>
        </w:rPr>
        <w:t xml:space="preserve"> Nandini Rawal </w:t>
      </w:r>
      <w:r w:rsidR="00D47CED" w:rsidRPr="00FF305A">
        <w:rPr>
          <w:lang w:val="es-AR"/>
        </w:rPr>
        <w:t>es uno de los rostros más populares en los círculos de</w:t>
      </w:r>
      <w:r w:rsidRPr="00FF305A">
        <w:rPr>
          <w:lang w:val="es-AR"/>
        </w:rPr>
        <w:t xml:space="preserve"> ICEVI. </w:t>
      </w:r>
      <w:r w:rsidR="00D47CED" w:rsidRPr="00FF305A">
        <w:rPr>
          <w:lang w:val="es-AR"/>
        </w:rPr>
        <w:t xml:space="preserve">Conocida por </w:t>
      </w:r>
      <w:r w:rsidR="0065604C" w:rsidRPr="00FF305A">
        <w:rPr>
          <w:lang w:val="es-AR"/>
        </w:rPr>
        <w:t>sus excelentes habilidades</w:t>
      </w:r>
      <w:r w:rsidR="00D47CED" w:rsidRPr="00FF305A">
        <w:rPr>
          <w:lang w:val="es-AR"/>
        </w:rPr>
        <w:t xml:space="preserve"> de comunicación cargada con sentido del humor y poemas, fue maestra de ceremonias de muchos eventos internacionales de</w:t>
      </w:r>
      <w:r w:rsidRPr="00FF305A">
        <w:rPr>
          <w:lang w:val="es-AR"/>
        </w:rPr>
        <w:t xml:space="preserve"> ICEVI. </w:t>
      </w:r>
      <w:r w:rsidR="00D47CED" w:rsidRPr="00FF305A">
        <w:rPr>
          <w:lang w:val="es-AR"/>
        </w:rPr>
        <w:t>Fue tesorera de</w:t>
      </w:r>
      <w:r w:rsidRPr="00FF305A">
        <w:rPr>
          <w:lang w:val="es-AR"/>
        </w:rPr>
        <w:t xml:space="preserve"> ICEVI </w:t>
      </w:r>
      <w:r w:rsidR="00D47CED" w:rsidRPr="00FF305A">
        <w:rPr>
          <w:lang w:val="es-AR"/>
        </w:rPr>
        <w:t>por muchos períodos anteriores y brindó estructuras financieras claras</w:t>
      </w:r>
      <w:r w:rsidRPr="00FF305A">
        <w:rPr>
          <w:lang w:val="es-AR"/>
        </w:rPr>
        <w:t xml:space="preserve"> </w:t>
      </w:r>
      <w:r w:rsidR="00D47CED" w:rsidRPr="00FF305A">
        <w:rPr>
          <w:lang w:val="es-AR"/>
        </w:rPr>
        <w:t xml:space="preserve">que </w:t>
      </w:r>
      <w:r w:rsidR="0065604C" w:rsidRPr="00FF305A">
        <w:rPr>
          <w:lang w:val="es-AR"/>
        </w:rPr>
        <w:t>fortalecerán</w:t>
      </w:r>
      <w:r w:rsidR="00D47CED" w:rsidRPr="00FF305A">
        <w:rPr>
          <w:lang w:val="es-AR"/>
        </w:rPr>
        <w:t xml:space="preserve"> a</w:t>
      </w:r>
      <w:r w:rsidRPr="00FF305A">
        <w:rPr>
          <w:lang w:val="es-AR"/>
        </w:rPr>
        <w:t xml:space="preserve"> ICEVI </w:t>
      </w:r>
      <w:r w:rsidR="00D47CED" w:rsidRPr="00FF305A">
        <w:rPr>
          <w:lang w:val="es-AR"/>
        </w:rPr>
        <w:t>de aquí en más</w:t>
      </w:r>
      <w:r w:rsidRPr="00FF305A">
        <w:rPr>
          <w:lang w:val="es-AR"/>
        </w:rPr>
        <w:t xml:space="preserve">. </w:t>
      </w:r>
      <w:r w:rsidR="00D47CED" w:rsidRPr="00FF305A">
        <w:rPr>
          <w:lang w:val="es-AR"/>
        </w:rPr>
        <w:t>Es actualmente Directora Ejecutiva de la Asociación de Personas Ciegas que es una de las organizaciones principales para personas con discapacidad de la</w:t>
      </w:r>
      <w:r w:rsidRPr="00FF305A">
        <w:rPr>
          <w:lang w:val="es-AR"/>
        </w:rPr>
        <w:t xml:space="preserve"> </w:t>
      </w:r>
      <w:r w:rsidR="00D47CED" w:rsidRPr="00FF305A">
        <w:rPr>
          <w:lang w:val="es-AR"/>
        </w:rPr>
        <w:t>I</w:t>
      </w:r>
      <w:r w:rsidRPr="00FF305A">
        <w:rPr>
          <w:lang w:val="es-AR"/>
        </w:rPr>
        <w:t xml:space="preserve">ndia. Nandini </w:t>
      </w:r>
      <w:r w:rsidR="00D47CED" w:rsidRPr="00FF305A">
        <w:rPr>
          <w:lang w:val="es-AR"/>
        </w:rPr>
        <w:t>habló ante los delegados de la Asamblea General.</w:t>
      </w:r>
    </w:p>
    <w:p w14:paraId="6C39DF39" w14:textId="77777777" w:rsidR="00F42808" w:rsidRPr="00FF305A" w:rsidRDefault="00F42808" w:rsidP="00F42808">
      <w:pPr>
        <w:tabs>
          <w:tab w:val="left" w:pos="709"/>
        </w:tabs>
        <w:spacing w:line="264" w:lineRule="auto"/>
        <w:ind w:left="709" w:hanging="709"/>
        <w:jc w:val="both"/>
        <w:rPr>
          <w:lang w:val="es-AR"/>
        </w:rPr>
      </w:pPr>
      <w:r w:rsidRPr="00FF305A">
        <w:rPr>
          <w:noProof/>
          <w:lang w:val="es-AR" w:eastAsia="en-IN"/>
        </w:rPr>
        <w:drawing>
          <wp:anchor distT="0" distB="0" distL="114300" distR="114300" simplePos="0" relativeHeight="251684864" behindDoc="0" locked="0" layoutInCell="1" allowOverlap="1" wp14:anchorId="4B3390D1" wp14:editId="14476F41">
            <wp:simplePos x="0" y="0"/>
            <wp:positionH relativeFrom="column">
              <wp:posOffset>5112385</wp:posOffset>
            </wp:positionH>
            <wp:positionV relativeFrom="paragraph">
              <wp:posOffset>133350</wp:posOffset>
            </wp:positionV>
            <wp:extent cx="979170" cy="111188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eena Sukhraj.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79170" cy="1111885"/>
                    </a:xfrm>
                    <a:prstGeom prst="rect">
                      <a:avLst/>
                    </a:prstGeom>
                  </pic:spPr>
                </pic:pic>
              </a:graphicData>
            </a:graphic>
            <wp14:sizeRelH relativeFrom="page">
              <wp14:pctWidth>0</wp14:pctWidth>
            </wp14:sizeRelH>
            <wp14:sizeRelV relativeFrom="page">
              <wp14:pctHeight>0</wp14:pctHeight>
            </wp14:sizeRelV>
          </wp:anchor>
        </w:drawing>
      </w:r>
      <w:r w:rsidRPr="00FF305A">
        <w:rPr>
          <w:lang w:val="es-AR"/>
        </w:rPr>
        <w:t xml:space="preserve"> </w:t>
      </w:r>
    </w:p>
    <w:p w14:paraId="03356F7E" w14:textId="0FF43173" w:rsidR="00F42808" w:rsidRPr="00FF305A" w:rsidRDefault="00F42808" w:rsidP="00F42808">
      <w:pPr>
        <w:tabs>
          <w:tab w:val="left" w:pos="709"/>
        </w:tabs>
        <w:spacing w:line="264" w:lineRule="auto"/>
        <w:ind w:left="709" w:hanging="709"/>
        <w:jc w:val="both"/>
        <w:rPr>
          <w:bCs/>
          <w:lang w:val="es-AR"/>
        </w:rPr>
      </w:pPr>
      <w:r w:rsidRPr="00FF305A">
        <w:rPr>
          <w:b/>
          <w:bCs/>
          <w:lang w:val="es-AR"/>
        </w:rPr>
        <w:tab/>
      </w:r>
      <w:r w:rsidR="00D47CED" w:rsidRPr="00FF305A">
        <w:rPr>
          <w:b/>
          <w:bCs/>
          <w:lang w:val="es-AR"/>
        </w:rPr>
        <w:t>Tesorera entrante</w:t>
      </w:r>
      <w:r w:rsidRPr="00FF305A">
        <w:rPr>
          <w:b/>
          <w:bCs/>
          <w:lang w:val="es-AR"/>
        </w:rPr>
        <w:t>: Dr</w:t>
      </w:r>
      <w:r w:rsidR="00D47CED" w:rsidRPr="00FF305A">
        <w:rPr>
          <w:b/>
          <w:bCs/>
          <w:lang w:val="es-AR"/>
        </w:rPr>
        <w:t>a</w:t>
      </w:r>
      <w:r w:rsidRPr="00FF305A">
        <w:rPr>
          <w:b/>
          <w:bCs/>
          <w:lang w:val="es-AR"/>
        </w:rPr>
        <w:t xml:space="preserve">. Praveena Sukhraj-Ely </w:t>
      </w:r>
      <w:r w:rsidRPr="00FF305A">
        <w:rPr>
          <w:bCs/>
          <w:lang w:val="es-AR"/>
        </w:rPr>
        <w:t>(</w:t>
      </w:r>
      <w:r w:rsidR="00D47CED" w:rsidRPr="00FF305A">
        <w:rPr>
          <w:bCs/>
          <w:lang w:val="es-AR"/>
        </w:rPr>
        <w:t>Sudáfrica</w:t>
      </w:r>
      <w:r w:rsidRPr="00FF305A">
        <w:rPr>
          <w:bCs/>
          <w:lang w:val="es-AR"/>
        </w:rPr>
        <w:t>):</w:t>
      </w:r>
    </w:p>
    <w:p w14:paraId="3402E9E6" w14:textId="7149E58A" w:rsidR="00F42808" w:rsidRPr="00FF305A" w:rsidRDefault="00F42808" w:rsidP="00F42808">
      <w:pPr>
        <w:tabs>
          <w:tab w:val="left" w:pos="709"/>
        </w:tabs>
        <w:spacing w:line="264" w:lineRule="auto"/>
        <w:ind w:left="709" w:hanging="709"/>
        <w:jc w:val="both"/>
        <w:rPr>
          <w:lang w:val="es-AR"/>
        </w:rPr>
      </w:pPr>
      <w:r w:rsidRPr="00FF305A">
        <w:rPr>
          <w:lang w:val="es-AR"/>
        </w:rPr>
        <w:tab/>
      </w:r>
      <w:r w:rsidR="003D5812" w:rsidRPr="00FF305A">
        <w:rPr>
          <w:lang w:val="es-AR"/>
        </w:rPr>
        <w:t xml:space="preserve">La </w:t>
      </w:r>
      <w:r w:rsidR="0065604C" w:rsidRPr="00FF305A">
        <w:rPr>
          <w:lang w:val="es-AR"/>
        </w:rPr>
        <w:t>gestión</w:t>
      </w:r>
      <w:r w:rsidR="003D5812" w:rsidRPr="00FF305A">
        <w:rPr>
          <w:lang w:val="es-AR"/>
        </w:rPr>
        <w:t xml:space="preserve"> financiera y la contabilidad es una de las funciones </w:t>
      </w:r>
      <w:r w:rsidR="0065604C" w:rsidRPr="00FF305A">
        <w:rPr>
          <w:lang w:val="es-AR"/>
        </w:rPr>
        <w:t>principales</w:t>
      </w:r>
      <w:r w:rsidR="003D5812" w:rsidRPr="00FF305A">
        <w:rPr>
          <w:lang w:val="es-AR"/>
        </w:rPr>
        <w:t xml:space="preserve"> que realiza la </w:t>
      </w:r>
      <w:r w:rsidRPr="00FF305A">
        <w:rPr>
          <w:lang w:val="es-AR"/>
        </w:rPr>
        <w:t>Dr</w:t>
      </w:r>
      <w:r w:rsidR="003D5812" w:rsidRPr="00FF305A">
        <w:rPr>
          <w:lang w:val="es-AR"/>
        </w:rPr>
        <w:t>a</w:t>
      </w:r>
      <w:r w:rsidRPr="00FF305A">
        <w:rPr>
          <w:lang w:val="es-AR"/>
        </w:rPr>
        <w:t xml:space="preserve">. Praveena Sukhraj-Ely </w:t>
      </w:r>
      <w:r w:rsidR="003D5812" w:rsidRPr="00FF305A">
        <w:rPr>
          <w:lang w:val="es-AR"/>
        </w:rPr>
        <w:t>a diario como</w:t>
      </w:r>
      <w:r w:rsidRPr="00FF305A">
        <w:rPr>
          <w:lang w:val="es-AR"/>
        </w:rPr>
        <w:t xml:space="preserve"> Director</w:t>
      </w:r>
      <w:r w:rsidR="003D5812" w:rsidRPr="00FF305A">
        <w:rPr>
          <w:lang w:val="es-AR"/>
        </w:rPr>
        <w:t>a</w:t>
      </w:r>
      <w:r w:rsidRPr="00FF305A">
        <w:rPr>
          <w:lang w:val="es-AR"/>
        </w:rPr>
        <w:t xml:space="preserve"> </w:t>
      </w:r>
      <w:r w:rsidR="00126B1B" w:rsidRPr="00FF305A">
        <w:rPr>
          <w:lang w:val="es-AR"/>
        </w:rPr>
        <w:t>en su empleo en el Departamento de Justicia y Desarrollo Constitucional de Sudáfrica</w:t>
      </w:r>
      <w:r w:rsidRPr="00FF305A">
        <w:rPr>
          <w:lang w:val="es-AR"/>
        </w:rPr>
        <w:t xml:space="preserve">. </w:t>
      </w:r>
      <w:r w:rsidR="00126B1B" w:rsidRPr="00FF305A">
        <w:rPr>
          <w:lang w:val="es-AR"/>
        </w:rPr>
        <w:t xml:space="preserve">Tiene experiencia en diversas funciones relacionadas al cargo de tesorera. Sus diferentes cargos en el gobierno y ONG nacionales e internacionales le permitirán apoyar a </w:t>
      </w:r>
      <w:r w:rsidRPr="00FF305A">
        <w:rPr>
          <w:lang w:val="es-AR"/>
        </w:rPr>
        <w:t xml:space="preserve">ICEVI </w:t>
      </w:r>
      <w:r w:rsidR="00126B1B" w:rsidRPr="00FF305A">
        <w:rPr>
          <w:lang w:val="es-AR"/>
        </w:rPr>
        <w:t>de manera efectiva durante el próximo cuatrienio. La</w:t>
      </w:r>
      <w:r w:rsidRPr="00FF305A">
        <w:rPr>
          <w:lang w:val="es-AR"/>
        </w:rPr>
        <w:t xml:space="preserve"> Dr</w:t>
      </w:r>
      <w:r w:rsidR="00126B1B" w:rsidRPr="00FF305A">
        <w:rPr>
          <w:lang w:val="es-AR"/>
        </w:rPr>
        <w:t>a.</w:t>
      </w:r>
      <w:r w:rsidRPr="00FF305A">
        <w:rPr>
          <w:lang w:val="es-AR"/>
        </w:rPr>
        <w:t xml:space="preserve"> Praveena </w:t>
      </w:r>
      <w:r w:rsidR="00794DB7" w:rsidRPr="00FF305A">
        <w:rPr>
          <w:lang w:val="es-AR"/>
        </w:rPr>
        <w:t>habló ante los delegados</w:t>
      </w:r>
      <w:r w:rsidRPr="00FF305A">
        <w:rPr>
          <w:lang w:val="es-AR"/>
        </w:rPr>
        <w:t>.</w:t>
      </w:r>
    </w:p>
    <w:p w14:paraId="6ED3EE14" w14:textId="77777777" w:rsidR="00F42808" w:rsidRPr="00FF305A" w:rsidRDefault="00F42808" w:rsidP="00F42808">
      <w:pPr>
        <w:tabs>
          <w:tab w:val="left" w:pos="709"/>
        </w:tabs>
        <w:spacing w:line="264" w:lineRule="auto"/>
        <w:ind w:left="709" w:hanging="709"/>
        <w:jc w:val="both"/>
        <w:rPr>
          <w:lang w:val="es-AR"/>
        </w:rPr>
      </w:pPr>
    </w:p>
    <w:p w14:paraId="536157B8" w14:textId="424ADF5B" w:rsidR="00F42808" w:rsidRPr="00FF305A" w:rsidRDefault="00F42808" w:rsidP="00F42808">
      <w:pPr>
        <w:tabs>
          <w:tab w:val="left" w:pos="709"/>
        </w:tabs>
        <w:spacing w:after="100" w:line="264" w:lineRule="auto"/>
        <w:ind w:left="709" w:hanging="709"/>
        <w:jc w:val="both"/>
        <w:rPr>
          <w:b/>
          <w:bCs/>
          <w:lang w:val="es-AR"/>
        </w:rPr>
      </w:pPr>
      <w:r w:rsidRPr="00FF305A">
        <w:rPr>
          <w:lang w:val="es-AR"/>
        </w:rPr>
        <w:t xml:space="preserve">8.    </w:t>
      </w:r>
      <w:r w:rsidRPr="00FF305A">
        <w:rPr>
          <w:lang w:val="es-AR"/>
        </w:rPr>
        <w:tab/>
      </w:r>
      <w:r w:rsidR="00794DB7" w:rsidRPr="00FF305A">
        <w:rPr>
          <w:b/>
          <w:bCs/>
          <w:lang w:val="es-AR"/>
        </w:rPr>
        <w:t>Planes cuatrienales</w:t>
      </w:r>
    </w:p>
    <w:p w14:paraId="586F21C2" w14:textId="32C186CF" w:rsidR="00F42808" w:rsidRPr="00FF305A" w:rsidRDefault="00F42808" w:rsidP="00F42808">
      <w:pPr>
        <w:tabs>
          <w:tab w:val="left" w:pos="709"/>
        </w:tabs>
        <w:spacing w:line="264" w:lineRule="auto"/>
        <w:ind w:left="709" w:hanging="709"/>
        <w:jc w:val="both"/>
        <w:rPr>
          <w:lang w:val="es-AR"/>
        </w:rPr>
      </w:pPr>
      <w:r w:rsidRPr="00FF305A">
        <w:rPr>
          <w:lang w:val="es-AR"/>
        </w:rPr>
        <w:tab/>
      </w:r>
      <w:r w:rsidR="00794DB7" w:rsidRPr="00FF305A">
        <w:rPr>
          <w:lang w:val="es-AR"/>
        </w:rPr>
        <w:t xml:space="preserve">El </w:t>
      </w:r>
      <w:r w:rsidRPr="00FF305A">
        <w:rPr>
          <w:lang w:val="es-AR"/>
        </w:rPr>
        <w:t>Dr. M.N.</w:t>
      </w:r>
      <w:r w:rsidR="006C4767" w:rsidRPr="00FF305A">
        <w:rPr>
          <w:lang w:val="es-AR"/>
        </w:rPr>
        <w:t>G. Mani</w:t>
      </w:r>
      <w:r w:rsidRPr="00FF305A">
        <w:rPr>
          <w:lang w:val="es-AR"/>
        </w:rPr>
        <w:t xml:space="preserve">, </w:t>
      </w:r>
      <w:r w:rsidR="00794DB7" w:rsidRPr="00FF305A">
        <w:rPr>
          <w:lang w:val="es-AR"/>
        </w:rPr>
        <w:t>Director Ejecutivo de</w:t>
      </w:r>
      <w:r w:rsidRPr="00FF305A">
        <w:rPr>
          <w:lang w:val="es-AR"/>
        </w:rPr>
        <w:t xml:space="preserve"> ICEVI</w:t>
      </w:r>
      <w:r w:rsidR="001B75BD" w:rsidRPr="00FF305A">
        <w:rPr>
          <w:lang w:val="es-AR"/>
        </w:rPr>
        <w:t>,</w:t>
      </w:r>
      <w:r w:rsidRPr="00FF305A">
        <w:rPr>
          <w:lang w:val="es-AR"/>
        </w:rPr>
        <w:t xml:space="preserve"> </w:t>
      </w:r>
      <w:r w:rsidR="0065604C" w:rsidRPr="00FF305A">
        <w:rPr>
          <w:lang w:val="es-AR"/>
        </w:rPr>
        <w:t>informó</w:t>
      </w:r>
      <w:r w:rsidR="00794DB7" w:rsidRPr="00FF305A">
        <w:rPr>
          <w:lang w:val="es-AR"/>
        </w:rPr>
        <w:t xml:space="preserve"> a la Asamblea General que las </w:t>
      </w:r>
      <w:r w:rsidR="0065604C" w:rsidRPr="00FF305A">
        <w:rPr>
          <w:lang w:val="es-AR"/>
        </w:rPr>
        <w:t>regiones</w:t>
      </w:r>
      <w:r w:rsidR="00794DB7" w:rsidRPr="00FF305A">
        <w:rPr>
          <w:lang w:val="es-AR"/>
        </w:rPr>
        <w:t xml:space="preserve"> de</w:t>
      </w:r>
      <w:r w:rsidRPr="00FF305A">
        <w:rPr>
          <w:lang w:val="es-AR"/>
        </w:rPr>
        <w:t xml:space="preserve"> ICEVI </w:t>
      </w:r>
      <w:r w:rsidR="00794DB7" w:rsidRPr="00FF305A">
        <w:rPr>
          <w:lang w:val="es-AR"/>
        </w:rPr>
        <w:t xml:space="preserve">prepararán planes cuatrienales que describan las actividades prioritarias que desarrollarán las </w:t>
      </w:r>
      <w:r w:rsidR="0065604C" w:rsidRPr="00FF305A">
        <w:rPr>
          <w:lang w:val="es-AR"/>
        </w:rPr>
        <w:t>regiones</w:t>
      </w:r>
      <w:r w:rsidR="00794DB7" w:rsidRPr="00FF305A">
        <w:rPr>
          <w:lang w:val="es-AR"/>
        </w:rPr>
        <w:t xml:space="preserve"> durante el período</w:t>
      </w:r>
      <w:r w:rsidRPr="00FF305A">
        <w:rPr>
          <w:lang w:val="es-AR"/>
        </w:rPr>
        <w:t xml:space="preserve"> 2022 </w:t>
      </w:r>
      <w:r w:rsidR="00794DB7" w:rsidRPr="00FF305A">
        <w:rPr>
          <w:lang w:val="es-AR"/>
        </w:rPr>
        <w:t>a</w:t>
      </w:r>
      <w:r w:rsidRPr="00FF305A">
        <w:rPr>
          <w:lang w:val="es-AR"/>
        </w:rPr>
        <w:t xml:space="preserve"> 2024. </w:t>
      </w:r>
      <w:r w:rsidR="00794DB7" w:rsidRPr="00FF305A">
        <w:rPr>
          <w:lang w:val="es-AR"/>
        </w:rPr>
        <w:t>Mencionó que los planes cuatrienales</w:t>
      </w:r>
      <w:r w:rsidR="007C3C95" w:rsidRPr="00FF305A">
        <w:rPr>
          <w:lang w:val="es-AR"/>
        </w:rPr>
        <w:t xml:space="preserve"> se prepararán con la participación de los miembros de las juntas </w:t>
      </w:r>
      <w:r w:rsidR="006C4767" w:rsidRPr="00FF305A">
        <w:rPr>
          <w:lang w:val="es-AR"/>
        </w:rPr>
        <w:t>regionales</w:t>
      </w:r>
      <w:r w:rsidR="007C3C95" w:rsidRPr="00FF305A">
        <w:rPr>
          <w:lang w:val="es-AR"/>
        </w:rPr>
        <w:t>, representantes de las organizaciones miembro internacionales que están presentes en las regiones</w:t>
      </w:r>
      <w:r w:rsidRPr="00FF305A">
        <w:rPr>
          <w:lang w:val="es-AR"/>
        </w:rPr>
        <w:t xml:space="preserve">, </w:t>
      </w:r>
      <w:r w:rsidR="007C3C95" w:rsidRPr="00FF305A">
        <w:rPr>
          <w:lang w:val="es-AR"/>
        </w:rPr>
        <w:t>actores sociales nacionales</w:t>
      </w:r>
      <w:r w:rsidRPr="00FF305A">
        <w:rPr>
          <w:lang w:val="es-AR"/>
        </w:rPr>
        <w:t>, pa</w:t>
      </w:r>
      <w:r w:rsidR="007C3C95" w:rsidRPr="00FF305A">
        <w:rPr>
          <w:lang w:val="es-AR"/>
        </w:rPr>
        <w:t>dres</w:t>
      </w:r>
      <w:r w:rsidRPr="00FF305A">
        <w:rPr>
          <w:lang w:val="es-AR"/>
        </w:rPr>
        <w:t xml:space="preserve">, </w:t>
      </w:r>
      <w:r w:rsidR="007C3C95" w:rsidRPr="00FF305A">
        <w:rPr>
          <w:lang w:val="es-AR"/>
        </w:rPr>
        <w:t>personas con discapacidad visual</w:t>
      </w:r>
      <w:r w:rsidR="001B75BD" w:rsidRPr="00FF305A">
        <w:rPr>
          <w:lang w:val="es-AR"/>
        </w:rPr>
        <w:t xml:space="preserve">, </w:t>
      </w:r>
      <w:r w:rsidR="007C3C95" w:rsidRPr="00FF305A">
        <w:rPr>
          <w:lang w:val="es-AR"/>
        </w:rPr>
        <w:t>y otros interesados</w:t>
      </w:r>
      <w:r w:rsidRPr="00FF305A">
        <w:rPr>
          <w:lang w:val="es-AR"/>
        </w:rPr>
        <w:t xml:space="preserve">. </w:t>
      </w:r>
      <w:r w:rsidR="007C3C95" w:rsidRPr="00FF305A">
        <w:rPr>
          <w:lang w:val="es-AR"/>
        </w:rPr>
        <w:t>Se espera que los planes cuatrienales están listos para fines de septiembre</w:t>
      </w:r>
      <w:r w:rsidRPr="00FF305A">
        <w:rPr>
          <w:lang w:val="es-AR"/>
        </w:rPr>
        <w:t xml:space="preserve"> 2021 </w:t>
      </w:r>
      <w:r w:rsidR="007C3C95" w:rsidRPr="00FF305A">
        <w:rPr>
          <w:lang w:val="es-AR"/>
        </w:rPr>
        <w:t>y que luego se consoliden y presenten en la reunión de comité ejecutivo de</w:t>
      </w:r>
      <w:r w:rsidRPr="00FF305A">
        <w:rPr>
          <w:lang w:val="es-AR"/>
        </w:rPr>
        <w:t xml:space="preserve"> ICEVI </w:t>
      </w:r>
      <w:r w:rsidR="007C3C95" w:rsidRPr="00FF305A">
        <w:rPr>
          <w:lang w:val="es-AR"/>
        </w:rPr>
        <w:t>que probablemente tenga lugar en diciembre de</w:t>
      </w:r>
      <w:r w:rsidRPr="00FF305A">
        <w:rPr>
          <w:lang w:val="es-AR"/>
        </w:rPr>
        <w:t xml:space="preserve"> 2021. </w:t>
      </w:r>
      <w:r w:rsidR="007C3C95" w:rsidRPr="00FF305A">
        <w:rPr>
          <w:lang w:val="es-AR"/>
        </w:rPr>
        <w:t xml:space="preserve">Los planes cuatrienales detallados </w:t>
      </w:r>
      <w:r w:rsidR="00595B2A" w:rsidRPr="00FF305A">
        <w:rPr>
          <w:lang w:val="es-AR"/>
        </w:rPr>
        <w:t>serán publicados en el sitio web de</w:t>
      </w:r>
      <w:r w:rsidRPr="00FF305A">
        <w:rPr>
          <w:lang w:val="es-AR"/>
        </w:rPr>
        <w:t xml:space="preserve"> ICEVI </w:t>
      </w:r>
      <w:r w:rsidR="00595B2A" w:rsidRPr="00FF305A">
        <w:rPr>
          <w:lang w:val="es-AR"/>
        </w:rPr>
        <w:t>y también se compartirán con los miembros de</w:t>
      </w:r>
      <w:r w:rsidRPr="00FF305A">
        <w:rPr>
          <w:lang w:val="es-AR"/>
        </w:rPr>
        <w:t xml:space="preserve"> ICEVI.</w:t>
      </w:r>
    </w:p>
    <w:p w14:paraId="3A6EE93E" w14:textId="77777777" w:rsidR="00F42808" w:rsidRPr="00FF305A" w:rsidRDefault="00F42808" w:rsidP="00F42808">
      <w:pPr>
        <w:tabs>
          <w:tab w:val="left" w:pos="709"/>
        </w:tabs>
        <w:spacing w:line="264" w:lineRule="auto"/>
        <w:ind w:left="709" w:hanging="709"/>
        <w:jc w:val="both"/>
        <w:rPr>
          <w:lang w:val="es-AR"/>
        </w:rPr>
      </w:pPr>
    </w:p>
    <w:p w14:paraId="4BF6BA3A" w14:textId="493CC881" w:rsidR="00F42808" w:rsidRPr="00FF305A" w:rsidRDefault="00F42808" w:rsidP="00F42808">
      <w:pPr>
        <w:tabs>
          <w:tab w:val="left" w:pos="709"/>
        </w:tabs>
        <w:spacing w:after="100" w:line="264" w:lineRule="auto"/>
        <w:ind w:left="709" w:hanging="709"/>
        <w:jc w:val="both"/>
        <w:rPr>
          <w:lang w:val="es-AR"/>
        </w:rPr>
      </w:pPr>
      <w:r w:rsidRPr="00FF305A">
        <w:rPr>
          <w:lang w:val="es-AR"/>
        </w:rPr>
        <w:t xml:space="preserve">9.   </w:t>
      </w:r>
      <w:r w:rsidRPr="00FF305A">
        <w:rPr>
          <w:lang w:val="es-AR"/>
        </w:rPr>
        <w:tab/>
      </w:r>
      <w:r w:rsidR="00595B2A" w:rsidRPr="00FF305A">
        <w:rPr>
          <w:b/>
          <w:bCs/>
          <w:lang w:val="es-AR"/>
        </w:rPr>
        <w:t>Palabras de agradecimiento</w:t>
      </w:r>
      <w:r w:rsidRPr="00FF305A">
        <w:rPr>
          <w:b/>
          <w:bCs/>
          <w:lang w:val="es-AR"/>
        </w:rPr>
        <w:t xml:space="preserve"> </w:t>
      </w:r>
    </w:p>
    <w:p w14:paraId="53532094" w14:textId="4414D3D8" w:rsidR="00F42808" w:rsidRPr="00FF305A" w:rsidRDefault="00F42808" w:rsidP="00F42808">
      <w:pPr>
        <w:tabs>
          <w:tab w:val="left" w:pos="709"/>
        </w:tabs>
        <w:spacing w:line="264" w:lineRule="auto"/>
        <w:ind w:left="709" w:hanging="709"/>
        <w:jc w:val="both"/>
        <w:rPr>
          <w:lang w:val="es-AR"/>
        </w:rPr>
      </w:pPr>
      <w:r w:rsidRPr="00FF305A">
        <w:rPr>
          <w:lang w:val="es-AR"/>
        </w:rPr>
        <w:lastRenderedPageBreak/>
        <w:tab/>
      </w:r>
      <w:r w:rsidR="003A2954" w:rsidRPr="00FF305A">
        <w:rPr>
          <w:lang w:val="es-AR"/>
        </w:rPr>
        <w:t xml:space="preserve">La </w:t>
      </w:r>
      <w:r w:rsidRPr="00FF305A">
        <w:rPr>
          <w:lang w:val="es-AR"/>
        </w:rPr>
        <w:t>Dr</w:t>
      </w:r>
      <w:r w:rsidR="003A2954" w:rsidRPr="00FF305A">
        <w:rPr>
          <w:lang w:val="es-AR"/>
        </w:rPr>
        <w:t>a</w:t>
      </w:r>
      <w:r w:rsidRPr="00FF305A">
        <w:rPr>
          <w:lang w:val="es-AR"/>
        </w:rPr>
        <w:t xml:space="preserve">. France Gentle, </w:t>
      </w:r>
      <w:r w:rsidR="003A2954" w:rsidRPr="00FF305A">
        <w:rPr>
          <w:lang w:val="es-AR"/>
        </w:rPr>
        <w:t>Presidente de</w:t>
      </w:r>
      <w:r w:rsidRPr="00FF305A">
        <w:rPr>
          <w:lang w:val="es-AR"/>
        </w:rPr>
        <w:t xml:space="preserve"> ICEVI </w:t>
      </w:r>
      <w:r w:rsidR="003A2954" w:rsidRPr="00FF305A">
        <w:rPr>
          <w:lang w:val="es-AR"/>
        </w:rPr>
        <w:t>para el cuatrienio</w:t>
      </w:r>
      <w:r w:rsidRPr="00FF305A">
        <w:rPr>
          <w:lang w:val="es-AR"/>
        </w:rPr>
        <w:t xml:space="preserve"> 2021 – 2024 </w:t>
      </w:r>
      <w:r w:rsidR="003A2954" w:rsidRPr="00FF305A">
        <w:rPr>
          <w:lang w:val="es-AR"/>
        </w:rPr>
        <w:t>y el</w:t>
      </w:r>
      <w:r w:rsidRPr="00FF305A">
        <w:rPr>
          <w:lang w:val="es-AR"/>
        </w:rPr>
        <w:t xml:space="preserve"> Dr</w:t>
      </w:r>
      <w:r w:rsidR="003A2954" w:rsidRPr="00FF305A">
        <w:rPr>
          <w:lang w:val="es-AR"/>
        </w:rPr>
        <w:t>.</w:t>
      </w:r>
      <w:r w:rsidRPr="00FF305A">
        <w:rPr>
          <w:lang w:val="es-AR"/>
        </w:rPr>
        <w:t xml:space="preserve"> M.N.G. Mani, </w:t>
      </w:r>
      <w:r w:rsidR="003A2954" w:rsidRPr="00FF305A">
        <w:rPr>
          <w:lang w:val="es-AR"/>
        </w:rPr>
        <w:t>Director Ejecutivo de</w:t>
      </w:r>
      <w:r w:rsidRPr="00FF305A">
        <w:rPr>
          <w:lang w:val="es-AR"/>
        </w:rPr>
        <w:t xml:space="preserve"> ICEVI</w:t>
      </w:r>
      <w:r w:rsidR="001B75BD" w:rsidRPr="00FF305A">
        <w:rPr>
          <w:lang w:val="es-AR"/>
        </w:rPr>
        <w:t>,</w:t>
      </w:r>
      <w:r w:rsidRPr="00FF305A">
        <w:rPr>
          <w:lang w:val="es-AR"/>
        </w:rPr>
        <w:t xml:space="preserve"> </w:t>
      </w:r>
      <w:r w:rsidR="003A2954" w:rsidRPr="00FF305A">
        <w:rPr>
          <w:lang w:val="es-AR"/>
        </w:rPr>
        <w:t xml:space="preserve">agradecieron a todos los delegados por el éxito de la Asamblea General. También agradecieron especialmente a </w:t>
      </w:r>
      <w:r w:rsidRPr="00FF305A">
        <w:rPr>
          <w:lang w:val="es-AR"/>
        </w:rPr>
        <w:t xml:space="preserve">ONCE </w:t>
      </w:r>
      <w:r w:rsidR="003A2954" w:rsidRPr="00FF305A">
        <w:rPr>
          <w:lang w:val="es-AR"/>
        </w:rPr>
        <w:t>y a la Unión Mundial de Ciegos</w:t>
      </w:r>
      <w:r w:rsidRPr="00FF305A">
        <w:rPr>
          <w:lang w:val="es-AR"/>
        </w:rPr>
        <w:t xml:space="preserve"> </w:t>
      </w:r>
      <w:r w:rsidR="003A2954" w:rsidRPr="00FF305A">
        <w:rPr>
          <w:lang w:val="es-AR"/>
        </w:rPr>
        <w:t xml:space="preserve">por llevar a cabo eficientemente la primer Asamblea General virtual. También agradecieron a los miembros internacionales, ex presidentes regionales y a las organizaciones de padres por brindar apoyo administrativo a </w:t>
      </w:r>
      <w:r w:rsidRPr="00FF305A">
        <w:rPr>
          <w:lang w:val="es-AR"/>
        </w:rPr>
        <w:t xml:space="preserve">ICEVI. </w:t>
      </w:r>
      <w:r w:rsidR="003A2954" w:rsidRPr="00FF305A">
        <w:rPr>
          <w:lang w:val="es-AR"/>
        </w:rPr>
        <w:t>Se extendió un agradecimiento especial al personal de la ex Tesorera de</w:t>
      </w:r>
      <w:r w:rsidRPr="00FF305A">
        <w:rPr>
          <w:lang w:val="es-AR"/>
        </w:rPr>
        <w:t xml:space="preserve"> ICEVI</w:t>
      </w:r>
      <w:r w:rsidR="003A2954" w:rsidRPr="00FF305A">
        <w:rPr>
          <w:lang w:val="es-AR"/>
        </w:rPr>
        <w:t>,</w:t>
      </w:r>
      <w:r w:rsidRPr="00FF305A">
        <w:rPr>
          <w:lang w:val="es-AR"/>
        </w:rPr>
        <w:t xml:space="preserve"> </w:t>
      </w:r>
      <w:r w:rsidR="003A2954" w:rsidRPr="00FF305A">
        <w:rPr>
          <w:lang w:val="es-AR"/>
        </w:rPr>
        <w:t>la Sra</w:t>
      </w:r>
      <w:r w:rsidRPr="00FF305A">
        <w:rPr>
          <w:lang w:val="es-AR"/>
        </w:rPr>
        <w:t xml:space="preserve">. Nandini Rawal (Harmish Modi </w:t>
      </w:r>
      <w:r w:rsidR="003A2954" w:rsidRPr="00FF305A">
        <w:rPr>
          <w:lang w:val="es-AR"/>
        </w:rPr>
        <w:t>y</w:t>
      </w:r>
      <w:r w:rsidRPr="00FF305A">
        <w:rPr>
          <w:lang w:val="es-AR"/>
        </w:rPr>
        <w:t xml:space="preserve"> Lalita) </w:t>
      </w:r>
      <w:r w:rsidR="003A2954" w:rsidRPr="00FF305A">
        <w:rPr>
          <w:lang w:val="es-AR"/>
        </w:rPr>
        <w:t>y al personal de la Secretaría de</w:t>
      </w:r>
      <w:r w:rsidRPr="00FF305A">
        <w:rPr>
          <w:lang w:val="es-AR"/>
        </w:rPr>
        <w:t xml:space="preserve"> ICEVI (M.R. Visvanathan, N. Velmurugan </w:t>
      </w:r>
      <w:r w:rsidR="003A2954" w:rsidRPr="00FF305A">
        <w:rPr>
          <w:lang w:val="es-AR"/>
        </w:rPr>
        <w:t>y</w:t>
      </w:r>
      <w:r w:rsidRPr="00FF305A">
        <w:rPr>
          <w:lang w:val="es-AR"/>
        </w:rPr>
        <w:t xml:space="preserve"> B.M. Bhagath Singh) </w:t>
      </w:r>
      <w:r w:rsidR="003A2954" w:rsidRPr="00FF305A">
        <w:rPr>
          <w:lang w:val="es-AR"/>
        </w:rPr>
        <w:t>por su dedicado trabajo con</w:t>
      </w:r>
      <w:r w:rsidRPr="00FF305A">
        <w:rPr>
          <w:lang w:val="es-AR"/>
        </w:rPr>
        <w:t xml:space="preserve"> ICEVI.  </w:t>
      </w:r>
      <w:r w:rsidR="003A2954" w:rsidRPr="00FF305A">
        <w:rPr>
          <w:lang w:val="es-AR"/>
        </w:rPr>
        <w:t xml:space="preserve">Esperaron que pronto existan oportunidades para encontrarse en persona y organizar conferencias </w:t>
      </w:r>
      <w:r w:rsidR="0058248B" w:rsidRPr="00FF305A">
        <w:rPr>
          <w:lang w:val="es-AR"/>
        </w:rPr>
        <w:t>internacionales y regionales de</w:t>
      </w:r>
      <w:r w:rsidRPr="00FF305A">
        <w:rPr>
          <w:lang w:val="es-AR"/>
        </w:rPr>
        <w:t xml:space="preserve"> ICEVI </w:t>
      </w:r>
      <w:r w:rsidR="0058248B" w:rsidRPr="00FF305A">
        <w:rPr>
          <w:lang w:val="es-AR"/>
        </w:rPr>
        <w:t>que fortalezcan</w:t>
      </w:r>
      <w:r w:rsidRPr="00FF305A">
        <w:rPr>
          <w:lang w:val="es-AR"/>
        </w:rPr>
        <w:t xml:space="preserve"> </w:t>
      </w:r>
      <w:r w:rsidR="0058248B" w:rsidRPr="00FF305A">
        <w:rPr>
          <w:lang w:val="es-AR"/>
        </w:rPr>
        <w:t>el movimiento hacia adelante</w:t>
      </w:r>
      <w:r w:rsidRPr="00FF305A">
        <w:rPr>
          <w:lang w:val="es-AR"/>
        </w:rPr>
        <w:t xml:space="preserve">. </w:t>
      </w:r>
    </w:p>
    <w:p w14:paraId="3715C1FB" w14:textId="77777777" w:rsidR="00F42808" w:rsidRPr="00FF305A" w:rsidRDefault="00F42808" w:rsidP="00F42808">
      <w:pPr>
        <w:tabs>
          <w:tab w:val="left" w:pos="709"/>
        </w:tabs>
        <w:spacing w:line="264" w:lineRule="auto"/>
        <w:ind w:left="709" w:hanging="709"/>
        <w:jc w:val="both"/>
        <w:rPr>
          <w:lang w:val="es-AR"/>
        </w:rPr>
      </w:pPr>
    </w:p>
    <w:p w14:paraId="58BF8975" w14:textId="306C16D4" w:rsidR="00F42808" w:rsidRPr="00FF305A" w:rsidRDefault="005E33B4" w:rsidP="00F42808">
      <w:pPr>
        <w:tabs>
          <w:tab w:val="left" w:pos="709"/>
        </w:tabs>
        <w:spacing w:line="264" w:lineRule="auto"/>
        <w:ind w:left="709" w:hanging="709"/>
        <w:jc w:val="both"/>
        <w:rPr>
          <w:lang w:val="es-AR"/>
        </w:rPr>
      </w:pPr>
      <w:r w:rsidRPr="00FF305A">
        <w:rPr>
          <w:lang w:val="es-AR"/>
        </w:rPr>
        <w:t>La Asamblea General finalizó con un agradecimiento a la Presidente</w:t>
      </w:r>
      <w:r w:rsidR="00F42808" w:rsidRPr="00FF305A">
        <w:rPr>
          <w:lang w:val="es-AR"/>
        </w:rPr>
        <w:t>.</w:t>
      </w:r>
    </w:p>
    <w:p w14:paraId="3DB48148" w14:textId="50D07ED2" w:rsidR="005E33B4" w:rsidRPr="00FF305A" w:rsidRDefault="005E33B4" w:rsidP="00F42808">
      <w:pPr>
        <w:tabs>
          <w:tab w:val="left" w:pos="709"/>
        </w:tabs>
        <w:spacing w:line="264" w:lineRule="auto"/>
        <w:ind w:left="709" w:hanging="709"/>
        <w:jc w:val="both"/>
        <w:rPr>
          <w:lang w:val="es-AR"/>
        </w:rPr>
      </w:pPr>
    </w:p>
    <w:p w14:paraId="699E2C0F" w14:textId="459BD241" w:rsidR="005E33B4" w:rsidRPr="00FF305A" w:rsidRDefault="005E33B4" w:rsidP="00F42808">
      <w:pPr>
        <w:tabs>
          <w:tab w:val="left" w:pos="709"/>
        </w:tabs>
        <w:spacing w:line="264" w:lineRule="auto"/>
        <w:ind w:left="709" w:hanging="709"/>
        <w:jc w:val="both"/>
        <w:rPr>
          <w:lang w:val="es-AR"/>
        </w:rPr>
      </w:pPr>
    </w:p>
    <w:p w14:paraId="47092E16" w14:textId="77C3D7B1" w:rsidR="00340521" w:rsidRPr="00FF305A" w:rsidRDefault="00BE22D1" w:rsidP="00C042F9">
      <w:pPr>
        <w:pStyle w:val="Ttulo1"/>
        <w:shd w:val="clear" w:color="auto" w:fill="E5DFEC" w:themeFill="accent4" w:themeFillTint="33"/>
        <w:jc w:val="center"/>
        <w:rPr>
          <w:b/>
          <w:color w:val="5223D7"/>
          <w:sz w:val="36"/>
          <w:lang w:val="es-AR"/>
        </w:rPr>
      </w:pPr>
      <w:bookmarkStart w:id="4" w:name="_Toc87870058"/>
      <w:r w:rsidRPr="00FF305A">
        <w:rPr>
          <w:b/>
          <w:color w:val="5223D7"/>
          <w:sz w:val="36"/>
          <w:lang w:val="es-AR"/>
        </w:rPr>
        <w:t xml:space="preserve">Estatutos revisados </w:t>
      </w:r>
      <w:r w:rsidR="001B75BD" w:rsidRPr="00FF305A">
        <w:rPr>
          <w:b/>
          <w:color w:val="5223D7"/>
          <w:sz w:val="36"/>
          <w:lang w:val="es-AR"/>
        </w:rPr>
        <w:t>—</w:t>
      </w:r>
      <w:r w:rsidRPr="00FF305A">
        <w:rPr>
          <w:b/>
          <w:color w:val="5223D7"/>
          <w:sz w:val="36"/>
          <w:lang w:val="es-AR"/>
        </w:rPr>
        <w:t xml:space="preserve"> </w:t>
      </w:r>
      <w:r w:rsidR="00357A89" w:rsidRPr="00FF305A">
        <w:rPr>
          <w:b/>
          <w:color w:val="5223D7"/>
          <w:sz w:val="36"/>
          <w:lang w:val="es-AR"/>
        </w:rPr>
        <w:t>Jul</w:t>
      </w:r>
      <w:r w:rsidRPr="00FF305A">
        <w:rPr>
          <w:b/>
          <w:color w:val="5223D7"/>
          <w:sz w:val="36"/>
          <w:lang w:val="es-AR"/>
        </w:rPr>
        <w:t>io</w:t>
      </w:r>
      <w:r w:rsidR="00357A89" w:rsidRPr="00FF305A">
        <w:rPr>
          <w:b/>
          <w:color w:val="5223D7"/>
          <w:sz w:val="36"/>
          <w:lang w:val="es-AR"/>
        </w:rPr>
        <w:t xml:space="preserve"> 2021</w:t>
      </w:r>
      <w:bookmarkEnd w:id="4"/>
    </w:p>
    <w:p w14:paraId="4639E100" w14:textId="77777777" w:rsidR="003C2B07" w:rsidRPr="00FF305A" w:rsidRDefault="003C2B07" w:rsidP="00340521">
      <w:pPr>
        <w:spacing w:line="264" w:lineRule="auto"/>
        <w:jc w:val="both"/>
        <w:rPr>
          <w:lang w:val="es-AR"/>
        </w:rPr>
      </w:pPr>
    </w:p>
    <w:p w14:paraId="3579A321" w14:textId="77777777" w:rsidR="003C2B07" w:rsidRPr="00FF305A" w:rsidRDefault="003C2B07" w:rsidP="00340521">
      <w:pPr>
        <w:spacing w:line="264" w:lineRule="auto"/>
        <w:jc w:val="both"/>
        <w:rPr>
          <w:lang w:val="es-AR"/>
        </w:rPr>
      </w:pPr>
    </w:p>
    <w:p w14:paraId="1673F292" w14:textId="77777777" w:rsidR="00340521" w:rsidRPr="00FF305A" w:rsidRDefault="00340521" w:rsidP="00340521">
      <w:pPr>
        <w:spacing w:line="264" w:lineRule="auto"/>
        <w:jc w:val="both"/>
        <w:rPr>
          <w:lang w:val="es-AR"/>
        </w:rPr>
      </w:pPr>
      <w:r w:rsidRPr="00FF305A">
        <w:rPr>
          <w:noProof/>
          <w:lang w:val="es-AR" w:eastAsia="en-IN"/>
        </w:rPr>
        <w:drawing>
          <wp:anchor distT="0" distB="0" distL="114300" distR="114300" simplePos="0" relativeHeight="251692032" behindDoc="0" locked="0" layoutInCell="1" allowOverlap="1" wp14:anchorId="1383D57A" wp14:editId="43A15A06">
            <wp:simplePos x="0" y="0"/>
            <wp:positionH relativeFrom="column">
              <wp:posOffset>2155190</wp:posOffset>
            </wp:positionH>
            <wp:positionV relativeFrom="paragraph">
              <wp:posOffset>-93345</wp:posOffset>
            </wp:positionV>
            <wp:extent cx="1478915" cy="596265"/>
            <wp:effectExtent l="0" t="0" r="0" b="0"/>
            <wp:wrapNone/>
            <wp:docPr id="32" name="Picture 32" descr="ICEV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EVI"/>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78915"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D8CBF" w14:textId="77777777" w:rsidR="00340521" w:rsidRPr="00FF305A" w:rsidRDefault="00340521" w:rsidP="00340521">
      <w:pPr>
        <w:spacing w:line="264" w:lineRule="auto"/>
        <w:jc w:val="both"/>
        <w:rPr>
          <w:lang w:val="es-AR"/>
        </w:rPr>
      </w:pPr>
    </w:p>
    <w:p w14:paraId="637D870D" w14:textId="77777777" w:rsidR="00340521" w:rsidRPr="00FF305A" w:rsidRDefault="00340521" w:rsidP="00340521">
      <w:pPr>
        <w:spacing w:line="264" w:lineRule="auto"/>
        <w:jc w:val="both"/>
        <w:rPr>
          <w:lang w:val="es-AR"/>
        </w:rPr>
      </w:pPr>
    </w:p>
    <w:p w14:paraId="28575AB5" w14:textId="68A53878" w:rsidR="00340521" w:rsidRPr="00FF305A" w:rsidRDefault="008E0A08" w:rsidP="00340521">
      <w:pPr>
        <w:spacing w:line="264" w:lineRule="auto"/>
        <w:jc w:val="center"/>
        <w:rPr>
          <w:lang w:val="es-AR"/>
        </w:rPr>
      </w:pPr>
      <w:r w:rsidRPr="00FF305A">
        <w:rPr>
          <w:b/>
          <w:lang w:val="es-AR"/>
        </w:rPr>
        <w:t>Consejo Internacional para la Educación de las Personas con Discapacidad Visual</w:t>
      </w:r>
    </w:p>
    <w:p w14:paraId="3A3F8C93" w14:textId="77777777" w:rsidR="00340521" w:rsidRPr="00FF305A" w:rsidRDefault="00340521" w:rsidP="00340521">
      <w:pPr>
        <w:spacing w:line="264" w:lineRule="auto"/>
        <w:rPr>
          <w:lang w:val="es-AR"/>
        </w:rPr>
      </w:pPr>
    </w:p>
    <w:p w14:paraId="3300AD6F" w14:textId="77777777" w:rsidR="00340521" w:rsidRPr="00FF305A" w:rsidRDefault="00340521" w:rsidP="00340521">
      <w:pPr>
        <w:spacing w:line="264" w:lineRule="auto"/>
        <w:rPr>
          <w:lang w:val="es-AR"/>
        </w:rPr>
      </w:pPr>
    </w:p>
    <w:p w14:paraId="218E6A87" w14:textId="2FB3B8EB" w:rsidR="008E0A08" w:rsidRPr="00FF305A" w:rsidRDefault="006C4767" w:rsidP="008E0A08">
      <w:pPr>
        <w:spacing w:line="264" w:lineRule="auto"/>
        <w:jc w:val="center"/>
        <w:rPr>
          <w:lang w:val="es-AR"/>
        </w:rPr>
      </w:pPr>
      <w:r w:rsidRPr="00FF305A">
        <w:rPr>
          <w:lang w:val="es-AR"/>
        </w:rPr>
        <w:t>COMPAÑÍA</w:t>
      </w:r>
      <w:r w:rsidR="008E0A08" w:rsidRPr="00FF305A">
        <w:rPr>
          <w:lang w:val="es-AR"/>
        </w:rPr>
        <w:t xml:space="preserve"> N° 4521195</w:t>
      </w:r>
    </w:p>
    <w:p w14:paraId="6F998964" w14:textId="77777777" w:rsidR="008E0A08" w:rsidRPr="00FF305A" w:rsidRDefault="008E0A08" w:rsidP="008E0A08">
      <w:pPr>
        <w:spacing w:line="264" w:lineRule="auto"/>
        <w:jc w:val="center"/>
        <w:rPr>
          <w:lang w:val="es-AR"/>
        </w:rPr>
      </w:pPr>
      <w:r w:rsidRPr="00FF305A">
        <w:rPr>
          <w:lang w:val="es-AR"/>
        </w:rPr>
        <w:t>Ley de Sociedades 1985 y 1989</w:t>
      </w:r>
    </w:p>
    <w:p w14:paraId="7038C50D" w14:textId="77777777" w:rsidR="008E0A08" w:rsidRPr="00FF305A" w:rsidRDefault="008E0A08" w:rsidP="008E0A08">
      <w:pPr>
        <w:spacing w:line="264" w:lineRule="auto"/>
        <w:jc w:val="center"/>
        <w:rPr>
          <w:lang w:val="es-AR"/>
        </w:rPr>
      </w:pPr>
    </w:p>
    <w:p w14:paraId="51E26A04" w14:textId="4CEC6A26" w:rsidR="00340521" w:rsidRPr="00FF305A" w:rsidRDefault="008E0A08" w:rsidP="008E0A08">
      <w:pPr>
        <w:spacing w:line="264" w:lineRule="auto"/>
        <w:jc w:val="center"/>
        <w:rPr>
          <w:lang w:val="es-AR"/>
        </w:rPr>
      </w:pPr>
      <w:r w:rsidRPr="00FF305A">
        <w:rPr>
          <w:lang w:val="es-AR"/>
        </w:rPr>
        <w:t>COMPAÑÍA LIMITADA POR GARANTÍA Y QUE NO TIENE CAPITAL SOCIAL</w:t>
      </w:r>
    </w:p>
    <w:p w14:paraId="7609EC99" w14:textId="77777777" w:rsidR="00340521" w:rsidRPr="00FF305A" w:rsidRDefault="00340521" w:rsidP="00340521">
      <w:pPr>
        <w:spacing w:line="264" w:lineRule="auto"/>
        <w:jc w:val="center"/>
        <w:rPr>
          <w:lang w:val="es-AR"/>
        </w:rPr>
      </w:pPr>
    </w:p>
    <w:p w14:paraId="75C69EEB" w14:textId="77777777" w:rsidR="00340521" w:rsidRPr="00FF305A" w:rsidRDefault="00340521" w:rsidP="00340521">
      <w:pPr>
        <w:pStyle w:val="Textosinformato"/>
        <w:spacing w:line="264" w:lineRule="auto"/>
        <w:jc w:val="center"/>
        <w:rPr>
          <w:rFonts w:ascii="Verdana" w:hAnsi="Verdana"/>
          <w:b/>
          <w:sz w:val="24"/>
          <w:szCs w:val="24"/>
          <w:lang w:val="es-AR"/>
        </w:rPr>
      </w:pPr>
    </w:p>
    <w:p w14:paraId="08B22F54" w14:textId="77777777" w:rsidR="008E0A08" w:rsidRPr="00FF305A" w:rsidRDefault="008E0A08" w:rsidP="008E0A08">
      <w:pPr>
        <w:pStyle w:val="Textosinformato"/>
        <w:spacing w:line="264" w:lineRule="auto"/>
        <w:jc w:val="center"/>
        <w:rPr>
          <w:rFonts w:ascii="Verdana" w:hAnsi="Verdana"/>
          <w:b/>
          <w:color w:val="0F02BA"/>
          <w:sz w:val="24"/>
          <w:szCs w:val="24"/>
          <w:lang w:val="es-AR"/>
        </w:rPr>
      </w:pPr>
      <w:r w:rsidRPr="00FF305A">
        <w:rPr>
          <w:rFonts w:ascii="Verdana" w:hAnsi="Verdana"/>
          <w:b/>
          <w:color w:val="0F02BA"/>
          <w:sz w:val="24"/>
          <w:szCs w:val="24"/>
          <w:lang w:val="es-AR"/>
        </w:rPr>
        <w:t>ESTATUTOS</w:t>
      </w:r>
    </w:p>
    <w:p w14:paraId="36CE5619" w14:textId="77777777" w:rsidR="008E0A08" w:rsidRPr="00FF305A" w:rsidRDefault="008E0A08" w:rsidP="008E0A08">
      <w:pPr>
        <w:pStyle w:val="Textosinformato"/>
        <w:spacing w:line="264" w:lineRule="auto"/>
        <w:jc w:val="center"/>
        <w:rPr>
          <w:rFonts w:ascii="Verdana" w:hAnsi="Verdana"/>
          <w:b/>
          <w:color w:val="0F02BA"/>
          <w:sz w:val="24"/>
          <w:szCs w:val="24"/>
          <w:lang w:val="es-AR"/>
        </w:rPr>
      </w:pPr>
    </w:p>
    <w:p w14:paraId="24C9D9D8" w14:textId="77777777" w:rsidR="008E0A08" w:rsidRPr="00FF305A" w:rsidRDefault="008E0A08" w:rsidP="008E0A08">
      <w:pPr>
        <w:pStyle w:val="Textosinformato"/>
        <w:spacing w:line="264" w:lineRule="auto"/>
        <w:jc w:val="center"/>
        <w:rPr>
          <w:rFonts w:ascii="Verdana" w:hAnsi="Verdana"/>
          <w:b/>
          <w:color w:val="0F02BA"/>
          <w:sz w:val="24"/>
          <w:szCs w:val="24"/>
          <w:lang w:val="es-AR"/>
        </w:rPr>
      </w:pPr>
      <w:r w:rsidRPr="00FF305A">
        <w:rPr>
          <w:rFonts w:ascii="Verdana" w:hAnsi="Verdana"/>
          <w:b/>
          <w:color w:val="0F02BA"/>
          <w:sz w:val="24"/>
          <w:szCs w:val="24"/>
          <w:lang w:val="es-AR"/>
        </w:rPr>
        <w:t>DEL</w:t>
      </w:r>
    </w:p>
    <w:p w14:paraId="6EB7085C" w14:textId="77777777" w:rsidR="008E0A08" w:rsidRPr="00FF305A" w:rsidRDefault="008E0A08" w:rsidP="008E0A08">
      <w:pPr>
        <w:pStyle w:val="Textosinformato"/>
        <w:spacing w:line="264" w:lineRule="auto"/>
        <w:jc w:val="center"/>
        <w:rPr>
          <w:rFonts w:ascii="Verdana" w:hAnsi="Verdana"/>
          <w:b/>
          <w:color w:val="0F02BA"/>
          <w:sz w:val="24"/>
          <w:szCs w:val="24"/>
          <w:lang w:val="es-AR"/>
        </w:rPr>
      </w:pPr>
    </w:p>
    <w:p w14:paraId="41B41526" w14:textId="0ED869AA" w:rsidR="00340521" w:rsidRPr="00FF305A" w:rsidRDefault="008E0A08" w:rsidP="00613A2D">
      <w:pPr>
        <w:pStyle w:val="Textosinformato"/>
        <w:spacing w:line="264" w:lineRule="auto"/>
        <w:jc w:val="center"/>
        <w:rPr>
          <w:rFonts w:ascii="Verdana" w:hAnsi="Verdana"/>
          <w:b/>
          <w:sz w:val="24"/>
          <w:szCs w:val="24"/>
          <w:lang w:val="es-AR"/>
        </w:rPr>
      </w:pPr>
      <w:r w:rsidRPr="00FF305A">
        <w:rPr>
          <w:rFonts w:ascii="Verdana" w:hAnsi="Verdana"/>
          <w:b/>
          <w:color w:val="0F02BA"/>
          <w:sz w:val="24"/>
          <w:szCs w:val="24"/>
          <w:lang w:val="es-AR"/>
        </w:rPr>
        <w:t>CONSEJO INTERNACIONAL PARA LA EDUCACIÓN DE LAS PERSONAS CON DISCAPACIDAD VISUAL</w:t>
      </w:r>
    </w:p>
    <w:p w14:paraId="349C3B68" w14:textId="54093C33" w:rsidR="00340521" w:rsidRPr="00FF305A" w:rsidRDefault="00340521" w:rsidP="00340521">
      <w:pPr>
        <w:pStyle w:val="Textosinformato"/>
        <w:tabs>
          <w:tab w:val="left" w:pos="709"/>
        </w:tabs>
        <w:spacing w:after="140" w:line="264" w:lineRule="auto"/>
        <w:ind w:left="709" w:hanging="709"/>
        <w:jc w:val="both"/>
        <w:rPr>
          <w:rFonts w:ascii="Verdana" w:hAnsi="Verdana"/>
          <w:b/>
          <w:sz w:val="24"/>
          <w:szCs w:val="24"/>
          <w:lang w:val="es-AR"/>
        </w:rPr>
      </w:pPr>
      <w:r w:rsidRPr="00FF305A">
        <w:rPr>
          <w:rFonts w:ascii="Verdana" w:hAnsi="Verdana"/>
          <w:b/>
          <w:sz w:val="24"/>
          <w:szCs w:val="24"/>
          <w:lang w:val="es-AR"/>
        </w:rPr>
        <w:lastRenderedPageBreak/>
        <w:t xml:space="preserve">1. </w:t>
      </w:r>
      <w:r w:rsidRPr="00FF305A">
        <w:rPr>
          <w:rFonts w:ascii="Verdana" w:hAnsi="Verdana"/>
          <w:b/>
          <w:sz w:val="24"/>
          <w:szCs w:val="24"/>
          <w:lang w:val="es-AR"/>
        </w:rPr>
        <w:tab/>
        <w:t>Memb</w:t>
      </w:r>
      <w:r w:rsidR="008E0A08" w:rsidRPr="00FF305A">
        <w:rPr>
          <w:rFonts w:ascii="Verdana" w:hAnsi="Verdana"/>
          <w:b/>
          <w:sz w:val="24"/>
          <w:szCs w:val="24"/>
          <w:lang w:val="es-AR"/>
        </w:rPr>
        <w:t>resía</w:t>
      </w:r>
      <w:r w:rsidRPr="00FF305A">
        <w:rPr>
          <w:rFonts w:ascii="Verdana" w:hAnsi="Verdana"/>
          <w:b/>
          <w:sz w:val="24"/>
          <w:szCs w:val="24"/>
          <w:lang w:val="es-AR"/>
        </w:rPr>
        <w:t>:</w:t>
      </w:r>
    </w:p>
    <w:p w14:paraId="689FCE22" w14:textId="42B9CE60" w:rsidR="00340521" w:rsidRPr="00FF305A" w:rsidRDefault="008E0A08" w:rsidP="00582E4F">
      <w:pPr>
        <w:pStyle w:val="Prrafodelista"/>
        <w:numPr>
          <w:ilvl w:val="1"/>
          <w:numId w:val="51"/>
        </w:numPr>
        <w:spacing w:after="140"/>
        <w:rPr>
          <w:rFonts w:eastAsia="Verdana"/>
          <w:lang w:val="es-AR"/>
        </w:rPr>
      </w:pPr>
      <w:r w:rsidRPr="00FF305A">
        <w:rPr>
          <w:rFonts w:eastAsia="Verdana"/>
          <w:lang w:val="es-AR"/>
        </w:rPr>
        <w:t xml:space="preserve">La membresía al Consejo está abierta para todo individuo u organización sin fines de lucro que suscriba a los Objetivos del Consejo tal como están determinados en la Constitución. </w:t>
      </w:r>
    </w:p>
    <w:p w14:paraId="55B3E7E2" w14:textId="218277A4"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1.2.</w:t>
      </w:r>
      <w:r w:rsidRPr="00FF305A">
        <w:rPr>
          <w:rFonts w:ascii="Verdana" w:hAnsi="Verdana"/>
          <w:sz w:val="24"/>
          <w:szCs w:val="24"/>
          <w:lang w:val="es-AR"/>
        </w:rPr>
        <w:tab/>
      </w:r>
      <w:r w:rsidR="00582E4F" w:rsidRPr="00FF305A">
        <w:rPr>
          <w:rFonts w:ascii="Verdana" w:hAnsi="Verdana"/>
          <w:sz w:val="24"/>
          <w:szCs w:val="24"/>
          <w:lang w:val="es-AR"/>
        </w:rPr>
        <w:t>Los miembros pagarán una suscripción anual que será determinada ocasionalmente por la Junta Ejecutiva. Las suscripciones reflejarán la diversidad de los recursos financieros de los que dispongan las diferentes organizaciones y diferentes regiones del Consejo.</w:t>
      </w:r>
    </w:p>
    <w:p w14:paraId="71D3BAC4" w14:textId="0B25A032"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1.3</w:t>
      </w:r>
      <w:r w:rsidRPr="00FF305A">
        <w:rPr>
          <w:rFonts w:ascii="Verdana" w:hAnsi="Verdana"/>
          <w:sz w:val="24"/>
          <w:szCs w:val="24"/>
          <w:lang w:val="es-AR"/>
        </w:rPr>
        <w:tab/>
      </w:r>
      <w:r w:rsidR="00582E4F" w:rsidRPr="00FF305A">
        <w:rPr>
          <w:rFonts w:ascii="Verdana" w:hAnsi="Verdana"/>
          <w:sz w:val="24"/>
          <w:szCs w:val="24"/>
          <w:lang w:val="es-AR"/>
        </w:rPr>
        <w:t>El Consejo tiene diferentes clases de membresía. Los derechos y los derechos a voto están definidos por la Junta Ejecutiva en la Constitución.</w:t>
      </w:r>
    </w:p>
    <w:p w14:paraId="62B0E018" w14:textId="77777777" w:rsidR="00340521" w:rsidRPr="00FF305A" w:rsidRDefault="00340521" w:rsidP="00340521">
      <w:pPr>
        <w:pStyle w:val="Textosinformato"/>
        <w:spacing w:line="264" w:lineRule="auto"/>
        <w:ind w:left="709"/>
        <w:jc w:val="both"/>
        <w:rPr>
          <w:rFonts w:ascii="Verdana" w:hAnsi="Verdana"/>
          <w:sz w:val="24"/>
          <w:szCs w:val="24"/>
          <w:lang w:val="es-AR"/>
        </w:rPr>
      </w:pPr>
    </w:p>
    <w:p w14:paraId="3691F254" w14:textId="77777777" w:rsidR="003C2B07" w:rsidRPr="00FF305A" w:rsidRDefault="003C2B07" w:rsidP="00340521">
      <w:pPr>
        <w:pStyle w:val="Textosinformato"/>
        <w:spacing w:line="264" w:lineRule="auto"/>
        <w:ind w:left="709"/>
        <w:jc w:val="both"/>
        <w:rPr>
          <w:rFonts w:ascii="Verdana" w:hAnsi="Verdana"/>
          <w:sz w:val="24"/>
          <w:szCs w:val="24"/>
          <w:lang w:val="es-AR"/>
        </w:rPr>
      </w:pPr>
    </w:p>
    <w:p w14:paraId="180A52CA" w14:textId="14DF12E1" w:rsidR="00340521" w:rsidRPr="00FF305A" w:rsidRDefault="00340521" w:rsidP="00340521">
      <w:pPr>
        <w:pStyle w:val="Textosinformato"/>
        <w:tabs>
          <w:tab w:val="left" w:pos="709"/>
        </w:tabs>
        <w:spacing w:after="140" w:line="264" w:lineRule="auto"/>
        <w:ind w:left="709" w:hanging="709"/>
        <w:jc w:val="both"/>
        <w:rPr>
          <w:rFonts w:ascii="Verdana" w:hAnsi="Verdana"/>
          <w:b/>
          <w:sz w:val="24"/>
          <w:szCs w:val="24"/>
          <w:lang w:val="es-AR"/>
        </w:rPr>
      </w:pPr>
      <w:r w:rsidRPr="00FF305A">
        <w:rPr>
          <w:rFonts w:ascii="Verdana" w:hAnsi="Verdana"/>
          <w:b/>
          <w:sz w:val="24"/>
          <w:szCs w:val="24"/>
          <w:lang w:val="es-AR"/>
        </w:rPr>
        <w:t>2.</w:t>
      </w:r>
      <w:r w:rsidRPr="00FF305A">
        <w:rPr>
          <w:rFonts w:ascii="Verdana" w:hAnsi="Verdana"/>
          <w:b/>
          <w:sz w:val="24"/>
          <w:szCs w:val="24"/>
          <w:lang w:val="es-AR"/>
        </w:rPr>
        <w:tab/>
      </w:r>
      <w:r w:rsidR="00582E4F" w:rsidRPr="00FF305A">
        <w:rPr>
          <w:rFonts w:ascii="Verdana" w:hAnsi="Verdana"/>
          <w:b/>
          <w:sz w:val="24"/>
          <w:szCs w:val="24"/>
          <w:lang w:val="es-AR"/>
        </w:rPr>
        <w:t>Estructura Regional</w:t>
      </w:r>
      <w:r w:rsidRPr="00FF305A">
        <w:rPr>
          <w:rFonts w:ascii="Verdana" w:hAnsi="Verdana"/>
          <w:b/>
          <w:sz w:val="24"/>
          <w:szCs w:val="24"/>
          <w:lang w:val="es-AR"/>
        </w:rPr>
        <w:t>:</w:t>
      </w:r>
    </w:p>
    <w:p w14:paraId="5F16D3CA" w14:textId="3197A7FB" w:rsidR="00340521" w:rsidRPr="00FF305A" w:rsidRDefault="00340521" w:rsidP="00613A2D">
      <w:pPr>
        <w:pStyle w:val="Textosinformato"/>
        <w:tabs>
          <w:tab w:val="left" w:pos="1418"/>
          <w:tab w:val="left" w:pos="2552"/>
        </w:tabs>
        <w:spacing w:line="264" w:lineRule="auto"/>
        <w:ind w:left="1412" w:hanging="706"/>
        <w:jc w:val="both"/>
        <w:rPr>
          <w:rFonts w:ascii="Verdana" w:hAnsi="Verdana"/>
          <w:sz w:val="24"/>
          <w:szCs w:val="24"/>
          <w:lang w:val="es-AR"/>
        </w:rPr>
      </w:pPr>
      <w:r w:rsidRPr="00FF305A">
        <w:rPr>
          <w:rFonts w:ascii="Verdana" w:hAnsi="Verdana"/>
          <w:sz w:val="24"/>
          <w:szCs w:val="24"/>
          <w:lang w:val="es-AR"/>
        </w:rPr>
        <w:t>2.1.</w:t>
      </w:r>
      <w:r w:rsidRPr="00FF305A">
        <w:rPr>
          <w:rFonts w:ascii="Verdana" w:hAnsi="Verdana"/>
          <w:sz w:val="24"/>
          <w:szCs w:val="24"/>
          <w:lang w:val="es-AR"/>
        </w:rPr>
        <w:tab/>
      </w:r>
      <w:r w:rsidR="002B19B0" w:rsidRPr="00FF305A">
        <w:rPr>
          <w:rFonts w:ascii="Verdana" w:hAnsi="Verdana"/>
          <w:sz w:val="24"/>
          <w:szCs w:val="24"/>
          <w:lang w:val="es-AR"/>
        </w:rPr>
        <w:t>La estructura básica del Consejo es regional y los miembros del Consejo son primordialmente miembros de una región. Las Juntas Ejecutivas determinarán el número de regiones en las que se dividirá el Consejo y los países que conforman cada región.</w:t>
      </w:r>
    </w:p>
    <w:p w14:paraId="09C7E65F" w14:textId="77777777" w:rsidR="00340521" w:rsidRPr="00FF305A" w:rsidRDefault="00340521" w:rsidP="001B75BD">
      <w:pPr>
        <w:pStyle w:val="Textosinformato"/>
        <w:tabs>
          <w:tab w:val="left" w:pos="1418"/>
        </w:tabs>
        <w:spacing w:line="264" w:lineRule="auto"/>
        <w:ind w:left="1412" w:hanging="706"/>
        <w:jc w:val="both"/>
        <w:rPr>
          <w:rFonts w:ascii="Verdana" w:hAnsi="Verdana"/>
          <w:sz w:val="24"/>
          <w:szCs w:val="24"/>
          <w:lang w:val="es-AR"/>
        </w:rPr>
      </w:pPr>
    </w:p>
    <w:p w14:paraId="54DD72E6" w14:textId="1424968A"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2.2.</w:t>
      </w:r>
      <w:r w:rsidRPr="00FF305A">
        <w:rPr>
          <w:rFonts w:ascii="Verdana" w:hAnsi="Verdana"/>
          <w:sz w:val="24"/>
          <w:szCs w:val="24"/>
          <w:lang w:val="es-AR"/>
        </w:rPr>
        <w:tab/>
      </w:r>
      <w:r w:rsidR="002B19B0" w:rsidRPr="00FF305A">
        <w:rPr>
          <w:rFonts w:ascii="Verdana" w:hAnsi="Verdana"/>
          <w:sz w:val="24"/>
          <w:szCs w:val="24"/>
          <w:lang w:val="es-AR"/>
        </w:rPr>
        <w:t>Los Miembros Regionales deben elegir dentro de la región un Presidente Regional que represente a la región en la Junta Ejecutiva del Consejo y uno o más Presidentes Sustitutos para ayudarle a implementar las actividades en la región</w:t>
      </w:r>
      <w:r w:rsidRPr="00FF305A">
        <w:rPr>
          <w:rFonts w:ascii="Verdana" w:hAnsi="Verdana"/>
          <w:sz w:val="24"/>
          <w:szCs w:val="24"/>
          <w:lang w:val="es-AR"/>
        </w:rPr>
        <w:t>.</w:t>
      </w:r>
    </w:p>
    <w:p w14:paraId="4E8DB7B9" w14:textId="6A29838F"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2.3.</w:t>
      </w:r>
      <w:r w:rsidRPr="00FF305A">
        <w:rPr>
          <w:rFonts w:ascii="Verdana" w:hAnsi="Verdana"/>
          <w:sz w:val="24"/>
          <w:szCs w:val="24"/>
          <w:lang w:val="es-AR"/>
        </w:rPr>
        <w:tab/>
      </w:r>
      <w:r w:rsidR="002B19B0" w:rsidRPr="00FF305A">
        <w:rPr>
          <w:rFonts w:ascii="Verdana" w:hAnsi="Verdana"/>
          <w:sz w:val="24"/>
          <w:szCs w:val="24"/>
          <w:lang w:val="es-AR"/>
        </w:rPr>
        <w:t>Los Presidentes Regionales serán responsables de establecer una Junta Regional de no menos de 5 miembros. La representación en la Junta Regional debe reflejar la diversidad de la región.</w:t>
      </w:r>
      <w:r w:rsidRPr="00FF305A">
        <w:rPr>
          <w:rFonts w:ascii="Verdana" w:hAnsi="Verdana"/>
          <w:sz w:val="24"/>
          <w:szCs w:val="24"/>
          <w:lang w:val="es-AR"/>
        </w:rPr>
        <w:t xml:space="preserve"> </w:t>
      </w:r>
    </w:p>
    <w:p w14:paraId="2DCE09B4" w14:textId="4792D69C"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2.4.</w:t>
      </w:r>
      <w:r w:rsidRPr="00FF305A">
        <w:rPr>
          <w:rFonts w:ascii="Verdana" w:hAnsi="Verdana"/>
          <w:sz w:val="24"/>
          <w:szCs w:val="24"/>
          <w:lang w:val="es-AR"/>
        </w:rPr>
        <w:tab/>
      </w:r>
      <w:r w:rsidR="00896485" w:rsidRPr="00FF305A">
        <w:rPr>
          <w:rFonts w:ascii="Verdana" w:hAnsi="Verdana"/>
          <w:sz w:val="24"/>
          <w:szCs w:val="24"/>
          <w:lang w:val="es-AR"/>
        </w:rPr>
        <w:t>La Junta Regional será responsable de garantizar que la región cumpla con los términos de referencia para operar bajo el nombre y logo de ICEVI, según se define en la constitución</w:t>
      </w:r>
      <w:r w:rsidRPr="00FF305A">
        <w:rPr>
          <w:rFonts w:ascii="Verdana" w:hAnsi="Verdana"/>
          <w:sz w:val="24"/>
          <w:szCs w:val="24"/>
          <w:lang w:val="es-AR"/>
        </w:rPr>
        <w:t>.</w:t>
      </w:r>
    </w:p>
    <w:p w14:paraId="5456FB88" w14:textId="446B7170"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 xml:space="preserve">2.5 </w:t>
      </w:r>
      <w:r w:rsidRPr="00FF305A">
        <w:rPr>
          <w:rFonts w:ascii="Verdana" w:hAnsi="Verdana"/>
          <w:sz w:val="24"/>
          <w:szCs w:val="24"/>
          <w:lang w:val="es-AR"/>
        </w:rPr>
        <w:tab/>
      </w:r>
      <w:r w:rsidR="00896485" w:rsidRPr="00FF305A">
        <w:rPr>
          <w:rFonts w:ascii="Verdana" w:hAnsi="Verdana"/>
          <w:sz w:val="24"/>
          <w:szCs w:val="24"/>
          <w:lang w:val="es-AR"/>
        </w:rPr>
        <w:t>Los nombres de los Presidentes Regionales y los Presidentes Sustitutos serán designados por cada región en cumplimiento de la Constitución, costumbres y tradiciones de la región.</w:t>
      </w:r>
    </w:p>
    <w:p w14:paraId="27FC72A4" w14:textId="3FE49574"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2.6.</w:t>
      </w:r>
      <w:r w:rsidRPr="00FF305A">
        <w:rPr>
          <w:rFonts w:ascii="Verdana" w:hAnsi="Verdana"/>
          <w:sz w:val="24"/>
          <w:szCs w:val="24"/>
          <w:lang w:val="es-AR"/>
        </w:rPr>
        <w:tab/>
      </w:r>
      <w:r w:rsidR="00896485" w:rsidRPr="00FF305A">
        <w:rPr>
          <w:rFonts w:ascii="Verdana" w:hAnsi="Verdana"/>
          <w:sz w:val="24"/>
          <w:szCs w:val="24"/>
          <w:lang w:val="es-AR"/>
        </w:rPr>
        <w:t xml:space="preserve">Las Juntas Regionales designarán delegados con derecho a voto para la Asamblea General siguiendo un proceso que respete las </w:t>
      </w:r>
      <w:r w:rsidR="00896485" w:rsidRPr="00FF305A">
        <w:rPr>
          <w:rFonts w:ascii="Verdana" w:hAnsi="Verdana"/>
          <w:sz w:val="24"/>
          <w:szCs w:val="24"/>
          <w:lang w:val="es-AR"/>
        </w:rPr>
        <w:lastRenderedPageBreak/>
        <w:t>diversidades dentro de la región. El número de delegados por región estará establecido en la Constitución</w:t>
      </w:r>
      <w:r w:rsidRPr="00FF305A">
        <w:rPr>
          <w:rFonts w:ascii="Verdana" w:hAnsi="Verdana"/>
          <w:sz w:val="24"/>
          <w:szCs w:val="24"/>
          <w:lang w:val="es-AR"/>
        </w:rPr>
        <w:t>.</w:t>
      </w:r>
    </w:p>
    <w:p w14:paraId="1AC6B614" w14:textId="2A75138B"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2.7.</w:t>
      </w:r>
      <w:r w:rsidRPr="00FF305A">
        <w:rPr>
          <w:rFonts w:ascii="Verdana" w:hAnsi="Verdana"/>
          <w:sz w:val="24"/>
          <w:szCs w:val="24"/>
          <w:lang w:val="es-AR"/>
        </w:rPr>
        <w:tab/>
      </w:r>
      <w:r w:rsidR="0001094A" w:rsidRPr="00FF305A">
        <w:rPr>
          <w:rFonts w:ascii="Verdana" w:hAnsi="Verdana"/>
          <w:sz w:val="24"/>
          <w:szCs w:val="24"/>
          <w:lang w:val="es-AR"/>
        </w:rPr>
        <w:t>Las Juntas Regionales pueden buscar la aprobación de la Junta Ejecutiva para establecer entidades nacionales de ICEVI en países específicos, siempre que la Junta Regional haya determinado que dichas estructuras nacionales serán sustentables y fortalecerán la misión, visión, valores y estrategia de ICEVI.</w:t>
      </w:r>
    </w:p>
    <w:p w14:paraId="5443CF18" w14:textId="565F5309"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2.8.</w:t>
      </w:r>
      <w:r w:rsidRPr="00FF305A">
        <w:rPr>
          <w:rFonts w:ascii="Verdana" w:hAnsi="Verdana"/>
          <w:sz w:val="24"/>
          <w:szCs w:val="24"/>
          <w:lang w:val="es-AR"/>
        </w:rPr>
        <w:tab/>
      </w:r>
      <w:r w:rsidR="0001094A" w:rsidRPr="00FF305A">
        <w:rPr>
          <w:rFonts w:ascii="Verdana" w:hAnsi="Verdana"/>
          <w:sz w:val="24"/>
          <w:szCs w:val="24"/>
          <w:lang w:val="es-AR"/>
        </w:rPr>
        <w:t>Los Presidentes Regionales elaborarán informes para el Presidente regularmente según un cronograma acordado</w:t>
      </w:r>
      <w:r w:rsidRPr="00FF305A">
        <w:rPr>
          <w:rFonts w:ascii="Verdana" w:hAnsi="Verdana"/>
          <w:sz w:val="24"/>
          <w:szCs w:val="24"/>
          <w:lang w:val="es-AR"/>
        </w:rPr>
        <w:t>.</w:t>
      </w:r>
    </w:p>
    <w:p w14:paraId="486C9D8A" w14:textId="1A34B1E6"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2.9.</w:t>
      </w:r>
      <w:r w:rsidRPr="00FF305A">
        <w:rPr>
          <w:rFonts w:ascii="Verdana" w:hAnsi="Verdana"/>
          <w:sz w:val="24"/>
          <w:szCs w:val="24"/>
          <w:lang w:val="es-AR"/>
        </w:rPr>
        <w:tab/>
      </w:r>
      <w:r w:rsidR="0001094A" w:rsidRPr="00FF305A">
        <w:rPr>
          <w:rFonts w:ascii="Verdana" w:hAnsi="Verdana"/>
          <w:sz w:val="24"/>
          <w:szCs w:val="24"/>
          <w:lang w:val="es-AR"/>
        </w:rPr>
        <w:t>Si un Presidente Regional no puede cumplir con sus deberes, asumirá uno de los Presidentes Sustitutos, de común acuerdo. Si ni el Presidente ni los Presidentes Sustitutos pueden cumplir estos deberes, la Junta Regional junto con el Presidente tomarán las decisiones sobre la continuación del trabajo de la región</w:t>
      </w:r>
      <w:r w:rsidRPr="00FF305A">
        <w:rPr>
          <w:rFonts w:ascii="Verdana" w:hAnsi="Verdana"/>
          <w:sz w:val="24"/>
          <w:szCs w:val="24"/>
          <w:lang w:val="es-AR"/>
        </w:rPr>
        <w:t>.</w:t>
      </w:r>
    </w:p>
    <w:p w14:paraId="09E49E76" w14:textId="6E57A4E6" w:rsidR="00340521" w:rsidRPr="00FF305A" w:rsidRDefault="00340521" w:rsidP="001B75BD">
      <w:pPr>
        <w:pStyle w:val="Textosinformato"/>
        <w:tabs>
          <w:tab w:val="left" w:pos="1418"/>
        </w:tabs>
        <w:spacing w:line="264" w:lineRule="auto"/>
        <w:ind w:left="1412" w:hanging="706"/>
        <w:jc w:val="both"/>
        <w:rPr>
          <w:rFonts w:ascii="Verdana" w:hAnsi="Verdana"/>
          <w:sz w:val="24"/>
          <w:szCs w:val="24"/>
          <w:lang w:val="es-AR"/>
        </w:rPr>
      </w:pPr>
      <w:r w:rsidRPr="00FF305A">
        <w:rPr>
          <w:rFonts w:ascii="Verdana" w:hAnsi="Verdana"/>
          <w:sz w:val="24"/>
          <w:szCs w:val="24"/>
          <w:lang w:val="es-AR"/>
        </w:rPr>
        <w:t>2.10.</w:t>
      </w:r>
      <w:r w:rsidRPr="00FF305A">
        <w:rPr>
          <w:rFonts w:ascii="Verdana" w:hAnsi="Verdana"/>
          <w:sz w:val="24"/>
          <w:szCs w:val="24"/>
          <w:lang w:val="es-AR"/>
        </w:rPr>
        <w:tab/>
      </w:r>
      <w:r w:rsidR="0001094A" w:rsidRPr="00FF305A">
        <w:rPr>
          <w:rFonts w:ascii="Verdana" w:hAnsi="Verdana"/>
          <w:sz w:val="24"/>
          <w:szCs w:val="24"/>
          <w:lang w:val="es-AR"/>
        </w:rPr>
        <w:t>Las Juntas Regionales designarán delegados con derecho a voto ante la Asamblea General siguiendo un proceso que respete las diversidades dentro de la región. El número de delegados por región estará establecido en la Constitución</w:t>
      </w:r>
      <w:r w:rsidRPr="00FF305A">
        <w:rPr>
          <w:rFonts w:ascii="Verdana" w:hAnsi="Verdana"/>
          <w:sz w:val="24"/>
          <w:szCs w:val="24"/>
          <w:lang w:val="es-AR"/>
        </w:rPr>
        <w:t>.</w:t>
      </w:r>
    </w:p>
    <w:p w14:paraId="229FDADA" w14:textId="77777777" w:rsidR="00340521" w:rsidRPr="00FF305A" w:rsidRDefault="00340521" w:rsidP="00340521">
      <w:pPr>
        <w:pStyle w:val="Textosinformato"/>
        <w:spacing w:line="264" w:lineRule="auto"/>
        <w:ind w:left="709"/>
        <w:jc w:val="both"/>
        <w:rPr>
          <w:rFonts w:ascii="Verdana" w:hAnsi="Verdana"/>
          <w:sz w:val="24"/>
          <w:szCs w:val="24"/>
          <w:lang w:val="es-AR"/>
        </w:rPr>
      </w:pPr>
      <w:r w:rsidRPr="00FF305A">
        <w:rPr>
          <w:rFonts w:ascii="Verdana" w:hAnsi="Verdana"/>
          <w:sz w:val="24"/>
          <w:szCs w:val="24"/>
          <w:lang w:val="es-AR"/>
        </w:rPr>
        <w:t xml:space="preserve"> </w:t>
      </w:r>
    </w:p>
    <w:p w14:paraId="699BA9B2" w14:textId="70D5AA0F" w:rsidR="00340521" w:rsidRPr="00FF305A" w:rsidRDefault="00340521" w:rsidP="00340521">
      <w:pPr>
        <w:pStyle w:val="Textosinformato"/>
        <w:tabs>
          <w:tab w:val="left" w:pos="709"/>
        </w:tabs>
        <w:spacing w:after="140" w:line="264" w:lineRule="auto"/>
        <w:ind w:left="709" w:hanging="709"/>
        <w:jc w:val="both"/>
        <w:rPr>
          <w:rFonts w:ascii="Verdana" w:hAnsi="Verdana"/>
          <w:b/>
          <w:sz w:val="24"/>
          <w:szCs w:val="24"/>
          <w:lang w:val="es-AR"/>
        </w:rPr>
      </w:pPr>
      <w:r w:rsidRPr="00FF305A">
        <w:rPr>
          <w:rFonts w:ascii="Verdana" w:hAnsi="Verdana"/>
          <w:b/>
          <w:sz w:val="24"/>
          <w:szCs w:val="24"/>
          <w:lang w:val="es-AR"/>
        </w:rPr>
        <w:t>3.</w:t>
      </w:r>
      <w:r w:rsidRPr="00FF305A">
        <w:rPr>
          <w:rFonts w:ascii="Verdana" w:hAnsi="Verdana"/>
          <w:b/>
          <w:sz w:val="24"/>
          <w:szCs w:val="24"/>
          <w:lang w:val="es-AR"/>
        </w:rPr>
        <w:tab/>
      </w:r>
      <w:r w:rsidR="00C41D9F" w:rsidRPr="00FF305A">
        <w:rPr>
          <w:rFonts w:ascii="Verdana" w:hAnsi="Verdana"/>
          <w:b/>
          <w:sz w:val="24"/>
          <w:szCs w:val="24"/>
          <w:lang w:val="es-AR"/>
        </w:rPr>
        <w:t>Asamblea General</w:t>
      </w:r>
      <w:r w:rsidRPr="00FF305A">
        <w:rPr>
          <w:rFonts w:ascii="Verdana" w:hAnsi="Verdana"/>
          <w:b/>
          <w:sz w:val="24"/>
          <w:szCs w:val="24"/>
          <w:lang w:val="es-AR"/>
        </w:rPr>
        <w:t>:</w:t>
      </w:r>
    </w:p>
    <w:p w14:paraId="13C9FCF7" w14:textId="2C298CBF"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3.1.</w:t>
      </w:r>
      <w:r w:rsidRPr="00FF305A">
        <w:rPr>
          <w:rFonts w:ascii="Verdana" w:hAnsi="Verdana"/>
          <w:sz w:val="24"/>
          <w:szCs w:val="24"/>
          <w:lang w:val="es-AR"/>
        </w:rPr>
        <w:tab/>
      </w:r>
      <w:r w:rsidR="00C41D9F" w:rsidRPr="00FF305A">
        <w:rPr>
          <w:rFonts w:ascii="Verdana" w:hAnsi="Verdana"/>
          <w:sz w:val="24"/>
          <w:szCs w:val="24"/>
          <w:lang w:val="es-AR"/>
        </w:rPr>
        <w:t>La reunión de la Asamblea General tendrá lugar al fin de cada período</w:t>
      </w:r>
      <w:r w:rsidRPr="00FF305A">
        <w:rPr>
          <w:rFonts w:ascii="Verdana" w:hAnsi="Verdana"/>
          <w:sz w:val="24"/>
          <w:szCs w:val="24"/>
          <w:lang w:val="es-AR"/>
        </w:rPr>
        <w:t>.</w:t>
      </w:r>
    </w:p>
    <w:p w14:paraId="46FA4767" w14:textId="3C2C739E"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3.2.</w:t>
      </w:r>
      <w:r w:rsidRPr="00FF305A">
        <w:rPr>
          <w:rFonts w:ascii="Verdana" w:hAnsi="Verdana"/>
          <w:sz w:val="24"/>
          <w:szCs w:val="24"/>
          <w:lang w:val="es-AR"/>
        </w:rPr>
        <w:tab/>
      </w:r>
      <w:r w:rsidR="00C41D9F" w:rsidRPr="00FF305A">
        <w:rPr>
          <w:rFonts w:ascii="Verdana" w:hAnsi="Verdana"/>
          <w:sz w:val="24"/>
          <w:szCs w:val="24"/>
          <w:lang w:val="es-AR"/>
        </w:rPr>
        <w:t>Las personas que tengan derecho a voto en la Asamblea General serán la Junta Ejecutiva, no más de dos Presidentes Sustitutos de cada región y los delegados con derecho a voto designados por las Juntas Regionales en cumplimiento de la Constitución</w:t>
      </w:r>
      <w:r w:rsidRPr="00FF305A">
        <w:rPr>
          <w:rFonts w:ascii="Verdana" w:hAnsi="Verdana"/>
          <w:sz w:val="24"/>
          <w:szCs w:val="24"/>
          <w:lang w:val="es-AR"/>
        </w:rPr>
        <w:t>.</w:t>
      </w:r>
    </w:p>
    <w:p w14:paraId="0A9212B0" w14:textId="2A8FC0E1"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3.3.</w:t>
      </w:r>
      <w:r w:rsidRPr="00FF305A">
        <w:rPr>
          <w:rFonts w:ascii="Verdana" w:hAnsi="Verdana"/>
          <w:sz w:val="24"/>
          <w:szCs w:val="24"/>
          <w:lang w:val="es-AR"/>
        </w:rPr>
        <w:tab/>
      </w:r>
      <w:r w:rsidR="00C41D9F" w:rsidRPr="00FF305A">
        <w:rPr>
          <w:rFonts w:ascii="Verdana" w:hAnsi="Verdana"/>
          <w:sz w:val="24"/>
          <w:szCs w:val="24"/>
          <w:lang w:val="es-AR"/>
        </w:rPr>
        <w:t>En la Asamblea General, tendrá lugar una reunión de trabajo en la cual los Presidentes Regionales y Oficiales Principales presentarán un informe de sus actividades durante el último período y sus planes para el próximo período. En la reunión de trabajo se elegirá a los Oficiales Principales del Consejo, que serán el Presidente, el Primer Vicepresidente, el Segundo Vicepresidente y el Tesorero. El Presidente Inmediatamente Anterior también es un Oficial Principal</w:t>
      </w:r>
      <w:r w:rsidRPr="00FF305A">
        <w:rPr>
          <w:rFonts w:ascii="Verdana" w:hAnsi="Verdana"/>
          <w:sz w:val="24"/>
          <w:szCs w:val="24"/>
          <w:lang w:val="es-AR"/>
        </w:rPr>
        <w:t xml:space="preserve">. </w:t>
      </w:r>
    </w:p>
    <w:p w14:paraId="20E39C5E" w14:textId="459E1D7B" w:rsidR="00340521" w:rsidRPr="00FF305A" w:rsidRDefault="00340521" w:rsidP="00340521">
      <w:pPr>
        <w:pStyle w:val="Textosinformato"/>
        <w:tabs>
          <w:tab w:val="left" w:pos="90"/>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 xml:space="preserve">3.4. </w:t>
      </w:r>
      <w:r w:rsidR="00C41D9F" w:rsidRPr="00FF305A">
        <w:rPr>
          <w:rFonts w:ascii="Verdana" w:hAnsi="Verdana"/>
          <w:sz w:val="24"/>
          <w:szCs w:val="24"/>
          <w:lang w:val="es-AR"/>
        </w:rPr>
        <w:t>La Asamblea General también incluirá una conferencia profesional a la que podrán asistir quienes no sean delegados</w:t>
      </w:r>
      <w:r w:rsidRPr="00FF305A">
        <w:rPr>
          <w:rFonts w:ascii="Verdana" w:hAnsi="Verdana"/>
          <w:sz w:val="24"/>
          <w:szCs w:val="24"/>
          <w:lang w:val="es-AR"/>
        </w:rPr>
        <w:t>.</w:t>
      </w:r>
    </w:p>
    <w:p w14:paraId="56F27EFD" w14:textId="40D4FB30" w:rsidR="00340521" w:rsidRPr="00FF305A" w:rsidRDefault="00340521" w:rsidP="001B75BD">
      <w:pPr>
        <w:pStyle w:val="Textosinformato"/>
        <w:tabs>
          <w:tab w:val="left" w:pos="90"/>
          <w:tab w:val="left" w:pos="1418"/>
        </w:tabs>
        <w:spacing w:line="264" w:lineRule="auto"/>
        <w:ind w:left="1412" w:hanging="706"/>
        <w:jc w:val="both"/>
        <w:rPr>
          <w:rFonts w:ascii="Verdana" w:hAnsi="Verdana"/>
          <w:sz w:val="24"/>
          <w:szCs w:val="24"/>
          <w:lang w:val="es-AR"/>
        </w:rPr>
      </w:pPr>
      <w:r w:rsidRPr="00FF305A">
        <w:rPr>
          <w:rFonts w:ascii="Verdana" w:hAnsi="Verdana"/>
          <w:sz w:val="24"/>
          <w:szCs w:val="24"/>
          <w:lang w:val="es-AR"/>
        </w:rPr>
        <w:lastRenderedPageBreak/>
        <w:t>3.5.</w:t>
      </w:r>
      <w:r w:rsidRPr="00FF305A">
        <w:rPr>
          <w:rFonts w:ascii="Verdana" w:hAnsi="Verdana"/>
          <w:sz w:val="24"/>
          <w:szCs w:val="24"/>
          <w:lang w:val="es-AR"/>
        </w:rPr>
        <w:tab/>
      </w:r>
      <w:r w:rsidR="00C41D9F" w:rsidRPr="00FF305A">
        <w:rPr>
          <w:rFonts w:ascii="Verdana" w:hAnsi="Verdana"/>
          <w:sz w:val="24"/>
          <w:szCs w:val="24"/>
          <w:lang w:val="es-AR"/>
        </w:rPr>
        <w:t>En la reunión de trabajo de la asamblea general el quórum será de un tercio de los miembros con derecho a voto</w:t>
      </w:r>
      <w:r w:rsidRPr="00FF305A">
        <w:rPr>
          <w:rFonts w:ascii="Verdana" w:hAnsi="Verdana"/>
          <w:sz w:val="24"/>
          <w:szCs w:val="24"/>
          <w:lang w:val="es-AR"/>
        </w:rPr>
        <w:t>.</w:t>
      </w:r>
    </w:p>
    <w:p w14:paraId="2FFE9CA2" w14:textId="77777777" w:rsidR="00340521" w:rsidRPr="00FF305A" w:rsidRDefault="00340521" w:rsidP="00340521">
      <w:pPr>
        <w:pStyle w:val="Textosinformato"/>
        <w:spacing w:line="264" w:lineRule="auto"/>
        <w:ind w:left="709"/>
        <w:jc w:val="both"/>
        <w:rPr>
          <w:rFonts w:ascii="Verdana" w:hAnsi="Verdana"/>
          <w:b/>
          <w:sz w:val="24"/>
          <w:szCs w:val="24"/>
          <w:lang w:val="es-AR"/>
        </w:rPr>
      </w:pPr>
    </w:p>
    <w:p w14:paraId="55CBBBD5" w14:textId="34E4F6B5" w:rsidR="00340521" w:rsidRPr="00FF305A" w:rsidRDefault="00340521" w:rsidP="00340521">
      <w:pPr>
        <w:pStyle w:val="Textosinformato"/>
        <w:tabs>
          <w:tab w:val="left" w:pos="709"/>
        </w:tabs>
        <w:spacing w:after="140" w:line="264" w:lineRule="auto"/>
        <w:ind w:left="709" w:hanging="709"/>
        <w:jc w:val="both"/>
        <w:rPr>
          <w:rFonts w:ascii="Verdana" w:hAnsi="Verdana"/>
          <w:b/>
          <w:sz w:val="24"/>
          <w:szCs w:val="24"/>
          <w:lang w:val="es-AR"/>
        </w:rPr>
      </w:pPr>
      <w:r w:rsidRPr="00FF305A">
        <w:rPr>
          <w:rFonts w:ascii="Verdana" w:hAnsi="Verdana"/>
          <w:b/>
          <w:sz w:val="24"/>
          <w:szCs w:val="24"/>
          <w:lang w:val="es-AR"/>
        </w:rPr>
        <w:t>4.</w:t>
      </w:r>
      <w:r w:rsidRPr="00FF305A">
        <w:rPr>
          <w:rFonts w:ascii="Verdana" w:hAnsi="Verdana"/>
          <w:b/>
          <w:sz w:val="24"/>
          <w:szCs w:val="24"/>
          <w:lang w:val="es-AR"/>
        </w:rPr>
        <w:tab/>
      </w:r>
      <w:r w:rsidR="00C41D9F" w:rsidRPr="00FF305A">
        <w:rPr>
          <w:rFonts w:ascii="Verdana" w:hAnsi="Verdana"/>
          <w:b/>
          <w:sz w:val="24"/>
          <w:szCs w:val="24"/>
          <w:lang w:val="es-AR"/>
        </w:rPr>
        <w:t>Junta Ejecutiva</w:t>
      </w:r>
      <w:r w:rsidRPr="00FF305A">
        <w:rPr>
          <w:rFonts w:ascii="Verdana" w:hAnsi="Verdana"/>
          <w:b/>
          <w:sz w:val="24"/>
          <w:szCs w:val="24"/>
          <w:lang w:val="es-AR"/>
        </w:rPr>
        <w:t>:</w:t>
      </w:r>
    </w:p>
    <w:p w14:paraId="1C961A85" w14:textId="4A05A174" w:rsidR="00195660" w:rsidRPr="00FF305A" w:rsidRDefault="00340521" w:rsidP="00195660">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 xml:space="preserve">4.1. </w:t>
      </w:r>
      <w:r w:rsidRPr="00FF305A">
        <w:rPr>
          <w:rFonts w:ascii="Verdana" w:hAnsi="Verdana"/>
          <w:sz w:val="24"/>
          <w:szCs w:val="24"/>
          <w:lang w:val="es-AR"/>
        </w:rPr>
        <w:tab/>
      </w:r>
      <w:r w:rsidR="00195660" w:rsidRPr="00FF305A">
        <w:rPr>
          <w:rFonts w:ascii="Verdana" w:hAnsi="Verdana"/>
          <w:sz w:val="24"/>
          <w:szCs w:val="24"/>
          <w:lang w:val="es-AR"/>
        </w:rPr>
        <w:t>Los asuntos del Consejo entre las Asambleas Generales serán llevados a cabo por una Junta Ejecutiva que estará conformada por:</w:t>
      </w:r>
    </w:p>
    <w:p w14:paraId="45843237" w14:textId="77777777" w:rsidR="00195660" w:rsidRPr="00FF305A" w:rsidRDefault="00195660" w:rsidP="00195660">
      <w:pPr>
        <w:pStyle w:val="Textosinformato"/>
        <w:tabs>
          <w:tab w:val="left" w:pos="1843"/>
        </w:tabs>
        <w:spacing w:after="140" w:line="264" w:lineRule="auto"/>
        <w:ind w:left="1843" w:hanging="425"/>
        <w:rPr>
          <w:rFonts w:ascii="Verdana" w:hAnsi="Verdana"/>
          <w:sz w:val="24"/>
          <w:szCs w:val="24"/>
          <w:lang w:val="es-AR"/>
        </w:rPr>
      </w:pPr>
      <w:r w:rsidRPr="00FF305A">
        <w:rPr>
          <w:rFonts w:ascii="Verdana" w:hAnsi="Verdana"/>
          <w:sz w:val="24"/>
          <w:szCs w:val="24"/>
          <w:lang w:val="es-AR"/>
        </w:rPr>
        <w:t>a)</w:t>
      </w:r>
      <w:r w:rsidRPr="00FF305A">
        <w:rPr>
          <w:rFonts w:ascii="Verdana" w:hAnsi="Verdana"/>
          <w:sz w:val="24"/>
          <w:szCs w:val="24"/>
          <w:lang w:val="es-AR"/>
        </w:rPr>
        <w:tab/>
        <w:t>los Oficiales Principales del Consejo, es decir:</w:t>
      </w:r>
    </w:p>
    <w:p w14:paraId="7B872FE9" w14:textId="77777777" w:rsidR="00195660" w:rsidRPr="00FF305A" w:rsidRDefault="00195660" w:rsidP="00195660">
      <w:pPr>
        <w:pStyle w:val="Textosinformato"/>
        <w:numPr>
          <w:ilvl w:val="0"/>
          <w:numId w:val="12"/>
        </w:numPr>
        <w:tabs>
          <w:tab w:val="left" w:pos="1260"/>
          <w:tab w:val="left" w:pos="2268"/>
        </w:tabs>
        <w:suppressAutoHyphens/>
        <w:spacing w:after="80" w:line="264" w:lineRule="auto"/>
        <w:ind w:left="2268" w:hanging="425"/>
        <w:rPr>
          <w:rFonts w:ascii="Verdana" w:hAnsi="Verdana"/>
          <w:sz w:val="24"/>
          <w:szCs w:val="24"/>
          <w:lang w:val="es-AR"/>
        </w:rPr>
      </w:pPr>
      <w:r w:rsidRPr="00FF305A">
        <w:rPr>
          <w:rFonts w:ascii="Verdana" w:hAnsi="Verdana"/>
          <w:sz w:val="24"/>
          <w:szCs w:val="24"/>
          <w:lang w:val="es-AR"/>
        </w:rPr>
        <w:t>el Presidente;</w:t>
      </w:r>
    </w:p>
    <w:p w14:paraId="0C45E5E0" w14:textId="77777777" w:rsidR="00195660" w:rsidRPr="00FF305A" w:rsidRDefault="00195660" w:rsidP="00195660">
      <w:pPr>
        <w:pStyle w:val="Textosinformato"/>
        <w:numPr>
          <w:ilvl w:val="0"/>
          <w:numId w:val="12"/>
        </w:numPr>
        <w:tabs>
          <w:tab w:val="left" w:pos="1260"/>
          <w:tab w:val="left" w:pos="2268"/>
        </w:tabs>
        <w:suppressAutoHyphens/>
        <w:spacing w:after="80" w:line="264" w:lineRule="auto"/>
        <w:ind w:left="2268" w:hanging="425"/>
        <w:rPr>
          <w:rFonts w:ascii="Verdana" w:hAnsi="Verdana"/>
          <w:sz w:val="24"/>
          <w:szCs w:val="24"/>
          <w:lang w:val="es-AR"/>
        </w:rPr>
      </w:pPr>
      <w:r w:rsidRPr="00FF305A">
        <w:rPr>
          <w:rFonts w:ascii="Verdana" w:hAnsi="Verdana"/>
          <w:sz w:val="24"/>
          <w:szCs w:val="24"/>
          <w:lang w:val="es-AR"/>
        </w:rPr>
        <w:t>el Presidente Inmediatamente Anterior (o la persona designada por el Comité Ejecutivo si el Presidente Inmediatamente Anterior no puede o no desea hacerlo);</w:t>
      </w:r>
    </w:p>
    <w:p w14:paraId="709068F6" w14:textId="77777777" w:rsidR="00195660" w:rsidRPr="00FF305A" w:rsidRDefault="00195660" w:rsidP="00195660">
      <w:pPr>
        <w:pStyle w:val="Textosinformato"/>
        <w:numPr>
          <w:ilvl w:val="0"/>
          <w:numId w:val="12"/>
        </w:numPr>
        <w:tabs>
          <w:tab w:val="left" w:pos="1260"/>
          <w:tab w:val="left" w:pos="2268"/>
        </w:tabs>
        <w:suppressAutoHyphens/>
        <w:spacing w:after="80" w:line="264" w:lineRule="auto"/>
        <w:ind w:left="2268" w:hanging="425"/>
        <w:rPr>
          <w:rFonts w:ascii="Verdana" w:hAnsi="Verdana"/>
          <w:sz w:val="24"/>
          <w:szCs w:val="24"/>
          <w:lang w:val="es-AR"/>
        </w:rPr>
      </w:pPr>
      <w:r w:rsidRPr="00FF305A">
        <w:rPr>
          <w:rFonts w:ascii="Verdana" w:hAnsi="Verdana"/>
          <w:sz w:val="24"/>
          <w:szCs w:val="24"/>
          <w:lang w:val="es-AR"/>
        </w:rPr>
        <w:t>el Primer Vicepresidente;</w:t>
      </w:r>
    </w:p>
    <w:p w14:paraId="6F17941C" w14:textId="77777777" w:rsidR="00195660" w:rsidRPr="00FF305A" w:rsidRDefault="00195660" w:rsidP="00195660">
      <w:pPr>
        <w:pStyle w:val="Textosinformato"/>
        <w:numPr>
          <w:ilvl w:val="0"/>
          <w:numId w:val="12"/>
        </w:numPr>
        <w:tabs>
          <w:tab w:val="left" w:pos="1260"/>
          <w:tab w:val="left" w:pos="2268"/>
        </w:tabs>
        <w:suppressAutoHyphens/>
        <w:spacing w:after="80" w:line="264" w:lineRule="auto"/>
        <w:ind w:left="2268" w:hanging="425"/>
        <w:rPr>
          <w:rFonts w:ascii="Verdana" w:hAnsi="Verdana"/>
          <w:sz w:val="24"/>
          <w:szCs w:val="24"/>
          <w:lang w:val="es-AR"/>
        </w:rPr>
      </w:pPr>
      <w:r w:rsidRPr="00FF305A">
        <w:rPr>
          <w:rFonts w:ascii="Verdana" w:hAnsi="Verdana"/>
          <w:sz w:val="24"/>
          <w:szCs w:val="24"/>
          <w:lang w:val="es-AR"/>
        </w:rPr>
        <w:t>el Segundo Vicepresidente;</w:t>
      </w:r>
    </w:p>
    <w:p w14:paraId="7699E1FE" w14:textId="77777777" w:rsidR="00195660" w:rsidRPr="00FF305A" w:rsidRDefault="00195660" w:rsidP="00195660">
      <w:pPr>
        <w:pStyle w:val="Textosinformato"/>
        <w:numPr>
          <w:ilvl w:val="0"/>
          <w:numId w:val="12"/>
        </w:numPr>
        <w:tabs>
          <w:tab w:val="left" w:pos="1260"/>
          <w:tab w:val="left" w:pos="2268"/>
        </w:tabs>
        <w:suppressAutoHyphens/>
        <w:spacing w:after="80" w:line="264" w:lineRule="auto"/>
        <w:ind w:left="2268" w:hanging="425"/>
        <w:rPr>
          <w:rFonts w:ascii="Verdana" w:hAnsi="Verdana"/>
          <w:sz w:val="24"/>
          <w:szCs w:val="24"/>
          <w:lang w:val="es-AR"/>
        </w:rPr>
      </w:pPr>
      <w:r w:rsidRPr="00FF305A">
        <w:rPr>
          <w:rFonts w:ascii="Verdana" w:hAnsi="Verdana"/>
          <w:sz w:val="24"/>
          <w:szCs w:val="24"/>
          <w:lang w:val="es-AR"/>
        </w:rPr>
        <w:t>el Tesorero;</w:t>
      </w:r>
    </w:p>
    <w:p w14:paraId="087FB5CD" w14:textId="77777777" w:rsidR="00195660" w:rsidRPr="00FF305A" w:rsidRDefault="00195660" w:rsidP="00195660">
      <w:pPr>
        <w:pStyle w:val="Textosinformato"/>
        <w:spacing w:line="264" w:lineRule="auto"/>
        <w:ind w:left="709"/>
        <w:rPr>
          <w:rFonts w:ascii="Verdana" w:hAnsi="Verdana"/>
          <w:sz w:val="24"/>
          <w:szCs w:val="24"/>
          <w:lang w:val="es-AR"/>
        </w:rPr>
      </w:pPr>
    </w:p>
    <w:p w14:paraId="266E3BF0" w14:textId="77777777" w:rsidR="00195660" w:rsidRPr="00FF305A" w:rsidRDefault="00195660" w:rsidP="00195660">
      <w:pPr>
        <w:pStyle w:val="Textosinformato"/>
        <w:tabs>
          <w:tab w:val="left" w:pos="1843"/>
        </w:tabs>
        <w:spacing w:after="140" w:line="264" w:lineRule="auto"/>
        <w:ind w:left="1843" w:hanging="425"/>
        <w:rPr>
          <w:rFonts w:ascii="Verdana" w:hAnsi="Verdana"/>
          <w:sz w:val="24"/>
          <w:szCs w:val="24"/>
          <w:lang w:val="es-AR"/>
        </w:rPr>
      </w:pPr>
      <w:r w:rsidRPr="00FF305A">
        <w:rPr>
          <w:rFonts w:ascii="Verdana" w:hAnsi="Verdana"/>
          <w:sz w:val="24"/>
          <w:szCs w:val="24"/>
          <w:lang w:val="es-AR"/>
        </w:rPr>
        <w:t>b)</w:t>
      </w:r>
      <w:r w:rsidRPr="00FF305A">
        <w:rPr>
          <w:rFonts w:ascii="Verdana" w:hAnsi="Verdana"/>
          <w:sz w:val="24"/>
          <w:szCs w:val="24"/>
          <w:lang w:val="es-AR"/>
        </w:rPr>
        <w:tab/>
        <w:t>los siete Presidentes Regionales que representen a África, Asia Oriental, Asia Occidental, Europa, Latinoamérica, Norteamérica y Caribe, y Pacífico;</w:t>
      </w:r>
    </w:p>
    <w:p w14:paraId="6DFE1E15" w14:textId="77777777" w:rsidR="00195660" w:rsidRPr="00FF305A" w:rsidRDefault="00195660" w:rsidP="00195660">
      <w:pPr>
        <w:pStyle w:val="Textosinformato"/>
        <w:numPr>
          <w:ilvl w:val="0"/>
          <w:numId w:val="15"/>
        </w:numPr>
        <w:tabs>
          <w:tab w:val="left" w:pos="915"/>
          <w:tab w:val="left" w:pos="1843"/>
        </w:tabs>
        <w:suppressAutoHyphens/>
        <w:spacing w:after="140" w:line="264" w:lineRule="auto"/>
        <w:ind w:left="1843" w:hanging="425"/>
        <w:rPr>
          <w:rFonts w:ascii="Verdana" w:hAnsi="Verdana"/>
          <w:sz w:val="24"/>
          <w:szCs w:val="24"/>
          <w:lang w:val="es-AR"/>
        </w:rPr>
      </w:pPr>
      <w:r w:rsidRPr="00FF305A">
        <w:rPr>
          <w:rFonts w:ascii="Verdana" w:hAnsi="Verdana"/>
          <w:sz w:val="24"/>
          <w:szCs w:val="24"/>
          <w:lang w:val="es-AR"/>
        </w:rPr>
        <w:t>un representante de cada uno de los Miembros Fundadores del Consejo:</w:t>
      </w:r>
    </w:p>
    <w:p w14:paraId="48D4F8CD" w14:textId="77777777" w:rsidR="00195660" w:rsidRPr="00FF305A" w:rsidRDefault="00195660" w:rsidP="00195660">
      <w:pPr>
        <w:pStyle w:val="Textosinformato"/>
        <w:numPr>
          <w:ilvl w:val="1"/>
          <w:numId w:val="15"/>
        </w:numPr>
        <w:tabs>
          <w:tab w:val="left" w:pos="1260"/>
          <w:tab w:val="left" w:pos="2268"/>
        </w:tabs>
        <w:suppressAutoHyphens/>
        <w:spacing w:after="80" w:line="264" w:lineRule="auto"/>
        <w:ind w:firstLine="238"/>
        <w:rPr>
          <w:rFonts w:ascii="Verdana" w:hAnsi="Verdana"/>
          <w:sz w:val="24"/>
          <w:szCs w:val="24"/>
          <w:lang w:val="es-AR"/>
        </w:rPr>
      </w:pPr>
      <w:r w:rsidRPr="00FF305A">
        <w:rPr>
          <w:rFonts w:ascii="Verdana" w:hAnsi="Verdana"/>
          <w:sz w:val="24"/>
          <w:szCs w:val="24"/>
          <w:lang w:val="es-AR"/>
        </w:rPr>
        <w:t xml:space="preserve">Fundación Americana para Ciegos </w:t>
      </w:r>
    </w:p>
    <w:p w14:paraId="2D599CFA" w14:textId="77777777" w:rsidR="00195660" w:rsidRPr="00FF305A" w:rsidRDefault="00195660" w:rsidP="00195660">
      <w:pPr>
        <w:pStyle w:val="Textosinformato"/>
        <w:numPr>
          <w:ilvl w:val="1"/>
          <w:numId w:val="15"/>
        </w:numPr>
        <w:tabs>
          <w:tab w:val="left" w:pos="1260"/>
          <w:tab w:val="left" w:pos="2268"/>
        </w:tabs>
        <w:suppressAutoHyphens/>
        <w:spacing w:after="80" w:line="264" w:lineRule="auto"/>
        <w:ind w:firstLine="238"/>
        <w:rPr>
          <w:rFonts w:ascii="Verdana" w:hAnsi="Verdana"/>
          <w:sz w:val="24"/>
          <w:szCs w:val="24"/>
          <w:lang w:val="es-AR"/>
        </w:rPr>
      </w:pPr>
      <w:r w:rsidRPr="00FF305A">
        <w:rPr>
          <w:rFonts w:ascii="Verdana" w:hAnsi="Verdana"/>
          <w:sz w:val="24"/>
          <w:szCs w:val="24"/>
          <w:lang w:val="es-AR"/>
        </w:rPr>
        <w:t>Escuela Perkins para Ciegos</w:t>
      </w:r>
    </w:p>
    <w:p w14:paraId="61E7E7C1" w14:textId="77777777" w:rsidR="00195660" w:rsidRPr="00FF305A" w:rsidRDefault="00195660" w:rsidP="00195660">
      <w:pPr>
        <w:pStyle w:val="Textosinformato"/>
        <w:numPr>
          <w:ilvl w:val="1"/>
          <w:numId w:val="15"/>
        </w:numPr>
        <w:tabs>
          <w:tab w:val="left" w:pos="1260"/>
          <w:tab w:val="left" w:pos="2268"/>
        </w:tabs>
        <w:suppressAutoHyphens/>
        <w:spacing w:after="80" w:line="264" w:lineRule="auto"/>
        <w:ind w:firstLine="238"/>
        <w:rPr>
          <w:rFonts w:ascii="Verdana" w:hAnsi="Verdana"/>
          <w:sz w:val="24"/>
          <w:szCs w:val="24"/>
          <w:lang w:val="es-AR"/>
        </w:rPr>
      </w:pPr>
      <w:r w:rsidRPr="00FF305A">
        <w:rPr>
          <w:rFonts w:ascii="Verdana" w:hAnsi="Verdana"/>
          <w:sz w:val="24"/>
          <w:szCs w:val="24"/>
          <w:lang w:val="es-AR"/>
        </w:rPr>
        <w:t>Real Instituto Nacional para Ciegos;</w:t>
      </w:r>
    </w:p>
    <w:p w14:paraId="18B2B527" w14:textId="77777777" w:rsidR="00195660" w:rsidRPr="00FF305A" w:rsidRDefault="00195660" w:rsidP="00195660">
      <w:pPr>
        <w:pStyle w:val="Textosinformato"/>
        <w:spacing w:line="264" w:lineRule="auto"/>
        <w:ind w:left="709"/>
        <w:rPr>
          <w:rFonts w:ascii="Verdana" w:hAnsi="Verdana"/>
          <w:sz w:val="24"/>
          <w:szCs w:val="24"/>
          <w:lang w:val="es-AR"/>
        </w:rPr>
      </w:pPr>
    </w:p>
    <w:p w14:paraId="3B009C97" w14:textId="67F1CF61" w:rsidR="00340521" w:rsidRPr="00FF305A" w:rsidRDefault="00195660" w:rsidP="00195660">
      <w:pPr>
        <w:pStyle w:val="Textosinformato"/>
        <w:tabs>
          <w:tab w:val="left" w:pos="1418"/>
        </w:tabs>
        <w:spacing w:after="140" w:line="264" w:lineRule="auto"/>
        <w:ind w:left="1843" w:hanging="709"/>
        <w:jc w:val="both"/>
        <w:rPr>
          <w:rFonts w:ascii="Verdana" w:hAnsi="Verdana"/>
          <w:sz w:val="24"/>
          <w:szCs w:val="24"/>
          <w:lang w:val="es-AR"/>
        </w:rPr>
      </w:pPr>
      <w:r w:rsidRPr="00FF305A">
        <w:rPr>
          <w:rFonts w:ascii="Verdana" w:hAnsi="Verdana"/>
          <w:sz w:val="24"/>
          <w:szCs w:val="24"/>
          <w:lang w:val="es-AR"/>
        </w:rPr>
        <w:tab/>
        <w:t>d) un representante de toda organización internacional no gubernamental que apoye los objetivos y planes del Consejo y realice una contribución financiera significante a su trabajo</w:t>
      </w:r>
      <w:r w:rsidR="00613A2D">
        <w:rPr>
          <w:rFonts w:ascii="Verdana" w:hAnsi="Verdana"/>
          <w:sz w:val="24"/>
          <w:szCs w:val="24"/>
          <w:lang w:val="es-AR"/>
        </w:rPr>
        <w:t>;</w:t>
      </w:r>
      <w:r w:rsidRPr="00FF305A">
        <w:rPr>
          <w:rFonts w:ascii="Verdana" w:hAnsi="Verdana"/>
          <w:sz w:val="24"/>
          <w:szCs w:val="24"/>
          <w:lang w:val="es-AR"/>
        </w:rPr>
        <w:t xml:space="preserve"> el nivel de dicha contribución será determinado por la Junta Ejecutiva periódicamente como parte de la estructura de cuotas del Consejo</w:t>
      </w:r>
      <w:r w:rsidR="00340521" w:rsidRPr="00FF305A">
        <w:rPr>
          <w:rFonts w:ascii="Verdana" w:hAnsi="Verdana"/>
          <w:sz w:val="24"/>
          <w:szCs w:val="24"/>
          <w:lang w:val="es-AR"/>
        </w:rPr>
        <w:t xml:space="preserve">. </w:t>
      </w:r>
    </w:p>
    <w:p w14:paraId="677DD711" w14:textId="08E59B74" w:rsidR="00195660" w:rsidRPr="00FF305A" w:rsidRDefault="00195660" w:rsidP="00195660">
      <w:pPr>
        <w:pStyle w:val="Textosinformato"/>
        <w:spacing w:line="264" w:lineRule="auto"/>
        <w:ind w:left="1429" w:firstLine="11"/>
        <w:jc w:val="both"/>
        <w:rPr>
          <w:rFonts w:ascii="Verdana" w:hAnsi="Verdana"/>
          <w:sz w:val="24"/>
          <w:szCs w:val="24"/>
          <w:lang w:val="es-AR"/>
        </w:rPr>
      </w:pPr>
      <w:r w:rsidRPr="00FF305A">
        <w:rPr>
          <w:rFonts w:ascii="Verdana" w:hAnsi="Verdana"/>
          <w:sz w:val="24"/>
          <w:szCs w:val="24"/>
          <w:lang w:val="es-AR"/>
        </w:rPr>
        <w:t>e) un representante de las siguientes organizaciones globales:</w:t>
      </w:r>
    </w:p>
    <w:p w14:paraId="61B09A6A" w14:textId="77777777" w:rsidR="00195660" w:rsidRPr="00FF305A" w:rsidRDefault="00195660" w:rsidP="00195660">
      <w:pPr>
        <w:pStyle w:val="Textosinformato"/>
        <w:spacing w:line="264" w:lineRule="auto"/>
        <w:ind w:left="709"/>
        <w:jc w:val="both"/>
        <w:rPr>
          <w:rFonts w:ascii="Verdana" w:hAnsi="Verdana"/>
          <w:sz w:val="24"/>
          <w:szCs w:val="24"/>
          <w:lang w:val="es-AR"/>
        </w:rPr>
      </w:pPr>
    </w:p>
    <w:p w14:paraId="4F20BC48" w14:textId="77777777" w:rsidR="00195660" w:rsidRPr="00FF305A" w:rsidRDefault="00195660" w:rsidP="00195660">
      <w:pPr>
        <w:pStyle w:val="Textosinformato"/>
        <w:numPr>
          <w:ilvl w:val="0"/>
          <w:numId w:val="52"/>
        </w:numPr>
        <w:spacing w:line="264" w:lineRule="auto"/>
        <w:jc w:val="both"/>
        <w:rPr>
          <w:rFonts w:ascii="Verdana" w:hAnsi="Verdana"/>
          <w:sz w:val="24"/>
          <w:szCs w:val="24"/>
          <w:lang w:val="es-AR"/>
        </w:rPr>
      </w:pPr>
      <w:r w:rsidRPr="00FF305A">
        <w:rPr>
          <w:rFonts w:ascii="Verdana" w:hAnsi="Verdana"/>
          <w:sz w:val="24"/>
          <w:szCs w:val="24"/>
          <w:lang w:val="es-AR"/>
        </w:rPr>
        <w:t xml:space="preserve">Agencia Internacional para la Prevención de la Ceguera </w:t>
      </w:r>
    </w:p>
    <w:p w14:paraId="35E405F3" w14:textId="77777777" w:rsidR="00195660" w:rsidRPr="00FF305A" w:rsidRDefault="00195660" w:rsidP="00195660">
      <w:pPr>
        <w:pStyle w:val="Textosinformato"/>
        <w:numPr>
          <w:ilvl w:val="0"/>
          <w:numId w:val="52"/>
        </w:numPr>
        <w:spacing w:line="264" w:lineRule="auto"/>
        <w:jc w:val="both"/>
        <w:rPr>
          <w:rFonts w:ascii="Verdana" w:hAnsi="Verdana"/>
          <w:sz w:val="24"/>
          <w:szCs w:val="24"/>
          <w:lang w:val="es-AR"/>
        </w:rPr>
      </w:pPr>
      <w:r w:rsidRPr="00FF305A">
        <w:rPr>
          <w:rFonts w:ascii="Verdana" w:hAnsi="Verdana"/>
          <w:sz w:val="24"/>
          <w:szCs w:val="24"/>
          <w:lang w:val="es-AR"/>
        </w:rPr>
        <w:t>Sordociegos Internacional</w:t>
      </w:r>
    </w:p>
    <w:p w14:paraId="07C5156B" w14:textId="77777777" w:rsidR="00195660" w:rsidRPr="00FF305A" w:rsidRDefault="00195660" w:rsidP="00195660">
      <w:pPr>
        <w:pStyle w:val="Textosinformato"/>
        <w:numPr>
          <w:ilvl w:val="0"/>
          <w:numId w:val="52"/>
        </w:numPr>
        <w:spacing w:line="264" w:lineRule="auto"/>
        <w:jc w:val="both"/>
        <w:rPr>
          <w:rFonts w:ascii="Verdana" w:hAnsi="Verdana"/>
          <w:sz w:val="24"/>
          <w:szCs w:val="24"/>
          <w:lang w:val="es-AR"/>
        </w:rPr>
      </w:pPr>
      <w:r w:rsidRPr="00FF305A">
        <w:rPr>
          <w:rFonts w:ascii="Verdana" w:hAnsi="Verdana"/>
          <w:sz w:val="24"/>
          <w:szCs w:val="24"/>
          <w:lang w:val="es-AR"/>
        </w:rPr>
        <w:lastRenderedPageBreak/>
        <w:t>Unión Mundial de Ciegos.</w:t>
      </w:r>
    </w:p>
    <w:p w14:paraId="0D57F92F" w14:textId="77777777" w:rsidR="00340521" w:rsidRPr="00FF305A" w:rsidRDefault="00340521" w:rsidP="00340521">
      <w:pPr>
        <w:pStyle w:val="Textosinformato"/>
        <w:spacing w:line="264" w:lineRule="auto"/>
        <w:ind w:left="709"/>
        <w:jc w:val="both"/>
        <w:rPr>
          <w:rFonts w:ascii="Verdana" w:hAnsi="Verdana"/>
          <w:sz w:val="24"/>
          <w:szCs w:val="24"/>
          <w:lang w:val="es-AR"/>
        </w:rPr>
      </w:pPr>
    </w:p>
    <w:p w14:paraId="76EF4AB8" w14:textId="02866DCB" w:rsidR="00195660" w:rsidRPr="00FF305A" w:rsidRDefault="00195660" w:rsidP="00195660">
      <w:pPr>
        <w:pStyle w:val="Textosinformato"/>
        <w:spacing w:line="264" w:lineRule="auto"/>
        <w:ind w:left="709"/>
        <w:rPr>
          <w:rFonts w:ascii="Verdana" w:hAnsi="Verdana"/>
          <w:sz w:val="24"/>
          <w:szCs w:val="24"/>
          <w:lang w:val="es-AR"/>
        </w:rPr>
      </w:pPr>
      <w:r w:rsidRPr="00FF305A">
        <w:rPr>
          <w:rFonts w:ascii="Verdana" w:hAnsi="Verdana"/>
          <w:sz w:val="24"/>
          <w:szCs w:val="24"/>
          <w:lang w:val="es-AR"/>
        </w:rPr>
        <w:t>La Junta Ejecutiva también puede invitar a cualquiera de sus reuniones al Presidente de cualquier Comité Permanente o Grupo de Trabajo establecido por la Junta Ejecutiva.</w:t>
      </w:r>
    </w:p>
    <w:p w14:paraId="169F94E9" w14:textId="77777777" w:rsidR="00340521" w:rsidRPr="00FF305A" w:rsidRDefault="00340521" w:rsidP="00340521">
      <w:pPr>
        <w:pStyle w:val="Textosinformato"/>
        <w:spacing w:line="264" w:lineRule="auto"/>
        <w:ind w:left="709"/>
        <w:jc w:val="both"/>
        <w:rPr>
          <w:rFonts w:ascii="Verdana" w:hAnsi="Verdana"/>
          <w:sz w:val="24"/>
          <w:szCs w:val="24"/>
          <w:lang w:val="es-AR"/>
        </w:rPr>
      </w:pPr>
      <w:r w:rsidRPr="00FF305A">
        <w:rPr>
          <w:rFonts w:ascii="Verdana" w:hAnsi="Verdana"/>
          <w:sz w:val="24"/>
          <w:szCs w:val="24"/>
          <w:lang w:val="es-AR"/>
        </w:rPr>
        <w:tab/>
      </w:r>
    </w:p>
    <w:p w14:paraId="03206C51" w14:textId="73395D41"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 xml:space="preserve">4.2. </w:t>
      </w:r>
      <w:r w:rsidRPr="00FF305A">
        <w:rPr>
          <w:rFonts w:ascii="Verdana" w:hAnsi="Verdana"/>
          <w:sz w:val="24"/>
          <w:szCs w:val="24"/>
          <w:lang w:val="es-AR"/>
        </w:rPr>
        <w:tab/>
      </w:r>
      <w:r w:rsidR="00195660" w:rsidRPr="00FF305A">
        <w:rPr>
          <w:rFonts w:ascii="Verdana" w:hAnsi="Verdana"/>
          <w:sz w:val="24"/>
          <w:szCs w:val="24"/>
          <w:lang w:val="es-AR"/>
        </w:rPr>
        <w:t>La Junta Ejecutiva se asegurará que las regiones cumplan con el Código de Conducta y términos de referencia para operar bajo el nombre y logo de ICEVI según se define en la Constitución.</w:t>
      </w:r>
    </w:p>
    <w:p w14:paraId="1B45596F" w14:textId="77777777" w:rsidR="00EE18EA" w:rsidRPr="00FF305A" w:rsidRDefault="00340521" w:rsidP="00EE18EA">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4.3.</w:t>
      </w:r>
      <w:r w:rsidRPr="00FF305A">
        <w:rPr>
          <w:rFonts w:ascii="Verdana" w:hAnsi="Verdana"/>
          <w:sz w:val="24"/>
          <w:szCs w:val="24"/>
          <w:lang w:val="es-AR"/>
        </w:rPr>
        <w:tab/>
      </w:r>
      <w:r w:rsidR="00EE18EA" w:rsidRPr="00FF305A">
        <w:rPr>
          <w:rFonts w:ascii="Verdana" w:hAnsi="Verdana"/>
          <w:sz w:val="24"/>
          <w:szCs w:val="24"/>
          <w:lang w:val="es-AR"/>
        </w:rPr>
        <w:t>El Comité Ejecutivo evaluará el Desarrollo regional en términos de la política del Consejo, los objetivos globales establecidos para el período y los planes regionales.</w:t>
      </w:r>
    </w:p>
    <w:p w14:paraId="4E84BCC8" w14:textId="6A02471B" w:rsidR="00EE18EA" w:rsidRPr="00FF305A" w:rsidRDefault="00EE18EA" w:rsidP="00EE18EA">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4.4.   La Junta Ejecutiva mantendrá bajo revisión los Convenios, Estatutos y Constitución del Consejo.</w:t>
      </w:r>
    </w:p>
    <w:p w14:paraId="554B2D1B" w14:textId="571F4F18" w:rsidR="00EE18EA" w:rsidRPr="00FF305A" w:rsidRDefault="00EE18EA" w:rsidP="00EE18EA">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4.5.</w:t>
      </w:r>
      <w:r w:rsidRPr="00FF305A">
        <w:rPr>
          <w:rFonts w:ascii="Verdana" w:hAnsi="Verdana"/>
          <w:sz w:val="24"/>
          <w:szCs w:val="24"/>
          <w:lang w:val="es-AR"/>
        </w:rPr>
        <w:tab/>
        <w:t>La Junta Ejecutiva designará los miembros de los Comités de Programación, Nominaciones, Finanzas, y cualquier otro Comité Permanente global del Consejo.</w:t>
      </w:r>
    </w:p>
    <w:p w14:paraId="400E4697" w14:textId="72B58F06" w:rsidR="00EE18EA" w:rsidRPr="00FF305A" w:rsidRDefault="00EE18EA" w:rsidP="00EE18EA">
      <w:pPr>
        <w:pStyle w:val="Textosinformato"/>
        <w:tabs>
          <w:tab w:val="left" w:pos="1418"/>
        </w:tabs>
        <w:spacing w:after="140" w:line="264" w:lineRule="auto"/>
        <w:ind w:left="1418" w:hanging="709"/>
        <w:rPr>
          <w:rFonts w:ascii="Verdana" w:hAnsi="Verdana" w:cs="Arial"/>
          <w:sz w:val="24"/>
          <w:szCs w:val="24"/>
          <w:lang w:val="es-AR"/>
        </w:rPr>
      </w:pPr>
      <w:r w:rsidRPr="00FF305A">
        <w:rPr>
          <w:rFonts w:ascii="Verdana" w:hAnsi="Verdana"/>
          <w:sz w:val="24"/>
          <w:szCs w:val="24"/>
          <w:lang w:val="es-AR"/>
        </w:rPr>
        <w:t>4.6.</w:t>
      </w:r>
      <w:r w:rsidRPr="00FF305A">
        <w:rPr>
          <w:rFonts w:ascii="Verdana" w:hAnsi="Verdana"/>
          <w:sz w:val="24"/>
          <w:szCs w:val="24"/>
          <w:lang w:val="es-AR"/>
        </w:rPr>
        <w:tab/>
        <w:t xml:space="preserve">Un Presidente Regional que sea designado por la Junta Ejecutiva deberá actuar como Presidente del Comité de Nominaciones. Cuando un miembro del Comité de Nominaciones desea ser considerado para uno de los cargos de Oficial Principal, </w:t>
      </w:r>
      <w:r w:rsidRPr="00FF305A">
        <w:rPr>
          <w:rFonts w:ascii="Verdana" w:hAnsi="Verdana" w:cs="Arial"/>
          <w:sz w:val="24"/>
          <w:szCs w:val="24"/>
          <w:lang w:val="es-AR"/>
        </w:rPr>
        <w:t xml:space="preserve">debe enviar su renuncia al </w:t>
      </w:r>
      <w:r w:rsidRPr="00FF305A">
        <w:rPr>
          <w:rFonts w:ascii="Verdana" w:hAnsi="Verdana"/>
          <w:sz w:val="24"/>
          <w:szCs w:val="24"/>
          <w:lang w:val="es-AR"/>
        </w:rPr>
        <w:t>Presidente del Comité de Nominaciones</w:t>
      </w:r>
      <w:r w:rsidRPr="00FF305A">
        <w:rPr>
          <w:rFonts w:ascii="Verdana" w:hAnsi="Verdana" w:cs="Arial"/>
          <w:sz w:val="24"/>
          <w:szCs w:val="24"/>
          <w:lang w:val="es-AR"/>
        </w:rPr>
        <w:t>, quien consultará con el Presidente y designará un sustituto para el miembro que ha renunciado al Comité.</w:t>
      </w:r>
    </w:p>
    <w:p w14:paraId="7EB6EA44" w14:textId="77777777" w:rsidR="00EE18EA" w:rsidRPr="00FF305A" w:rsidRDefault="00EE18EA" w:rsidP="00EE18EA">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4.7.</w:t>
      </w:r>
      <w:r w:rsidRPr="00FF305A">
        <w:rPr>
          <w:rFonts w:ascii="Verdana" w:hAnsi="Verdana"/>
          <w:sz w:val="24"/>
          <w:szCs w:val="24"/>
          <w:lang w:val="es-AR"/>
        </w:rPr>
        <w:tab/>
        <w:t xml:space="preserve">El Presidente es miembro </w:t>
      </w:r>
      <w:r w:rsidRPr="00FF305A">
        <w:rPr>
          <w:rFonts w:ascii="Verdana" w:hAnsi="Verdana"/>
          <w:i/>
          <w:iCs/>
          <w:sz w:val="24"/>
          <w:szCs w:val="24"/>
          <w:lang w:val="es-AR"/>
        </w:rPr>
        <w:t>ex officio</w:t>
      </w:r>
      <w:r w:rsidRPr="00FF305A">
        <w:rPr>
          <w:rFonts w:ascii="Verdana" w:hAnsi="Verdana"/>
          <w:sz w:val="24"/>
          <w:szCs w:val="24"/>
          <w:lang w:val="es-AR"/>
        </w:rPr>
        <w:t xml:space="preserve"> del Comité de Programación. </w:t>
      </w:r>
    </w:p>
    <w:p w14:paraId="4A46239F" w14:textId="77777777" w:rsidR="00EE18EA" w:rsidRPr="00FF305A" w:rsidRDefault="00EE18EA" w:rsidP="00EE18EA">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4.8.</w:t>
      </w:r>
      <w:r w:rsidRPr="00FF305A">
        <w:rPr>
          <w:rFonts w:ascii="Verdana" w:hAnsi="Verdana"/>
          <w:sz w:val="24"/>
          <w:szCs w:val="24"/>
          <w:lang w:val="es-AR"/>
        </w:rPr>
        <w:tab/>
        <w:t xml:space="preserve">El Tesorero es Presidente </w:t>
      </w:r>
      <w:r w:rsidRPr="00FF305A">
        <w:rPr>
          <w:rFonts w:ascii="Verdana" w:hAnsi="Verdana"/>
          <w:i/>
          <w:iCs/>
          <w:sz w:val="24"/>
          <w:szCs w:val="24"/>
          <w:lang w:val="es-AR"/>
        </w:rPr>
        <w:t>ex officio</w:t>
      </w:r>
      <w:r w:rsidRPr="00FF305A">
        <w:rPr>
          <w:rFonts w:ascii="Verdana" w:hAnsi="Verdana"/>
          <w:sz w:val="24"/>
          <w:szCs w:val="24"/>
          <w:lang w:val="es-AR"/>
        </w:rPr>
        <w:t xml:space="preserve"> del Comité de Finanzas.</w:t>
      </w:r>
    </w:p>
    <w:p w14:paraId="7FD15A68" w14:textId="77777777" w:rsidR="00EE18EA" w:rsidRPr="00FF305A" w:rsidRDefault="00EE18EA" w:rsidP="00EE18EA">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 xml:space="preserve">4.9. </w:t>
      </w:r>
      <w:r w:rsidRPr="00FF305A">
        <w:rPr>
          <w:rFonts w:ascii="Verdana" w:hAnsi="Verdana"/>
          <w:sz w:val="24"/>
          <w:szCs w:val="24"/>
          <w:lang w:val="es-AR"/>
        </w:rPr>
        <w:tab/>
        <w:t xml:space="preserve">Uno de los Vicepresidentes será miembro </w:t>
      </w:r>
      <w:r w:rsidRPr="00FF305A">
        <w:rPr>
          <w:rFonts w:ascii="Verdana" w:hAnsi="Verdana"/>
          <w:i/>
          <w:iCs/>
          <w:sz w:val="24"/>
          <w:szCs w:val="24"/>
          <w:lang w:val="es-AR"/>
        </w:rPr>
        <w:t>ex officio</w:t>
      </w:r>
      <w:r w:rsidRPr="00FF305A">
        <w:rPr>
          <w:rFonts w:ascii="Verdana" w:hAnsi="Verdana"/>
          <w:sz w:val="24"/>
          <w:szCs w:val="24"/>
          <w:lang w:val="es-AR"/>
        </w:rPr>
        <w:t xml:space="preserve"> del Comité de Publicaciones.</w:t>
      </w:r>
    </w:p>
    <w:p w14:paraId="5DC25218" w14:textId="14919AC5"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4.10.</w:t>
      </w:r>
      <w:r w:rsidRPr="00FF305A">
        <w:rPr>
          <w:rFonts w:ascii="Verdana" w:hAnsi="Verdana"/>
          <w:sz w:val="24"/>
          <w:szCs w:val="24"/>
          <w:lang w:val="es-AR"/>
        </w:rPr>
        <w:tab/>
      </w:r>
      <w:r w:rsidR="00EE18EA" w:rsidRPr="00FF305A">
        <w:rPr>
          <w:rFonts w:ascii="Verdana" w:hAnsi="Verdana"/>
          <w:sz w:val="24"/>
          <w:szCs w:val="24"/>
          <w:lang w:val="es-AR"/>
        </w:rPr>
        <w:t>La Junta</w:t>
      </w:r>
      <w:r w:rsidR="00EE18EA" w:rsidRPr="00FF305A">
        <w:rPr>
          <w:lang w:val="es-AR"/>
        </w:rPr>
        <w:t xml:space="preserve"> </w:t>
      </w:r>
      <w:r w:rsidR="00EE18EA" w:rsidRPr="00FF305A">
        <w:rPr>
          <w:rFonts w:ascii="Verdana" w:hAnsi="Verdana"/>
          <w:sz w:val="24"/>
          <w:szCs w:val="24"/>
          <w:lang w:val="es-AR"/>
        </w:rPr>
        <w:t xml:space="preserve">Ejecutiva tendrá el poder de designar personal pago </w:t>
      </w:r>
      <w:r w:rsidR="00EE18EA" w:rsidRPr="00FF305A">
        <w:rPr>
          <w:rFonts w:ascii="Verdana" w:hAnsi="Verdana"/>
          <w:bCs/>
          <w:sz w:val="24"/>
          <w:szCs w:val="24"/>
          <w:lang w:val="es-AR"/>
        </w:rPr>
        <w:t>en base contractual</w:t>
      </w:r>
      <w:r w:rsidR="00EE18EA" w:rsidRPr="00FF305A">
        <w:rPr>
          <w:rFonts w:ascii="Verdana" w:hAnsi="Verdana"/>
          <w:b/>
          <w:sz w:val="24"/>
          <w:szCs w:val="24"/>
          <w:lang w:val="es-AR"/>
        </w:rPr>
        <w:t xml:space="preserve"> </w:t>
      </w:r>
      <w:r w:rsidR="00EE18EA" w:rsidRPr="00FF305A">
        <w:rPr>
          <w:rFonts w:ascii="Verdana" w:hAnsi="Verdana"/>
          <w:sz w:val="24"/>
          <w:szCs w:val="24"/>
          <w:lang w:val="es-AR"/>
        </w:rPr>
        <w:t>para profundizar el trabajo del Consejo</w:t>
      </w:r>
      <w:r w:rsidRPr="00FF305A">
        <w:rPr>
          <w:rFonts w:ascii="Verdana" w:hAnsi="Verdana"/>
          <w:sz w:val="24"/>
          <w:szCs w:val="24"/>
          <w:lang w:val="es-AR"/>
        </w:rPr>
        <w:t>.</w:t>
      </w:r>
    </w:p>
    <w:p w14:paraId="02D449D3" w14:textId="5DB52879" w:rsidR="00340521" w:rsidRPr="00FF305A" w:rsidRDefault="00340521" w:rsidP="001B75BD">
      <w:pPr>
        <w:pStyle w:val="Textosinformato"/>
        <w:tabs>
          <w:tab w:val="left" w:pos="1418"/>
        </w:tabs>
        <w:spacing w:line="264" w:lineRule="auto"/>
        <w:ind w:left="1412" w:hanging="706"/>
        <w:jc w:val="both"/>
        <w:rPr>
          <w:rFonts w:ascii="Verdana" w:hAnsi="Verdana"/>
          <w:sz w:val="24"/>
          <w:szCs w:val="24"/>
          <w:lang w:val="es-AR"/>
        </w:rPr>
      </w:pPr>
      <w:r w:rsidRPr="00FF305A">
        <w:rPr>
          <w:rFonts w:ascii="Verdana" w:hAnsi="Verdana"/>
          <w:sz w:val="24"/>
          <w:szCs w:val="24"/>
          <w:lang w:val="es-AR"/>
        </w:rPr>
        <w:t>4.11.</w:t>
      </w:r>
      <w:r w:rsidRPr="00FF305A">
        <w:rPr>
          <w:rFonts w:ascii="Verdana" w:hAnsi="Verdana"/>
          <w:sz w:val="24"/>
          <w:szCs w:val="24"/>
          <w:lang w:val="es-AR"/>
        </w:rPr>
        <w:tab/>
      </w:r>
      <w:r w:rsidR="00EE18EA" w:rsidRPr="00FF305A">
        <w:rPr>
          <w:rFonts w:ascii="Verdana" w:hAnsi="Verdana"/>
          <w:sz w:val="24"/>
          <w:szCs w:val="24"/>
          <w:lang w:val="es-AR"/>
        </w:rPr>
        <w:t>En las reuniones de comité ejecutivo el quórum será de un tercio de los miembros con derecho a voto</w:t>
      </w:r>
      <w:r w:rsidRPr="00FF305A">
        <w:rPr>
          <w:rFonts w:ascii="Verdana" w:hAnsi="Verdana"/>
          <w:sz w:val="24"/>
          <w:szCs w:val="24"/>
          <w:lang w:val="es-AR"/>
        </w:rPr>
        <w:t>.</w:t>
      </w:r>
    </w:p>
    <w:p w14:paraId="2520D4BB" w14:textId="77777777" w:rsidR="00340521" w:rsidRPr="00FF305A" w:rsidRDefault="00340521" w:rsidP="00340521">
      <w:pPr>
        <w:pStyle w:val="Textosinformato"/>
        <w:spacing w:line="264" w:lineRule="auto"/>
        <w:ind w:left="709"/>
        <w:jc w:val="both"/>
        <w:rPr>
          <w:rFonts w:ascii="Verdana" w:hAnsi="Verdana"/>
          <w:b/>
          <w:sz w:val="24"/>
          <w:szCs w:val="24"/>
          <w:lang w:val="es-AR"/>
        </w:rPr>
      </w:pPr>
    </w:p>
    <w:p w14:paraId="778DE2CC" w14:textId="51E13938" w:rsidR="00340521" w:rsidRPr="00FF305A" w:rsidRDefault="00340521" w:rsidP="00340521">
      <w:pPr>
        <w:pStyle w:val="Textosinformato"/>
        <w:tabs>
          <w:tab w:val="left" w:pos="709"/>
        </w:tabs>
        <w:spacing w:after="140" w:line="264" w:lineRule="auto"/>
        <w:ind w:left="709" w:hanging="709"/>
        <w:jc w:val="both"/>
        <w:rPr>
          <w:rFonts w:ascii="Verdana" w:hAnsi="Verdana"/>
          <w:b/>
          <w:sz w:val="24"/>
          <w:szCs w:val="24"/>
          <w:lang w:val="es-AR"/>
        </w:rPr>
      </w:pPr>
      <w:r w:rsidRPr="00FF305A">
        <w:rPr>
          <w:rFonts w:ascii="Verdana" w:hAnsi="Verdana"/>
          <w:b/>
          <w:sz w:val="24"/>
          <w:szCs w:val="24"/>
          <w:lang w:val="es-AR"/>
        </w:rPr>
        <w:t xml:space="preserve">5. </w:t>
      </w:r>
      <w:r w:rsidRPr="00FF305A">
        <w:rPr>
          <w:rFonts w:ascii="Verdana" w:hAnsi="Verdana"/>
          <w:b/>
          <w:sz w:val="24"/>
          <w:szCs w:val="24"/>
          <w:lang w:val="es-AR"/>
        </w:rPr>
        <w:tab/>
      </w:r>
      <w:r w:rsidR="00EE18EA" w:rsidRPr="00FF305A">
        <w:rPr>
          <w:rFonts w:ascii="Verdana" w:hAnsi="Verdana"/>
          <w:b/>
          <w:sz w:val="24"/>
          <w:szCs w:val="24"/>
          <w:lang w:val="es-AR"/>
        </w:rPr>
        <w:t>Oficiales Principales</w:t>
      </w:r>
      <w:r w:rsidRPr="00FF305A">
        <w:rPr>
          <w:rFonts w:ascii="Verdana" w:hAnsi="Verdana"/>
          <w:b/>
          <w:sz w:val="24"/>
          <w:szCs w:val="24"/>
          <w:lang w:val="es-AR"/>
        </w:rPr>
        <w:t>:</w:t>
      </w:r>
    </w:p>
    <w:p w14:paraId="464CFB36" w14:textId="67604B66" w:rsidR="00EE18EA" w:rsidRPr="00FF305A" w:rsidRDefault="00340521" w:rsidP="00EE18EA">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 xml:space="preserve">5.1. </w:t>
      </w:r>
      <w:r w:rsidRPr="00FF305A">
        <w:rPr>
          <w:rFonts w:ascii="Verdana" w:hAnsi="Verdana"/>
          <w:sz w:val="24"/>
          <w:szCs w:val="24"/>
          <w:lang w:val="es-AR"/>
        </w:rPr>
        <w:tab/>
      </w:r>
      <w:r w:rsidR="00EE18EA" w:rsidRPr="00FF305A">
        <w:rPr>
          <w:rFonts w:ascii="Verdana" w:hAnsi="Verdana"/>
          <w:sz w:val="24"/>
          <w:szCs w:val="24"/>
          <w:lang w:val="es-AR"/>
        </w:rPr>
        <w:t>Los Oficiales Principales son los oficiales ejecutivos del Consejo que actuarán en representación del Consejo y de la Junta</w:t>
      </w:r>
      <w:r w:rsidR="00EE18EA" w:rsidRPr="00FF305A">
        <w:rPr>
          <w:lang w:val="es-AR"/>
        </w:rPr>
        <w:t xml:space="preserve"> </w:t>
      </w:r>
      <w:r w:rsidR="00EE18EA" w:rsidRPr="00FF305A">
        <w:rPr>
          <w:rFonts w:ascii="Verdana" w:hAnsi="Verdana"/>
          <w:sz w:val="24"/>
          <w:szCs w:val="24"/>
          <w:lang w:val="es-AR"/>
        </w:rPr>
        <w:lastRenderedPageBreak/>
        <w:t>Ejecutiva. Informarán sobre sus actividades a la Junta</w:t>
      </w:r>
      <w:r w:rsidR="00EE18EA" w:rsidRPr="00FF305A">
        <w:rPr>
          <w:lang w:val="es-AR"/>
        </w:rPr>
        <w:t xml:space="preserve"> </w:t>
      </w:r>
      <w:r w:rsidR="00EE18EA" w:rsidRPr="00FF305A">
        <w:rPr>
          <w:rFonts w:ascii="Verdana" w:hAnsi="Verdana"/>
          <w:sz w:val="24"/>
          <w:szCs w:val="24"/>
          <w:lang w:val="es-AR"/>
        </w:rPr>
        <w:t>Ejecutiva y a la Asamblea General y se reunirán cuando sea necesario. El quórum será de tres oficiales principales.</w:t>
      </w:r>
    </w:p>
    <w:p w14:paraId="124E2F98" w14:textId="77777777" w:rsidR="00EE18EA" w:rsidRPr="00FF305A" w:rsidRDefault="00EE18EA" w:rsidP="00EE18EA">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 xml:space="preserve">5.2. </w:t>
      </w:r>
      <w:r w:rsidRPr="00FF305A">
        <w:rPr>
          <w:rFonts w:ascii="Verdana" w:hAnsi="Verdana"/>
          <w:sz w:val="24"/>
          <w:szCs w:val="24"/>
          <w:lang w:val="es-AR"/>
        </w:rPr>
        <w:tab/>
        <w:t>Cada uno de los Oficiales Principales, además de las tareas de su puesto, tendrá tareas específicas que acuerden entre todos de tanto en tanto.</w:t>
      </w:r>
    </w:p>
    <w:p w14:paraId="5C84A00D" w14:textId="4C4BCBBF" w:rsidR="00EE18EA" w:rsidRPr="00FF305A" w:rsidRDefault="00EE18EA" w:rsidP="00EE18EA">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 xml:space="preserve">5.3. </w:t>
      </w:r>
      <w:r w:rsidRPr="00FF305A">
        <w:rPr>
          <w:rFonts w:ascii="Verdana" w:hAnsi="Verdana"/>
          <w:sz w:val="24"/>
          <w:szCs w:val="24"/>
          <w:lang w:val="es-AR"/>
        </w:rPr>
        <w:tab/>
        <w:t>Cada uno de los Oficiales Principales está autorizado para actuar en representación del Consejo con la condición de que la acción esté basada en los Estatutos y Constitución del Consejo; su política, costumbres y prácticas; o en una decisión de la Junta</w:t>
      </w:r>
      <w:r w:rsidRPr="00FF305A">
        <w:rPr>
          <w:lang w:val="es-AR"/>
        </w:rPr>
        <w:t xml:space="preserve"> </w:t>
      </w:r>
      <w:r w:rsidRPr="00FF305A">
        <w:rPr>
          <w:rFonts w:ascii="Verdana" w:hAnsi="Verdana"/>
          <w:sz w:val="24"/>
          <w:szCs w:val="24"/>
          <w:lang w:val="es-AR"/>
        </w:rPr>
        <w:t>Ejecutiva o los Oficiales Principales.</w:t>
      </w:r>
    </w:p>
    <w:p w14:paraId="5BE92BCC" w14:textId="66FCF7A6" w:rsidR="00340521" w:rsidRPr="00FF305A" w:rsidRDefault="00EE18EA" w:rsidP="00EE18EA">
      <w:pPr>
        <w:pStyle w:val="Textosinformato"/>
        <w:tabs>
          <w:tab w:val="left" w:pos="1418"/>
        </w:tabs>
        <w:spacing w:after="140" w:line="264" w:lineRule="auto"/>
        <w:ind w:left="1418" w:hanging="709"/>
        <w:jc w:val="both"/>
        <w:rPr>
          <w:rFonts w:ascii="Verdana" w:hAnsi="Verdana" w:cs="Arial"/>
          <w:sz w:val="24"/>
          <w:szCs w:val="24"/>
          <w:lang w:val="es-AR"/>
        </w:rPr>
      </w:pPr>
      <w:r w:rsidRPr="00FF305A">
        <w:rPr>
          <w:rFonts w:ascii="Verdana" w:hAnsi="Verdana"/>
          <w:sz w:val="24"/>
          <w:szCs w:val="24"/>
          <w:lang w:val="es-AR"/>
        </w:rPr>
        <w:t xml:space="preserve">5.4. </w:t>
      </w:r>
      <w:r w:rsidRPr="00FF305A">
        <w:rPr>
          <w:rFonts w:ascii="Verdana" w:hAnsi="Verdana"/>
          <w:sz w:val="24"/>
          <w:szCs w:val="24"/>
          <w:lang w:val="es-AR"/>
        </w:rPr>
        <w:tab/>
      </w:r>
      <w:r w:rsidRPr="00FF305A">
        <w:rPr>
          <w:rFonts w:ascii="Verdana" w:hAnsi="Verdana" w:cs="Arial"/>
          <w:sz w:val="24"/>
          <w:szCs w:val="24"/>
          <w:lang w:val="es-AR"/>
        </w:rPr>
        <w:t>Si el Presidente no puede ejercer sus responsabilidades, el Primer Vicepresidente debe asumir las responsabilidades del Presidente.  Si por alguna razón no puede hacerlo, debe asumirlas el Segundo Vicepresidente</w:t>
      </w:r>
      <w:r w:rsidR="00340521" w:rsidRPr="00FF305A">
        <w:rPr>
          <w:rFonts w:ascii="Verdana" w:hAnsi="Verdana" w:cs="Arial"/>
          <w:sz w:val="24"/>
          <w:szCs w:val="24"/>
          <w:lang w:val="es-AR"/>
        </w:rPr>
        <w:t>.</w:t>
      </w:r>
    </w:p>
    <w:p w14:paraId="1B421BCF" w14:textId="730A09D0" w:rsidR="00340521" w:rsidRPr="00FF305A" w:rsidRDefault="00340521" w:rsidP="001B75BD">
      <w:pPr>
        <w:pStyle w:val="Textosinformato"/>
        <w:tabs>
          <w:tab w:val="left" w:pos="1418"/>
        </w:tabs>
        <w:spacing w:line="264" w:lineRule="auto"/>
        <w:ind w:left="1412" w:hanging="706"/>
        <w:jc w:val="both"/>
        <w:rPr>
          <w:rFonts w:ascii="Verdana" w:hAnsi="Verdana" w:cs="Arial"/>
          <w:sz w:val="24"/>
          <w:szCs w:val="24"/>
          <w:lang w:val="es-AR"/>
        </w:rPr>
      </w:pPr>
      <w:r w:rsidRPr="00FF305A">
        <w:rPr>
          <w:rFonts w:ascii="Verdana" w:hAnsi="Verdana" w:cs="Arial"/>
          <w:sz w:val="24"/>
          <w:szCs w:val="24"/>
          <w:lang w:val="es-AR"/>
        </w:rPr>
        <w:t>5.5</w:t>
      </w:r>
      <w:r w:rsidRPr="00FF305A">
        <w:rPr>
          <w:rFonts w:ascii="Verdana" w:hAnsi="Verdana" w:cs="Arial"/>
          <w:sz w:val="24"/>
          <w:szCs w:val="24"/>
          <w:lang w:val="es-AR"/>
        </w:rPr>
        <w:tab/>
      </w:r>
      <w:r w:rsidR="00EE18EA" w:rsidRPr="00FF305A">
        <w:rPr>
          <w:rFonts w:ascii="Verdana" w:hAnsi="Verdana" w:cs="Arial"/>
          <w:sz w:val="24"/>
          <w:szCs w:val="24"/>
          <w:lang w:val="es-AR"/>
        </w:rPr>
        <w:tab/>
        <w:t>El Director Ejecutivo normalmente asistirá a las reuniones de los Oficiales Principales y de la Junta Ejecutiva a menos que se le pida que se abstenga mientras se discuten asuntos relacionados a su cargo de Director Ejecutivo</w:t>
      </w:r>
      <w:r w:rsidRPr="00FF305A">
        <w:rPr>
          <w:rFonts w:ascii="Verdana" w:hAnsi="Verdana" w:cs="Arial"/>
          <w:sz w:val="24"/>
          <w:szCs w:val="24"/>
          <w:lang w:val="es-AR"/>
        </w:rPr>
        <w:t>.</w:t>
      </w:r>
    </w:p>
    <w:p w14:paraId="5231A0DA" w14:textId="77777777" w:rsidR="00340521" w:rsidRPr="00FF305A" w:rsidRDefault="00340521" w:rsidP="001B75BD">
      <w:pPr>
        <w:pStyle w:val="Textosinformato"/>
        <w:tabs>
          <w:tab w:val="left" w:pos="709"/>
        </w:tabs>
        <w:spacing w:line="264" w:lineRule="auto"/>
        <w:ind w:left="1412" w:hanging="706"/>
        <w:jc w:val="both"/>
        <w:rPr>
          <w:rFonts w:ascii="Verdana" w:hAnsi="Verdana"/>
          <w:b/>
          <w:sz w:val="24"/>
          <w:szCs w:val="24"/>
          <w:lang w:val="es-AR"/>
        </w:rPr>
      </w:pPr>
    </w:p>
    <w:p w14:paraId="22C936DA" w14:textId="77777777" w:rsidR="00F7772D" w:rsidRPr="00FF305A" w:rsidRDefault="00340521" w:rsidP="00F7772D">
      <w:pPr>
        <w:pStyle w:val="Textosinformato"/>
        <w:tabs>
          <w:tab w:val="left" w:pos="709"/>
        </w:tabs>
        <w:spacing w:after="140" w:line="264" w:lineRule="auto"/>
        <w:ind w:left="709" w:hanging="709"/>
        <w:rPr>
          <w:rFonts w:ascii="Verdana" w:hAnsi="Verdana"/>
          <w:b/>
          <w:sz w:val="24"/>
          <w:szCs w:val="24"/>
          <w:lang w:val="es-AR"/>
        </w:rPr>
      </w:pPr>
      <w:r w:rsidRPr="00FF305A">
        <w:rPr>
          <w:rFonts w:ascii="Verdana" w:hAnsi="Verdana"/>
          <w:b/>
          <w:sz w:val="24"/>
          <w:szCs w:val="24"/>
          <w:lang w:val="es-AR"/>
        </w:rPr>
        <w:t xml:space="preserve">6. </w:t>
      </w:r>
      <w:r w:rsidRPr="00FF305A">
        <w:rPr>
          <w:rFonts w:ascii="Verdana" w:hAnsi="Verdana"/>
          <w:b/>
          <w:sz w:val="24"/>
          <w:szCs w:val="24"/>
          <w:lang w:val="es-AR"/>
        </w:rPr>
        <w:tab/>
      </w:r>
      <w:r w:rsidR="00F7772D" w:rsidRPr="00FF305A">
        <w:rPr>
          <w:rFonts w:ascii="Verdana" w:hAnsi="Verdana"/>
          <w:b/>
          <w:sz w:val="24"/>
          <w:szCs w:val="24"/>
          <w:lang w:val="es-AR"/>
        </w:rPr>
        <w:t>Duración del mandato:</w:t>
      </w:r>
    </w:p>
    <w:p w14:paraId="1C4A0B5C" w14:textId="6DBA8ABB" w:rsidR="00F7772D" w:rsidRPr="00FF305A" w:rsidRDefault="00F7772D" w:rsidP="00F7772D">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 xml:space="preserve">6.1. </w:t>
      </w:r>
      <w:r w:rsidRPr="00FF305A">
        <w:rPr>
          <w:rFonts w:ascii="Verdana" w:hAnsi="Verdana"/>
          <w:sz w:val="24"/>
          <w:szCs w:val="24"/>
          <w:lang w:val="es-AR"/>
        </w:rPr>
        <w:tab/>
        <w:t>Todos quienes sean electos a un cargo asumirán dichos cargos al final de la Asamblea General en la que fueron elegidos. Las elecciones o designaciones que tengan lugar entre Asambleas Generales tendrán efecto inmediato.</w:t>
      </w:r>
    </w:p>
    <w:p w14:paraId="5FA28ACF" w14:textId="634A0E80" w:rsidR="00F7772D" w:rsidRPr="00FF305A" w:rsidRDefault="00F7772D" w:rsidP="00F7772D">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 xml:space="preserve">6.2. </w:t>
      </w:r>
      <w:r w:rsidRPr="00FF305A">
        <w:rPr>
          <w:rFonts w:ascii="Verdana" w:hAnsi="Verdana"/>
          <w:sz w:val="24"/>
          <w:szCs w:val="24"/>
          <w:lang w:val="es-AR"/>
        </w:rPr>
        <w:tab/>
        <w:t>Todos los funcionarios permanecerán en sus puestos hasta finalizada la próxima Asamblea General posterior a su elección o designación.</w:t>
      </w:r>
    </w:p>
    <w:p w14:paraId="5F9559EB" w14:textId="5DC44C2C" w:rsidR="00340521" w:rsidRPr="00FF305A" w:rsidRDefault="00F7772D" w:rsidP="00F7772D">
      <w:pPr>
        <w:pStyle w:val="Textosinformato"/>
        <w:tabs>
          <w:tab w:val="left" w:pos="709"/>
        </w:tabs>
        <w:spacing w:after="140" w:line="264" w:lineRule="auto"/>
        <w:ind w:left="1412" w:hanging="1412"/>
        <w:jc w:val="both"/>
        <w:rPr>
          <w:rFonts w:ascii="Verdana" w:hAnsi="Verdana"/>
          <w:sz w:val="24"/>
          <w:szCs w:val="24"/>
          <w:lang w:val="es-AR"/>
        </w:rPr>
      </w:pPr>
      <w:r w:rsidRPr="00FF305A">
        <w:rPr>
          <w:rFonts w:ascii="Verdana" w:hAnsi="Verdana"/>
          <w:sz w:val="24"/>
          <w:szCs w:val="24"/>
          <w:lang w:val="es-AR"/>
        </w:rPr>
        <w:tab/>
        <w:t xml:space="preserve">6.3. </w:t>
      </w:r>
      <w:r w:rsidRPr="00FF305A">
        <w:rPr>
          <w:rFonts w:ascii="Verdana" w:hAnsi="Verdana"/>
          <w:sz w:val="24"/>
          <w:szCs w:val="24"/>
          <w:lang w:val="es-AR"/>
        </w:rPr>
        <w:tab/>
        <w:t xml:space="preserve">Las designaciones </w:t>
      </w:r>
      <w:r w:rsidRPr="00FF305A">
        <w:rPr>
          <w:rFonts w:ascii="Verdana" w:hAnsi="Verdana"/>
          <w:i/>
          <w:iCs/>
          <w:sz w:val="24"/>
          <w:szCs w:val="24"/>
          <w:lang w:val="es-AR"/>
        </w:rPr>
        <w:t>ad hoc</w:t>
      </w:r>
      <w:r w:rsidRPr="00FF305A">
        <w:rPr>
          <w:rFonts w:ascii="Verdana" w:hAnsi="Verdana"/>
          <w:sz w:val="24"/>
          <w:szCs w:val="24"/>
          <w:lang w:val="es-AR"/>
        </w:rPr>
        <w:t xml:space="preserve"> finalizarán cuando la tarea para la que fueron designados sea completada, pero en ningún caso pueden permanecer finalizada la próxima Asamblea General posterior a su designación</w:t>
      </w:r>
      <w:r w:rsidR="00340521" w:rsidRPr="00FF305A">
        <w:rPr>
          <w:rFonts w:ascii="Verdana" w:hAnsi="Verdana"/>
          <w:sz w:val="24"/>
          <w:szCs w:val="24"/>
          <w:lang w:val="es-AR"/>
        </w:rPr>
        <w:t>.</w:t>
      </w:r>
    </w:p>
    <w:p w14:paraId="7FA76CBA" w14:textId="3F96FDA0" w:rsidR="00340521" w:rsidRPr="00FF305A" w:rsidRDefault="00F7772D" w:rsidP="00F7772D">
      <w:pPr>
        <w:pStyle w:val="Textosinformato"/>
        <w:numPr>
          <w:ilvl w:val="1"/>
          <w:numId w:val="53"/>
        </w:numPr>
        <w:spacing w:line="264" w:lineRule="auto"/>
        <w:jc w:val="both"/>
        <w:rPr>
          <w:rFonts w:ascii="Verdana" w:hAnsi="Verdana"/>
          <w:color w:val="000000"/>
          <w:sz w:val="24"/>
          <w:szCs w:val="24"/>
          <w:lang w:val="es-AR"/>
        </w:rPr>
      </w:pPr>
      <w:r w:rsidRPr="00FF305A">
        <w:rPr>
          <w:rFonts w:ascii="Verdana" w:hAnsi="Verdana"/>
          <w:color w:val="000000"/>
          <w:sz w:val="24"/>
          <w:szCs w:val="24"/>
          <w:lang w:val="es-AR"/>
        </w:rPr>
        <w:t>La duración del mandato de los Presidentes Regionales está determinada en sus Constituciones Regionales, mientras que los Oficiales Principales del Consejo permanecerán en la misma función por no más de dos períodos completos</w:t>
      </w:r>
      <w:r w:rsidR="00340521" w:rsidRPr="00FF305A">
        <w:rPr>
          <w:rFonts w:ascii="Verdana" w:hAnsi="Verdana"/>
          <w:color w:val="000000"/>
          <w:sz w:val="24"/>
          <w:szCs w:val="24"/>
          <w:lang w:val="es-AR"/>
        </w:rPr>
        <w:t>.</w:t>
      </w:r>
    </w:p>
    <w:p w14:paraId="55030C09" w14:textId="77777777" w:rsidR="00340521" w:rsidRPr="00FF305A" w:rsidRDefault="00340521" w:rsidP="00340521">
      <w:pPr>
        <w:pStyle w:val="Textosinformato"/>
        <w:spacing w:line="264" w:lineRule="auto"/>
        <w:ind w:left="709"/>
        <w:jc w:val="both"/>
        <w:rPr>
          <w:rFonts w:ascii="Verdana" w:hAnsi="Verdana"/>
          <w:sz w:val="24"/>
          <w:szCs w:val="24"/>
          <w:lang w:val="es-AR"/>
        </w:rPr>
      </w:pPr>
    </w:p>
    <w:p w14:paraId="53168AD8" w14:textId="77777777" w:rsidR="00E50BE8" w:rsidRPr="00FF305A" w:rsidRDefault="00340521" w:rsidP="00E50BE8">
      <w:pPr>
        <w:pStyle w:val="Textosinformato"/>
        <w:tabs>
          <w:tab w:val="left" w:pos="709"/>
        </w:tabs>
        <w:spacing w:after="140" w:line="264" w:lineRule="auto"/>
        <w:ind w:left="709" w:hanging="709"/>
        <w:rPr>
          <w:rFonts w:ascii="Verdana" w:hAnsi="Verdana" w:cs="Arial"/>
          <w:b/>
          <w:sz w:val="24"/>
          <w:szCs w:val="24"/>
          <w:lang w:val="es-AR"/>
        </w:rPr>
      </w:pPr>
      <w:r w:rsidRPr="00FF305A">
        <w:rPr>
          <w:rFonts w:ascii="Verdana" w:hAnsi="Verdana"/>
          <w:b/>
          <w:sz w:val="24"/>
          <w:szCs w:val="24"/>
          <w:lang w:val="es-AR"/>
        </w:rPr>
        <w:t xml:space="preserve">7. </w:t>
      </w:r>
      <w:r w:rsidRPr="00FF305A">
        <w:rPr>
          <w:rFonts w:ascii="Verdana" w:hAnsi="Verdana"/>
          <w:b/>
          <w:sz w:val="24"/>
          <w:szCs w:val="24"/>
          <w:lang w:val="es-AR"/>
        </w:rPr>
        <w:tab/>
      </w:r>
      <w:bookmarkStart w:id="5" w:name="_Toc87623611"/>
      <w:r w:rsidR="00E50BE8" w:rsidRPr="00FF305A">
        <w:rPr>
          <w:rFonts w:ascii="Verdana" w:hAnsi="Verdana" w:cs="Arial"/>
          <w:b/>
          <w:bCs/>
          <w:sz w:val="24"/>
          <w:szCs w:val="24"/>
          <w:lang w:val="es-AR"/>
        </w:rPr>
        <w:t>Métodos alternativos para la toma de decisiones:</w:t>
      </w:r>
    </w:p>
    <w:p w14:paraId="22D96B3E" w14:textId="368CE09C" w:rsidR="00E50BE8" w:rsidRPr="00FF305A" w:rsidRDefault="00E50BE8" w:rsidP="00E50BE8">
      <w:pPr>
        <w:pStyle w:val="Ttulo1"/>
        <w:tabs>
          <w:tab w:val="left" w:pos="1440"/>
        </w:tabs>
        <w:spacing w:after="140" w:line="264" w:lineRule="auto"/>
        <w:ind w:left="1418" w:right="193" w:hanging="709"/>
        <w:rPr>
          <w:rFonts w:cs="Arial"/>
          <w:lang w:val="es-AR" w:eastAsia="en-IN"/>
        </w:rPr>
      </w:pPr>
      <w:r w:rsidRPr="00FF305A">
        <w:rPr>
          <w:rFonts w:cs="Arial"/>
          <w:lang w:val="es-AR" w:eastAsia="en-IN"/>
        </w:rPr>
        <w:t>7.1</w:t>
      </w:r>
      <w:r w:rsidRPr="00FF305A">
        <w:rPr>
          <w:rFonts w:cs="Arial"/>
          <w:lang w:val="es-AR" w:eastAsia="en-IN"/>
        </w:rPr>
        <w:tab/>
        <w:t>Con el acuerdo previo del Presidente, un miembro de cualquier órgano del Consejo puede participar válidamente en una reunión de dicho organismo por vía telefónica, video conferencia o cualquier otra forma de comunicación electrónica, siempre que todas las personas que participen en la reunión puedan escucharse y hablar durante la reunión.  La persona que participe de esta manera será considerada presente en la reunión y, en consecuencia, será contada para el quórum y tendrá derecho a voto. Las resoluciones que se aprueben en las reuniones que se desarrollen de esta manera y estén firmadas por el Presidente de la reunión serán tan válidas y efectivas como si se hubieran aprobado en una reunión del organismo debidamente convocada y sostenida.</w:t>
      </w:r>
    </w:p>
    <w:p w14:paraId="52CE15C7" w14:textId="07EC177A" w:rsidR="00340521" w:rsidRPr="00FF305A" w:rsidRDefault="00E50BE8" w:rsidP="00E50BE8">
      <w:pPr>
        <w:pStyle w:val="Textosinformato"/>
        <w:tabs>
          <w:tab w:val="left" w:pos="709"/>
        </w:tabs>
        <w:spacing w:after="140" w:line="264" w:lineRule="auto"/>
        <w:ind w:left="1418" w:hanging="1418"/>
        <w:jc w:val="both"/>
        <w:rPr>
          <w:rFonts w:ascii="Verdana" w:eastAsia="SimSun" w:hAnsi="Verdana" w:cs="Arial"/>
          <w:sz w:val="24"/>
          <w:szCs w:val="24"/>
          <w:lang w:val="es-AR" w:eastAsia="en-IN"/>
        </w:rPr>
      </w:pPr>
      <w:r w:rsidRPr="00FF305A">
        <w:rPr>
          <w:rFonts w:ascii="Verdana" w:eastAsia="SimSun" w:hAnsi="Verdana" w:cs="Arial"/>
          <w:sz w:val="24"/>
          <w:szCs w:val="24"/>
          <w:lang w:val="es-AR" w:eastAsia="en-IN"/>
        </w:rPr>
        <w:tab/>
        <w:t>7.2</w:t>
      </w:r>
      <w:r w:rsidRPr="00FF305A">
        <w:rPr>
          <w:rFonts w:ascii="Verdana" w:eastAsia="SimSun" w:hAnsi="Verdana" w:cs="Arial"/>
          <w:sz w:val="24"/>
          <w:szCs w:val="24"/>
          <w:lang w:val="es-AR" w:eastAsia="en-IN"/>
        </w:rPr>
        <w:tab/>
        <w:t>Se puede utilizar una papeleta electoral postal para decidir cualquier cuestión que requiera la toma de una decisión dentro de un órgano del Consejo. Se debe enviar las papeletas electorales, que consignen con claridad la propuesta que se debe votar, a todas las personas con derecho a voto sobre el asunto en cuestión. Se pueden utilizar todos los medios de comunicación escrita</w:t>
      </w:r>
      <w:r w:rsidR="00340521" w:rsidRPr="00FF305A">
        <w:rPr>
          <w:rFonts w:ascii="Verdana" w:eastAsia="SimSun" w:hAnsi="Verdana" w:cs="Arial"/>
          <w:sz w:val="24"/>
          <w:szCs w:val="24"/>
          <w:lang w:val="es-AR" w:eastAsia="en-IN"/>
        </w:rPr>
        <w:t>.</w:t>
      </w:r>
      <w:bookmarkEnd w:id="5"/>
    </w:p>
    <w:p w14:paraId="47264A10" w14:textId="77777777" w:rsidR="00340521" w:rsidRPr="00FF305A" w:rsidRDefault="00340521" w:rsidP="001B75BD">
      <w:pPr>
        <w:autoSpaceDE/>
        <w:autoSpaceDN/>
        <w:adjustRightInd/>
        <w:spacing w:line="264" w:lineRule="auto"/>
        <w:ind w:left="1412" w:hanging="706"/>
        <w:jc w:val="both"/>
        <w:rPr>
          <w:lang w:val="es-AR" w:eastAsia="en-IN"/>
        </w:rPr>
      </w:pPr>
    </w:p>
    <w:p w14:paraId="165DE5F8" w14:textId="77777777" w:rsidR="002D4A73" w:rsidRPr="00FF305A" w:rsidRDefault="00340521" w:rsidP="002D4A73">
      <w:pPr>
        <w:pStyle w:val="Textosinformato"/>
        <w:tabs>
          <w:tab w:val="left" w:pos="709"/>
        </w:tabs>
        <w:spacing w:after="140" w:line="264" w:lineRule="auto"/>
        <w:ind w:left="709" w:hanging="709"/>
        <w:rPr>
          <w:rFonts w:ascii="Verdana" w:hAnsi="Verdana"/>
          <w:b/>
          <w:sz w:val="24"/>
          <w:szCs w:val="24"/>
          <w:lang w:val="es-AR"/>
        </w:rPr>
      </w:pPr>
      <w:r w:rsidRPr="00FF305A">
        <w:rPr>
          <w:rFonts w:ascii="Verdana" w:hAnsi="Verdana"/>
          <w:b/>
          <w:sz w:val="24"/>
          <w:szCs w:val="24"/>
          <w:lang w:val="es-AR"/>
        </w:rPr>
        <w:t xml:space="preserve">8. </w:t>
      </w:r>
      <w:r w:rsidRPr="00FF305A">
        <w:rPr>
          <w:rFonts w:ascii="Verdana" w:hAnsi="Verdana"/>
          <w:b/>
          <w:sz w:val="24"/>
          <w:szCs w:val="24"/>
          <w:lang w:val="es-AR"/>
        </w:rPr>
        <w:tab/>
      </w:r>
      <w:r w:rsidR="002D4A73" w:rsidRPr="00FF305A">
        <w:rPr>
          <w:rFonts w:ascii="Verdana" w:hAnsi="Verdana"/>
          <w:b/>
          <w:sz w:val="24"/>
          <w:szCs w:val="24"/>
          <w:lang w:val="es-AR"/>
        </w:rPr>
        <w:t>Finanzas:</w:t>
      </w:r>
    </w:p>
    <w:p w14:paraId="2B4C2101" w14:textId="08743AE4" w:rsidR="002D4A73" w:rsidRPr="00FF305A" w:rsidRDefault="002D4A73" w:rsidP="002D4A73">
      <w:pPr>
        <w:pStyle w:val="Textosinformato"/>
        <w:spacing w:after="140" w:line="264" w:lineRule="auto"/>
        <w:ind w:left="709"/>
        <w:rPr>
          <w:rFonts w:ascii="Verdana" w:hAnsi="Verdana"/>
          <w:sz w:val="24"/>
          <w:szCs w:val="24"/>
          <w:lang w:val="es-AR"/>
        </w:rPr>
      </w:pPr>
      <w:r w:rsidRPr="00FF305A">
        <w:rPr>
          <w:rFonts w:ascii="Verdana" w:hAnsi="Verdana"/>
          <w:sz w:val="24"/>
          <w:szCs w:val="24"/>
          <w:lang w:val="es-AR"/>
        </w:rPr>
        <w:t>El año financiero del Consejo se extiende desde el 1 de enero al 31 de diciembre. Las cuentas del Consejo estarán sujetas a una auditoria anual realizada por un auditor calificado, y los Oficiales Principales deben designar un auditor externo para dicho propósito. Las cuentas auditadas serán presentadas a la Junta Ejecutiva quien tendrá la responsabilidad de aprobar el informe financiero. La Junta Ejecutiva deberá aprobar también el presupuesto anual del Consejo.</w:t>
      </w:r>
    </w:p>
    <w:p w14:paraId="086D7163" w14:textId="77777777" w:rsidR="00340521" w:rsidRPr="00FF305A" w:rsidRDefault="00340521" w:rsidP="00340521">
      <w:pPr>
        <w:pStyle w:val="Textosinformato"/>
        <w:spacing w:line="264" w:lineRule="auto"/>
        <w:ind w:left="709"/>
        <w:jc w:val="both"/>
        <w:rPr>
          <w:rFonts w:ascii="Verdana" w:hAnsi="Verdana"/>
          <w:b/>
          <w:sz w:val="24"/>
          <w:szCs w:val="24"/>
          <w:lang w:val="es-AR"/>
        </w:rPr>
      </w:pPr>
    </w:p>
    <w:p w14:paraId="69A3A593" w14:textId="768F5C68" w:rsidR="00340521" w:rsidRPr="00FF305A" w:rsidRDefault="00340521" w:rsidP="00340521">
      <w:pPr>
        <w:pStyle w:val="Textosinformato"/>
        <w:tabs>
          <w:tab w:val="left" w:pos="709"/>
        </w:tabs>
        <w:spacing w:after="140" w:line="264" w:lineRule="auto"/>
        <w:ind w:left="709" w:hanging="709"/>
        <w:jc w:val="both"/>
        <w:rPr>
          <w:rFonts w:ascii="Verdana" w:hAnsi="Verdana"/>
          <w:b/>
          <w:sz w:val="24"/>
          <w:szCs w:val="24"/>
          <w:lang w:val="es-AR"/>
        </w:rPr>
      </w:pPr>
      <w:r w:rsidRPr="00FF305A">
        <w:rPr>
          <w:rFonts w:ascii="Verdana" w:hAnsi="Verdana"/>
          <w:b/>
          <w:sz w:val="24"/>
          <w:szCs w:val="24"/>
          <w:lang w:val="es-AR"/>
        </w:rPr>
        <w:t xml:space="preserve">9. </w:t>
      </w:r>
      <w:r w:rsidRPr="00FF305A">
        <w:rPr>
          <w:rFonts w:ascii="Verdana" w:hAnsi="Verdana"/>
          <w:b/>
          <w:sz w:val="24"/>
          <w:szCs w:val="24"/>
          <w:lang w:val="es-AR"/>
        </w:rPr>
        <w:tab/>
      </w:r>
      <w:r w:rsidR="002D4A73" w:rsidRPr="00FF305A">
        <w:rPr>
          <w:rFonts w:ascii="Verdana" w:hAnsi="Verdana"/>
          <w:b/>
          <w:sz w:val="24"/>
          <w:szCs w:val="24"/>
          <w:lang w:val="es-AR"/>
        </w:rPr>
        <w:t>Uso del nombre del Consejo</w:t>
      </w:r>
      <w:r w:rsidRPr="00FF305A">
        <w:rPr>
          <w:rFonts w:ascii="Verdana" w:hAnsi="Verdana"/>
          <w:b/>
          <w:sz w:val="24"/>
          <w:szCs w:val="24"/>
          <w:lang w:val="es-AR"/>
        </w:rPr>
        <w:t>:</w:t>
      </w:r>
    </w:p>
    <w:p w14:paraId="4613E499" w14:textId="7D081559" w:rsidR="00340521" w:rsidRPr="00FF305A" w:rsidRDefault="00340521" w:rsidP="00340521">
      <w:pPr>
        <w:pStyle w:val="Textosinformato"/>
        <w:tabs>
          <w:tab w:val="left" w:pos="1418"/>
        </w:tabs>
        <w:spacing w:after="140" w:line="264" w:lineRule="auto"/>
        <w:ind w:left="1418" w:hanging="709"/>
        <w:jc w:val="both"/>
        <w:rPr>
          <w:rFonts w:ascii="Verdana" w:hAnsi="Verdana"/>
          <w:sz w:val="24"/>
          <w:szCs w:val="24"/>
          <w:lang w:val="es-AR"/>
        </w:rPr>
      </w:pPr>
      <w:r w:rsidRPr="00FF305A">
        <w:rPr>
          <w:rFonts w:ascii="Verdana" w:hAnsi="Verdana"/>
          <w:sz w:val="24"/>
          <w:szCs w:val="24"/>
          <w:lang w:val="es-AR"/>
        </w:rPr>
        <w:t>9.1</w:t>
      </w:r>
      <w:r w:rsidRPr="00FF305A">
        <w:rPr>
          <w:rFonts w:ascii="Verdana" w:hAnsi="Verdana"/>
          <w:sz w:val="24"/>
          <w:szCs w:val="24"/>
          <w:lang w:val="es-AR"/>
        </w:rPr>
        <w:tab/>
      </w:r>
      <w:r w:rsidR="002D4A73" w:rsidRPr="00FF305A">
        <w:rPr>
          <w:rFonts w:ascii="Verdana" w:hAnsi="Verdana"/>
          <w:sz w:val="24"/>
          <w:szCs w:val="24"/>
          <w:lang w:val="es-AR"/>
        </w:rPr>
        <w:t>El uso del nombre del Consejo para cualquier propósito, lo que incluye la recaudación de fondos, la generación de ingresos o la producción o venta de publicaciones, independientemente se inicie y/o ejecute por miembros del Consejo, solo se permite si está autorizado por escrito por los Oficiales Principales</w:t>
      </w:r>
      <w:r w:rsidRPr="00FF305A">
        <w:rPr>
          <w:rFonts w:ascii="Verdana" w:hAnsi="Verdana"/>
          <w:sz w:val="24"/>
          <w:szCs w:val="24"/>
          <w:lang w:val="es-AR"/>
        </w:rPr>
        <w:t>.</w:t>
      </w:r>
    </w:p>
    <w:p w14:paraId="0435A684" w14:textId="097955C9" w:rsidR="00340521" w:rsidRPr="00FF305A" w:rsidRDefault="00340521" w:rsidP="002D4A73">
      <w:pPr>
        <w:pStyle w:val="Textosinformato"/>
        <w:tabs>
          <w:tab w:val="left" w:pos="1418"/>
        </w:tabs>
        <w:spacing w:line="264" w:lineRule="auto"/>
        <w:ind w:left="1412" w:hanging="706"/>
        <w:jc w:val="both"/>
        <w:rPr>
          <w:rFonts w:ascii="Verdana" w:hAnsi="Verdana"/>
          <w:sz w:val="24"/>
          <w:szCs w:val="24"/>
          <w:lang w:val="es-AR"/>
        </w:rPr>
      </w:pPr>
      <w:r w:rsidRPr="00FF305A">
        <w:rPr>
          <w:rFonts w:ascii="Verdana" w:hAnsi="Verdana"/>
          <w:sz w:val="24"/>
          <w:szCs w:val="24"/>
          <w:lang w:val="es-AR"/>
        </w:rPr>
        <w:lastRenderedPageBreak/>
        <w:t>9.2.</w:t>
      </w:r>
      <w:r w:rsidRPr="00FF305A">
        <w:rPr>
          <w:rFonts w:ascii="Verdana" w:hAnsi="Verdana"/>
          <w:sz w:val="24"/>
          <w:szCs w:val="24"/>
          <w:lang w:val="es-AR"/>
        </w:rPr>
        <w:tab/>
      </w:r>
      <w:r w:rsidR="002D4A73" w:rsidRPr="00FF305A">
        <w:rPr>
          <w:rFonts w:ascii="Verdana" w:hAnsi="Verdana"/>
          <w:sz w:val="24"/>
          <w:szCs w:val="24"/>
          <w:lang w:val="es-AR"/>
        </w:rPr>
        <w:t>La Junta Ejecutiva de ICEVI se reserva el derecho a retirar el acuerdo de ser identificado como región de ICEVI si la Junta Ejecutiva considera que la Junta Regional no ha cumplido con el Código de Conducta y términos de referencia para el uso del nombre y logo de ICEVI</w:t>
      </w:r>
      <w:r w:rsidRPr="00FF305A">
        <w:rPr>
          <w:rFonts w:ascii="Verdana" w:hAnsi="Verdana"/>
          <w:sz w:val="24"/>
          <w:szCs w:val="24"/>
          <w:lang w:val="es-AR"/>
        </w:rPr>
        <w:t>.</w:t>
      </w:r>
    </w:p>
    <w:p w14:paraId="1941BCC5" w14:textId="77777777" w:rsidR="00340521" w:rsidRPr="00FF305A" w:rsidRDefault="00340521" w:rsidP="00340521">
      <w:pPr>
        <w:pStyle w:val="Textosinformato"/>
        <w:spacing w:line="264" w:lineRule="auto"/>
        <w:ind w:left="709"/>
        <w:jc w:val="both"/>
        <w:rPr>
          <w:rFonts w:ascii="Verdana" w:hAnsi="Verdana"/>
          <w:sz w:val="24"/>
          <w:szCs w:val="24"/>
          <w:lang w:val="es-AR"/>
        </w:rPr>
      </w:pPr>
    </w:p>
    <w:p w14:paraId="3B25668D" w14:textId="77777777" w:rsidR="002D4A73" w:rsidRPr="00FF305A" w:rsidRDefault="00340521" w:rsidP="002D4A73">
      <w:pPr>
        <w:pStyle w:val="Textosinformato"/>
        <w:tabs>
          <w:tab w:val="left" w:pos="709"/>
        </w:tabs>
        <w:spacing w:after="140" w:line="264" w:lineRule="auto"/>
        <w:ind w:left="709" w:hanging="709"/>
        <w:rPr>
          <w:rFonts w:ascii="Verdana" w:hAnsi="Verdana"/>
          <w:b/>
          <w:sz w:val="24"/>
          <w:szCs w:val="24"/>
          <w:lang w:val="es-AR"/>
        </w:rPr>
      </w:pPr>
      <w:r w:rsidRPr="00FF305A">
        <w:rPr>
          <w:rFonts w:ascii="Verdana" w:hAnsi="Verdana"/>
          <w:b/>
          <w:sz w:val="24"/>
          <w:szCs w:val="24"/>
          <w:lang w:val="es-AR"/>
        </w:rPr>
        <w:t xml:space="preserve">10. </w:t>
      </w:r>
      <w:r w:rsidRPr="00FF305A">
        <w:rPr>
          <w:rFonts w:ascii="Verdana" w:hAnsi="Verdana"/>
          <w:b/>
          <w:sz w:val="24"/>
          <w:szCs w:val="24"/>
          <w:lang w:val="es-AR"/>
        </w:rPr>
        <w:tab/>
      </w:r>
      <w:r w:rsidR="002D4A73" w:rsidRPr="00FF305A">
        <w:rPr>
          <w:rFonts w:ascii="Verdana" w:hAnsi="Verdana"/>
          <w:b/>
          <w:sz w:val="24"/>
          <w:szCs w:val="24"/>
          <w:lang w:val="es-AR"/>
        </w:rPr>
        <w:t xml:space="preserve">Modificaciones al Estatuto y a la Constitución: </w:t>
      </w:r>
    </w:p>
    <w:p w14:paraId="24DC15A7" w14:textId="79F398BE" w:rsidR="002D4A73" w:rsidRPr="00FF305A" w:rsidRDefault="002D4A73" w:rsidP="002D4A73">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10.1.</w:t>
      </w:r>
      <w:r w:rsidRPr="00FF305A">
        <w:rPr>
          <w:rFonts w:ascii="Verdana" w:hAnsi="Verdana"/>
          <w:sz w:val="24"/>
          <w:szCs w:val="24"/>
          <w:lang w:val="es-AR"/>
        </w:rPr>
        <w:tab/>
        <w:t>La Asamblea General puede modificar estos estatutos.</w:t>
      </w:r>
    </w:p>
    <w:p w14:paraId="2A3766C2" w14:textId="7B348727" w:rsidR="002D4A73" w:rsidRPr="00FF305A" w:rsidRDefault="002D4A73" w:rsidP="002D4A73">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10.2.</w:t>
      </w:r>
      <w:r w:rsidRPr="00FF305A">
        <w:rPr>
          <w:rFonts w:ascii="Verdana" w:hAnsi="Verdana"/>
          <w:sz w:val="24"/>
          <w:szCs w:val="24"/>
          <w:lang w:val="es-AR"/>
        </w:rPr>
        <w:tab/>
        <w:t>Las propuestas para enmiendas de los Estatutos serán recomendadas por la Junta Ejecutiva a la Asamblea General.</w:t>
      </w:r>
    </w:p>
    <w:p w14:paraId="2A6DF812" w14:textId="76CD6935" w:rsidR="002D4A73" w:rsidRPr="00FF305A" w:rsidRDefault="002D4A73" w:rsidP="002D4A73">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10.3.</w:t>
      </w:r>
      <w:r w:rsidRPr="00FF305A">
        <w:rPr>
          <w:rFonts w:ascii="Verdana" w:hAnsi="Verdana"/>
          <w:sz w:val="24"/>
          <w:szCs w:val="24"/>
          <w:lang w:val="es-AR"/>
        </w:rPr>
        <w:tab/>
        <w:t>Las propuestas para enmiendas de los Estatutos serán publicadas en la revista del Consejo y en el sitio web del Consejo a más tardar tres meses antes de la Asamblea General en la que serán consideradas.</w:t>
      </w:r>
    </w:p>
    <w:p w14:paraId="57D28AFA" w14:textId="527D35FA" w:rsidR="002D4A73" w:rsidRPr="00FF305A" w:rsidRDefault="002D4A73" w:rsidP="002D4A73">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10.4.</w:t>
      </w:r>
      <w:r w:rsidRPr="00FF305A">
        <w:rPr>
          <w:rFonts w:ascii="Verdana" w:hAnsi="Verdana"/>
          <w:sz w:val="24"/>
          <w:szCs w:val="24"/>
          <w:lang w:val="es-AR"/>
        </w:rPr>
        <w:tab/>
        <w:t>Las enmiendas de los Estatutos requerirán una mayoría de dos tercios de los votos, ya sea de los miembros presentes y con derecho a voto en la Asamblea General o de los votos a través de papeletas postales, siempre que en cada caso no menos del 50% de las personas con derecho a voto hayan votado para que la propuesta sea llevada adelante. En el caso de que hayan votado menos del 50% de las personas con derecho a voto, se puede organizar una votación con la misma propuesta no antes de las dos semanas posteriores a la primera votación y no después de los seis meses posteriores a la primera votación. En este caso, para que la propuesta sea llevada adelante, deben haber votado no menos del 25% de las personas con derecho a voto, ya sea en la Asamblea General o a través de votación postal.</w:t>
      </w:r>
    </w:p>
    <w:p w14:paraId="432A7AC0" w14:textId="17CCD614" w:rsidR="002D4A73" w:rsidRPr="00FF305A" w:rsidRDefault="002D4A73" w:rsidP="002D4A73">
      <w:pPr>
        <w:pStyle w:val="Textosinformato"/>
        <w:tabs>
          <w:tab w:val="left" w:pos="1418"/>
        </w:tabs>
        <w:spacing w:after="140" w:line="264" w:lineRule="auto"/>
        <w:ind w:left="1418" w:hanging="709"/>
        <w:rPr>
          <w:rFonts w:ascii="Verdana" w:hAnsi="Verdana"/>
          <w:sz w:val="24"/>
          <w:szCs w:val="24"/>
          <w:lang w:val="es-AR"/>
        </w:rPr>
      </w:pPr>
      <w:r w:rsidRPr="00FF305A">
        <w:rPr>
          <w:rFonts w:ascii="Verdana" w:hAnsi="Verdana"/>
          <w:sz w:val="24"/>
          <w:szCs w:val="24"/>
          <w:lang w:val="es-AR"/>
        </w:rPr>
        <w:t>10.5.</w:t>
      </w:r>
      <w:r w:rsidRPr="00FF305A">
        <w:rPr>
          <w:rFonts w:ascii="Verdana" w:hAnsi="Verdana"/>
          <w:sz w:val="24"/>
          <w:szCs w:val="24"/>
          <w:lang w:val="es-AR"/>
        </w:rPr>
        <w:tab/>
        <w:t>La Junta Ejecutiva puede modificar la Constitución del Consejo por mayoría simple en base a la recomendación de los Oficiales Principales realizada antes de los tres meses previos a la reunión de la Junta Ejecutiva o a la realización de una votación postal. El qu</w:t>
      </w:r>
      <w:r w:rsidR="00021D65" w:rsidRPr="00FF305A">
        <w:rPr>
          <w:rFonts w:ascii="Verdana" w:hAnsi="Verdana"/>
          <w:sz w:val="24"/>
          <w:szCs w:val="24"/>
          <w:lang w:val="es-AR"/>
        </w:rPr>
        <w:t>ó</w:t>
      </w:r>
      <w:r w:rsidRPr="00FF305A">
        <w:rPr>
          <w:rFonts w:ascii="Verdana" w:hAnsi="Verdana"/>
          <w:sz w:val="24"/>
          <w:szCs w:val="24"/>
          <w:lang w:val="es-AR"/>
        </w:rPr>
        <w:t>rum para la votación será de dos tercios. Si no hay quórum, se puede organizar una segunda votación no antes de las dos semanas posteriores a la primera votación y no después de los seis meses posteriores a la primera votación. Para la segunda votación sobre la misma propuesta el quórum será del 50%.</w:t>
      </w:r>
    </w:p>
    <w:p w14:paraId="01257D6E" w14:textId="1F7AC7B1" w:rsidR="00340521" w:rsidRPr="00FF305A" w:rsidRDefault="00021D65" w:rsidP="00021D65">
      <w:pPr>
        <w:pStyle w:val="Textosinformato"/>
        <w:tabs>
          <w:tab w:val="left" w:pos="709"/>
        </w:tabs>
        <w:spacing w:after="140" w:line="264" w:lineRule="auto"/>
        <w:ind w:left="1418" w:hanging="1418"/>
        <w:jc w:val="both"/>
        <w:rPr>
          <w:rFonts w:ascii="Verdana" w:hAnsi="Verdana"/>
          <w:sz w:val="24"/>
          <w:szCs w:val="24"/>
          <w:lang w:val="es-AR"/>
        </w:rPr>
      </w:pPr>
      <w:r w:rsidRPr="00FF305A">
        <w:rPr>
          <w:rFonts w:ascii="Verdana" w:hAnsi="Verdana"/>
          <w:sz w:val="24"/>
          <w:szCs w:val="24"/>
          <w:lang w:val="es-AR"/>
        </w:rPr>
        <w:lastRenderedPageBreak/>
        <w:tab/>
      </w:r>
      <w:r w:rsidR="002D4A73" w:rsidRPr="00FF305A">
        <w:rPr>
          <w:rFonts w:ascii="Verdana" w:hAnsi="Verdana"/>
          <w:sz w:val="24"/>
          <w:szCs w:val="24"/>
          <w:lang w:val="es-AR"/>
        </w:rPr>
        <w:t>1</w:t>
      </w:r>
      <w:r w:rsidRPr="00FF305A">
        <w:rPr>
          <w:rFonts w:ascii="Verdana" w:hAnsi="Verdana"/>
          <w:sz w:val="24"/>
          <w:szCs w:val="24"/>
          <w:lang w:val="es-AR"/>
        </w:rPr>
        <w:t>0</w:t>
      </w:r>
      <w:r w:rsidR="002D4A73" w:rsidRPr="00FF305A">
        <w:rPr>
          <w:rFonts w:ascii="Verdana" w:hAnsi="Verdana"/>
          <w:sz w:val="24"/>
          <w:szCs w:val="24"/>
          <w:lang w:val="es-AR"/>
        </w:rPr>
        <w:t>.6.</w:t>
      </w:r>
      <w:r w:rsidR="002D4A73" w:rsidRPr="00FF305A">
        <w:rPr>
          <w:rFonts w:ascii="Verdana" w:hAnsi="Verdana"/>
          <w:sz w:val="24"/>
          <w:szCs w:val="24"/>
          <w:lang w:val="es-AR"/>
        </w:rPr>
        <w:tab/>
        <w:t>El texto de toda modificación a los Estatutos o a la Constitución, junto con el resultado de toda votación, será publicado en la próxima edición de la revista del Consejo después del acuerdo y en el sitio web del Consejo</w:t>
      </w:r>
      <w:r w:rsidR="00340521" w:rsidRPr="00FF305A">
        <w:rPr>
          <w:rFonts w:ascii="Verdana" w:hAnsi="Verdana"/>
          <w:sz w:val="24"/>
          <w:szCs w:val="24"/>
          <w:lang w:val="es-AR"/>
        </w:rPr>
        <w:t>.</w:t>
      </w:r>
    </w:p>
    <w:p w14:paraId="16498EC6" w14:textId="77777777" w:rsidR="00340521" w:rsidRPr="00FF305A" w:rsidRDefault="00340521" w:rsidP="00340521">
      <w:pPr>
        <w:pStyle w:val="Textosinformato"/>
        <w:spacing w:line="264" w:lineRule="auto"/>
        <w:ind w:left="709"/>
        <w:jc w:val="both"/>
        <w:rPr>
          <w:rFonts w:ascii="Verdana" w:hAnsi="Verdana"/>
          <w:sz w:val="24"/>
          <w:szCs w:val="24"/>
          <w:lang w:val="es-AR"/>
        </w:rPr>
      </w:pPr>
    </w:p>
    <w:p w14:paraId="4609CCBC" w14:textId="77777777" w:rsidR="00021D65" w:rsidRPr="00FF305A" w:rsidRDefault="00340521" w:rsidP="00021D65">
      <w:pPr>
        <w:pStyle w:val="Textosinformato"/>
        <w:tabs>
          <w:tab w:val="left" w:pos="709"/>
        </w:tabs>
        <w:spacing w:after="140" w:line="264" w:lineRule="auto"/>
        <w:ind w:left="709" w:hanging="709"/>
        <w:rPr>
          <w:rFonts w:ascii="Verdana" w:hAnsi="Verdana"/>
          <w:b/>
          <w:sz w:val="24"/>
          <w:szCs w:val="24"/>
          <w:lang w:val="es-AR"/>
        </w:rPr>
      </w:pPr>
      <w:r w:rsidRPr="00FF305A">
        <w:rPr>
          <w:rFonts w:ascii="Verdana" w:hAnsi="Verdana"/>
          <w:b/>
          <w:sz w:val="24"/>
          <w:szCs w:val="24"/>
          <w:lang w:val="es-AR"/>
        </w:rPr>
        <w:t>11.</w:t>
      </w:r>
      <w:r w:rsidRPr="00FF305A">
        <w:rPr>
          <w:rFonts w:ascii="Verdana" w:hAnsi="Verdana"/>
          <w:b/>
          <w:sz w:val="24"/>
          <w:szCs w:val="24"/>
          <w:lang w:val="es-AR"/>
        </w:rPr>
        <w:tab/>
      </w:r>
      <w:r w:rsidR="00021D65" w:rsidRPr="00FF305A">
        <w:rPr>
          <w:rFonts w:ascii="Verdana" w:hAnsi="Verdana"/>
          <w:b/>
          <w:sz w:val="24"/>
          <w:szCs w:val="24"/>
          <w:lang w:val="es-AR"/>
        </w:rPr>
        <w:t>Disolución del Consejo</w:t>
      </w:r>
    </w:p>
    <w:p w14:paraId="01001E8B" w14:textId="77777777" w:rsidR="00021D65" w:rsidRPr="00FF305A" w:rsidRDefault="00021D65" w:rsidP="00021D65">
      <w:pPr>
        <w:pStyle w:val="Textosinformato"/>
        <w:tabs>
          <w:tab w:val="left" w:pos="709"/>
        </w:tabs>
        <w:spacing w:after="140" w:line="264" w:lineRule="auto"/>
        <w:ind w:left="709" w:hanging="709"/>
        <w:rPr>
          <w:rFonts w:ascii="Verdana" w:hAnsi="Verdana"/>
          <w:sz w:val="24"/>
          <w:szCs w:val="24"/>
          <w:lang w:val="es-AR"/>
        </w:rPr>
      </w:pPr>
      <w:r w:rsidRPr="00FF305A">
        <w:rPr>
          <w:rFonts w:ascii="Verdana" w:hAnsi="Verdana"/>
          <w:sz w:val="24"/>
          <w:szCs w:val="24"/>
          <w:lang w:val="es-AR"/>
        </w:rPr>
        <w:tab/>
        <w:t>Si la compañía se disuelve o liquida tendrán efecto las disposiciones de la Constitución tal como si se repitieran en estos Estatutos.</w:t>
      </w:r>
    </w:p>
    <w:p w14:paraId="7CA07097" w14:textId="77777777" w:rsidR="00021D65" w:rsidRPr="00FF305A" w:rsidRDefault="00021D65" w:rsidP="00021D65">
      <w:pPr>
        <w:pStyle w:val="Textosinformato"/>
        <w:tabs>
          <w:tab w:val="left" w:pos="709"/>
        </w:tabs>
        <w:spacing w:line="264" w:lineRule="auto"/>
        <w:ind w:left="709" w:hanging="709"/>
        <w:rPr>
          <w:rFonts w:ascii="Verdana" w:hAnsi="Verdana"/>
          <w:b/>
          <w:sz w:val="24"/>
          <w:szCs w:val="24"/>
          <w:lang w:val="es-AR"/>
        </w:rPr>
      </w:pPr>
    </w:p>
    <w:p w14:paraId="320C569B" w14:textId="42D834E3" w:rsidR="00021D65" w:rsidRPr="00FF305A" w:rsidRDefault="00021D65" w:rsidP="00021D65">
      <w:pPr>
        <w:pStyle w:val="Textosinformato"/>
        <w:tabs>
          <w:tab w:val="left" w:pos="709"/>
        </w:tabs>
        <w:spacing w:after="140" w:line="264" w:lineRule="auto"/>
        <w:ind w:left="709" w:hanging="709"/>
        <w:rPr>
          <w:rFonts w:ascii="Verdana" w:hAnsi="Verdana"/>
          <w:b/>
          <w:sz w:val="24"/>
          <w:szCs w:val="24"/>
          <w:lang w:val="es-AR"/>
        </w:rPr>
      </w:pPr>
      <w:r w:rsidRPr="00FF305A">
        <w:rPr>
          <w:rFonts w:ascii="Verdana" w:hAnsi="Verdana"/>
          <w:b/>
          <w:sz w:val="24"/>
          <w:szCs w:val="24"/>
          <w:lang w:val="es-AR"/>
        </w:rPr>
        <w:t>12.</w:t>
      </w:r>
      <w:r w:rsidRPr="00FF305A">
        <w:rPr>
          <w:rFonts w:ascii="Verdana" w:hAnsi="Verdana"/>
          <w:b/>
          <w:sz w:val="24"/>
          <w:szCs w:val="24"/>
          <w:lang w:val="es-AR"/>
        </w:rPr>
        <w:tab/>
        <w:t>Varios:</w:t>
      </w:r>
    </w:p>
    <w:p w14:paraId="0B0A45E7" w14:textId="224AF263" w:rsidR="00340521" w:rsidRPr="00FF305A" w:rsidRDefault="00021D65" w:rsidP="00021D65">
      <w:pPr>
        <w:pStyle w:val="Textosinformato"/>
        <w:tabs>
          <w:tab w:val="left" w:pos="709"/>
        </w:tabs>
        <w:spacing w:after="140" w:line="264" w:lineRule="auto"/>
        <w:ind w:left="709" w:hanging="709"/>
        <w:jc w:val="both"/>
        <w:rPr>
          <w:rFonts w:ascii="Verdana" w:hAnsi="Verdana"/>
          <w:sz w:val="24"/>
          <w:szCs w:val="24"/>
          <w:lang w:val="es-AR"/>
        </w:rPr>
      </w:pPr>
      <w:r w:rsidRPr="00FF305A">
        <w:rPr>
          <w:rFonts w:ascii="Verdana" w:hAnsi="Verdana"/>
          <w:sz w:val="24"/>
          <w:szCs w:val="24"/>
          <w:lang w:val="es-AR"/>
        </w:rPr>
        <w:tab/>
        <w:t>En los casos para los que no haya una disposición clara en los Estatutos o en las leyes, la Junta Ejecutiva tomará decisiones en concordancia con el espíritu de estos Estatutos y la Constitución</w:t>
      </w:r>
      <w:r w:rsidR="00340521" w:rsidRPr="00FF305A">
        <w:rPr>
          <w:rFonts w:ascii="Verdana" w:hAnsi="Verdana"/>
          <w:sz w:val="24"/>
          <w:szCs w:val="24"/>
          <w:lang w:val="es-AR"/>
        </w:rPr>
        <w:t>.</w:t>
      </w:r>
    </w:p>
    <w:p w14:paraId="242875CD" w14:textId="77777777" w:rsidR="003C2B07" w:rsidRPr="00FF305A" w:rsidRDefault="003C2B07" w:rsidP="00340521">
      <w:pPr>
        <w:pStyle w:val="Textosinformato"/>
        <w:spacing w:line="264" w:lineRule="auto"/>
        <w:jc w:val="both"/>
        <w:rPr>
          <w:rFonts w:ascii="Verdana" w:hAnsi="Verdana"/>
          <w:sz w:val="24"/>
          <w:szCs w:val="24"/>
          <w:lang w:val="es-AR"/>
        </w:rPr>
      </w:pPr>
    </w:p>
    <w:p w14:paraId="3F3C0CDE" w14:textId="63E2C2E0" w:rsidR="00340521" w:rsidRPr="00FF305A" w:rsidRDefault="00340521" w:rsidP="00340521">
      <w:pPr>
        <w:pStyle w:val="Textosinformato"/>
        <w:spacing w:line="264" w:lineRule="auto"/>
        <w:jc w:val="both"/>
        <w:rPr>
          <w:rFonts w:ascii="Verdana" w:hAnsi="Verdana"/>
          <w:sz w:val="24"/>
          <w:szCs w:val="24"/>
          <w:lang w:val="es-AR"/>
        </w:rPr>
      </w:pPr>
      <w:r w:rsidRPr="00FF305A">
        <w:rPr>
          <w:rFonts w:ascii="Verdana" w:hAnsi="Verdana"/>
          <w:sz w:val="24"/>
          <w:szCs w:val="24"/>
          <w:lang w:val="es-AR"/>
        </w:rPr>
        <w:t>N</w:t>
      </w:r>
      <w:r w:rsidR="0031601C" w:rsidRPr="00FF305A">
        <w:rPr>
          <w:rFonts w:ascii="Verdana" w:hAnsi="Verdana"/>
          <w:sz w:val="24"/>
          <w:szCs w:val="24"/>
          <w:lang w:val="es-AR"/>
        </w:rPr>
        <w:t>ombre</w:t>
      </w:r>
      <w:r w:rsidRPr="00FF305A">
        <w:rPr>
          <w:rFonts w:ascii="Verdana" w:hAnsi="Verdana"/>
          <w:sz w:val="24"/>
          <w:szCs w:val="24"/>
          <w:lang w:val="es-AR"/>
        </w:rPr>
        <w:t xml:space="preserve">     </w:t>
      </w:r>
    </w:p>
    <w:p w14:paraId="7DC680DA" w14:textId="77777777" w:rsidR="00340521" w:rsidRPr="00FF305A" w:rsidRDefault="00340521" w:rsidP="00340521">
      <w:pPr>
        <w:pStyle w:val="Textosinformato"/>
        <w:spacing w:line="264" w:lineRule="auto"/>
        <w:jc w:val="both"/>
        <w:rPr>
          <w:rFonts w:ascii="Verdana" w:hAnsi="Verdana"/>
          <w:sz w:val="24"/>
          <w:szCs w:val="24"/>
          <w:lang w:val="es-AR"/>
        </w:rPr>
      </w:pPr>
    </w:p>
    <w:p w14:paraId="434A3417" w14:textId="6180FF82" w:rsidR="00340521" w:rsidRPr="00FF305A" w:rsidRDefault="0031601C" w:rsidP="00340521">
      <w:pPr>
        <w:pStyle w:val="Textosinformato"/>
        <w:spacing w:line="264" w:lineRule="auto"/>
        <w:jc w:val="both"/>
        <w:rPr>
          <w:rFonts w:ascii="Verdana" w:hAnsi="Verdana"/>
          <w:sz w:val="24"/>
          <w:szCs w:val="24"/>
          <w:lang w:val="es-AR"/>
        </w:rPr>
      </w:pPr>
      <w:r w:rsidRPr="00FF305A">
        <w:rPr>
          <w:rFonts w:ascii="Verdana" w:hAnsi="Verdana"/>
          <w:sz w:val="24"/>
          <w:szCs w:val="24"/>
          <w:lang w:val="es-AR"/>
        </w:rPr>
        <w:t>Dirección</w:t>
      </w:r>
    </w:p>
    <w:p w14:paraId="10BD2ACE" w14:textId="77777777" w:rsidR="00340521" w:rsidRPr="00FF305A" w:rsidRDefault="00340521" w:rsidP="00340521">
      <w:pPr>
        <w:pStyle w:val="Textosinformato"/>
        <w:spacing w:line="264" w:lineRule="auto"/>
        <w:jc w:val="both"/>
        <w:rPr>
          <w:rFonts w:ascii="Verdana" w:hAnsi="Verdana"/>
          <w:sz w:val="24"/>
          <w:szCs w:val="24"/>
          <w:lang w:val="es-AR"/>
        </w:rPr>
      </w:pPr>
    </w:p>
    <w:p w14:paraId="441FC926" w14:textId="77777777" w:rsidR="00340521" w:rsidRPr="00FF305A" w:rsidRDefault="00340521" w:rsidP="00340521">
      <w:pPr>
        <w:pStyle w:val="Textosinformato"/>
        <w:spacing w:line="264" w:lineRule="auto"/>
        <w:jc w:val="both"/>
        <w:rPr>
          <w:rFonts w:ascii="Verdana" w:hAnsi="Verdana"/>
          <w:sz w:val="24"/>
          <w:szCs w:val="24"/>
          <w:lang w:val="es-AR"/>
        </w:rPr>
      </w:pPr>
    </w:p>
    <w:p w14:paraId="12748602" w14:textId="4BFA2C04" w:rsidR="00340521" w:rsidRPr="00FF305A" w:rsidRDefault="00340521" w:rsidP="00340521">
      <w:pPr>
        <w:pStyle w:val="Textosinformato"/>
        <w:spacing w:line="264" w:lineRule="auto"/>
        <w:jc w:val="both"/>
        <w:rPr>
          <w:rFonts w:ascii="Verdana" w:hAnsi="Verdana"/>
          <w:sz w:val="24"/>
          <w:szCs w:val="24"/>
          <w:lang w:val="es-AR"/>
        </w:rPr>
      </w:pPr>
      <w:r w:rsidRPr="00FF305A">
        <w:rPr>
          <w:rFonts w:ascii="Verdana" w:hAnsi="Verdana"/>
          <w:sz w:val="24"/>
          <w:szCs w:val="24"/>
          <w:lang w:val="es-AR"/>
        </w:rPr>
        <w:t>De</w:t>
      </w:r>
      <w:r w:rsidR="0031601C" w:rsidRPr="00FF305A">
        <w:rPr>
          <w:rFonts w:ascii="Verdana" w:hAnsi="Verdana"/>
          <w:sz w:val="24"/>
          <w:szCs w:val="24"/>
          <w:lang w:val="es-AR"/>
        </w:rPr>
        <w:t>scripción</w:t>
      </w:r>
    </w:p>
    <w:p w14:paraId="1B45ADFB" w14:textId="77777777" w:rsidR="00340521" w:rsidRPr="00FF305A" w:rsidRDefault="00340521" w:rsidP="00340521">
      <w:pPr>
        <w:pStyle w:val="Textosinformato"/>
        <w:spacing w:line="264" w:lineRule="auto"/>
        <w:jc w:val="both"/>
        <w:rPr>
          <w:rFonts w:ascii="Verdana" w:hAnsi="Verdana"/>
          <w:color w:val="0000FF"/>
          <w:sz w:val="24"/>
          <w:szCs w:val="24"/>
          <w:lang w:val="es-AR"/>
        </w:rPr>
      </w:pPr>
    </w:p>
    <w:p w14:paraId="5B3032F3" w14:textId="77777777" w:rsidR="00340521" w:rsidRPr="00FF305A" w:rsidRDefault="00340521" w:rsidP="00340521">
      <w:pPr>
        <w:pStyle w:val="Textosinformato"/>
        <w:spacing w:line="264" w:lineRule="auto"/>
        <w:jc w:val="both"/>
        <w:rPr>
          <w:rFonts w:ascii="Verdana" w:hAnsi="Verdana"/>
          <w:sz w:val="24"/>
          <w:szCs w:val="24"/>
          <w:lang w:val="es-AR"/>
        </w:rPr>
      </w:pPr>
    </w:p>
    <w:p w14:paraId="631F7A07" w14:textId="7EC87917" w:rsidR="00340521" w:rsidRPr="00FF305A" w:rsidRDefault="00340521" w:rsidP="00340521">
      <w:pPr>
        <w:pStyle w:val="Textosinformato"/>
        <w:spacing w:line="264" w:lineRule="auto"/>
        <w:jc w:val="both"/>
        <w:rPr>
          <w:rFonts w:ascii="Verdana" w:hAnsi="Verdana"/>
          <w:sz w:val="24"/>
          <w:szCs w:val="24"/>
          <w:lang w:val="es-AR"/>
        </w:rPr>
      </w:pPr>
      <w:r w:rsidRPr="00FF305A">
        <w:rPr>
          <w:rFonts w:ascii="Verdana" w:hAnsi="Verdana"/>
          <w:sz w:val="24"/>
          <w:szCs w:val="24"/>
          <w:lang w:val="es-AR"/>
        </w:rPr>
        <w:t>N</w:t>
      </w:r>
      <w:r w:rsidR="0031601C" w:rsidRPr="00FF305A">
        <w:rPr>
          <w:rFonts w:ascii="Verdana" w:hAnsi="Verdana"/>
          <w:sz w:val="24"/>
          <w:szCs w:val="24"/>
          <w:lang w:val="es-AR"/>
        </w:rPr>
        <w:t>ombre</w:t>
      </w:r>
    </w:p>
    <w:p w14:paraId="49995202" w14:textId="77777777" w:rsidR="00340521" w:rsidRPr="00FF305A" w:rsidRDefault="00340521" w:rsidP="00340521">
      <w:pPr>
        <w:pStyle w:val="Textosinformato"/>
        <w:spacing w:line="264" w:lineRule="auto"/>
        <w:jc w:val="both"/>
        <w:rPr>
          <w:rFonts w:ascii="Verdana" w:hAnsi="Verdana"/>
          <w:sz w:val="24"/>
          <w:szCs w:val="24"/>
          <w:lang w:val="es-AR"/>
        </w:rPr>
      </w:pPr>
    </w:p>
    <w:p w14:paraId="19EBED0C" w14:textId="10D7BCF2" w:rsidR="00340521" w:rsidRPr="00FF305A" w:rsidRDefault="0031601C" w:rsidP="00340521">
      <w:pPr>
        <w:pStyle w:val="Textosinformato"/>
        <w:spacing w:line="264" w:lineRule="auto"/>
        <w:jc w:val="both"/>
        <w:rPr>
          <w:rFonts w:ascii="Verdana" w:hAnsi="Verdana"/>
          <w:sz w:val="24"/>
          <w:szCs w:val="24"/>
          <w:lang w:val="es-AR"/>
        </w:rPr>
      </w:pPr>
      <w:r w:rsidRPr="00FF305A">
        <w:rPr>
          <w:rFonts w:ascii="Verdana" w:hAnsi="Verdana"/>
          <w:sz w:val="24"/>
          <w:szCs w:val="24"/>
          <w:lang w:val="es-AR"/>
        </w:rPr>
        <w:t>Dirección</w:t>
      </w:r>
    </w:p>
    <w:p w14:paraId="0AF1A26E" w14:textId="77777777" w:rsidR="00340521" w:rsidRPr="00FF305A" w:rsidRDefault="00340521" w:rsidP="00340521">
      <w:pPr>
        <w:pStyle w:val="Textosinformato"/>
        <w:spacing w:line="264" w:lineRule="auto"/>
        <w:jc w:val="both"/>
        <w:rPr>
          <w:rFonts w:ascii="Verdana" w:hAnsi="Verdana"/>
          <w:sz w:val="24"/>
          <w:szCs w:val="24"/>
          <w:lang w:val="es-AR"/>
        </w:rPr>
      </w:pPr>
    </w:p>
    <w:p w14:paraId="72F10ADC" w14:textId="77777777" w:rsidR="00340521" w:rsidRPr="00FF305A" w:rsidRDefault="00340521" w:rsidP="00340521">
      <w:pPr>
        <w:pStyle w:val="Textosinformato"/>
        <w:spacing w:line="264" w:lineRule="auto"/>
        <w:jc w:val="both"/>
        <w:rPr>
          <w:rFonts w:ascii="Verdana" w:hAnsi="Verdana"/>
          <w:sz w:val="24"/>
          <w:szCs w:val="24"/>
          <w:lang w:val="es-AR"/>
        </w:rPr>
      </w:pPr>
    </w:p>
    <w:p w14:paraId="3888A71F" w14:textId="77777777" w:rsidR="0031601C" w:rsidRPr="00FF305A" w:rsidRDefault="0031601C" w:rsidP="0031601C">
      <w:pPr>
        <w:pStyle w:val="Textosinformato"/>
        <w:spacing w:line="264" w:lineRule="auto"/>
        <w:jc w:val="both"/>
        <w:rPr>
          <w:rFonts w:ascii="Verdana" w:hAnsi="Verdana"/>
          <w:sz w:val="24"/>
          <w:szCs w:val="24"/>
          <w:lang w:val="es-AR"/>
        </w:rPr>
      </w:pPr>
      <w:r w:rsidRPr="00FF305A">
        <w:rPr>
          <w:rFonts w:ascii="Verdana" w:hAnsi="Verdana"/>
          <w:sz w:val="24"/>
          <w:szCs w:val="24"/>
          <w:lang w:val="es-AR"/>
        </w:rPr>
        <w:t>Descripción</w:t>
      </w:r>
    </w:p>
    <w:p w14:paraId="72D681CE" w14:textId="77777777" w:rsidR="00340521" w:rsidRPr="00FF305A" w:rsidRDefault="00340521" w:rsidP="00340521">
      <w:pPr>
        <w:pStyle w:val="Textosinformato"/>
        <w:spacing w:line="264" w:lineRule="auto"/>
        <w:jc w:val="both"/>
        <w:rPr>
          <w:rFonts w:ascii="Verdana" w:hAnsi="Verdana"/>
          <w:sz w:val="24"/>
          <w:szCs w:val="24"/>
          <w:lang w:val="es-AR"/>
        </w:rPr>
      </w:pPr>
    </w:p>
    <w:p w14:paraId="2A3EBE83" w14:textId="77777777" w:rsidR="00340521" w:rsidRPr="00FF305A" w:rsidRDefault="00340521" w:rsidP="00340521">
      <w:pPr>
        <w:pStyle w:val="Textosinformato"/>
        <w:spacing w:line="264" w:lineRule="auto"/>
        <w:jc w:val="both"/>
        <w:rPr>
          <w:rFonts w:ascii="Verdana" w:hAnsi="Verdana"/>
          <w:sz w:val="24"/>
          <w:szCs w:val="24"/>
          <w:lang w:val="es-AR"/>
        </w:rPr>
      </w:pPr>
    </w:p>
    <w:p w14:paraId="441F7909" w14:textId="77777777" w:rsidR="00340521" w:rsidRPr="00FF305A" w:rsidRDefault="00340521" w:rsidP="00340521">
      <w:pPr>
        <w:pStyle w:val="Textosinformato"/>
        <w:spacing w:line="264" w:lineRule="auto"/>
        <w:rPr>
          <w:rFonts w:ascii="Verdana" w:hAnsi="Verdana"/>
          <w:i/>
          <w:iCs/>
          <w:szCs w:val="22"/>
          <w:lang w:val="es-AR"/>
        </w:rPr>
      </w:pPr>
    </w:p>
    <w:p w14:paraId="0673391F" w14:textId="61AD8237" w:rsidR="00340521" w:rsidRPr="00FF305A" w:rsidRDefault="00340521" w:rsidP="00340521">
      <w:pPr>
        <w:pStyle w:val="Textosinformato"/>
        <w:spacing w:line="264" w:lineRule="auto"/>
        <w:rPr>
          <w:rFonts w:ascii="Verdana" w:hAnsi="Verdana"/>
          <w:i/>
          <w:iCs/>
          <w:color w:val="FF0000"/>
          <w:szCs w:val="22"/>
          <w:lang w:val="es-AR"/>
        </w:rPr>
      </w:pPr>
      <w:r w:rsidRPr="00FF305A">
        <w:rPr>
          <w:rFonts w:ascii="Verdana" w:hAnsi="Verdana"/>
          <w:i/>
          <w:iCs/>
          <w:color w:val="FF0000"/>
          <w:szCs w:val="22"/>
          <w:lang w:val="es-AR"/>
        </w:rPr>
        <w:t>Jul</w:t>
      </w:r>
      <w:r w:rsidR="0031601C" w:rsidRPr="00FF305A">
        <w:rPr>
          <w:rFonts w:ascii="Verdana" w:hAnsi="Verdana"/>
          <w:i/>
          <w:iCs/>
          <w:color w:val="FF0000"/>
          <w:szCs w:val="22"/>
          <w:lang w:val="es-AR"/>
        </w:rPr>
        <w:t>io</w:t>
      </w:r>
      <w:r w:rsidRPr="00FF305A">
        <w:rPr>
          <w:rFonts w:ascii="Verdana" w:hAnsi="Verdana"/>
          <w:i/>
          <w:iCs/>
          <w:color w:val="FF0000"/>
          <w:szCs w:val="22"/>
          <w:lang w:val="es-AR"/>
        </w:rPr>
        <w:t xml:space="preserve"> 2021</w:t>
      </w:r>
    </w:p>
    <w:p w14:paraId="0D630E7D" w14:textId="77777777" w:rsidR="00340521" w:rsidRPr="00FF305A" w:rsidRDefault="00340521">
      <w:pPr>
        <w:autoSpaceDE/>
        <w:autoSpaceDN/>
        <w:adjustRightInd/>
        <w:spacing w:after="200" w:line="276" w:lineRule="auto"/>
        <w:rPr>
          <w:rFonts w:cs="Verdana"/>
          <w:kern w:val="2"/>
          <w:szCs w:val="22"/>
          <w:lang w:val="es-AR"/>
        </w:rPr>
      </w:pPr>
      <w:r w:rsidRPr="00FF305A">
        <w:rPr>
          <w:rFonts w:cs="Verdana"/>
          <w:kern w:val="2"/>
          <w:szCs w:val="22"/>
          <w:lang w:val="es-AR"/>
        </w:rPr>
        <w:br w:type="page"/>
      </w:r>
    </w:p>
    <w:p w14:paraId="2C2F9C0A" w14:textId="21654843" w:rsidR="003C2B07" w:rsidRPr="00FF305A" w:rsidRDefault="0031601C" w:rsidP="00C042F9">
      <w:pPr>
        <w:pStyle w:val="Ttulo1"/>
        <w:shd w:val="clear" w:color="auto" w:fill="E5DFEC" w:themeFill="accent4" w:themeFillTint="33"/>
        <w:jc w:val="center"/>
        <w:rPr>
          <w:b/>
          <w:color w:val="5223D7"/>
          <w:sz w:val="36"/>
          <w:lang w:val="es-AR"/>
        </w:rPr>
      </w:pPr>
      <w:bookmarkStart w:id="6" w:name="_Toc87870059"/>
      <w:r w:rsidRPr="00FF305A">
        <w:rPr>
          <w:b/>
          <w:color w:val="5223D7"/>
          <w:sz w:val="36"/>
          <w:lang w:val="es-AR"/>
        </w:rPr>
        <w:lastRenderedPageBreak/>
        <w:t xml:space="preserve">Constitución revisada </w:t>
      </w:r>
      <w:r w:rsidR="001B75BD" w:rsidRPr="00FF305A">
        <w:rPr>
          <w:b/>
          <w:color w:val="5223D7"/>
          <w:sz w:val="36"/>
          <w:lang w:val="es-AR"/>
        </w:rPr>
        <w:t>—</w:t>
      </w:r>
      <w:r w:rsidRPr="00FF305A">
        <w:rPr>
          <w:b/>
          <w:color w:val="5223D7"/>
          <w:sz w:val="36"/>
          <w:lang w:val="es-AR"/>
        </w:rPr>
        <w:t xml:space="preserve"> </w:t>
      </w:r>
      <w:r w:rsidR="00357A89" w:rsidRPr="00FF305A">
        <w:rPr>
          <w:b/>
          <w:color w:val="5223D7"/>
          <w:sz w:val="36"/>
          <w:lang w:val="es-AR"/>
        </w:rPr>
        <w:t>Jul</w:t>
      </w:r>
      <w:r w:rsidRPr="00FF305A">
        <w:rPr>
          <w:b/>
          <w:color w:val="5223D7"/>
          <w:sz w:val="36"/>
          <w:lang w:val="es-AR"/>
        </w:rPr>
        <w:t>io</w:t>
      </w:r>
      <w:r w:rsidR="00357A89" w:rsidRPr="00FF305A">
        <w:rPr>
          <w:b/>
          <w:color w:val="5223D7"/>
          <w:sz w:val="36"/>
          <w:lang w:val="es-AR"/>
        </w:rPr>
        <w:t xml:space="preserve"> 2021</w:t>
      </w:r>
      <w:bookmarkEnd w:id="6"/>
    </w:p>
    <w:p w14:paraId="3982022D" w14:textId="77777777" w:rsidR="003C2B07" w:rsidRPr="00FF305A" w:rsidRDefault="003C2B07" w:rsidP="00340521">
      <w:pPr>
        <w:spacing w:line="264" w:lineRule="auto"/>
        <w:jc w:val="both"/>
        <w:rPr>
          <w:lang w:val="es-AR"/>
        </w:rPr>
      </w:pPr>
    </w:p>
    <w:p w14:paraId="4B9A4A52" w14:textId="77777777" w:rsidR="003C2B07" w:rsidRPr="00FF305A" w:rsidRDefault="003C2B07" w:rsidP="00340521">
      <w:pPr>
        <w:spacing w:line="264" w:lineRule="auto"/>
        <w:jc w:val="both"/>
        <w:rPr>
          <w:lang w:val="es-AR"/>
        </w:rPr>
      </w:pPr>
    </w:p>
    <w:p w14:paraId="7921FAAF" w14:textId="77777777" w:rsidR="00340521" w:rsidRPr="00FF305A" w:rsidRDefault="00340521" w:rsidP="00340521">
      <w:pPr>
        <w:spacing w:line="264" w:lineRule="auto"/>
        <w:jc w:val="both"/>
        <w:rPr>
          <w:lang w:val="es-AR"/>
        </w:rPr>
      </w:pPr>
      <w:r w:rsidRPr="00FF305A">
        <w:rPr>
          <w:noProof/>
          <w:lang w:val="es-AR" w:eastAsia="en-IN"/>
        </w:rPr>
        <w:drawing>
          <wp:anchor distT="0" distB="0" distL="114300" distR="114300" simplePos="0" relativeHeight="251694080" behindDoc="0" locked="0" layoutInCell="1" allowOverlap="1" wp14:anchorId="20077492" wp14:editId="590FB717">
            <wp:simplePos x="0" y="0"/>
            <wp:positionH relativeFrom="column">
              <wp:posOffset>2155190</wp:posOffset>
            </wp:positionH>
            <wp:positionV relativeFrom="paragraph">
              <wp:posOffset>-93345</wp:posOffset>
            </wp:positionV>
            <wp:extent cx="1478915" cy="596265"/>
            <wp:effectExtent l="0" t="0" r="0" b="0"/>
            <wp:wrapNone/>
            <wp:docPr id="33" name="Picture 33" descr="ICEV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EVI"/>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78915" cy="59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B160B" w14:textId="77777777" w:rsidR="00340521" w:rsidRPr="00FF305A" w:rsidRDefault="00340521" w:rsidP="00340521">
      <w:pPr>
        <w:spacing w:line="264" w:lineRule="auto"/>
        <w:jc w:val="both"/>
        <w:rPr>
          <w:lang w:val="es-AR"/>
        </w:rPr>
      </w:pPr>
    </w:p>
    <w:p w14:paraId="03A97140" w14:textId="77777777" w:rsidR="00340521" w:rsidRPr="00FF305A" w:rsidRDefault="00340521" w:rsidP="00340521">
      <w:pPr>
        <w:spacing w:line="264" w:lineRule="auto"/>
        <w:jc w:val="both"/>
        <w:rPr>
          <w:lang w:val="es-AR"/>
        </w:rPr>
      </w:pPr>
    </w:p>
    <w:p w14:paraId="42C73C1A" w14:textId="77777777" w:rsidR="0031601C" w:rsidRPr="00FF305A" w:rsidRDefault="0031601C" w:rsidP="0031601C">
      <w:pPr>
        <w:spacing w:line="264" w:lineRule="auto"/>
        <w:jc w:val="center"/>
        <w:rPr>
          <w:lang w:val="es-AR"/>
        </w:rPr>
      </w:pPr>
      <w:r w:rsidRPr="00FF305A">
        <w:rPr>
          <w:b/>
          <w:lang w:val="es-AR"/>
        </w:rPr>
        <w:t>Consejo Internacional para la Educación de las Personas con Discapacidad Visual</w:t>
      </w:r>
    </w:p>
    <w:p w14:paraId="70597FCD" w14:textId="77777777" w:rsidR="0031601C" w:rsidRPr="00FF305A" w:rsidRDefault="0031601C" w:rsidP="0031601C">
      <w:pPr>
        <w:spacing w:line="264" w:lineRule="auto"/>
        <w:rPr>
          <w:lang w:val="es-AR"/>
        </w:rPr>
      </w:pPr>
    </w:p>
    <w:p w14:paraId="3488BD08" w14:textId="77777777" w:rsidR="0031601C" w:rsidRPr="00FF305A" w:rsidRDefault="0031601C" w:rsidP="0031601C">
      <w:pPr>
        <w:spacing w:line="264" w:lineRule="auto"/>
        <w:rPr>
          <w:lang w:val="es-AR"/>
        </w:rPr>
      </w:pPr>
    </w:p>
    <w:p w14:paraId="7CC8A28F" w14:textId="09BF65E3" w:rsidR="0031601C" w:rsidRPr="00FF305A" w:rsidRDefault="006C4767" w:rsidP="0031601C">
      <w:pPr>
        <w:spacing w:line="264" w:lineRule="auto"/>
        <w:jc w:val="center"/>
        <w:rPr>
          <w:lang w:val="es-AR"/>
        </w:rPr>
      </w:pPr>
      <w:r w:rsidRPr="00FF305A">
        <w:rPr>
          <w:lang w:val="es-AR"/>
        </w:rPr>
        <w:t>COMPAÑÍA</w:t>
      </w:r>
      <w:r w:rsidR="0031601C" w:rsidRPr="00FF305A">
        <w:rPr>
          <w:lang w:val="es-AR"/>
        </w:rPr>
        <w:t xml:space="preserve"> N° 4521195</w:t>
      </w:r>
    </w:p>
    <w:p w14:paraId="3811532B" w14:textId="77777777" w:rsidR="0031601C" w:rsidRPr="00FF305A" w:rsidRDefault="0031601C" w:rsidP="0031601C">
      <w:pPr>
        <w:spacing w:line="264" w:lineRule="auto"/>
        <w:jc w:val="center"/>
        <w:rPr>
          <w:lang w:val="es-AR"/>
        </w:rPr>
      </w:pPr>
      <w:r w:rsidRPr="00FF305A">
        <w:rPr>
          <w:lang w:val="es-AR"/>
        </w:rPr>
        <w:t>Ley de Sociedades 1985 y 1989</w:t>
      </w:r>
    </w:p>
    <w:p w14:paraId="0BB05EFB" w14:textId="77777777" w:rsidR="0031601C" w:rsidRPr="00FF305A" w:rsidRDefault="0031601C" w:rsidP="0031601C">
      <w:pPr>
        <w:spacing w:line="264" w:lineRule="auto"/>
        <w:jc w:val="center"/>
        <w:rPr>
          <w:lang w:val="es-AR"/>
        </w:rPr>
      </w:pPr>
    </w:p>
    <w:p w14:paraId="08388C2B" w14:textId="77777777" w:rsidR="0031601C" w:rsidRPr="00FF305A" w:rsidRDefault="0031601C" w:rsidP="0031601C">
      <w:pPr>
        <w:spacing w:line="264" w:lineRule="auto"/>
        <w:jc w:val="center"/>
        <w:rPr>
          <w:lang w:val="es-AR"/>
        </w:rPr>
      </w:pPr>
      <w:r w:rsidRPr="00FF305A">
        <w:rPr>
          <w:lang w:val="es-AR"/>
        </w:rPr>
        <w:t>COMPAÑÍA LIMITADA POR GARANTÍA Y QUE NO TIENE CAPITAL SOCIAL</w:t>
      </w:r>
    </w:p>
    <w:p w14:paraId="010BA64E" w14:textId="77777777" w:rsidR="00340521" w:rsidRPr="00FF305A" w:rsidRDefault="00340521" w:rsidP="00340521">
      <w:pPr>
        <w:rPr>
          <w:rFonts w:cs="Arial"/>
          <w:lang w:val="es-AR"/>
        </w:rPr>
      </w:pPr>
    </w:p>
    <w:p w14:paraId="36F7A094" w14:textId="77777777" w:rsidR="00340521" w:rsidRPr="00FF305A" w:rsidRDefault="00340521" w:rsidP="00340521">
      <w:pPr>
        <w:rPr>
          <w:rFonts w:cs="Arial"/>
          <w:lang w:val="es-AR"/>
        </w:rPr>
      </w:pPr>
    </w:p>
    <w:p w14:paraId="54D827FB" w14:textId="4C87D5BD" w:rsidR="00340521" w:rsidRPr="00FF305A" w:rsidRDefault="0031601C" w:rsidP="00C042F9">
      <w:pPr>
        <w:jc w:val="center"/>
        <w:rPr>
          <w:b/>
          <w:color w:val="1818DA"/>
          <w:lang w:val="es-AR"/>
        </w:rPr>
      </w:pPr>
      <w:r w:rsidRPr="00FF305A">
        <w:rPr>
          <w:b/>
          <w:color w:val="1818DA"/>
          <w:lang w:val="es-AR"/>
        </w:rPr>
        <w:t>CONSTITUCIÓN</w:t>
      </w:r>
    </w:p>
    <w:p w14:paraId="0382A1CD" w14:textId="77777777" w:rsidR="00340521" w:rsidRPr="00FF305A" w:rsidRDefault="00340521" w:rsidP="00340521">
      <w:pPr>
        <w:jc w:val="center"/>
        <w:rPr>
          <w:rFonts w:cs="Arial"/>
          <w:b/>
          <w:bCs/>
          <w:color w:val="1818DA"/>
          <w:sz w:val="28"/>
          <w:szCs w:val="28"/>
          <w:lang w:val="es-AR"/>
        </w:rPr>
      </w:pPr>
    </w:p>
    <w:p w14:paraId="4F02CCDA" w14:textId="77777777" w:rsidR="0031601C" w:rsidRPr="00FF305A" w:rsidRDefault="0031601C" w:rsidP="0031601C">
      <w:pPr>
        <w:pStyle w:val="Textosinformato"/>
        <w:spacing w:line="264" w:lineRule="auto"/>
        <w:jc w:val="center"/>
        <w:rPr>
          <w:rFonts w:ascii="Verdana" w:eastAsia="SimSun" w:hAnsi="Verdana" w:cstheme="minorBidi"/>
          <w:b/>
          <w:color w:val="1818DA"/>
          <w:sz w:val="24"/>
          <w:szCs w:val="24"/>
          <w:lang w:val="es-AR"/>
        </w:rPr>
      </w:pPr>
      <w:r w:rsidRPr="00FF305A">
        <w:rPr>
          <w:rFonts w:ascii="Verdana" w:eastAsia="SimSun" w:hAnsi="Verdana" w:cstheme="minorBidi"/>
          <w:b/>
          <w:color w:val="1818DA"/>
          <w:sz w:val="24"/>
          <w:szCs w:val="24"/>
          <w:lang w:val="es-AR"/>
        </w:rPr>
        <w:t>DEL</w:t>
      </w:r>
    </w:p>
    <w:p w14:paraId="39799CFD" w14:textId="77777777" w:rsidR="0031601C" w:rsidRPr="00FF305A" w:rsidRDefault="0031601C" w:rsidP="0031601C">
      <w:pPr>
        <w:pStyle w:val="Textosinformato"/>
        <w:spacing w:line="264" w:lineRule="auto"/>
        <w:jc w:val="center"/>
        <w:rPr>
          <w:rFonts w:ascii="Verdana" w:eastAsia="SimSun" w:hAnsi="Verdana" w:cstheme="minorBidi"/>
          <w:b/>
          <w:color w:val="1818DA"/>
          <w:sz w:val="24"/>
          <w:szCs w:val="24"/>
          <w:lang w:val="es-AR"/>
        </w:rPr>
      </w:pPr>
    </w:p>
    <w:p w14:paraId="09886EEE" w14:textId="77777777" w:rsidR="0031601C" w:rsidRPr="00FF305A" w:rsidRDefault="0031601C" w:rsidP="0031601C">
      <w:pPr>
        <w:pStyle w:val="Textosinformato"/>
        <w:spacing w:line="264" w:lineRule="auto"/>
        <w:jc w:val="center"/>
        <w:rPr>
          <w:rFonts w:ascii="Verdana" w:eastAsia="SimSun" w:hAnsi="Verdana" w:cstheme="minorBidi"/>
          <w:b/>
          <w:color w:val="1818DA"/>
          <w:sz w:val="24"/>
          <w:szCs w:val="24"/>
          <w:lang w:val="es-AR"/>
        </w:rPr>
      </w:pPr>
      <w:r w:rsidRPr="00FF305A">
        <w:rPr>
          <w:rFonts w:ascii="Verdana" w:eastAsia="SimSun" w:hAnsi="Verdana" w:cstheme="minorBidi"/>
          <w:b/>
          <w:color w:val="1818DA"/>
          <w:sz w:val="24"/>
          <w:szCs w:val="24"/>
          <w:lang w:val="es-AR"/>
        </w:rPr>
        <w:t>CONSEJO INTERNACIONAL PARA LA EDUCACIÓN DE LAS PERSONAS CON DISCAPACIDAD VISUAL</w:t>
      </w:r>
    </w:p>
    <w:p w14:paraId="592993D7" w14:textId="77777777" w:rsidR="00340521" w:rsidRPr="00FF305A" w:rsidRDefault="00340521" w:rsidP="00340521">
      <w:pPr>
        <w:jc w:val="center"/>
        <w:rPr>
          <w:rFonts w:cs="Arial"/>
          <w:lang w:val="es-AR"/>
        </w:rPr>
      </w:pPr>
    </w:p>
    <w:p w14:paraId="2B197A5F" w14:textId="77777777" w:rsidR="00340521" w:rsidRPr="00FF305A" w:rsidRDefault="00340521" w:rsidP="00340521">
      <w:pPr>
        <w:tabs>
          <w:tab w:val="left" w:pos="567"/>
        </w:tabs>
        <w:ind w:left="567" w:hanging="567"/>
        <w:jc w:val="center"/>
        <w:rPr>
          <w:rFonts w:cs="Arial"/>
          <w:lang w:val="es-AR"/>
        </w:rPr>
      </w:pPr>
    </w:p>
    <w:p w14:paraId="5090FE99" w14:textId="77777777" w:rsidR="0031601C" w:rsidRPr="00FF305A" w:rsidRDefault="0031601C" w:rsidP="0031601C">
      <w:pPr>
        <w:tabs>
          <w:tab w:val="left" w:pos="567"/>
        </w:tabs>
        <w:spacing w:line="264" w:lineRule="auto"/>
        <w:ind w:left="567" w:hanging="567"/>
        <w:rPr>
          <w:rFonts w:cs="Arial"/>
          <w:lang w:val="es-AR"/>
        </w:rPr>
      </w:pPr>
      <w:r w:rsidRPr="00FF305A">
        <w:rPr>
          <w:rFonts w:cs="Arial"/>
          <w:lang w:val="es-AR"/>
        </w:rPr>
        <w:t xml:space="preserve">1.  </w:t>
      </w:r>
      <w:r w:rsidRPr="00FF305A">
        <w:rPr>
          <w:rFonts w:cs="Arial"/>
          <w:lang w:val="es-AR"/>
        </w:rPr>
        <w:tab/>
        <w:t xml:space="preserve">El nombre de la compañía (en adelante llamada "Consejo") es International Council for Education of People with Visual Impairment (Consejo Internacional para la Educación de las Personas con Discapacidad Visual).  </w:t>
      </w:r>
    </w:p>
    <w:p w14:paraId="658418BC" w14:textId="77777777" w:rsidR="0031601C" w:rsidRPr="00FF305A" w:rsidRDefault="0031601C" w:rsidP="0031601C">
      <w:pPr>
        <w:tabs>
          <w:tab w:val="left" w:pos="567"/>
        </w:tabs>
        <w:spacing w:line="264" w:lineRule="auto"/>
        <w:ind w:left="567" w:hanging="567"/>
        <w:rPr>
          <w:rFonts w:cs="Arial"/>
          <w:lang w:val="es-AR"/>
        </w:rPr>
      </w:pPr>
    </w:p>
    <w:p w14:paraId="17B5C661" w14:textId="77777777" w:rsidR="0031601C" w:rsidRPr="00FF305A" w:rsidRDefault="0031601C" w:rsidP="0031601C">
      <w:pPr>
        <w:tabs>
          <w:tab w:val="left" w:pos="567"/>
        </w:tabs>
        <w:spacing w:line="264" w:lineRule="auto"/>
        <w:ind w:left="567" w:hanging="567"/>
        <w:rPr>
          <w:rFonts w:cs="Arial"/>
          <w:lang w:val="es-AR"/>
        </w:rPr>
      </w:pPr>
      <w:r w:rsidRPr="00FF305A">
        <w:rPr>
          <w:rFonts w:cs="Arial"/>
          <w:lang w:val="es-AR"/>
        </w:rPr>
        <w:t xml:space="preserve">2.  </w:t>
      </w:r>
      <w:r w:rsidRPr="00FF305A">
        <w:rPr>
          <w:rFonts w:cs="Arial"/>
          <w:lang w:val="es-AR"/>
        </w:rPr>
        <w:tab/>
        <w:t>La sede registrada del Consejo estará situada en Inglaterra y Gales.</w:t>
      </w:r>
    </w:p>
    <w:p w14:paraId="33884829" w14:textId="77777777" w:rsidR="0031601C" w:rsidRPr="00FF305A" w:rsidRDefault="0031601C" w:rsidP="0031601C">
      <w:pPr>
        <w:tabs>
          <w:tab w:val="left" w:pos="567"/>
        </w:tabs>
        <w:spacing w:line="264" w:lineRule="auto"/>
        <w:ind w:left="567" w:hanging="567"/>
        <w:rPr>
          <w:rFonts w:cs="Arial"/>
          <w:lang w:val="es-AR"/>
        </w:rPr>
      </w:pPr>
    </w:p>
    <w:p w14:paraId="0E452D55" w14:textId="77777777" w:rsidR="0031601C" w:rsidRPr="00FF305A" w:rsidRDefault="0031601C" w:rsidP="0031601C">
      <w:pPr>
        <w:pStyle w:val="Textosinformato"/>
        <w:tabs>
          <w:tab w:val="left" w:pos="567"/>
        </w:tabs>
        <w:spacing w:line="264" w:lineRule="auto"/>
        <w:ind w:left="567" w:hanging="567"/>
        <w:rPr>
          <w:rFonts w:ascii="Verdana" w:hAnsi="Verdana" w:cs="Arial"/>
          <w:sz w:val="24"/>
          <w:szCs w:val="24"/>
          <w:lang w:val="es-AR"/>
        </w:rPr>
      </w:pPr>
      <w:r w:rsidRPr="00FF305A">
        <w:rPr>
          <w:rFonts w:ascii="Verdana" w:hAnsi="Verdana" w:cs="Arial"/>
          <w:sz w:val="24"/>
          <w:szCs w:val="24"/>
          <w:lang w:val="es-AR"/>
        </w:rPr>
        <w:t xml:space="preserve">3.  </w:t>
      </w:r>
      <w:r w:rsidRPr="00FF305A">
        <w:rPr>
          <w:rFonts w:ascii="Verdana" w:hAnsi="Verdana" w:cs="Arial"/>
          <w:sz w:val="24"/>
          <w:szCs w:val="24"/>
          <w:lang w:val="es-AR"/>
        </w:rPr>
        <w:tab/>
        <w:t>Los objetivos para los cuales se establece el Consejo son:</w:t>
      </w:r>
    </w:p>
    <w:p w14:paraId="0EE8C097" w14:textId="77777777" w:rsidR="0031601C" w:rsidRPr="00FF305A" w:rsidRDefault="0031601C" w:rsidP="0031601C">
      <w:pPr>
        <w:pStyle w:val="Textosinformato"/>
        <w:spacing w:line="264" w:lineRule="auto"/>
        <w:rPr>
          <w:rFonts w:ascii="Verdana" w:hAnsi="Verdana" w:cs="Arial"/>
          <w:sz w:val="24"/>
          <w:szCs w:val="24"/>
          <w:lang w:val="es-AR"/>
        </w:rPr>
      </w:pPr>
      <w:r w:rsidRPr="00FF305A">
        <w:rPr>
          <w:rFonts w:ascii="Verdana" w:hAnsi="Verdana" w:cs="Arial"/>
          <w:sz w:val="24"/>
          <w:szCs w:val="24"/>
          <w:lang w:val="es-AR"/>
        </w:rPr>
        <w:t xml:space="preserve"> </w:t>
      </w:r>
    </w:p>
    <w:p w14:paraId="123128DD" w14:textId="77777777" w:rsidR="0031601C" w:rsidRPr="00FF305A" w:rsidRDefault="0031601C" w:rsidP="0031601C">
      <w:pPr>
        <w:pStyle w:val="Textosinformato"/>
        <w:tabs>
          <w:tab w:val="left" w:pos="1276"/>
        </w:tabs>
        <w:spacing w:after="140" w:line="264" w:lineRule="auto"/>
        <w:ind w:left="1276" w:hanging="720"/>
        <w:rPr>
          <w:rFonts w:ascii="Verdana" w:hAnsi="Verdana" w:cs="Arial"/>
          <w:sz w:val="24"/>
          <w:szCs w:val="24"/>
          <w:lang w:val="es-AR"/>
        </w:rPr>
      </w:pPr>
      <w:r w:rsidRPr="00FF305A">
        <w:rPr>
          <w:rFonts w:ascii="Verdana" w:hAnsi="Verdana" w:cs="Arial"/>
          <w:sz w:val="24"/>
          <w:szCs w:val="24"/>
          <w:lang w:val="es-AR"/>
        </w:rPr>
        <w:t>3.1.</w:t>
      </w:r>
      <w:r w:rsidRPr="00FF305A">
        <w:rPr>
          <w:rFonts w:ascii="Verdana" w:hAnsi="Verdana" w:cs="Arial"/>
          <w:sz w:val="24"/>
          <w:szCs w:val="24"/>
          <w:lang w:val="es-AR"/>
        </w:rPr>
        <w:tab/>
        <w:t>Ser una organización global de individuos y organizaciones que promueve el acceso igualitario a una educación apropiada para todos los niños, niñas y jóvenes con discapacidad visual, para que puedan alcanzar su potencial pleno.</w:t>
      </w:r>
    </w:p>
    <w:p w14:paraId="02F96F1F" w14:textId="77777777" w:rsidR="0031601C" w:rsidRPr="00FF305A" w:rsidRDefault="0031601C" w:rsidP="0031601C">
      <w:pPr>
        <w:pStyle w:val="Textosinformato"/>
        <w:tabs>
          <w:tab w:val="left" w:pos="1276"/>
        </w:tabs>
        <w:spacing w:after="140" w:line="264" w:lineRule="auto"/>
        <w:ind w:left="1276" w:hanging="720"/>
        <w:rPr>
          <w:rFonts w:ascii="Verdana" w:hAnsi="Verdana" w:cs="Arial"/>
          <w:sz w:val="24"/>
          <w:szCs w:val="24"/>
          <w:lang w:val="es-AR"/>
        </w:rPr>
      </w:pPr>
      <w:r w:rsidRPr="00FF305A">
        <w:rPr>
          <w:rFonts w:ascii="Verdana" w:hAnsi="Verdana" w:cs="Arial"/>
          <w:sz w:val="24"/>
          <w:szCs w:val="24"/>
          <w:lang w:val="es-AR"/>
        </w:rPr>
        <w:t xml:space="preserve">3.2. </w:t>
      </w:r>
      <w:r w:rsidRPr="00FF305A">
        <w:rPr>
          <w:rFonts w:ascii="Verdana" w:hAnsi="Verdana" w:cs="Arial"/>
          <w:sz w:val="24"/>
          <w:szCs w:val="24"/>
          <w:lang w:val="es-AR"/>
        </w:rPr>
        <w:tab/>
        <w:t>Establecer y mantener regiones y apoyar sus actividades;</w:t>
      </w:r>
    </w:p>
    <w:p w14:paraId="36289AA8" w14:textId="77777777" w:rsidR="0031601C" w:rsidRPr="00FF305A" w:rsidRDefault="0031601C" w:rsidP="0031601C">
      <w:pPr>
        <w:pStyle w:val="Textosinformato"/>
        <w:tabs>
          <w:tab w:val="left" w:pos="1276"/>
        </w:tabs>
        <w:spacing w:after="140" w:line="264" w:lineRule="auto"/>
        <w:ind w:left="1276" w:hanging="720"/>
        <w:rPr>
          <w:rFonts w:ascii="Verdana" w:hAnsi="Verdana" w:cs="Arial"/>
          <w:sz w:val="24"/>
          <w:szCs w:val="24"/>
          <w:lang w:val="es-AR"/>
        </w:rPr>
      </w:pPr>
      <w:r w:rsidRPr="00FF305A">
        <w:rPr>
          <w:rFonts w:ascii="Verdana" w:hAnsi="Verdana" w:cs="Arial"/>
          <w:sz w:val="24"/>
          <w:szCs w:val="24"/>
          <w:lang w:val="es-AR"/>
        </w:rPr>
        <w:t>3.3.</w:t>
      </w:r>
      <w:r w:rsidRPr="00FF305A">
        <w:rPr>
          <w:rFonts w:ascii="Verdana" w:hAnsi="Verdana" w:cs="Arial"/>
          <w:sz w:val="24"/>
          <w:szCs w:val="24"/>
          <w:lang w:val="es-AR"/>
        </w:rPr>
        <w:tab/>
        <w:t xml:space="preserve">Convocar a una Asamblea General al fin de cada período; </w:t>
      </w:r>
    </w:p>
    <w:p w14:paraId="4EC1E0D2" w14:textId="77777777" w:rsidR="0031601C" w:rsidRPr="00FF305A" w:rsidRDefault="0031601C" w:rsidP="0031601C">
      <w:pPr>
        <w:pStyle w:val="Textosinformato"/>
        <w:tabs>
          <w:tab w:val="left" w:pos="1276"/>
        </w:tabs>
        <w:spacing w:after="140" w:line="264" w:lineRule="auto"/>
        <w:ind w:left="1276" w:hanging="720"/>
        <w:rPr>
          <w:rFonts w:ascii="Verdana" w:hAnsi="Verdana" w:cs="Arial"/>
          <w:sz w:val="24"/>
          <w:szCs w:val="24"/>
          <w:lang w:val="es-AR"/>
        </w:rPr>
      </w:pPr>
      <w:r w:rsidRPr="00FF305A">
        <w:rPr>
          <w:rFonts w:ascii="Verdana" w:hAnsi="Verdana" w:cs="Arial"/>
          <w:sz w:val="24"/>
          <w:szCs w:val="24"/>
          <w:lang w:val="es-AR"/>
        </w:rPr>
        <w:lastRenderedPageBreak/>
        <w:t xml:space="preserve">3.4. </w:t>
      </w:r>
      <w:r w:rsidRPr="00FF305A">
        <w:rPr>
          <w:rFonts w:ascii="Verdana" w:hAnsi="Verdana" w:cs="Arial"/>
          <w:sz w:val="24"/>
          <w:szCs w:val="24"/>
          <w:lang w:val="es-AR"/>
        </w:rPr>
        <w:tab/>
        <w:t>Promover la cooperación con organizaciones gubernamentales y no gubernamentales locales, nacionales y regionales, que sean activas en la educación de personas con discapacidad visual o que se relacionen con ella;</w:t>
      </w:r>
    </w:p>
    <w:p w14:paraId="7EDAB532" w14:textId="77777777" w:rsidR="0031601C" w:rsidRPr="00FF305A" w:rsidRDefault="0031601C" w:rsidP="0031601C">
      <w:pPr>
        <w:pStyle w:val="Textosinformato"/>
        <w:tabs>
          <w:tab w:val="left" w:pos="1276"/>
        </w:tabs>
        <w:spacing w:after="140" w:line="264" w:lineRule="auto"/>
        <w:ind w:left="1276" w:hanging="720"/>
        <w:rPr>
          <w:rFonts w:ascii="Verdana" w:hAnsi="Verdana" w:cs="Arial"/>
          <w:sz w:val="24"/>
          <w:szCs w:val="24"/>
          <w:lang w:val="es-AR"/>
        </w:rPr>
      </w:pPr>
      <w:r w:rsidRPr="00FF305A">
        <w:rPr>
          <w:rFonts w:ascii="Verdana" w:hAnsi="Verdana" w:cs="Arial"/>
          <w:sz w:val="24"/>
          <w:szCs w:val="24"/>
          <w:lang w:val="es-AR"/>
        </w:rPr>
        <w:t xml:space="preserve">3.5. </w:t>
      </w:r>
      <w:r w:rsidRPr="00FF305A">
        <w:rPr>
          <w:rFonts w:ascii="Verdana" w:hAnsi="Verdana" w:cs="Arial"/>
          <w:sz w:val="24"/>
          <w:szCs w:val="24"/>
          <w:lang w:val="es-AR"/>
        </w:rPr>
        <w:tab/>
        <w:t>Influenciar a las agencias gubernamentales y a las agencias de Naciones Unidas con respecto a la educación de personas con discapacidad visual;</w:t>
      </w:r>
    </w:p>
    <w:p w14:paraId="2766485C" w14:textId="77777777" w:rsidR="0031601C" w:rsidRPr="00FF305A" w:rsidRDefault="0031601C" w:rsidP="0031601C">
      <w:pPr>
        <w:pStyle w:val="Textosinformato"/>
        <w:tabs>
          <w:tab w:val="left" w:pos="1276"/>
        </w:tabs>
        <w:spacing w:after="140" w:line="264" w:lineRule="auto"/>
        <w:ind w:left="1276" w:hanging="720"/>
        <w:rPr>
          <w:rFonts w:ascii="Verdana" w:hAnsi="Verdana" w:cs="Arial"/>
          <w:sz w:val="24"/>
          <w:szCs w:val="24"/>
          <w:lang w:val="es-AR"/>
        </w:rPr>
      </w:pPr>
      <w:r w:rsidRPr="00FF305A">
        <w:rPr>
          <w:rFonts w:ascii="Verdana" w:hAnsi="Verdana" w:cs="Arial"/>
          <w:sz w:val="24"/>
          <w:szCs w:val="24"/>
          <w:lang w:val="es-AR"/>
        </w:rPr>
        <w:t xml:space="preserve">3.6. </w:t>
      </w:r>
      <w:r w:rsidRPr="00FF305A">
        <w:rPr>
          <w:rFonts w:ascii="Verdana" w:hAnsi="Verdana" w:cs="Arial"/>
          <w:sz w:val="24"/>
          <w:szCs w:val="24"/>
          <w:lang w:val="es-AR"/>
        </w:rPr>
        <w:tab/>
        <w:t>Promover una imagen positiva de las personas con discapacidad visual;</w:t>
      </w:r>
    </w:p>
    <w:p w14:paraId="19F2BB61" w14:textId="77777777" w:rsidR="0031601C" w:rsidRPr="00FF305A" w:rsidRDefault="0031601C" w:rsidP="0031601C">
      <w:pPr>
        <w:pStyle w:val="Textosinformato"/>
        <w:numPr>
          <w:ilvl w:val="1"/>
          <w:numId w:val="17"/>
        </w:numPr>
        <w:tabs>
          <w:tab w:val="left" w:pos="1276"/>
        </w:tabs>
        <w:autoSpaceDE w:val="0"/>
        <w:autoSpaceDN w:val="0"/>
        <w:spacing w:after="140" w:line="264" w:lineRule="auto"/>
        <w:ind w:left="1276"/>
        <w:rPr>
          <w:rFonts w:ascii="Verdana" w:hAnsi="Verdana" w:cs="Arial"/>
          <w:sz w:val="24"/>
          <w:szCs w:val="24"/>
          <w:lang w:val="es-AR"/>
        </w:rPr>
      </w:pPr>
      <w:r w:rsidRPr="00FF305A">
        <w:rPr>
          <w:rFonts w:ascii="Verdana" w:hAnsi="Verdana" w:cs="Arial"/>
          <w:sz w:val="24"/>
          <w:szCs w:val="24"/>
          <w:lang w:val="es-AR"/>
        </w:rPr>
        <w:t>Promover la participación de las personas con discapacidad visual y sus familias en las políticas educativas y su planificación.</w:t>
      </w:r>
    </w:p>
    <w:p w14:paraId="39A64E15" w14:textId="6412ACB8" w:rsidR="00340521" w:rsidRPr="00FF305A" w:rsidRDefault="0039265B" w:rsidP="001B75BD">
      <w:pPr>
        <w:pStyle w:val="Textosinformato"/>
        <w:numPr>
          <w:ilvl w:val="1"/>
          <w:numId w:val="17"/>
        </w:numPr>
        <w:tabs>
          <w:tab w:val="left" w:pos="1276"/>
        </w:tabs>
        <w:autoSpaceDE w:val="0"/>
        <w:autoSpaceDN w:val="0"/>
        <w:spacing w:line="264" w:lineRule="auto"/>
        <w:ind w:left="1282"/>
        <w:jc w:val="both"/>
        <w:rPr>
          <w:rFonts w:ascii="Verdana" w:hAnsi="Verdana" w:cs="Arial"/>
          <w:sz w:val="24"/>
          <w:szCs w:val="24"/>
          <w:lang w:val="es-AR"/>
        </w:rPr>
      </w:pPr>
      <w:r w:rsidRPr="00FF305A">
        <w:rPr>
          <w:rFonts w:ascii="Verdana" w:hAnsi="Verdana" w:cs="Arial"/>
          <w:sz w:val="24"/>
          <w:szCs w:val="24"/>
          <w:lang w:val="es-AR"/>
        </w:rPr>
        <w:t>Apoyar y promover las redes de miembros y socios en los niveles global y regional del Consejo.</w:t>
      </w:r>
    </w:p>
    <w:p w14:paraId="3C0E56BE" w14:textId="77777777" w:rsidR="00340521" w:rsidRPr="00FF305A" w:rsidRDefault="00340521" w:rsidP="001B75BD">
      <w:pPr>
        <w:pStyle w:val="Textosinformato"/>
        <w:autoSpaceDE w:val="0"/>
        <w:autoSpaceDN w:val="0"/>
        <w:spacing w:line="264" w:lineRule="auto"/>
        <w:ind w:left="1282" w:hanging="720"/>
        <w:jc w:val="both"/>
        <w:rPr>
          <w:rFonts w:ascii="Verdana" w:hAnsi="Verdana" w:cs="Arial"/>
          <w:sz w:val="24"/>
          <w:szCs w:val="24"/>
          <w:lang w:val="es-AR"/>
        </w:rPr>
      </w:pPr>
    </w:p>
    <w:p w14:paraId="1273E3A1" w14:textId="77777777" w:rsidR="00567500" w:rsidRPr="00FF305A" w:rsidRDefault="00340521" w:rsidP="00567500">
      <w:pPr>
        <w:pStyle w:val="Textosinformato"/>
        <w:tabs>
          <w:tab w:val="left" w:pos="567"/>
        </w:tabs>
        <w:spacing w:line="264" w:lineRule="auto"/>
        <w:ind w:left="567" w:hanging="567"/>
        <w:rPr>
          <w:rFonts w:ascii="Verdana" w:hAnsi="Verdana" w:cs="Arial"/>
          <w:sz w:val="24"/>
          <w:szCs w:val="24"/>
          <w:lang w:val="es-AR"/>
        </w:rPr>
      </w:pPr>
      <w:r w:rsidRPr="00FF305A">
        <w:rPr>
          <w:rFonts w:ascii="Verdana" w:hAnsi="Verdana" w:cs="Arial"/>
          <w:sz w:val="24"/>
          <w:szCs w:val="24"/>
          <w:lang w:val="es-AR"/>
        </w:rPr>
        <w:t xml:space="preserve">4.  </w:t>
      </w:r>
      <w:r w:rsidRPr="00FF305A">
        <w:rPr>
          <w:rFonts w:ascii="Verdana" w:hAnsi="Verdana" w:cs="Arial"/>
          <w:sz w:val="24"/>
          <w:szCs w:val="24"/>
          <w:lang w:val="es-AR"/>
        </w:rPr>
        <w:tab/>
      </w:r>
      <w:r w:rsidR="00567500" w:rsidRPr="00FF305A">
        <w:rPr>
          <w:rFonts w:ascii="Verdana" w:hAnsi="Verdana" w:cs="Arial"/>
          <w:sz w:val="24"/>
          <w:szCs w:val="24"/>
          <w:lang w:val="es-AR"/>
        </w:rPr>
        <w:t xml:space="preserve">Para facilitar el intercambio de experticia y conocimiento y habilidades profesionales, el Consejo tendrá el poder de: </w:t>
      </w:r>
      <w:r w:rsidR="00567500" w:rsidRPr="00FF305A">
        <w:rPr>
          <w:rFonts w:ascii="Verdana" w:hAnsi="Verdana" w:cs="Arial"/>
          <w:sz w:val="24"/>
          <w:szCs w:val="24"/>
          <w:lang w:val="es-AR"/>
        </w:rPr>
        <w:br/>
      </w:r>
    </w:p>
    <w:p w14:paraId="02F05DDA" w14:textId="77777777" w:rsidR="00567500" w:rsidRPr="00FF305A" w:rsidRDefault="00567500" w:rsidP="00567500">
      <w:pPr>
        <w:pStyle w:val="Textosinformato"/>
        <w:tabs>
          <w:tab w:val="left" w:pos="1276"/>
        </w:tabs>
        <w:spacing w:after="140" w:line="264" w:lineRule="auto"/>
        <w:ind w:left="1276" w:hanging="709"/>
        <w:rPr>
          <w:rFonts w:ascii="Verdana" w:hAnsi="Verdana" w:cs="Arial"/>
          <w:sz w:val="24"/>
          <w:szCs w:val="24"/>
          <w:lang w:val="es-AR"/>
        </w:rPr>
      </w:pPr>
      <w:r w:rsidRPr="00FF305A">
        <w:rPr>
          <w:rFonts w:ascii="Verdana" w:hAnsi="Verdana" w:cs="Arial"/>
          <w:sz w:val="24"/>
          <w:szCs w:val="24"/>
          <w:lang w:val="es-AR"/>
        </w:rPr>
        <w:t xml:space="preserve">4.1. </w:t>
      </w:r>
      <w:r w:rsidRPr="00FF305A">
        <w:rPr>
          <w:rFonts w:ascii="Verdana" w:hAnsi="Verdana" w:cs="Arial"/>
          <w:sz w:val="24"/>
          <w:szCs w:val="24"/>
          <w:lang w:val="es-AR"/>
        </w:rPr>
        <w:tab/>
        <w:t>Promover redes locales, regionales y globales;</w:t>
      </w:r>
    </w:p>
    <w:p w14:paraId="5A4D16D0" w14:textId="77777777" w:rsidR="00567500" w:rsidRPr="00FF305A" w:rsidRDefault="00567500" w:rsidP="00567500">
      <w:pPr>
        <w:pStyle w:val="Textosinformato"/>
        <w:tabs>
          <w:tab w:val="left" w:pos="1276"/>
        </w:tabs>
        <w:spacing w:after="140" w:line="264" w:lineRule="auto"/>
        <w:ind w:left="1276" w:hanging="709"/>
        <w:rPr>
          <w:rFonts w:ascii="Verdana" w:hAnsi="Verdana" w:cs="Arial"/>
          <w:sz w:val="24"/>
          <w:szCs w:val="24"/>
          <w:lang w:val="es-AR"/>
        </w:rPr>
      </w:pPr>
      <w:r w:rsidRPr="00FF305A">
        <w:rPr>
          <w:rFonts w:ascii="Verdana" w:hAnsi="Verdana" w:cs="Arial"/>
          <w:sz w:val="24"/>
          <w:szCs w:val="24"/>
          <w:lang w:val="es-AR"/>
        </w:rPr>
        <w:t xml:space="preserve">4.2. </w:t>
      </w:r>
      <w:r w:rsidRPr="00FF305A">
        <w:rPr>
          <w:rFonts w:ascii="Verdana" w:hAnsi="Verdana" w:cs="Arial"/>
          <w:sz w:val="24"/>
          <w:szCs w:val="24"/>
          <w:lang w:val="es-AR"/>
        </w:rPr>
        <w:tab/>
        <w:t>Promover cursos de entrenamiento, conferencias y reuniones a nivel local y regional;</w:t>
      </w:r>
    </w:p>
    <w:p w14:paraId="5A710041" w14:textId="77777777" w:rsidR="00567500" w:rsidRPr="00FF305A" w:rsidRDefault="00567500" w:rsidP="00567500">
      <w:pPr>
        <w:pStyle w:val="Textosinformato"/>
        <w:tabs>
          <w:tab w:val="left" w:pos="1276"/>
        </w:tabs>
        <w:spacing w:after="140" w:line="264" w:lineRule="auto"/>
        <w:ind w:left="1276" w:hanging="709"/>
        <w:rPr>
          <w:rFonts w:ascii="Verdana" w:hAnsi="Verdana" w:cs="Arial"/>
          <w:sz w:val="24"/>
          <w:szCs w:val="24"/>
          <w:lang w:val="es-AR"/>
        </w:rPr>
      </w:pPr>
      <w:r w:rsidRPr="00FF305A">
        <w:rPr>
          <w:rFonts w:ascii="Verdana" w:hAnsi="Verdana" w:cs="Arial"/>
          <w:sz w:val="24"/>
          <w:szCs w:val="24"/>
          <w:lang w:val="es-AR"/>
        </w:rPr>
        <w:t xml:space="preserve">4.3. </w:t>
      </w:r>
      <w:r w:rsidRPr="00FF305A">
        <w:rPr>
          <w:rFonts w:ascii="Verdana" w:hAnsi="Verdana" w:cs="Arial"/>
          <w:sz w:val="24"/>
          <w:szCs w:val="24"/>
          <w:lang w:val="es-AR"/>
        </w:rPr>
        <w:tab/>
        <w:t xml:space="preserve">Promover la comunicación local, nacional, regional y global; </w:t>
      </w:r>
    </w:p>
    <w:p w14:paraId="3C23B486" w14:textId="77777777" w:rsidR="00567500" w:rsidRPr="00FF305A" w:rsidRDefault="00567500" w:rsidP="00567500">
      <w:pPr>
        <w:pStyle w:val="Textosinformato"/>
        <w:tabs>
          <w:tab w:val="left" w:pos="1276"/>
        </w:tabs>
        <w:spacing w:after="140" w:line="264" w:lineRule="auto"/>
        <w:ind w:left="1276" w:hanging="709"/>
        <w:rPr>
          <w:rFonts w:ascii="Verdana" w:hAnsi="Verdana" w:cs="Arial"/>
          <w:sz w:val="24"/>
          <w:szCs w:val="24"/>
          <w:lang w:val="es-AR"/>
        </w:rPr>
      </w:pPr>
      <w:r w:rsidRPr="00FF305A">
        <w:rPr>
          <w:rFonts w:ascii="Verdana" w:hAnsi="Verdana" w:cs="Arial"/>
          <w:sz w:val="24"/>
          <w:szCs w:val="24"/>
          <w:lang w:val="es-AR"/>
        </w:rPr>
        <w:t xml:space="preserve">4.4. </w:t>
      </w:r>
      <w:r w:rsidRPr="00FF305A">
        <w:rPr>
          <w:rFonts w:ascii="Verdana" w:hAnsi="Verdana" w:cs="Arial"/>
          <w:sz w:val="24"/>
          <w:szCs w:val="24"/>
          <w:lang w:val="es-AR"/>
        </w:rPr>
        <w:tab/>
        <w:t xml:space="preserve">Publicar una revista global y boletines informativos regionales a través de internet y otros medios; </w:t>
      </w:r>
    </w:p>
    <w:p w14:paraId="40D15CA2" w14:textId="77777777" w:rsidR="00567500" w:rsidRPr="00FF305A" w:rsidRDefault="00567500" w:rsidP="00567500">
      <w:pPr>
        <w:pStyle w:val="Textosinformato"/>
        <w:tabs>
          <w:tab w:val="left" w:pos="1276"/>
        </w:tabs>
        <w:spacing w:after="140" w:line="264" w:lineRule="auto"/>
        <w:ind w:left="1276" w:hanging="709"/>
        <w:rPr>
          <w:rFonts w:ascii="Verdana" w:hAnsi="Verdana" w:cs="Arial"/>
          <w:sz w:val="24"/>
          <w:szCs w:val="24"/>
          <w:lang w:val="es-AR"/>
        </w:rPr>
      </w:pPr>
      <w:r w:rsidRPr="00FF305A">
        <w:rPr>
          <w:rFonts w:ascii="Verdana" w:hAnsi="Verdana" w:cs="Arial"/>
          <w:sz w:val="24"/>
          <w:szCs w:val="24"/>
          <w:lang w:val="es-AR"/>
        </w:rPr>
        <w:t xml:space="preserve">4.5. </w:t>
      </w:r>
      <w:r w:rsidRPr="00FF305A">
        <w:rPr>
          <w:rFonts w:ascii="Verdana" w:hAnsi="Verdana" w:cs="Arial"/>
          <w:sz w:val="24"/>
          <w:szCs w:val="24"/>
          <w:lang w:val="es-AR"/>
        </w:rPr>
        <w:tab/>
        <w:t xml:space="preserve">Promover grupos de interés especial locales y regionales y sus vínculos inter regionales; </w:t>
      </w:r>
    </w:p>
    <w:p w14:paraId="3ADB9888" w14:textId="77777777" w:rsidR="00567500" w:rsidRPr="00FF305A" w:rsidRDefault="00567500" w:rsidP="00567500">
      <w:pPr>
        <w:pStyle w:val="Textosinformato"/>
        <w:tabs>
          <w:tab w:val="left" w:pos="1276"/>
        </w:tabs>
        <w:spacing w:after="140" w:line="264" w:lineRule="auto"/>
        <w:ind w:left="1276" w:hanging="709"/>
        <w:rPr>
          <w:rFonts w:ascii="Verdana" w:hAnsi="Verdana" w:cs="Arial"/>
          <w:sz w:val="24"/>
          <w:szCs w:val="24"/>
          <w:lang w:val="es-AR"/>
        </w:rPr>
      </w:pPr>
      <w:r w:rsidRPr="00FF305A">
        <w:rPr>
          <w:rFonts w:ascii="Verdana" w:hAnsi="Verdana" w:cs="Arial"/>
          <w:sz w:val="24"/>
          <w:szCs w:val="24"/>
          <w:lang w:val="es-AR"/>
        </w:rPr>
        <w:t>4.6.</w:t>
      </w:r>
      <w:r w:rsidRPr="00FF305A">
        <w:rPr>
          <w:rFonts w:ascii="Verdana" w:hAnsi="Verdana" w:cs="Arial"/>
          <w:sz w:val="24"/>
          <w:szCs w:val="24"/>
          <w:lang w:val="es-AR"/>
        </w:rPr>
        <w:tab/>
        <w:t>Realizar actividades legales que ayuden a poner en práctica los objetivos del Consejo.</w:t>
      </w:r>
    </w:p>
    <w:p w14:paraId="23F746AF" w14:textId="15775F8B" w:rsidR="00340521" w:rsidRPr="00FF305A" w:rsidRDefault="00340521" w:rsidP="00567500">
      <w:pPr>
        <w:pStyle w:val="Textosinformato"/>
        <w:tabs>
          <w:tab w:val="left" w:pos="567"/>
        </w:tabs>
        <w:spacing w:line="264" w:lineRule="auto"/>
        <w:ind w:left="567" w:hanging="567"/>
        <w:jc w:val="both"/>
        <w:rPr>
          <w:rFonts w:ascii="Verdana" w:hAnsi="Verdana" w:cs="Arial"/>
          <w:sz w:val="24"/>
          <w:szCs w:val="24"/>
          <w:lang w:val="es-AR"/>
        </w:rPr>
      </w:pPr>
    </w:p>
    <w:p w14:paraId="70606160" w14:textId="77777777" w:rsidR="00D026D6" w:rsidRPr="00FF305A" w:rsidRDefault="00340521" w:rsidP="00D026D6">
      <w:pPr>
        <w:tabs>
          <w:tab w:val="left" w:pos="567"/>
        </w:tabs>
        <w:spacing w:line="264" w:lineRule="auto"/>
        <w:ind w:left="567" w:hanging="567"/>
        <w:rPr>
          <w:rFonts w:cs="Arial"/>
          <w:lang w:val="es-AR"/>
        </w:rPr>
      </w:pPr>
      <w:r w:rsidRPr="00FF305A">
        <w:rPr>
          <w:rFonts w:cs="Arial"/>
          <w:lang w:val="es-AR"/>
        </w:rPr>
        <w:t>5.</w:t>
      </w:r>
      <w:r w:rsidRPr="00FF305A">
        <w:rPr>
          <w:rFonts w:cs="Arial"/>
          <w:lang w:val="es-AR"/>
        </w:rPr>
        <w:tab/>
      </w:r>
      <w:r w:rsidR="00D026D6" w:rsidRPr="00FF305A">
        <w:rPr>
          <w:rFonts w:cs="Arial"/>
          <w:lang w:val="es-AR"/>
        </w:rPr>
        <w:t>Beneficios de los Miembros y Directores</w:t>
      </w:r>
    </w:p>
    <w:p w14:paraId="3C84A1BA" w14:textId="77777777" w:rsidR="00D026D6" w:rsidRPr="00FF305A" w:rsidRDefault="00D026D6" w:rsidP="00D026D6">
      <w:pPr>
        <w:spacing w:line="264" w:lineRule="auto"/>
        <w:rPr>
          <w:rFonts w:cs="Arial"/>
          <w:lang w:val="es-AR"/>
        </w:rPr>
      </w:pPr>
    </w:p>
    <w:p w14:paraId="473D2E2B" w14:textId="394FAE14" w:rsidR="00D026D6" w:rsidRPr="00FF305A" w:rsidRDefault="00D026D6" w:rsidP="00D026D6">
      <w:pPr>
        <w:pStyle w:val="Sangradetextonormal"/>
        <w:tabs>
          <w:tab w:val="left" w:pos="1134"/>
        </w:tabs>
        <w:spacing w:after="140" w:line="264" w:lineRule="auto"/>
        <w:ind w:left="1134" w:hanging="567"/>
        <w:rPr>
          <w:lang w:val="es-AR"/>
        </w:rPr>
      </w:pPr>
      <w:r w:rsidRPr="00FF305A">
        <w:rPr>
          <w:lang w:val="es-AR"/>
        </w:rPr>
        <w:t>5.1.</w:t>
      </w:r>
      <w:r w:rsidRPr="00FF305A">
        <w:rPr>
          <w:lang w:val="es-AR"/>
        </w:rPr>
        <w:tab/>
        <w:t>En esta cláusula "director" significa un miembro de la junta ejecutiva según está estipulado en los Estatutos.</w:t>
      </w:r>
    </w:p>
    <w:p w14:paraId="1120FA0C" w14:textId="77777777" w:rsidR="00D026D6" w:rsidRPr="00FF305A" w:rsidRDefault="00D026D6" w:rsidP="00D026D6">
      <w:pPr>
        <w:tabs>
          <w:tab w:val="left" w:pos="1134"/>
        </w:tabs>
        <w:spacing w:after="140" w:line="264" w:lineRule="auto"/>
        <w:ind w:left="1134" w:hanging="567"/>
        <w:rPr>
          <w:rFonts w:cs="Arial"/>
          <w:lang w:val="es-AR"/>
        </w:rPr>
      </w:pPr>
      <w:r w:rsidRPr="00FF305A">
        <w:rPr>
          <w:rFonts w:cs="Arial"/>
          <w:lang w:val="es-AR"/>
        </w:rPr>
        <w:t>5.2.</w:t>
      </w:r>
      <w:r w:rsidRPr="00FF305A">
        <w:rPr>
          <w:rFonts w:cs="Arial"/>
          <w:lang w:val="es-AR"/>
        </w:rPr>
        <w:tab/>
        <w:t xml:space="preserve">La propiedad y los fondos del Consejo deben usarse solamente para promover los objetivos y no pertenecen a los miembros; no </w:t>
      </w:r>
      <w:r w:rsidRPr="00FF305A">
        <w:rPr>
          <w:rFonts w:cs="Arial"/>
          <w:lang w:val="es-AR"/>
        </w:rPr>
        <w:lastRenderedPageBreak/>
        <w:t>puede distribuirse ninguna ganancia, ya sea por declaración de dividendos u otra forma.</w:t>
      </w:r>
    </w:p>
    <w:p w14:paraId="39254A58" w14:textId="77777777" w:rsidR="00D026D6" w:rsidRPr="00FF305A" w:rsidRDefault="00D026D6" w:rsidP="00D026D6">
      <w:pPr>
        <w:tabs>
          <w:tab w:val="left" w:pos="1134"/>
        </w:tabs>
        <w:spacing w:after="140" w:line="264" w:lineRule="auto"/>
        <w:ind w:left="1134" w:hanging="567"/>
        <w:rPr>
          <w:rFonts w:cs="Arial"/>
          <w:lang w:val="es-AR"/>
        </w:rPr>
      </w:pPr>
      <w:r w:rsidRPr="00FF305A">
        <w:rPr>
          <w:rFonts w:cs="Arial"/>
          <w:lang w:val="es-AR"/>
        </w:rPr>
        <w:t xml:space="preserve">5.3. </w:t>
      </w:r>
      <w:r w:rsidRPr="00FF305A">
        <w:rPr>
          <w:rFonts w:cs="Arial"/>
          <w:lang w:val="es-AR"/>
        </w:rPr>
        <w:tab/>
        <w:t>No obstante las sub cláusulas previas, los miembros, incluidos los directores, pueden recibir el pago de intereses a tasas razonables por el préstamo de dinero al Consejo y pueden recibir el reembolso de gastos corrientes razonables (lo que incluye los costos de hotelería y viajes) efectivamente realizados para dirigir el Consejo.</w:t>
      </w:r>
    </w:p>
    <w:p w14:paraId="6DC379B9" w14:textId="77777777" w:rsidR="00340521" w:rsidRPr="00FF305A" w:rsidRDefault="00340521" w:rsidP="00340521">
      <w:pPr>
        <w:spacing w:line="264" w:lineRule="auto"/>
        <w:jc w:val="both"/>
        <w:rPr>
          <w:rFonts w:cs="Arial"/>
          <w:lang w:val="es-AR"/>
        </w:rPr>
      </w:pPr>
    </w:p>
    <w:p w14:paraId="60446AC6" w14:textId="77777777" w:rsidR="00D026D6" w:rsidRPr="00FF305A" w:rsidRDefault="00340521" w:rsidP="00D026D6">
      <w:pPr>
        <w:pStyle w:val="Textosinformato"/>
        <w:tabs>
          <w:tab w:val="left" w:pos="567"/>
        </w:tabs>
        <w:spacing w:line="264" w:lineRule="auto"/>
        <w:ind w:left="567" w:hanging="567"/>
        <w:rPr>
          <w:rFonts w:ascii="Verdana" w:hAnsi="Verdana" w:cs="Arial"/>
          <w:color w:val="0000FF"/>
          <w:sz w:val="24"/>
          <w:szCs w:val="24"/>
          <w:lang w:val="es-AR"/>
        </w:rPr>
      </w:pPr>
      <w:r w:rsidRPr="00FF305A">
        <w:rPr>
          <w:rFonts w:ascii="Verdana" w:hAnsi="Verdana" w:cs="Arial"/>
          <w:sz w:val="24"/>
          <w:szCs w:val="24"/>
          <w:lang w:val="es-AR"/>
        </w:rPr>
        <w:t>6.</w:t>
      </w:r>
      <w:r w:rsidRPr="00FF305A">
        <w:rPr>
          <w:rFonts w:ascii="Verdana" w:hAnsi="Verdana" w:cs="Arial"/>
          <w:sz w:val="24"/>
          <w:szCs w:val="24"/>
          <w:lang w:val="es-AR"/>
        </w:rPr>
        <w:tab/>
      </w:r>
      <w:r w:rsidR="00D026D6" w:rsidRPr="00FF305A">
        <w:rPr>
          <w:rFonts w:ascii="Verdana" w:hAnsi="Verdana" w:cs="Arial"/>
          <w:sz w:val="24"/>
          <w:szCs w:val="24"/>
          <w:lang w:val="es-AR"/>
        </w:rPr>
        <w:tab/>
        <w:t>La responsabilidad de los miembros es limitada.</w:t>
      </w:r>
    </w:p>
    <w:p w14:paraId="3BC12883" w14:textId="77777777" w:rsidR="00D026D6" w:rsidRPr="00FF305A" w:rsidRDefault="00D026D6" w:rsidP="00D026D6">
      <w:pPr>
        <w:pStyle w:val="Textosinformato"/>
        <w:tabs>
          <w:tab w:val="left" w:pos="567"/>
        </w:tabs>
        <w:spacing w:line="264" w:lineRule="auto"/>
        <w:ind w:left="567" w:hanging="567"/>
        <w:rPr>
          <w:rFonts w:ascii="Verdana" w:hAnsi="Verdana" w:cs="Arial"/>
          <w:color w:val="000000"/>
          <w:sz w:val="24"/>
          <w:szCs w:val="24"/>
          <w:lang w:val="es-AR"/>
        </w:rPr>
      </w:pPr>
    </w:p>
    <w:p w14:paraId="7C3C09B8" w14:textId="77777777" w:rsidR="00D026D6" w:rsidRPr="00FF305A" w:rsidRDefault="00D026D6" w:rsidP="00D026D6">
      <w:pPr>
        <w:pStyle w:val="Textosinformato"/>
        <w:tabs>
          <w:tab w:val="left" w:pos="567"/>
        </w:tabs>
        <w:spacing w:line="264" w:lineRule="auto"/>
        <w:ind w:left="567" w:hanging="567"/>
        <w:rPr>
          <w:rFonts w:ascii="Verdana" w:hAnsi="Verdana" w:cs="Arial"/>
          <w:color w:val="000000"/>
          <w:sz w:val="24"/>
          <w:szCs w:val="24"/>
          <w:lang w:val="es-AR"/>
        </w:rPr>
      </w:pPr>
      <w:r w:rsidRPr="00FF305A">
        <w:rPr>
          <w:rFonts w:ascii="Verdana" w:hAnsi="Verdana" w:cs="Arial"/>
          <w:color w:val="000000"/>
          <w:sz w:val="24"/>
          <w:szCs w:val="24"/>
          <w:lang w:val="es-AR"/>
        </w:rPr>
        <w:t xml:space="preserve">7.  </w:t>
      </w:r>
      <w:r w:rsidRPr="00FF305A">
        <w:rPr>
          <w:rFonts w:ascii="Verdana" w:hAnsi="Verdana" w:cs="Arial"/>
          <w:color w:val="000000"/>
          <w:sz w:val="24"/>
          <w:szCs w:val="24"/>
          <w:lang w:val="es-AR"/>
        </w:rPr>
        <w:tab/>
        <w:t xml:space="preserve">Cada miembro del Consejo se compromete a contribuir con los activos del Consejo, en el caso de que el Consejo sea liquidado mientras él o ella sea miembro o dentro del año posterior a que cese de ser miembro, para el pago de las deudas o responsabilidades que haya contraído el Consejo antes de que él o ella cese de ser miembro, para los costos y gastos de la liquidación, y para el ajuste de los derechos de los contribuyentes entre sí, el monto requerido no puede exceder £1.  </w:t>
      </w:r>
    </w:p>
    <w:p w14:paraId="264DD9C5" w14:textId="77777777" w:rsidR="00D026D6" w:rsidRPr="00FF305A" w:rsidRDefault="00D026D6" w:rsidP="00D026D6">
      <w:pPr>
        <w:pStyle w:val="Textosinformato"/>
        <w:tabs>
          <w:tab w:val="left" w:pos="567"/>
        </w:tabs>
        <w:spacing w:line="264" w:lineRule="auto"/>
        <w:ind w:left="567" w:hanging="567"/>
        <w:rPr>
          <w:rFonts w:ascii="Verdana" w:hAnsi="Verdana" w:cs="Arial"/>
          <w:color w:val="000000"/>
          <w:sz w:val="24"/>
          <w:szCs w:val="24"/>
          <w:lang w:val="es-AR"/>
        </w:rPr>
      </w:pPr>
    </w:p>
    <w:p w14:paraId="13A83336" w14:textId="77777777" w:rsidR="00D026D6" w:rsidRPr="00FF305A" w:rsidRDefault="00D026D6" w:rsidP="00D026D6">
      <w:pPr>
        <w:tabs>
          <w:tab w:val="left" w:pos="567"/>
        </w:tabs>
        <w:spacing w:line="264" w:lineRule="auto"/>
        <w:ind w:left="567" w:hanging="567"/>
        <w:rPr>
          <w:rFonts w:cs="Arial"/>
          <w:lang w:val="es-AR"/>
        </w:rPr>
      </w:pPr>
      <w:r w:rsidRPr="00FF305A">
        <w:rPr>
          <w:rFonts w:cs="Arial"/>
          <w:lang w:val="es-AR"/>
        </w:rPr>
        <w:t xml:space="preserve">8.  </w:t>
      </w:r>
      <w:r w:rsidRPr="00FF305A">
        <w:rPr>
          <w:rFonts w:cs="Arial"/>
          <w:lang w:val="es-AR"/>
        </w:rPr>
        <w:tab/>
        <w:t xml:space="preserve">Si luego de la liquidación o resolución del Consejo, y después de cumplir con todas sus deudas y responsabilidades, queda alguna propiedad, ésta no puede ser pagada o distribuida entre los miembros del Consejo, pero puede ser donada o transferida a algún otro organismo con objetivos similares a los del Consejo y que prohíba la distribución de sus ganancias o propiedades entre sus miembros al menos en un grado tan amplio como lo hace el Consejo. En virtud de esta cláusula 5, dicho organismo será determinado por el Consejo, antes o durante su disolución, y si la disposición anterior no puede ser efectiva, se debe dar a otro organismo caritativo. </w:t>
      </w:r>
    </w:p>
    <w:p w14:paraId="36C14D86" w14:textId="77777777" w:rsidR="00D026D6" w:rsidRPr="00FF305A" w:rsidRDefault="00D026D6" w:rsidP="00D026D6">
      <w:pPr>
        <w:pStyle w:val="Textosinformato"/>
        <w:spacing w:line="264" w:lineRule="auto"/>
        <w:rPr>
          <w:rFonts w:ascii="Verdana" w:hAnsi="Verdana" w:cs="Arial"/>
          <w:color w:val="000000"/>
          <w:sz w:val="24"/>
          <w:szCs w:val="24"/>
          <w:lang w:val="es-AR"/>
        </w:rPr>
      </w:pPr>
    </w:p>
    <w:p w14:paraId="30C7DC48" w14:textId="77777777" w:rsidR="00D026D6" w:rsidRPr="00FF305A" w:rsidRDefault="00D026D6" w:rsidP="00D026D6">
      <w:pPr>
        <w:pStyle w:val="Textosinformato"/>
        <w:spacing w:line="264" w:lineRule="auto"/>
        <w:rPr>
          <w:rFonts w:ascii="Verdana" w:hAnsi="Verdana" w:cs="Arial"/>
          <w:color w:val="000000"/>
          <w:sz w:val="24"/>
          <w:szCs w:val="24"/>
          <w:lang w:val="es-AR"/>
        </w:rPr>
      </w:pPr>
      <w:r w:rsidRPr="00FF305A">
        <w:rPr>
          <w:rFonts w:ascii="Verdana" w:hAnsi="Verdana" w:cs="Arial"/>
          <w:color w:val="000000"/>
          <w:sz w:val="24"/>
          <w:szCs w:val="24"/>
          <w:lang w:val="es-AR"/>
        </w:rPr>
        <w:t>Nosotros, las personas que suscriben sus nombres y direcciones, deseamos formar una compañía en cumplimiento de esta Constitución.</w:t>
      </w:r>
    </w:p>
    <w:p w14:paraId="7E5A7E62" w14:textId="77777777" w:rsidR="00D026D6" w:rsidRPr="00FF305A" w:rsidRDefault="00D026D6" w:rsidP="00D026D6">
      <w:pPr>
        <w:pStyle w:val="Textosinformato"/>
        <w:spacing w:line="264" w:lineRule="auto"/>
        <w:ind w:left="567" w:hanging="567"/>
        <w:rPr>
          <w:rFonts w:ascii="Verdana" w:hAnsi="Verdana" w:cs="Arial"/>
          <w:color w:val="000000"/>
          <w:sz w:val="24"/>
          <w:szCs w:val="24"/>
          <w:lang w:val="es-AR"/>
        </w:rPr>
      </w:pPr>
    </w:p>
    <w:p w14:paraId="70AF79B3" w14:textId="77777777" w:rsidR="00D026D6" w:rsidRPr="00FF305A" w:rsidRDefault="00D026D6" w:rsidP="00D026D6">
      <w:pPr>
        <w:pStyle w:val="Textosinformato"/>
        <w:spacing w:line="264" w:lineRule="auto"/>
        <w:ind w:left="567" w:hanging="567"/>
        <w:rPr>
          <w:rFonts w:ascii="Verdana" w:hAnsi="Verdana" w:cs="Arial"/>
          <w:color w:val="000000"/>
          <w:sz w:val="24"/>
          <w:szCs w:val="24"/>
          <w:lang w:val="es-AR"/>
        </w:rPr>
      </w:pPr>
    </w:p>
    <w:p w14:paraId="1DC14523" w14:textId="10EC99E4" w:rsidR="00340521" w:rsidRPr="00FF305A" w:rsidRDefault="00340521" w:rsidP="00340521">
      <w:pPr>
        <w:pStyle w:val="Textosinformato"/>
        <w:spacing w:line="264" w:lineRule="auto"/>
        <w:jc w:val="both"/>
        <w:rPr>
          <w:rFonts w:ascii="Verdana" w:hAnsi="Verdana"/>
          <w:i/>
          <w:iCs/>
          <w:color w:val="FF0000"/>
          <w:szCs w:val="22"/>
          <w:lang w:val="es-AR"/>
        </w:rPr>
      </w:pPr>
      <w:r w:rsidRPr="00FF305A">
        <w:rPr>
          <w:rFonts w:ascii="Verdana" w:hAnsi="Verdana"/>
          <w:i/>
          <w:iCs/>
          <w:color w:val="FF0000"/>
          <w:szCs w:val="22"/>
          <w:lang w:val="es-AR"/>
        </w:rPr>
        <w:t>Jul</w:t>
      </w:r>
      <w:r w:rsidR="00D026D6" w:rsidRPr="00FF305A">
        <w:rPr>
          <w:rFonts w:ascii="Verdana" w:hAnsi="Verdana"/>
          <w:i/>
          <w:iCs/>
          <w:color w:val="FF0000"/>
          <w:szCs w:val="22"/>
          <w:lang w:val="es-AR"/>
        </w:rPr>
        <w:t>io</w:t>
      </w:r>
      <w:r w:rsidRPr="00FF305A">
        <w:rPr>
          <w:rFonts w:ascii="Verdana" w:hAnsi="Verdana"/>
          <w:i/>
          <w:iCs/>
          <w:color w:val="FF0000"/>
          <w:szCs w:val="22"/>
          <w:lang w:val="es-AR"/>
        </w:rPr>
        <w:t xml:space="preserve"> 2021</w:t>
      </w:r>
    </w:p>
    <w:p w14:paraId="1A860D1F" w14:textId="77777777" w:rsidR="0018464E" w:rsidRPr="00FF305A" w:rsidRDefault="0018464E" w:rsidP="00C147BE">
      <w:pPr>
        <w:autoSpaceDE/>
        <w:autoSpaceDN/>
        <w:adjustRightInd/>
        <w:rPr>
          <w:rFonts w:eastAsiaTheme="minorEastAsia"/>
          <w:lang w:val="es-AR" w:eastAsia="en-GB"/>
        </w:rPr>
      </w:pPr>
    </w:p>
    <w:p w14:paraId="23B21F57" w14:textId="77777777" w:rsidR="000B2490" w:rsidRPr="00FF305A" w:rsidRDefault="000B2490" w:rsidP="00C147BE">
      <w:pPr>
        <w:autoSpaceDE/>
        <w:autoSpaceDN/>
        <w:adjustRightInd/>
        <w:rPr>
          <w:rFonts w:eastAsiaTheme="minorEastAsia"/>
          <w:lang w:val="es-AR" w:eastAsia="en-GB"/>
        </w:rPr>
      </w:pPr>
    </w:p>
    <w:p w14:paraId="036909DD" w14:textId="77777777" w:rsidR="001B576C" w:rsidRPr="00FF305A" w:rsidRDefault="001B576C" w:rsidP="001B004B">
      <w:pPr>
        <w:autoSpaceDE/>
        <w:autoSpaceDN/>
        <w:adjustRightInd/>
        <w:spacing w:after="200" w:line="276" w:lineRule="auto"/>
        <w:jc w:val="both"/>
        <w:rPr>
          <w:rFonts w:cs="Verdana"/>
          <w:kern w:val="2"/>
          <w:szCs w:val="22"/>
          <w:lang w:val="es-AR"/>
        </w:rPr>
      </w:pPr>
    </w:p>
    <w:p w14:paraId="6FAC166C" w14:textId="77777777" w:rsidR="001B576C" w:rsidRPr="00FF305A" w:rsidRDefault="001B576C" w:rsidP="001B004B">
      <w:pPr>
        <w:autoSpaceDE/>
        <w:autoSpaceDN/>
        <w:adjustRightInd/>
        <w:spacing w:after="200" w:line="276" w:lineRule="auto"/>
        <w:rPr>
          <w:rFonts w:cs="Verdana"/>
          <w:kern w:val="2"/>
          <w:szCs w:val="22"/>
          <w:lang w:val="es-AR"/>
        </w:rPr>
      </w:pPr>
      <w:r w:rsidRPr="00FF305A">
        <w:rPr>
          <w:rFonts w:cs="Verdana"/>
          <w:kern w:val="2"/>
          <w:szCs w:val="22"/>
          <w:lang w:val="es-AR"/>
        </w:rPr>
        <w:br w:type="page"/>
      </w:r>
    </w:p>
    <w:p w14:paraId="37E51918" w14:textId="17C6F629" w:rsidR="001B576C" w:rsidRPr="00FF305A" w:rsidRDefault="00715A64" w:rsidP="00C042F9">
      <w:pPr>
        <w:pStyle w:val="Ttulo1"/>
        <w:shd w:val="clear" w:color="auto" w:fill="E5DFEC" w:themeFill="accent4" w:themeFillTint="33"/>
        <w:jc w:val="center"/>
        <w:rPr>
          <w:b/>
          <w:color w:val="5223D7"/>
          <w:sz w:val="36"/>
          <w:lang w:val="es-AR"/>
        </w:rPr>
      </w:pPr>
      <w:bookmarkStart w:id="7" w:name="_Toc87870060"/>
      <w:r w:rsidRPr="00FF305A">
        <w:rPr>
          <w:b/>
          <w:color w:val="5223D7"/>
          <w:sz w:val="36"/>
          <w:lang w:val="es-AR"/>
        </w:rPr>
        <w:lastRenderedPageBreak/>
        <w:t>Cumbre Mundial de Ceguera</w:t>
      </w:r>
      <w:r w:rsidR="001B576C" w:rsidRPr="00FF305A">
        <w:rPr>
          <w:b/>
          <w:color w:val="5223D7"/>
          <w:sz w:val="36"/>
          <w:lang w:val="es-AR"/>
        </w:rPr>
        <w:t xml:space="preserve"> 2021: </w:t>
      </w:r>
      <w:r w:rsidR="001B576C" w:rsidRPr="00FF305A">
        <w:rPr>
          <w:b/>
          <w:color w:val="5223D7"/>
          <w:sz w:val="36"/>
          <w:lang w:val="es-AR"/>
        </w:rPr>
        <w:br/>
        <w:t>Webinar</w:t>
      </w:r>
      <w:r w:rsidRPr="00FF305A">
        <w:rPr>
          <w:b/>
          <w:color w:val="5223D7"/>
          <w:sz w:val="36"/>
          <w:lang w:val="es-AR"/>
        </w:rPr>
        <w:t>io</w:t>
      </w:r>
      <w:r w:rsidR="001B576C" w:rsidRPr="00FF305A">
        <w:rPr>
          <w:b/>
          <w:color w:val="5223D7"/>
          <w:sz w:val="36"/>
          <w:lang w:val="es-AR"/>
        </w:rPr>
        <w:t xml:space="preserve">s </w:t>
      </w:r>
      <w:r w:rsidRPr="00FF305A">
        <w:rPr>
          <w:b/>
          <w:color w:val="5223D7"/>
          <w:sz w:val="36"/>
          <w:lang w:val="es-AR"/>
        </w:rPr>
        <w:t>realizados por</w:t>
      </w:r>
      <w:r w:rsidR="001B576C" w:rsidRPr="00FF305A">
        <w:rPr>
          <w:b/>
          <w:color w:val="5223D7"/>
          <w:sz w:val="36"/>
          <w:lang w:val="es-AR"/>
        </w:rPr>
        <w:t xml:space="preserve"> ICEVI</w:t>
      </w:r>
      <w:bookmarkEnd w:id="7"/>
    </w:p>
    <w:p w14:paraId="60A69D9C" w14:textId="0FF76A77" w:rsidR="004D15C9" w:rsidRPr="00FF305A" w:rsidRDefault="004D15C9" w:rsidP="00C042F9">
      <w:pPr>
        <w:shd w:val="clear" w:color="auto" w:fill="E5DFEC" w:themeFill="accent4" w:themeFillTint="33"/>
        <w:jc w:val="center"/>
        <w:rPr>
          <w:b/>
          <w:lang w:val="es-AR"/>
        </w:rPr>
      </w:pPr>
      <w:bookmarkStart w:id="8" w:name="_Toc87624921"/>
      <w:r w:rsidRPr="00FF305A">
        <w:rPr>
          <w:b/>
          <w:lang w:val="es-AR"/>
        </w:rPr>
        <w:t>(</w:t>
      </w:r>
      <w:r w:rsidR="00715A64" w:rsidRPr="00FF305A">
        <w:rPr>
          <w:b/>
          <w:lang w:val="es-AR"/>
        </w:rPr>
        <w:t>con enlaces a las presentaciones en</w:t>
      </w:r>
      <w:r w:rsidRPr="00FF305A">
        <w:rPr>
          <w:b/>
          <w:lang w:val="es-AR"/>
        </w:rPr>
        <w:t xml:space="preserve"> YouTube)</w:t>
      </w:r>
      <w:bookmarkEnd w:id="8"/>
    </w:p>
    <w:p w14:paraId="6B008682" w14:textId="77777777" w:rsidR="0059506A" w:rsidRPr="00FF305A" w:rsidRDefault="0059506A" w:rsidP="001B004B">
      <w:pPr>
        <w:autoSpaceDE/>
        <w:autoSpaceDN/>
        <w:adjustRightInd/>
        <w:spacing w:line="276" w:lineRule="auto"/>
        <w:jc w:val="both"/>
        <w:rPr>
          <w:rFonts w:cs="Verdana"/>
          <w:b/>
          <w:bCs/>
          <w:color w:val="C00000"/>
          <w:kern w:val="2"/>
          <w:sz w:val="28"/>
          <w:szCs w:val="22"/>
          <w:lang w:val="es-AR"/>
        </w:rPr>
      </w:pPr>
    </w:p>
    <w:p w14:paraId="0E350C6F" w14:textId="2A3379DB" w:rsidR="001B576C" w:rsidRPr="00FF305A" w:rsidRDefault="008D7B99" w:rsidP="001B004B">
      <w:pPr>
        <w:autoSpaceDE/>
        <w:autoSpaceDN/>
        <w:adjustRightInd/>
        <w:spacing w:line="276" w:lineRule="auto"/>
        <w:jc w:val="both"/>
        <w:rPr>
          <w:rFonts w:cs="Verdana"/>
          <w:b/>
          <w:bCs/>
          <w:color w:val="C00000"/>
          <w:kern w:val="2"/>
          <w:sz w:val="28"/>
          <w:szCs w:val="22"/>
          <w:lang w:val="es-AR"/>
        </w:rPr>
      </w:pPr>
      <w:r w:rsidRPr="00FF305A">
        <w:rPr>
          <w:rFonts w:cs="Verdana"/>
          <w:b/>
          <w:bCs/>
          <w:color w:val="C00000"/>
          <w:kern w:val="2"/>
          <w:sz w:val="28"/>
          <w:szCs w:val="22"/>
          <w:lang w:val="es-AR"/>
        </w:rPr>
        <w:t>Trabajar con personas con discapacidad múltiple</w:t>
      </w:r>
      <w:r w:rsidR="008F4B20" w:rsidRPr="00FF305A">
        <w:rPr>
          <w:rFonts w:cs="Verdana"/>
          <w:b/>
          <w:bCs/>
          <w:color w:val="C00000"/>
          <w:kern w:val="2"/>
          <w:sz w:val="28"/>
          <w:szCs w:val="22"/>
          <w:lang w:val="es-AR"/>
        </w:rPr>
        <w:t xml:space="preserve"> </w:t>
      </w:r>
      <w:r w:rsidR="001B75BD" w:rsidRPr="00FF305A">
        <w:rPr>
          <w:rFonts w:cs="Verdana"/>
          <w:b/>
          <w:bCs/>
          <w:color w:val="C00000"/>
          <w:kern w:val="2"/>
          <w:sz w:val="28"/>
          <w:szCs w:val="22"/>
          <w:lang w:val="es-AR"/>
        </w:rPr>
        <w:t>—</w:t>
      </w:r>
      <w:r w:rsidR="008F4B20" w:rsidRPr="00FF305A">
        <w:rPr>
          <w:rFonts w:cs="Verdana"/>
          <w:b/>
          <w:bCs/>
          <w:color w:val="C00000"/>
          <w:kern w:val="2"/>
          <w:sz w:val="28"/>
          <w:szCs w:val="22"/>
          <w:lang w:val="es-AR"/>
        </w:rPr>
        <w:t xml:space="preserve"> </w:t>
      </w:r>
      <w:r w:rsidRPr="00FF305A">
        <w:rPr>
          <w:rFonts w:cs="Verdana"/>
          <w:b/>
          <w:bCs/>
          <w:color w:val="C00000"/>
          <w:kern w:val="2"/>
          <w:sz w:val="28"/>
          <w:szCs w:val="22"/>
          <w:lang w:val="es-AR"/>
        </w:rPr>
        <w:t>Desafíos y oportunidades</w:t>
      </w:r>
    </w:p>
    <w:p w14:paraId="111D8C9C" w14:textId="50EB3778" w:rsidR="00881E6B" w:rsidRPr="00FF305A" w:rsidRDefault="0002648A" w:rsidP="001B004B">
      <w:pPr>
        <w:autoSpaceDE/>
        <w:autoSpaceDN/>
        <w:adjustRightInd/>
        <w:spacing w:line="276" w:lineRule="auto"/>
        <w:jc w:val="both"/>
        <w:rPr>
          <w:rFonts w:cs="Verdana"/>
          <w:color w:val="C00000"/>
          <w:kern w:val="2"/>
          <w:sz w:val="20"/>
          <w:szCs w:val="20"/>
          <w:lang w:val="es-AR"/>
        </w:rPr>
      </w:pPr>
      <w:hyperlink r:id="rId73" w:history="1">
        <w:r w:rsidR="00881E6B" w:rsidRPr="00FF305A">
          <w:rPr>
            <w:rStyle w:val="Hipervnculo"/>
            <w:rFonts w:cs="Verdana"/>
            <w:kern w:val="2"/>
            <w:sz w:val="20"/>
            <w:szCs w:val="20"/>
            <w:lang w:val="es-AR"/>
          </w:rPr>
          <w:t>https://www.youtube.com/watch?v=H0BDNa0jT_4&amp;list=PLozzZqfL-rc8AcJ4JUJ8VE66qurjcT0Fn&amp;index=32</w:t>
        </w:r>
      </w:hyperlink>
    </w:p>
    <w:p w14:paraId="242AC4AF" w14:textId="245C140E" w:rsidR="001B576C" w:rsidRPr="00FF305A" w:rsidRDefault="008D7B99" w:rsidP="001B004B">
      <w:pPr>
        <w:autoSpaceDE/>
        <w:autoSpaceDN/>
        <w:adjustRightInd/>
        <w:spacing w:line="276" w:lineRule="auto"/>
        <w:jc w:val="both"/>
        <w:rPr>
          <w:rFonts w:cs="Verdana"/>
          <w:b/>
          <w:bCs/>
          <w:kern w:val="2"/>
          <w:szCs w:val="22"/>
          <w:lang w:val="es-AR"/>
        </w:rPr>
      </w:pPr>
      <w:r w:rsidRPr="00FF305A">
        <w:rPr>
          <w:rFonts w:cs="Verdana"/>
          <w:kern w:val="2"/>
          <w:szCs w:val="22"/>
          <w:lang w:val="es-AR"/>
        </w:rPr>
        <w:t xml:space="preserve">La </w:t>
      </w:r>
      <w:r w:rsidR="006C4767" w:rsidRPr="00FF305A">
        <w:rPr>
          <w:rFonts w:cs="Verdana"/>
          <w:kern w:val="2"/>
          <w:szCs w:val="22"/>
          <w:lang w:val="es-AR"/>
        </w:rPr>
        <w:t>sesión</w:t>
      </w:r>
      <w:r w:rsidRPr="00FF305A">
        <w:rPr>
          <w:rFonts w:cs="Verdana"/>
          <w:kern w:val="2"/>
          <w:szCs w:val="22"/>
          <w:lang w:val="es-AR"/>
        </w:rPr>
        <w:t xml:space="preserve"> abordó la importancia de la comunicación, autoestima y empoderamiento de las personas con discapacidad </w:t>
      </w:r>
      <w:r w:rsidR="006C4767" w:rsidRPr="00FF305A">
        <w:rPr>
          <w:rFonts w:cs="Verdana"/>
          <w:kern w:val="2"/>
          <w:szCs w:val="22"/>
          <w:lang w:val="es-AR"/>
        </w:rPr>
        <w:t>múltiple</w:t>
      </w:r>
      <w:r w:rsidRPr="00FF305A">
        <w:rPr>
          <w:rFonts w:cs="Verdana"/>
          <w:kern w:val="2"/>
          <w:szCs w:val="22"/>
          <w:lang w:val="es-AR"/>
        </w:rPr>
        <w:t xml:space="preserve"> en los países pobres y </w:t>
      </w:r>
      <w:r w:rsidR="006C4767" w:rsidRPr="00FF305A">
        <w:rPr>
          <w:rFonts w:cs="Verdana"/>
          <w:kern w:val="2"/>
          <w:szCs w:val="22"/>
          <w:lang w:val="es-AR"/>
        </w:rPr>
        <w:t>en desarrollo</w:t>
      </w:r>
      <w:r w:rsidRPr="00FF305A">
        <w:rPr>
          <w:rFonts w:cs="Verdana"/>
          <w:kern w:val="2"/>
          <w:szCs w:val="22"/>
          <w:lang w:val="es-AR"/>
        </w:rPr>
        <w:t xml:space="preserve">, </w:t>
      </w:r>
      <w:r w:rsidR="006C4767" w:rsidRPr="00FF305A">
        <w:rPr>
          <w:rFonts w:cs="Verdana"/>
          <w:kern w:val="2"/>
          <w:szCs w:val="22"/>
          <w:lang w:val="es-AR"/>
        </w:rPr>
        <w:t>superar</w:t>
      </w:r>
      <w:r w:rsidRPr="00FF305A">
        <w:rPr>
          <w:rFonts w:cs="Verdana"/>
          <w:kern w:val="2"/>
          <w:szCs w:val="22"/>
          <w:lang w:val="es-AR"/>
        </w:rPr>
        <w:t xml:space="preserve"> las limitaciones a través de </w:t>
      </w:r>
      <w:r w:rsidR="000F3DB8" w:rsidRPr="00FF305A">
        <w:rPr>
          <w:rFonts w:cs="Verdana"/>
          <w:kern w:val="2"/>
          <w:szCs w:val="22"/>
          <w:lang w:val="es-AR"/>
        </w:rPr>
        <w:t xml:space="preserve">la planificación y ejecución de </w:t>
      </w:r>
      <w:r w:rsidR="008F4B20" w:rsidRPr="00FF305A">
        <w:rPr>
          <w:rFonts w:cs="Verdana"/>
          <w:kern w:val="2"/>
          <w:szCs w:val="22"/>
          <w:lang w:val="es-AR"/>
        </w:rPr>
        <w:t>excelentes programas de colaboración con distintos actores sociales.</w:t>
      </w:r>
      <w:r w:rsidR="001B576C" w:rsidRPr="00FF305A">
        <w:rPr>
          <w:rFonts w:cs="Verdana"/>
          <w:kern w:val="2"/>
          <w:szCs w:val="22"/>
          <w:lang w:val="es-AR"/>
        </w:rPr>
        <w:t> </w:t>
      </w:r>
      <w:r w:rsidR="008F4B20" w:rsidRPr="00FF305A">
        <w:rPr>
          <w:rFonts w:cs="Verdana"/>
          <w:kern w:val="2"/>
          <w:szCs w:val="22"/>
          <w:lang w:val="es-AR"/>
        </w:rPr>
        <w:t xml:space="preserve">Demostró cómo las políticas de los gobiernos se pueden influenciar para fortalecer los derechos de las personas </w:t>
      </w:r>
      <w:r w:rsidR="006C4767" w:rsidRPr="00FF305A">
        <w:rPr>
          <w:rFonts w:cs="Verdana"/>
          <w:kern w:val="2"/>
          <w:szCs w:val="22"/>
          <w:lang w:val="es-AR"/>
        </w:rPr>
        <w:t>con</w:t>
      </w:r>
      <w:r w:rsidR="008F4B20" w:rsidRPr="00FF305A">
        <w:rPr>
          <w:rFonts w:cs="Verdana"/>
          <w:kern w:val="2"/>
          <w:szCs w:val="22"/>
          <w:lang w:val="es-AR"/>
        </w:rPr>
        <w:t xml:space="preserve"> discapacidad múltiple y cómo la planificación de la </w:t>
      </w:r>
      <w:r w:rsidR="006C4767" w:rsidRPr="00FF305A">
        <w:rPr>
          <w:rFonts w:cs="Verdana"/>
          <w:kern w:val="2"/>
          <w:szCs w:val="22"/>
          <w:lang w:val="es-AR"/>
        </w:rPr>
        <w:t>transición</w:t>
      </w:r>
      <w:r w:rsidR="008F4B20" w:rsidRPr="00FF305A">
        <w:rPr>
          <w:rFonts w:cs="Verdana"/>
          <w:kern w:val="2"/>
          <w:szCs w:val="22"/>
          <w:lang w:val="es-AR"/>
        </w:rPr>
        <w:t xml:space="preserve"> es importante para su empoderamiento económico y autoestima.</w:t>
      </w:r>
      <w:r w:rsidR="001B576C" w:rsidRPr="00FF305A">
        <w:rPr>
          <w:rFonts w:cs="Verdana"/>
          <w:kern w:val="2"/>
          <w:szCs w:val="22"/>
          <w:lang w:val="es-AR"/>
        </w:rPr>
        <w:t> </w:t>
      </w:r>
      <w:r w:rsidR="008F4B20" w:rsidRPr="00FF305A">
        <w:rPr>
          <w:rFonts w:cs="Verdana"/>
          <w:kern w:val="2"/>
          <w:szCs w:val="22"/>
          <w:lang w:val="es-AR"/>
        </w:rPr>
        <w:t>Se compartieron las buenas prácticas</w:t>
      </w:r>
      <w:r w:rsidR="001B576C" w:rsidRPr="00FF305A">
        <w:rPr>
          <w:rFonts w:cs="Verdana"/>
          <w:kern w:val="2"/>
          <w:szCs w:val="22"/>
          <w:lang w:val="es-AR"/>
        </w:rPr>
        <w:t xml:space="preserve">, </w:t>
      </w:r>
      <w:r w:rsidR="008F4B20" w:rsidRPr="00FF305A">
        <w:rPr>
          <w:rFonts w:cs="Verdana"/>
          <w:kern w:val="2"/>
          <w:szCs w:val="22"/>
          <w:lang w:val="es-AR"/>
        </w:rPr>
        <w:t>las adaptaciones simples y con sentido común</w:t>
      </w:r>
      <w:r w:rsidR="001B576C" w:rsidRPr="00FF305A">
        <w:rPr>
          <w:rFonts w:cs="Verdana"/>
          <w:kern w:val="2"/>
          <w:szCs w:val="22"/>
          <w:lang w:val="es-AR"/>
        </w:rPr>
        <w:t xml:space="preserve"> </w:t>
      </w:r>
      <w:r w:rsidR="008F4B20" w:rsidRPr="00FF305A">
        <w:rPr>
          <w:rFonts w:cs="Verdana"/>
          <w:kern w:val="2"/>
          <w:szCs w:val="22"/>
          <w:lang w:val="es-AR"/>
        </w:rPr>
        <w:t>y las medidas de formación.</w:t>
      </w:r>
      <w:r w:rsidR="001B576C" w:rsidRPr="00FF305A">
        <w:rPr>
          <w:rFonts w:cs="Verdana"/>
          <w:kern w:val="2"/>
          <w:szCs w:val="22"/>
          <w:lang w:val="es-AR"/>
        </w:rPr>
        <w:t xml:space="preserve"> </w:t>
      </w:r>
    </w:p>
    <w:p w14:paraId="17C8368F" w14:textId="77777777" w:rsidR="006A6F53" w:rsidRPr="00FF305A" w:rsidRDefault="006A6F53" w:rsidP="001B004B">
      <w:pPr>
        <w:autoSpaceDE/>
        <w:autoSpaceDN/>
        <w:adjustRightInd/>
        <w:spacing w:line="276" w:lineRule="auto"/>
        <w:jc w:val="both"/>
        <w:rPr>
          <w:rFonts w:cs="Verdana"/>
          <w:b/>
          <w:bCs/>
          <w:kern w:val="2"/>
          <w:szCs w:val="22"/>
          <w:lang w:val="es-AR"/>
        </w:rPr>
      </w:pPr>
    </w:p>
    <w:p w14:paraId="76E1BC46" w14:textId="7DC641E3" w:rsidR="001B576C" w:rsidRPr="00FF305A" w:rsidRDefault="001B576C" w:rsidP="001B004B">
      <w:pPr>
        <w:autoSpaceDE/>
        <w:autoSpaceDN/>
        <w:adjustRightInd/>
        <w:spacing w:line="276" w:lineRule="auto"/>
        <w:jc w:val="both"/>
        <w:rPr>
          <w:rFonts w:cs="Verdana"/>
          <w:kern w:val="2"/>
          <w:szCs w:val="22"/>
          <w:lang w:val="es-AR"/>
        </w:rPr>
      </w:pPr>
      <w:r w:rsidRPr="00FF305A">
        <w:rPr>
          <w:rFonts w:cs="Verdana"/>
          <w:b/>
          <w:bCs/>
          <w:kern w:val="2"/>
          <w:szCs w:val="22"/>
          <w:lang w:val="es-AR"/>
        </w:rPr>
        <w:t>Modera</w:t>
      </w:r>
      <w:r w:rsidR="008F4B20" w:rsidRPr="00FF305A">
        <w:rPr>
          <w:rFonts w:cs="Verdana"/>
          <w:b/>
          <w:bCs/>
          <w:kern w:val="2"/>
          <w:szCs w:val="22"/>
          <w:lang w:val="es-AR"/>
        </w:rPr>
        <w:t>d</w:t>
      </w:r>
      <w:r w:rsidRPr="00FF305A">
        <w:rPr>
          <w:rFonts w:cs="Verdana"/>
          <w:b/>
          <w:bCs/>
          <w:kern w:val="2"/>
          <w:szCs w:val="22"/>
          <w:lang w:val="es-AR"/>
        </w:rPr>
        <w:t>or</w:t>
      </w:r>
      <w:r w:rsidR="008F4B20" w:rsidRPr="00FF305A">
        <w:rPr>
          <w:rFonts w:cs="Verdana"/>
          <w:b/>
          <w:bCs/>
          <w:kern w:val="2"/>
          <w:szCs w:val="22"/>
          <w:lang w:val="es-AR"/>
        </w:rPr>
        <w:t>a</w:t>
      </w:r>
      <w:r w:rsidRPr="00FF305A">
        <w:rPr>
          <w:rFonts w:cs="Verdana"/>
          <w:b/>
          <w:bCs/>
          <w:kern w:val="2"/>
          <w:szCs w:val="22"/>
          <w:lang w:val="es-AR"/>
        </w:rPr>
        <w:t>:</w:t>
      </w:r>
    </w:p>
    <w:p w14:paraId="4D00CFB3" w14:textId="01547307" w:rsidR="001B576C" w:rsidRPr="00FF305A" w:rsidRDefault="001B576C" w:rsidP="001B576C">
      <w:pPr>
        <w:numPr>
          <w:ilvl w:val="0"/>
          <w:numId w:val="18"/>
        </w:numPr>
        <w:autoSpaceDE/>
        <w:autoSpaceDN/>
        <w:adjustRightInd/>
        <w:spacing w:line="276" w:lineRule="auto"/>
        <w:jc w:val="both"/>
        <w:rPr>
          <w:rFonts w:cs="Verdana"/>
          <w:kern w:val="2"/>
          <w:szCs w:val="22"/>
          <w:lang w:val="es-AR"/>
        </w:rPr>
      </w:pPr>
      <w:r w:rsidRPr="00FF305A">
        <w:rPr>
          <w:rFonts w:cs="Verdana"/>
          <w:b/>
          <w:bCs/>
          <w:kern w:val="2"/>
          <w:szCs w:val="22"/>
          <w:lang w:val="es-AR"/>
        </w:rPr>
        <w:t>Nandini Rawal,</w:t>
      </w:r>
      <w:r w:rsidRPr="00FF305A">
        <w:rPr>
          <w:rFonts w:cs="Verdana"/>
          <w:kern w:val="2"/>
          <w:szCs w:val="22"/>
          <w:lang w:val="es-AR"/>
        </w:rPr>
        <w:t> </w:t>
      </w:r>
      <w:r w:rsidR="008F4B20" w:rsidRPr="00FF305A">
        <w:rPr>
          <w:rFonts w:cs="Verdana"/>
          <w:kern w:val="2"/>
          <w:szCs w:val="22"/>
          <w:lang w:val="es-AR"/>
        </w:rPr>
        <w:t xml:space="preserve">Tesorera de </w:t>
      </w:r>
      <w:r w:rsidRPr="00FF305A">
        <w:rPr>
          <w:rFonts w:cs="Verdana"/>
          <w:kern w:val="2"/>
          <w:szCs w:val="22"/>
          <w:lang w:val="es-AR"/>
        </w:rPr>
        <w:t xml:space="preserve">ICEVI </w:t>
      </w:r>
      <w:r w:rsidR="008F4B20" w:rsidRPr="00FF305A">
        <w:rPr>
          <w:rFonts w:cs="Verdana"/>
          <w:kern w:val="2"/>
          <w:szCs w:val="22"/>
          <w:lang w:val="es-AR"/>
        </w:rPr>
        <w:t>y Directora Ejecutiva de la Asociación de Personas Ciegas</w:t>
      </w:r>
      <w:r w:rsidRPr="00FF305A">
        <w:rPr>
          <w:rFonts w:cs="Verdana"/>
          <w:kern w:val="2"/>
          <w:szCs w:val="22"/>
          <w:lang w:val="es-AR"/>
        </w:rPr>
        <w:t xml:space="preserve"> (India)</w:t>
      </w:r>
    </w:p>
    <w:p w14:paraId="332CF30D" w14:textId="77777777" w:rsidR="001B576C" w:rsidRPr="00FF305A" w:rsidRDefault="001B576C" w:rsidP="001B004B">
      <w:pPr>
        <w:autoSpaceDE/>
        <w:autoSpaceDN/>
        <w:adjustRightInd/>
        <w:spacing w:line="276" w:lineRule="auto"/>
        <w:jc w:val="both"/>
        <w:rPr>
          <w:rFonts w:cs="Verdana"/>
          <w:b/>
          <w:kern w:val="2"/>
          <w:szCs w:val="22"/>
          <w:lang w:val="es-AR"/>
        </w:rPr>
      </w:pPr>
    </w:p>
    <w:p w14:paraId="5E74F836" w14:textId="4145ABF8" w:rsidR="001B576C" w:rsidRPr="00FF305A" w:rsidRDefault="008F4B20" w:rsidP="001B004B">
      <w:pPr>
        <w:autoSpaceDE/>
        <w:autoSpaceDN/>
        <w:adjustRightInd/>
        <w:spacing w:line="276" w:lineRule="auto"/>
        <w:jc w:val="both"/>
        <w:rPr>
          <w:rFonts w:cs="Verdana"/>
          <w:b/>
          <w:bCs/>
          <w:color w:val="C00000"/>
          <w:kern w:val="2"/>
          <w:sz w:val="28"/>
          <w:szCs w:val="22"/>
          <w:lang w:val="es-AR"/>
        </w:rPr>
      </w:pPr>
      <w:r w:rsidRPr="00FF305A">
        <w:rPr>
          <w:rFonts w:cs="Verdana"/>
          <w:b/>
          <w:bCs/>
          <w:color w:val="C00000"/>
          <w:kern w:val="2"/>
          <w:sz w:val="28"/>
          <w:szCs w:val="22"/>
          <w:lang w:val="es-AR"/>
        </w:rPr>
        <w:t>Educación superior y discapacidad visual</w:t>
      </w:r>
    </w:p>
    <w:p w14:paraId="0C332779" w14:textId="6114A6C5" w:rsidR="00881E6B" w:rsidRPr="00FF305A" w:rsidRDefault="0002648A" w:rsidP="001B004B">
      <w:pPr>
        <w:autoSpaceDE/>
        <w:autoSpaceDN/>
        <w:adjustRightInd/>
        <w:spacing w:line="276" w:lineRule="auto"/>
        <w:jc w:val="both"/>
        <w:rPr>
          <w:rFonts w:cs="Verdana"/>
          <w:color w:val="C00000"/>
          <w:kern w:val="2"/>
          <w:sz w:val="20"/>
          <w:szCs w:val="20"/>
          <w:lang w:val="es-AR"/>
        </w:rPr>
      </w:pPr>
      <w:hyperlink r:id="rId74" w:history="1">
        <w:r w:rsidR="00881E6B" w:rsidRPr="00FF305A">
          <w:rPr>
            <w:rStyle w:val="Hipervnculo"/>
            <w:rFonts w:cs="Verdana"/>
            <w:kern w:val="2"/>
            <w:sz w:val="20"/>
            <w:szCs w:val="20"/>
            <w:lang w:val="es-AR"/>
          </w:rPr>
          <w:t>https://www.youtube.com/watch?v=5VVQF9Z2aE0&amp;list=PLozzZqfL-rc8AcJ4JUJ8VE66qurjcT0Fn&amp;index=34</w:t>
        </w:r>
      </w:hyperlink>
    </w:p>
    <w:p w14:paraId="48631C30" w14:textId="22AAF6EC" w:rsidR="001B576C" w:rsidRPr="00FF305A" w:rsidRDefault="00277BF2" w:rsidP="001B004B">
      <w:pPr>
        <w:autoSpaceDE/>
        <w:autoSpaceDN/>
        <w:adjustRightInd/>
        <w:spacing w:line="276" w:lineRule="auto"/>
        <w:jc w:val="both"/>
        <w:rPr>
          <w:rFonts w:cs="Verdana"/>
          <w:kern w:val="2"/>
          <w:szCs w:val="22"/>
          <w:lang w:val="es-AR"/>
        </w:rPr>
      </w:pPr>
      <w:r w:rsidRPr="00FF305A">
        <w:rPr>
          <w:rFonts w:cs="Verdana"/>
          <w:kern w:val="2"/>
          <w:szCs w:val="22"/>
          <w:lang w:val="es-AR"/>
        </w:rPr>
        <w:t>El programa de educación superior de</w:t>
      </w:r>
      <w:r w:rsidR="001B576C" w:rsidRPr="00FF305A">
        <w:rPr>
          <w:rFonts w:cs="Verdana"/>
          <w:kern w:val="2"/>
          <w:szCs w:val="22"/>
          <w:lang w:val="es-AR"/>
        </w:rPr>
        <w:t xml:space="preserve"> ICEVI </w:t>
      </w:r>
      <w:r w:rsidRPr="00FF305A">
        <w:rPr>
          <w:rFonts w:cs="Verdana"/>
          <w:kern w:val="2"/>
          <w:szCs w:val="22"/>
          <w:lang w:val="es-AR"/>
        </w:rPr>
        <w:t>que se implementa en</w:t>
      </w:r>
      <w:r w:rsidR="001B576C" w:rsidRPr="00FF305A">
        <w:rPr>
          <w:rFonts w:cs="Verdana"/>
          <w:kern w:val="2"/>
          <w:szCs w:val="22"/>
          <w:lang w:val="es-AR"/>
        </w:rPr>
        <w:t xml:space="preserve"> Indonesia, </w:t>
      </w:r>
      <w:r w:rsidRPr="00FF305A">
        <w:rPr>
          <w:rFonts w:cs="Verdana"/>
          <w:kern w:val="2"/>
          <w:szCs w:val="22"/>
          <w:lang w:val="es-AR"/>
        </w:rPr>
        <w:t>Filipinas</w:t>
      </w:r>
      <w:r w:rsidR="001B576C" w:rsidRPr="00FF305A">
        <w:rPr>
          <w:rFonts w:cs="Verdana"/>
          <w:kern w:val="2"/>
          <w:szCs w:val="22"/>
          <w:lang w:val="es-AR"/>
        </w:rPr>
        <w:t>, Cambo</w:t>
      </w:r>
      <w:r w:rsidRPr="00FF305A">
        <w:rPr>
          <w:rFonts w:cs="Verdana"/>
          <w:kern w:val="2"/>
          <w:szCs w:val="22"/>
          <w:lang w:val="es-AR"/>
        </w:rPr>
        <w:t>ya</w:t>
      </w:r>
      <w:r w:rsidR="001B576C" w:rsidRPr="00FF305A">
        <w:rPr>
          <w:rFonts w:cs="Verdana"/>
          <w:kern w:val="2"/>
          <w:szCs w:val="22"/>
          <w:lang w:val="es-AR"/>
        </w:rPr>
        <w:t xml:space="preserve">, Myanmar, Mongolia, Vietnam </w:t>
      </w:r>
      <w:r w:rsidRPr="00FF305A">
        <w:rPr>
          <w:rFonts w:cs="Verdana"/>
          <w:kern w:val="2"/>
          <w:szCs w:val="22"/>
          <w:lang w:val="es-AR"/>
        </w:rPr>
        <w:t>y</w:t>
      </w:r>
      <w:r w:rsidR="001B576C" w:rsidRPr="00FF305A">
        <w:rPr>
          <w:rFonts w:cs="Verdana"/>
          <w:kern w:val="2"/>
          <w:szCs w:val="22"/>
          <w:lang w:val="es-AR"/>
        </w:rPr>
        <w:t xml:space="preserve"> Laos</w:t>
      </w:r>
      <w:r w:rsidR="00584588" w:rsidRPr="00FF305A">
        <w:rPr>
          <w:rFonts w:cs="Verdana"/>
          <w:kern w:val="2"/>
          <w:szCs w:val="22"/>
          <w:lang w:val="es-AR"/>
        </w:rPr>
        <w:t>,</w:t>
      </w:r>
      <w:r w:rsidR="001B576C" w:rsidRPr="00FF305A">
        <w:rPr>
          <w:rFonts w:cs="Verdana"/>
          <w:kern w:val="2"/>
          <w:szCs w:val="22"/>
          <w:lang w:val="es-AR"/>
        </w:rPr>
        <w:t xml:space="preserve"> </w:t>
      </w:r>
      <w:r w:rsidRPr="00FF305A">
        <w:rPr>
          <w:rFonts w:cs="Verdana"/>
          <w:kern w:val="2"/>
          <w:szCs w:val="22"/>
          <w:lang w:val="es-AR"/>
        </w:rPr>
        <w:t>con el apoyo de la Fundación Nippon</w:t>
      </w:r>
      <w:r w:rsidR="001B576C" w:rsidRPr="00FF305A">
        <w:rPr>
          <w:rFonts w:cs="Verdana"/>
          <w:kern w:val="2"/>
          <w:szCs w:val="22"/>
          <w:lang w:val="es-AR"/>
        </w:rPr>
        <w:t xml:space="preserve">, </w:t>
      </w:r>
      <w:r w:rsidRPr="00FF305A">
        <w:rPr>
          <w:rFonts w:cs="Verdana"/>
          <w:kern w:val="2"/>
          <w:szCs w:val="22"/>
          <w:lang w:val="es-AR"/>
        </w:rPr>
        <w:t>es una de las actividades insignia de</w:t>
      </w:r>
      <w:r w:rsidR="001B576C" w:rsidRPr="00FF305A">
        <w:rPr>
          <w:rFonts w:cs="Verdana"/>
          <w:kern w:val="2"/>
          <w:szCs w:val="22"/>
          <w:lang w:val="es-AR"/>
        </w:rPr>
        <w:t xml:space="preserve"> ICEVI</w:t>
      </w:r>
      <w:r w:rsidRPr="00FF305A">
        <w:rPr>
          <w:rFonts w:cs="Verdana"/>
          <w:kern w:val="2"/>
          <w:szCs w:val="22"/>
          <w:lang w:val="es-AR"/>
        </w:rPr>
        <w:t>.</w:t>
      </w:r>
      <w:r w:rsidR="001B576C" w:rsidRPr="00FF305A">
        <w:rPr>
          <w:rFonts w:cs="Verdana"/>
          <w:kern w:val="2"/>
          <w:szCs w:val="22"/>
          <w:lang w:val="es-AR"/>
        </w:rPr>
        <w:t> </w:t>
      </w:r>
      <w:r w:rsidRPr="00FF305A">
        <w:rPr>
          <w:rFonts w:cs="Verdana"/>
          <w:kern w:val="2"/>
          <w:szCs w:val="22"/>
          <w:lang w:val="es-AR"/>
        </w:rPr>
        <w:t>Este programa tuvo un impacto profundo en el campo de la educación superior</w:t>
      </w:r>
      <w:r w:rsidR="00BC7B16" w:rsidRPr="00FF305A">
        <w:rPr>
          <w:rFonts w:cs="Verdana"/>
          <w:kern w:val="2"/>
          <w:szCs w:val="22"/>
          <w:lang w:val="es-AR"/>
        </w:rPr>
        <w:t xml:space="preserve"> en la región asiática. El </w:t>
      </w:r>
      <w:r w:rsidR="00300D0B" w:rsidRPr="00FF305A">
        <w:rPr>
          <w:rFonts w:cs="Verdana"/>
          <w:kern w:val="2"/>
          <w:szCs w:val="22"/>
          <w:lang w:val="es-AR"/>
        </w:rPr>
        <w:t>p</w:t>
      </w:r>
      <w:r w:rsidR="00BC7B16" w:rsidRPr="00FF305A">
        <w:rPr>
          <w:rFonts w:cs="Verdana"/>
          <w:kern w:val="2"/>
          <w:szCs w:val="22"/>
          <w:lang w:val="es-AR"/>
        </w:rPr>
        <w:t>royecto se implementa</w:t>
      </w:r>
      <w:r w:rsidR="003E39B0" w:rsidRPr="00FF305A">
        <w:rPr>
          <w:rFonts w:cs="Verdana"/>
          <w:kern w:val="2"/>
          <w:szCs w:val="22"/>
          <w:lang w:val="es-AR"/>
        </w:rPr>
        <w:t xml:space="preserve"> con el objetivo de crear entornos inclusivos </w:t>
      </w:r>
      <w:r w:rsidR="000A639D" w:rsidRPr="00FF305A">
        <w:rPr>
          <w:rFonts w:cs="Verdana"/>
          <w:kern w:val="2"/>
          <w:szCs w:val="22"/>
          <w:lang w:val="es-AR"/>
        </w:rPr>
        <w:t xml:space="preserve">en las instituciones de educación superior </w:t>
      </w:r>
      <w:r w:rsidR="00300D0B" w:rsidRPr="00FF305A">
        <w:rPr>
          <w:rFonts w:cs="Verdana"/>
          <w:kern w:val="2"/>
          <w:szCs w:val="22"/>
          <w:lang w:val="es-AR"/>
        </w:rPr>
        <w:t>y mejorar las habilidades tecnológicas de los estudiantes con discapacidad visual para afrontar sus estudios. El programa</w:t>
      </w:r>
      <w:r w:rsidR="001B576C" w:rsidRPr="00FF305A">
        <w:rPr>
          <w:rFonts w:cs="Verdana"/>
          <w:kern w:val="2"/>
          <w:szCs w:val="22"/>
          <w:lang w:val="es-AR"/>
        </w:rPr>
        <w:t xml:space="preserve">, </w:t>
      </w:r>
      <w:r w:rsidR="00300D0B" w:rsidRPr="00FF305A">
        <w:rPr>
          <w:rFonts w:cs="Verdana"/>
          <w:kern w:val="2"/>
          <w:szCs w:val="22"/>
          <w:lang w:val="es-AR"/>
        </w:rPr>
        <w:t>que comenzó en</w:t>
      </w:r>
      <w:r w:rsidR="001B576C" w:rsidRPr="00FF305A">
        <w:rPr>
          <w:rFonts w:cs="Verdana"/>
          <w:kern w:val="2"/>
          <w:szCs w:val="22"/>
          <w:lang w:val="es-AR"/>
        </w:rPr>
        <w:t xml:space="preserve"> 2007 </w:t>
      </w:r>
      <w:r w:rsidR="00300D0B" w:rsidRPr="00FF305A">
        <w:rPr>
          <w:rFonts w:cs="Verdana"/>
          <w:kern w:val="2"/>
          <w:szCs w:val="22"/>
          <w:lang w:val="es-AR"/>
        </w:rPr>
        <w:t>en</w:t>
      </w:r>
      <w:r w:rsidR="001B576C" w:rsidRPr="00FF305A">
        <w:rPr>
          <w:rFonts w:cs="Verdana"/>
          <w:kern w:val="2"/>
          <w:szCs w:val="22"/>
          <w:lang w:val="es-AR"/>
        </w:rPr>
        <w:t xml:space="preserve"> Indonesia </w:t>
      </w:r>
      <w:r w:rsidR="00300D0B" w:rsidRPr="00FF305A">
        <w:rPr>
          <w:rFonts w:cs="Verdana"/>
          <w:kern w:val="2"/>
          <w:szCs w:val="22"/>
          <w:lang w:val="es-AR"/>
        </w:rPr>
        <w:t>y actualmente se desarrolla en siete países, ayudó a más de</w:t>
      </w:r>
      <w:r w:rsidR="001B576C" w:rsidRPr="00FF305A">
        <w:rPr>
          <w:rFonts w:cs="Verdana"/>
          <w:kern w:val="2"/>
          <w:szCs w:val="22"/>
          <w:lang w:val="es-AR"/>
        </w:rPr>
        <w:t xml:space="preserve"> 2</w:t>
      </w:r>
      <w:r w:rsidR="00300D0B" w:rsidRPr="00FF305A">
        <w:rPr>
          <w:rFonts w:cs="Verdana"/>
          <w:kern w:val="2"/>
          <w:szCs w:val="22"/>
          <w:lang w:val="es-AR"/>
        </w:rPr>
        <w:t>.</w:t>
      </w:r>
      <w:r w:rsidR="001B576C" w:rsidRPr="00FF305A">
        <w:rPr>
          <w:rFonts w:cs="Verdana"/>
          <w:kern w:val="2"/>
          <w:szCs w:val="22"/>
          <w:lang w:val="es-AR"/>
        </w:rPr>
        <w:t xml:space="preserve">500 </w:t>
      </w:r>
      <w:r w:rsidR="00300D0B" w:rsidRPr="00FF305A">
        <w:rPr>
          <w:rFonts w:cs="Verdana"/>
          <w:kern w:val="2"/>
          <w:szCs w:val="22"/>
          <w:lang w:val="es-AR"/>
        </w:rPr>
        <w:t xml:space="preserve">estudiantes con discapacidad visual a </w:t>
      </w:r>
      <w:r w:rsidR="001B576C" w:rsidRPr="00FF305A">
        <w:rPr>
          <w:rFonts w:cs="Verdana"/>
          <w:kern w:val="2"/>
          <w:szCs w:val="22"/>
          <w:lang w:val="es-AR"/>
        </w:rPr>
        <w:t xml:space="preserve"> </w:t>
      </w:r>
      <w:r w:rsidR="00300D0B" w:rsidRPr="00FF305A">
        <w:rPr>
          <w:rFonts w:cs="Verdana"/>
          <w:kern w:val="2"/>
          <w:szCs w:val="22"/>
          <w:lang w:val="es-AR"/>
        </w:rPr>
        <w:t>continuar con la educación superior</w:t>
      </w:r>
      <w:r w:rsidR="001B576C" w:rsidRPr="00FF305A">
        <w:rPr>
          <w:rFonts w:cs="Verdana"/>
          <w:kern w:val="2"/>
          <w:szCs w:val="22"/>
          <w:lang w:val="es-AR"/>
        </w:rPr>
        <w:t>.</w:t>
      </w:r>
    </w:p>
    <w:p w14:paraId="1D3D3ED9" w14:textId="77777777" w:rsidR="001B576C" w:rsidRPr="00FF305A" w:rsidRDefault="001B576C" w:rsidP="001B004B">
      <w:pPr>
        <w:autoSpaceDE/>
        <w:autoSpaceDN/>
        <w:adjustRightInd/>
        <w:spacing w:line="276" w:lineRule="auto"/>
        <w:jc w:val="both"/>
        <w:rPr>
          <w:rFonts w:cs="Verdana"/>
          <w:kern w:val="2"/>
          <w:szCs w:val="22"/>
          <w:lang w:val="es-AR"/>
        </w:rPr>
      </w:pPr>
    </w:p>
    <w:p w14:paraId="51A0C367" w14:textId="60159781" w:rsidR="001B576C" w:rsidRPr="00FF305A" w:rsidRDefault="00300D0B" w:rsidP="001B004B">
      <w:pPr>
        <w:autoSpaceDE/>
        <w:autoSpaceDN/>
        <w:adjustRightInd/>
        <w:spacing w:line="276" w:lineRule="auto"/>
        <w:jc w:val="both"/>
        <w:rPr>
          <w:rFonts w:cs="Verdana"/>
          <w:kern w:val="2"/>
          <w:szCs w:val="22"/>
          <w:lang w:val="es-AR"/>
        </w:rPr>
      </w:pPr>
      <w:r w:rsidRPr="00FF305A">
        <w:rPr>
          <w:rFonts w:cs="Verdana"/>
          <w:kern w:val="2"/>
          <w:szCs w:val="22"/>
          <w:lang w:val="es-AR"/>
        </w:rPr>
        <w:t>Una vez que tuvo éxito en aumentar la cantidad de estudiantes cieg</w:t>
      </w:r>
      <w:r w:rsidR="00260776" w:rsidRPr="00FF305A">
        <w:rPr>
          <w:rFonts w:cs="Verdana"/>
          <w:kern w:val="2"/>
          <w:szCs w:val="22"/>
          <w:lang w:val="es-AR"/>
        </w:rPr>
        <w:t>o</w:t>
      </w:r>
      <w:r w:rsidRPr="00FF305A">
        <w:rPr>
          <w:rFonts w:cs="Verdana"/>
          <w:kern w:val="2"/>
          <w:szCs w:val="22"/>
          <w:lang w:val="es-AR"/>
        </w:rPr>
        <w:t>s y con discapacidad</w:t>
      </w:r>
      <w:r w:rsidR="00260776" w:rsidRPr="00FF305A">
        <w:rPr>
          <w:rFonts w:cs="Verdana"/>
          <w:kern w:val="2"/>
          <w:szCs w:val="22"/>
          <w:lang w:val="es-AR"/>
        </w:rPr>
        <w:t xml:space="preserve"> visual que ingresan a las universidades, el </w:t>
      </w:r>
      <w:r w:rsidR="00326944" w:rsidRPr="00FF305A">
        <w:rPr>
          <w:rFonts w:cs="Verdana"/>
          <w:kern w:val="2"/>
          <w:szCs w:val="22"/>
          <w:lang w:val="es-AR"/>
        </w:rPr>
        <w:t>proyecto se</w:t>
      </w:r>
      <w:r w:rsidR="00260776" w:rsidRPr="00FF305A">
        <w:rPr>
          <w:rFonts w:cs="Verdana"/>
          <w:kern w:val="2"/>
          <w:szCs w:val="22"/>
          <w:lang w:val="es-AR"/>
        </w:rPr>
        <w:t xml:space="preserve"> enfoca </w:t>
      </w:r>
      <w:r w:rsidR="00260776" w:rsidRPr="00FF305A">
        <w:rPr>
          <w:rFonts w:cs="Verdana"/>
          <w:kern w:val="2"/>
          <w:szCs w:val="22"/>
          <w:lang w:val="es-AR"/>
        </w:rPr>
        <w:lastRenderedPageBreak/>
        <w:t>actualmente en desarrollar habilidades sociales para crear oportunidades de empleo para los graduados con discapacidad visual. Al día de hoy, el proyect</w:t>
      </w:r>
      <w:r w:rsidR="0080698C">
        <w:rPr>
          <w:rFonts w:cs="Verdana"/>
          <w:kern w:val="2"/>
          <w:szCs w:val="22"/>
          <w:lang w:val="es-AR"/>
        </w:rPr>
        <w:t>o</w:t>
      </w:r>
      <w:r w:rsidR="00260776" w:rsidRPr="00FF305A">
        <w:rPr>
          <w:rFonts w:cs="Verdana"/>
          <w:kern w:val="2"/>
          <w:szCs w:val="22"/>
          <w:lang w:val="es-AR"/>
        </w:rPr>
        <w:t xml:space="preserve"> también facilitó el empleo de más de 300 graduados</w:t>
      </w:r>
      <w:r w:rsidR="001B576C" w:rsidRPr="00FF305A">
        <w:rPr>
          <w:rFonts w:cs="Verdana"/>
          <w:kern w:val="2"/>
          <w:szCs w:val="22"/>
          <w:lang w:val="es-AR"/>
        </w:rPr>
        <w:t>.</w:t>
      </w:r>
    </w:p>
    <w:p w14:paraId="1F752594" w14:textId="77777777" w:rsidR="001B576C" w:rsidRPr="00FF305A" w:rsidRDefault="001B576C" w:rsidP="001B004B">
      <w:pPr>
        <w:autoSpaceDE/>
        <w:autoSpaceDN/>
        <w:adjustRightInd/>
        <w:spacing w:line="276" w:lineRule="auto"/>
        <w:jc w:val="both"/>
        <w:rPr>
          <w:rFonts w:cs="Verdana"/>
          <w:kern w:val="2"/>
          <w:szCs w:val="22"/>
          <w:lang w:val="es-AR"/>
        </w:rPr>
      </w:pPr>
    </w:p>
    <w:p w14:paraId="6C2F6C77" w14:textId="066C244F" w:rsidR="001B576C" w:rsidRPr="00FF305A" w:rsidRDefault="001F67BB" w:rsidP="001B004B">
      <w:pPr>
        <w:autoSpaceDE/>
        <w:autoSpaceDN/>
        <w:adjustRightInd/>
        <w:spacing w:line="276" w:lineRule="auto"/>
        <w:jc w:val="both"/>
        <w:rPr>
          <w:rFonts w:cs="Verdana"/>
          <w:kern w:val="2"/>
          <w:szCs w:val="22"/>
          <w:lang w:val="es-AR"/>
        </w:rPr>
      </w:pPr>
      <w:r w:rsidRPr="00FF305A">
        <w:rPr>
          <w:rFonts w:cs="Verdana"/>
          <w:kern w:val="2"/>
          <w:szCs w:val="22"/>
          <w:lang w:val="es-AR"/>
        </w:rPr>
        <w:t xml:space="preserve">Los </w:t>
      </w:r>
      <w:r w:rsidR="00DF00D8" w:rsidRPr="00FF305A">
        <w:rPr>
          <w:rFonts w:cs="Verdana"/>
          <w:kern w:val="2"/>
          <w:szCs w:val="22"/>
          <w:lang w:val="es-AR"/>
        </w:rPr>
        <w:t>s</w:t>
      </w:r>
      <w:r w:rsidRPr="00FF305A">
        <w:rPr>
          <w:rFonts w:cs="Verdana"/>
          <w:kern w:val="2"/>
          <w:szCs w:val="22"/>
          <w:lang w:val="es-AR"/>
        </w:rPr>
        <w:t>ocios del Proyecto subrayaron que para desarrollar un mercado laboral inclusivo se debe llevar a cabo una intervención desde dos lados. El primero es el entorno, que incluye el desarrollo de políticas gubernamentales proactivas</w:t>
      </w:r>
      <w:r w:rsidR="001B576C" w:rsidRPr="00FF305A">
        <w:rPr>
          <w:rFonts w:cs="Verdana"/>
          <w:kern w:val="2"/>
          <w:szCs w:val="22"/>
          <w:lang w:val="es-AR"/>
        </w:rPr>
        <w:t xml:space="preserve">, </w:t>
      </w:r>
      <w:r w:rsidRPr="00FF305A">
        <w:rPr>
          <w:rFonts w:cs="Verdana"/>
          <w:kern w:val="2"/>
          <w:szCs w:val="22"/>
          <w:lang w:val="es-AR"/>
        </w:rPr>
        <w:t>la concientización de empleadores para la creación de empleos para las personas con discapacidad visual y también la realización de ajustes raz</w:t>
      </w:r>
      <w:r w:rsidR="00DF00D8" w:rsidRPr="00FF305A">
        <w:rPr>
          <w:rFonts w:cs="Verdana"/>
          <w:kern w:val="2"/>
          <w:szCs w:val="22"/>
          <w:lang w:val="es-AR"/>
        </w:rPr>
        <w:t>o</w:t>
      </w:r>
      <w:r w:rsidRPr="00FF305A">
        <w:rPr>
          <w:rFonts w:cs="Verdana"/>
          <w:kern w:val="2"/>
          <w:szCs w:val="22"/>
          <w:lang w:val="es-AR"/>
        </w:rPr>
        <w:t>nables en el entorno laboral para liberar las mejores habilidades de los trabajadores con discapacidad visual</w:t>
      </w:r>
      <w:r w:rsidR="001B576C" w:rsidRPr="00FF305A">
        <w:rPr>
          <w:rFonts w:cs="Verdana"/>
          <w:kern w:val="2"/>
          <w:szCs w:val="22"/>
          <w:lang w:val="es-AR"/>
        </w:rPr>
        <w:t>. </w:t>
      </w:r>
      <w:r w:rsidRPr="00FF305A">
        <w:rPr>
          <w:rFonts w:cs="Verdana"/>
          <w:kern w:val="2"/>
          <w:szCs w:val="22"/>
          <w:lang w:val="es-AR"/>
        </w:rPr>
        <w:t>El segundo es la intervención</w:t>
      </w:r>
      <w:r w:rsidR="001B576C" w:rsidRPr="00FF305A">
        <w:rPr>
          <w:rFonts w:cs="Verdana"/>
          <w:kern w:val="2"/>
          <w:szCs w:val="22"/>
          <w:lang w:val="es-AR"/>
        </w:rPr>
        <w:t xml:space="preserve"> </w:t>
      </w:r>
      <w:r w:rsidRPr="00FF305A">
        <w:rPr>
          <w:rFonts w:cs="Verdana"/>
          <w:kern w:val="2"/>
          <w:szCs w:val="22"/>
          <w:lang w:val="es-AR"/>
        </w:rPr>
        <w:t xml:space="preserve">con </w:t>
      </w:r>
      <w:r w:rsidR="00DF00D8" w:rsidRPr="00FF305A">
        <w:rPr>
          <w:rFonts w:cs="Verdana"/>
          <w:kern w:val="2"/>
          <w:szCs w:val="22"/>
          <w:lang w:val="es-AR"/>
        </w:rPr>
        <w:t>pe</w:t>
      </w:r>
      <w:r w:rsidRPr="00FF305A">
        <w:rPr>
          <w:rFonts w:cs="Verdana"/>
          <w:kern w:val="2"/>
          <w:szCs w:val="22"/>
          <w:lang w:val="es-AR"/>
        </w:rPr>
        <w:t xml:space="preserve">rsonas con discapacidad </w:t>
      </w:r>
      <w:r w:rsidR="00326944" w:rsidRPr="00FF305A">
        <w:rPr>
          <w:rFonts w:cs="Verdana"/>
          <w:kern w:val="2"/>
          <w:szCs w:val="22"/>
          <w:lang w:val="es-AR"/>
        </w:rPr>
        <w:t>visual</w:t>
      </w:r>
      <w:r w:rsidR="001B576C" w:rsidRPr="00FF305A">
        <w:rPr>
          <w:rFonts w:cs="Verdana"/>
          <w:kern w:val="2"/>
          <w:szCs w:val="22"/>
          <w:lang w:val="es-AR"/>
        </w:rPr>
        <w:t xml:space="preserve">, </w:t>
      </w:r>
      <w:r w:rsidRPr="00FF305A">
        <w:rPr>
          <w:rFonts w:cs="Verdana"/>
          <w:kern w:val="2"/>
          <w:szCs w:val="22"/>
          <w:lang w:val="es-AR"/>
        </w:rPr>
        <w:t>mejorar sus habilidades para aumentar su potencialidad de empleo y empoderarlas</w:t>
      </w:r>
      <w:r w:rsidR="001B576C" w:rsidRPr="00FF305A">
        <w:rPr>
          <w:rFonts w:cs="Verdana"/>
          <w:kern w:val="2"/>
          <w:szCs w:val="22"/>
          <w:lang w:val="es-AR"/>
        </w:rPr>
        <w:t>.</w:t>
      </w:r>
    </w:p>
    <w:p w14:paraId="7260F8EE" w14:textId="77777777" w:rsidR="001B576C" w:rsidRPr="00FF305A" w:rsidRDefault="001B576C" w:rsidP="001B004B">
      <w:pPr>
        <w:autoSpaceDE/>
        <w:autoSpaceDN/>
        <w:adjustRightInd/>
        <w:spacing w:line="276" w:lineRule="auto"/>
        <w:jc w:val="both"/>
        <w:rPr>
          <w:rFonts w:cs="Verdana"/>
          <w:kern w:val="2"/>
          <w:szCs w:val="22"/>
          <w:lang w:val="es-AR"/>
        </w:rPr>
      </w:pPr>
    </w:p>
    <w:p w14:paraId="0D3AAB4A" w14:textId="53D0DA34" w:rsidR="001B576C" w:rsidRPr="00FF305A" w:rsidRDefault="00DF00D8" w:rsidP="001B004B">
      <w:pPr>
        <w:autoSpaceDE/>
        <w:autoSpaceDN/>
        <w:adjustRightInd/>
        <w:spacing w:line="276" w:lineRule="auto"/>
        <w:jc w:val="both"/>
        <w:rPr>
          <w:rFonts w:cs="Verdana"/>
          <w:kern w:val="2"/>
          <w:szCs w:val="22"/>
          <w:lang w:val="es-AR"/>
        </w:rPr>
      </w:pPr>
      <w:r w:rsidRPr="00FF305A">
        <w:rPr>
          <w:rFonts w:cs="Verdana"/>
          <w:kern w:val="2"/>
          <w:szCs w:val="22"/>
          <w:lang w:val="es-AR"/>
        </w:rPr>
        <w:t>Durante el webinario</w:t>
      </w:r>
      <w:r w:rsidR="001B576C" w:rsidRPr="00FF305A">
        <w:rPr>
          <w:rFonts w:cs="Verdana"/>
          <w:kern w:val="2"/>
          <w:szCs w:val="22"/>
          <w:lang w:val="es-AR"/>
        </w:rPr>
        <w:t xml:space="preserve">, </w:t>
      </w:r>
      <w:r w:rsidRPr="00FF305A">
        <w:rPr>
          <w:rFonts w:cs="Verdana"/>
          <w:kern w:val="2"/>
          <w:szCs w:val="22"/>
          <w:lang w:val="es-AR"/>
        </w:rPr>
        <w:t>los socios del proyecto de</w:t>
      </w:r>
      <w:r w:rsidR="001B576C" w:rsidRPr="00FF305A">
        <w:rPr>
          <w:rFonts w:cs="Verdana"/>
          <w:kern w:val="2"/>
          <w:szCs w:val="22"/>
          <w:lang w:val="es-AR"/>
        </w:rPr>
        <w:t xml:space="preserve"> Indonesia, </w:t>
      </w:r>
      <w:r w:rsidRPr="00FF305A">
        <w:rPr>
          <w:rFonts w:cs="Verdana"/>
          <w:kern w:val="2"/>
          <w:szCs w:val="22"/>
          <w:lang w:val="es-AR"/>
        </w:rPr>
        <w:t>Filipinas</w:t>
      </w:r>
      <w:r w:rsidR="001B576C" w:rsidRPr="00FF305A">
        <w:rPr>
          <w:rFonts w:cs="Verdana"/>
          <w:kern w:val="2"/>
          <w:szCs w:val="22"/>
          <w:lang w:val="es-AR"/>
        </w:rPr>
        <w:t xml:space="preserve"> </w:t>
      </w:r>
      <w:r w:rsidRPr="00FF305A">
        <w:rPr>
          <w:rFonts w:cs="Verdana"/>
          <w:kern w:val="2"/>
          <w:szCs w:val="22"/>
          <w:lang w:val="es-AR"/>
        </w:rPr>
        <w:t xml:space="preserve">y </w:t>
      </w:r>
      <w:r w:rsidR="001B576C" w:rsidRPr="00FF305A">
        <w:rPr>
          <w:rFonts w:cs="Verdana"/>
          <w:kern w:val="2"/>
          <w:szCs w:val="22"/>
          <w:lang w:val="es-AR"/>
        </w:rPr>
        <w:t xml:space="preserve">Vietnam </w:t>
      </w:r>
      <w:r w:rsidRPr="00FF305A">
        <w:rPr>
          <w:rFonts w:cs="Verdana"/>
          <w:kern w:val="2"/>
          <w:szCs w:val="22"/>
          <w:lang w:val="es-AR"/>
        </w:rPr>
        <w:t xml:space="preserve">compartieron sus experiencias en el aumento de oportunidades para lograr la educación superior de estudiantes con discapacidad visual y también las estrategias que se adoptaron para </w:t>
      </w:r>
      <w:r w:rsidR="00326944" w:rsidRPr="00FF305A">
        <w:rPr>
          <w:rFonts w:cs="Verdana"/>
          <w:kern w:val="2"/>
          <w:szCs w:val="22"/>
          <w:lang w:val="es-AR"/>
        </w:rPr>
        <w:t>maximizar</w:t>
      </w:r>
      <w:r w:rsidRPr="00FF305A">
        <w:rPr>
          <w:rFonts w:cs="Verdana"/>
          <w:kern w:val="2"/>
          <w:szCs w:val="22"/>
          <w:lang w:val="es-AR"/>
        </w:rPr>
        <w:t xml:space="preserve"> sus oportunidades de empleo con un foco especial en cómo adaptaron las actividades durante la pandemia por</w:t>
      </w:r>
      <w:r w:rsidR="001B576C" w:rsidRPr="00FF305A">
        <w:rPr>
          <w:rFonts w:cs="Verdana"/>
          <w:kern w:val="2"/>
          <w:szCs w:val="22"/>
          <w:lang w:val="es-AR"/>
        </w:rPr>
        <w:t xml:space="preserve"> COVID 19.</w:t>
      </w:r>
    </w:p>
    <w:p w14:paraId="1EC9EDDB" w14:textId="77777777" w:rsidR="001B576C" w:rsidRPr="00FF305A" w:rsidRDefault="001B576C" w:rsidP="001B004B">
      <w:pPr>
        <w:autoSpaceDE/>
        <w:autoSpaceDN/>
        <w:adjustRightInd/>
        <w:spacing w:line="276" w:lineRule="auto"/>
        <w:jc w:val="both"/>
        <w:rPr>
          <w:rFonts w:cs="Verdana"/>
          <w:b/>
          <w:bCs/>
          <w:kern w:val="2"/>
          <w:szCs w:val="22"/>
          <w:lang w:val="es-AR"/>
        </w:rPr>
      </w:pPr>
    </w:p>
    <w:p w14:paraId="43B6B856" w14:textId="2A2D432B" w:rsidR="001B576C" w:rsidRPr="00FF305A" w:rsidRDefault="001B576C" w:rsidP="001B004B">
      <w:pPr>
        <w:autoSpaceDE/>
        <w:autoSpaceDN/>
        <w:adjustRightInd/>
        <w:spacing w:line="276" w:lineRule="auto"/>
        <w:jc w:val="both"/>
        <w:rPr>
          <w:rFonts w:cs="Verdana"/>
          <w:kern w:val="2"/>
          <w:szCs w:val="22"/>
          <w:lang w:val="es-AR"/>
        </w:rPr>
      </w:pPr>
      <w:r w:rsidRPr="00FF305A">
        <w:rPr>
          <w:rFonts w:cs="Verdana"/>
          <w:b/>
          <w:bCs/>
          <w:kern w:val="2"/>
          <w:szCs w:val="22"/>
          <w:lang w:val="es-AR"/>
        </w:rPr>
        <w:t>Modera</w:t>
      </w:r>
      <w:r w:rsidR="00DF00D8" w:rsidRPr="00FF305A">
        <w:rPr>
          <w:rFonts w:cs="Verdana"/>
          <w:b/>
          <w:bCs/>
          <w:kern w:val="2"/>
          <w:szCs w:val="22"/>
          <w:lang w:val="es-AR"/>
        </w:rPr>
        <w:t>dora</w:t>
      </w:r>
      <w:r w:rsidRPr="00FF305A">
        <w:rPr>
          <w:rFonts w:cs="Verdana"/>
          <w:b/>
          <w:bCs/>
          <w:kern w:val="2"/>
          <w:szCs w:val="22"/>
          <w:lang w:val="es-AR"/>
        </w:rPr>
        <w:t>:</w:t>
      </w:r>
    </w:p>
    <w:p w14:paraId="53CA838C" w14:textId="5E5D37FF" w:rsidR="001B576C" w:rsidRPr="00FF305A" w:rsidRDefault="001B576C" w:rsidP="001B576C">
      <w:pPr>
        <w:numPr>
          <w:ilvl w:val="0"/>
          <w:numId w:val="20"/>
        </w:numPr>
        <w:autoSpaceDE/>
        <w:autoSpaceDN/>
        <w:adjustRightInd/>
        <w:spacing w:line="276" w:lineRule="auto"/>
        <w:jc w:val="both"/>
        <w:rPr>
          <w:rFonts w:cs="Verdana"/>
          <w:kern w:val="2"/>
          <w:szCs w:val="22"/>
          <w:lang w:val="es-AR"/>
        </w:rPr>
      </w:pPr>
      <w:r w:rsidRPr="00FF305A">
        <w:rPr>
          <w:rFonts w:cs="Verdana"/>
          <w:b/>
          <w:bCs/>
          <w:kern w:val="2"/>
          <w:szCs w:val="22"/>
          <w:lang w:val="es-AR"/>
        </w:rPr>
        <w:t>Aria Indrawati,</w:t>
      </w:r>
      <w:r w:rsidRPr="00FF305A">
        <w:rPr>
          <w:rFonts w:cs="Verdana"/>
          <w:kern w:val="2"/>
          <w:szCs w:val="22"/>
          <w:lang w:val="es-AR"/>
        </w:rPr>
        <w:t> </w:t>
      </w:r>
      <w:r w:rsidR="00DF00D8" w:rsidRPr="00FF305A">
        <w:rPr>
          <w:rFonts w:cs="Verdana"/>
          <w:kern w:val="2"/>
          <w:szCs w:val="22"/>
          <w:lang w:val="es-AR"/>
        </w:rPr>
        <w:t>Presidente Regional,</w:t>
      </w:r>
      <w:r w:rsidRPr="00FF305A">
        <w:rPr>
          <w:rFonts w:cs="Verdana"/>
          <w:kern w:val="2"/>
          <w:szCs w:val="22"/>
          <w:lang w:val="es-AR"/>
        </w:rPr>
        <w:t xml:space="preserve"> ICEVI Asia</w:t>
      </w:r>
      <w:r w:rsidR="00DF00D8" w:rsidRPr="00FF305A">
        <w:rPr>
          <w:rFonts w:cs="Verdana"/>
          <w:kern w:val="2"/>
          <w:szCs w:val="22"/>
          <w:lang w:val="es-AR"/>
        </w:rPr>
        <w:t xml:space="preserve"> Oriental</w:t>
      </w:r>
    </w:p>
    <w:p w14:paraId="3A1E964A" w14:textId="77777777" w:rsidR="00584588" w:rsidRPr="00FF305A" w:rsidRDefault="00584588" w:rsidP="001B004B">
      <w:pPr>
        <w:autoSpaceDE/>
        <w:autoSpaceDN/>
        <w:adjustRightInd/>
        <w:spacing w:line="276" w:lineRule="auto"/>
        <w:jc w:val="both"/>
        <w:rPr>
          <w:rFonts w:cs="Verdana"/>
          <w:kern w:val="2"/>
          <w:szCs w:val="22"/>
          <w:lang w:val="es-AR"/>
        </w:rPr>
      </w:pPr>
    </w:p>
    <w:p w14:paraId="074250F3" w14:textId="45527CC8" w:rsidR="001B576C" w:rsidRPr="00FF305A" w:rsidRDefault="00200196" w:rsidP="001B004B">
      <w:pPr>
        <w:autoSpaceDE/>
        <w:autoSpaceDN/>
        <w:adjustRightInd/>
        <w:spacing w:line="276" w:lineRule="auto"/>
        <w:jc w:val="both"/>
        <w:rPr>
          <w:rFonts w:cs="Verdana"/>
          <w:b/>
          <w:bCs/>
          <w:color w:val="C00000"/>
          <w:kern w:val="2"/>
          <w:sz w:val="28"/>
          <w:szCs w:val="22"/>
          <w:lang w:val="es-AR"/>
        </w:rPr>
      </w:pPr>
      <w:r w:rsidRPr="00FF305A">
        <w:rPr>
          <w:rFonts w:cs="Verdana"/>
          <w:b/>
          <w:bCs/>
          <w:color w:val="C00000"/>
          <w:kern w:val="2"/>
          <w:sz w:val="28"/>
          <w:szCs w:val="22"/>
          <w:lang w:val="es-AR"/>
        </w:rPr>
        <w:t>Discapacidad e interseccionalidad</w:t>
      </w:r>
      <w:r w:rsidR="001B576C" w:rsidRPr="00FF305A">
        <w:rPr>
          <w:rFonts w:cs="Verdana"/>
          <w:b/>
          <w:bCs/>
          <w:color w:val="C00000"/>
          <w:kern w:val="2"/>
          <w:sz w:val="28"/>
          <w:szCs w:val="22"/>
          <w:lang w:val="es-AR"/>
        </w:rPr>
        <w:t xml:space="preserve">: </w:t>
      </w:r>
      <w:r w:rsidR="00DA0BDE" w:rsidRPr="00FF305A">
        <w:rPr>
          <w:rFonts w:cs="Verdana"/>
          <w:b/>
          <w:bCs/>
          <w:color w:val="C00000"/>
          <w:kern w:val="2"/>
          <w:sz w:val="28"/>
          <w:szCs w:val="22"/>
          <w:lang w:val="es-AR"/>
        </w:rPr>
        <w:t>esfuerzos conjuntos para promover la plena inclusión</w:t>
      </w:r>
    </w:p>
    <w:p w14:paraId="42B0BE91" w14:textId="3C155F33" w:rsidR="00881E6B" w:rsidRPr="00FF305A" w:rsidRDefault="0002648A" w:rsidP="001B004B">
      <w:pPr>
        <w:autoSpaceDE/>
        <w:autoSpaceDN/>
        <w:adjustRightInd/>
        <w:spacing w:line="276" w:lineRule="auto"/>
        <w:jc w:val="both"/>
        <w:rPr>
          <w:rFonts w:cs="Verdana"/>
          <w:color w:val="C00000"/>
          <w:kern w:val="2"/>
          <w:sz w:val="20"/>
          <w:szCs w:val="20"/>
          <w:lang w:val="es-AR"/>
        </w:rPr>
      </w:pPr>
      <w:hyperlink r:id="rId75" w:history="1">
        <w:r w:rsidR="00881E6B" w:rsidRPr="00FF305A">
          <w:rPr>
            <w:rStyle w:val="Hipervnculo"/>
            <w:rFonts w:cs="Verdana"/>
            <w:kern w:val="2"/>
            <w:sz w:val="20"/>
            <w:szCs w:val="20"/>
            <w:lang w:val="es-AR"/>
          </w:rPr>
          <w:t>https://www.youtube.com/watch?v=7OgoSQRdYY0&amp;list=PLozzZqfL-rc8AcJ4JUJ8VE66qurjcT0Fn&amp;index=33</w:t>
        </w:r>
      </w:hyperlink>
    </w:p>
    <w:p w14:paraId="16283D91" w14:textId="538B4BCF" w:rsidR="001B576C" w:rsidRPr="00FF305A" w:rsidRDefault="00DA0BDE" w:rsidP="001B004B">
      <w:pPr>
        <w:autoSpaceDE/>
        <w:autoSpaceDN/>
        <w:adjustRightInd/>
        <w:spacing w:line="276" w:lineRule="auto"/>
        <w:jc w:val="both"/>
        <w:rPr>
          <w:rFonts w:cs="Verdana"/>
          <w:kern w:val="2"/>
          <w:szCs w:val="22"/>
          <w:lang w:val="es-AR"/>
        </w:rPr>
      </w:pPr>
      <w:r w:rsidRPr="00FF305A">
        <w:rPr>
          <w:rFonts w:cs="Verdana"/>
          <w:kern w:val="2"/>
          <w:szCs w:val="22"/>
          <w:lang w:val="es-AR"/>
        </w:rPr>
        <w:t>Como se indica en los artículos</w:t>
      </w:r>
      <w:r w:rsidR="001B576C" w:rsidRPr="00FF305A">
        <w:rPr>
          <w:rFonts w:cs="Verdana"/>
          <w:kern w:val="2"/>
          <w:szCs w:val="22"/>
          <w:lang w:val="es-AR"/>
        </w:rPr>
        <w:t xml:space="preserve"> 4, 5 </w:t>
      </w:r>
      <w:r w:rsidRPr="00FF305A">
        <w:rPr>
          <w:rFonts w:cs="Verdana"/>
          <w:kern w:val="2"/>
          <w:szCs w:val="22"/>
          <w:lang w:val="es-AR"/>
        </w:rPr>
        <w:t>y</w:t>
      </w:r>
      <w:r w:rsidR="001B576C" w:rsidRPr="00FF305A">
        <w:rPr>
          <w:rFonts w:cs="Verdana"/>
          <w:kern w:val="2"/>
          <w:szCs w:val="22"/>
          <w:lang w:val="es-AR"/>
        </w:rPr>
        <w:t xml:space="preserve"> 6 </w:t>
      </w:r>
      <w:r w:rsidRPr="00FF305A">
        <w:rPr>
          <w:rFonts w:cs="Verdana"/>
          <w:kern w:val="2"/>
          <w:szCs w:val="22"/>
          <w:lang w:val="es-AR"/>
        </w:rPr>
        <w:t>de la CDPD</w:t>
      </w:r>
      <w:r w:rsidR="0020482E" w:rsidRPr="00FF305A">
        <w:rPr>
          <w:rFonts w:cs="Verdana"/>
          <w:kern w:val="2"/>
          <w:szCs w:val="22"/>
          <w:lang w:val="es-AR"/>
        </w:rPr>
        <w:t>,</w:t>
      </w:r>
      <w:r w:rsidR="001B576C" w:rsidRPr="00FF305A">
        <w:rPr>
          <w:rFonts w:cs="Verdana"/>
          <w:kern w:val="2"/>
          <w:szCs w:val="22"/>
          <w:lang w:val="es-AR"/>
        </w:rPr>
        <w:t> </w:t>
      </w:r>
      <w:r w:rsidRPr="00FF305A">
        <w:rPr>
          <w:rFonts w:cs="Verdana"/>
          <w:kern w:val="2"/>
          <w:szCs w:val="22"/>
          <w:lang w:val="es-AR"/>
        </w:rPr>
        <w:t>las cuestiones como el género</w:t>
      </w:r>
      <w:r w:rsidR="001B576C" w:rsidRPr="00FF305A">
        <w:rPr>
          <w:rFonts w:cs="Verdana"/>
          <w:kern w:val="2"/>
          <w:szCs w:val="22"/>
          <w:lang w:val="es-AR"/>
        </w:rPr>
        <w:t xml:space="preserve">, </w:t>
      </w:r>
      <w:r w:rsidR="00012AA9" w:rsidRPr="00FF305A">
        <w:rPr>
          <w:rFonts w:cs="Verdana"/>
          <w:kern w:val="2"/>
          <w:szCs w:val="22"/>
          <w:lang w:val="es-AR"/>
        </w:rPr>
        <w:t>la discriminación múltiple</w:t>
      </w:r>
      <w:r w:rsidR="001B576C" w:rsidRPr="00FF305A">
        <w:rPr>
          <w:rFonts w:cs="Verdana"/>
          <w:kern w:val="2"/>
          <w:szCs w:val="22"/>
          <w:lang w:val="es-AR"/>
        </w:rPr>
        <w:t xml:space="preserve">, etc., </w:t>
      </w:r>
      <w:r w:rsidR="00012AA9" w:rsidRPr="00FF305A">
        <w:rPr>
          <w:rFonts w:cs="Verdana"/>
          <w:kern w:val="2"/>
          <w:szCs w:val="22"/>
          <w:lang w:val="es-AR"/>
        </w:rPr>
        <w:t xml:space="preserve">junto con los elementos básicos de los Objetivos de Desarrollo Sostenible, constituyen un área amplia de la incidencia que todavía requiere más acciones por parte de las organizaciones de personas con discapacidad y otros actores sociales. Esta </w:t>
      </w:r>
      <w:r w:rsidR="00326944" w:rsidRPr="00FF305A">
        <w:rPr>
          <w:rFonts w:cs="Verdana"/>
          <w:kern w:val="2"/>
          <w:szCs w:val="22"/>
          <w:lang w:val="es-AR"/>
        </w:rPr>
        <w:t>sesión</w:t>
      </w:r>
      <w:r w:rsidR="00012AA9" w:rsidRPr="00FF305A">
        <w:rPr>
          <w:rFonts w:cs="Verdana"/>
          <w:kern w:val="2"/>
          <w:szCs w:val="22"/>
          <w:lang w:val="es-AR"/>
        </w:rPr>
        <w:t xml:space="preserve"> exploró en profundidad la situación actual de la discapacidad y las </w:t>
      </w:r>
      <w:r w:rsidR="00326944" w:rsidRPr="00FF305A">
        <w:rPr>
          <w:rFonts w:cs="Verdana"/>
          <w:kern w:val="2"/>
          <w:szCs w:val="22"/>
          <w:lang w:val="es-AR"/>
        </w:rPr>
        <w:t>interseccional</w:t>
      </w:r>
      <w:r w:rsidR="00326944">
        <w:rPr>
          <w:rFonts w:cs="Verdana"/>
          <w:kern w:val="2"/>
          <w:szCs w:val="22"/>
          <w:lang w:val="es-AR"/>
        </w:rPr>
        <w:t>i</w:t>
      </w:r>
      <w:r w:rsidR="00326944" w:rsidRPr="00FF305A">
        <w:rPr>
          <w:rFonts w:cs="Verdana"/>
          <w:kern w:val="2"/>
          <w:szCs w:val="22"/>
          <w:lang w:val="es-AR"/>
        </w:rPr>
        <w:t>dades</w:t>
      </w:r>
      <w:r w:rsidR="00012AA9" w:rsidRPr="00FF305A">
        <w:rPr>
          <w:rFonts w:cs="Verdana"/>
          <w:kern w:val="2"/>
          <w:szCs w:val="22"/>
          <w:lang w:val="es-AR"/>
        </w:rPr>
        <w:t xml:space="preserve"> y</w:t>
      </w:r>
      <w:r w:rsidR="001B576C" w:rsidRPr="00FF305A">
        <w:rPr>
          <w:rFonts w:cs="Verdana"/>
          <w:kern w:val="2"/>
          <w:szCs w:val="22"/>
          <w:lang w:val="es-AR"/>
        </w:rPr>
        <w:t xml:space="preserve"> </w:t>
      </w:r>
      <w:r w:rsidR="00012AA9" w:rsidRPr="00FF305A">
        <w:rPr>
          <w:rFonts w:cs="Verdana"/>
          <w:kern w:val="2"/>
          <w:szCs w:val="22"/>
          <w:lang w:val="es-AR"/>
        </w:rPr>
        <w:t xml:space="preserve">cómo las organizaciones de personas con discapacidad pueden jugar un </w:t>
      </w:r>
      <w:r w:rsidR="00326944" w:rsidRPr="00FF305A">
        <w:rPr>
          <w:rFonts w:cs="Verdana"/>
          <w:kern w:val="2"/>
          <w:szCs w:val="22"/>
          <w:lang w:val="es-AR"/>
        </w:rPr>
        <w:t>papel</w:t>
      </w:r>
      <w:r w:rsidR="00012AA9" w:rsidRPr="00FF305A">
        <w:rPr>
          <w:rFonts w:cs="Verdana"/>
          <w:kern w:val="2"/>
          <w:szCs w:val="22"/>
          <w:lang w:val="es-AR"/>
        </w:rPr>
        <w:t xml:space="preserve"> único para eliminar las formas existentes de discriminación.</w:t>
      </w:r>
    </w:p>
    <w:p w14:paraId="20CE9B80" w14:textId="77777777" w:rsidR="001B576C" w:rsidRPr="00FF305A" w:rsidRDefault="001B576C" w:rsidP="001B004B">
      <w:pPr>
        <w:autoSpaceDE/>
        <w:autoSpaceDN/>
        <w:adjustRightInd/>
        <w:spacing w:line="276" w:lineRule="auto"/>
        <w:jc w:val="both"/>
        <w:rPr>
          <w:rFonts w:cs="Verdana"/>
          <w:kern w:val="2"/>
          <w:szCs w:val="22"/>
          <w:lang w:val="es-AR"/>
        </w:rPr>
      </w:pPr>
    </w:p>
    <w:p w14:paraId="31303D57" w14:textId="73EFBC7D" w:rsidR="001B576C" w:rsidRPr="00FF305A" w:rsidRDefault="00012AA9" w:rsidP="001B004B">
      <w:pPr>
        <w:autoSpaceDE/>
        <w:autoSpaceDN/>
        <w:adjustRightInd/>
        <w:spacing w:line="276" w:lineRule="auto"/>
        <w:jc w:val="both"/>
        <w:rPr>
          <w:rFonts w:cs="Verdana"/>
          <w:kern w:val="2"/>
          <w:szCs w:val="22"/>
          <w:lang w:val="es-AR"/>
        </w:rPr>
      </w:pPr>
      <w:r w:rsidRPr="00FF305A">
        <w:rPr>
          <w:rFonts w:cs="Verdana"/>
          <w:kern w:val="2"/>
          <w:szCs w:val="22"/>
          <w:lang w:val="es-AR"/>
        </w:rPr>
        <w:lastRenderedPageBreak/>
        <w:t>Con la presencia de expertos de alto nivel y representantes de las OPD</w:t>
      </w:r>
      <w:r w:rsidR="001B576C" w:rsidRPr="00FF305A">
        <w:rPr>
          <w:rFonts w:cs="Verdana"/>
          <w:kern w:val="2"/>
          <w:szCs w:val="22"/>
          <w:lang w:val="es-AR"/>
        </w:rPr>
        <w:t xml:space="preserve"> </w:t>
      </w:r>
      <w:r w:rsidR="00E87B05" w:rsidRPr="00FF305A">
        <w:rPr>
          <w:rFonts w:cs="Verdana"/>
          <w:kern w:val="2"/>
          <w:szCs w:val="22"/>
          <w:lang w:val="es-AR"/>
        </w:rPr>
        <w:t xml:space="preserve">que aportaron la experiencia de las </w:t>
      </w:r>
      <w:r w:rsidR="00326944" w:rsidRPr="00FF305A">
        <w:rPr>
          <w:rFonts w:cs="Verdana"/>
          <w:kern w:val="2"/>
          <w:szCs w:val="22"/>
          <w:lang w:val="es-AR"/>
        </w:rPr>
        <w:t>regiones</w:t>
      </w:r>
      <w:r w:rsidR="00E87B05" w:rsidRPr="00FF305A">
        <w:rPr>
          <w:rFonts w:cs="Verdana"/>
          <w:kern w:val="2"/>
          <w:szCs w:val="22"/>
          <w:lang w:val="es-AR"/>
        </w:rPr>
        <w:t xml:space="preserve"> de todo el mundo, las sesiones proporcionaron detalles para comprender los desafíos que hay por delante y cómo estar mejor equipados para promover y defender nuestros derechos.</w:t>
      </w:r>
    </w:p>
    <w:p w14:paraId="45249C36" w14:textId="77777777" w:rsidR="004D15C9" w:rsidRPr="00FF305A" w:rsidRDefault="004D15C9" w:rsidP="001B004B">
      <w:pPr>
        <w:autoSpaceDE/>
        <w:autoSpaceDN/>
        <w:adjustRightInd/>
        <w:spacing w:line="276" w:lineRule="auto"/>
        <w:jc w:val="both"/>
        <w:rPr>
          <w:rFonts w:cs="Verdana"/>
          <w:kern w:val="2"/>
          <w:szCs w:val="22"/>
          <w:lang w:val="es-AR"/>
        </w:rPr>
      </w:pPr>
    </w:p>
    <w:p w14:paraId="08BBD320" w14:textId="59A04AB8" w:rsidR="001B576C" w:rsidRPr="00FF305A" w:rsidRDefault="001B576C" w:rsidP="00881E6B">
      <w:pPr>
        <w:autoSpaceDE/>
        <w:autoSpaceDN/>
        <w:adjustRightInd/>
        <w:spacing w:after="200" w:line="276" w:lineRule="auto"/>
        <w:rPr>
          <w:rFonts w:cs="Verdana"/>
          <w:b/>
          <w:bCs/>
          <w:kern w:val="2"/>
          <w:szCs w:val="22"/>
          <w:lang w:val="es-AR"/>
        </w:rPr>
      </w:pPr>
      <w:r w:rsidRPr="00FF305A">
        <w:rPr>
          <w:rFonts w:cs="Verdana"/>
          <w:b/>
          <w:bCs/>
          <w:kern w:val="2"/>
          <w:szCs w:val="22"/>
          <w:lang w:val="es-AR"/>
        </w:rPr>
        <w:t>Modera</w:t>
      </w:r>
      <w:r w:rsidR="00D85582" w:rsidRPr="00FF305A">
        <w:rPr>
          <w:rFonts w:cs="Verdana"/>
          <w:b/>
          <w:bCs/>
          <w:kern w:val="2"/>
          <w:szCs w:val="22"/>
          <w:lang w:val="es-AR"/>
        </w:rPr>
        <w:t>d</w:t>
      </w:r>
      <w:r w:rsidRPr="00FF305A">
        <w:rPr>
          <w:rFonts w:cs="Verdana"/>
          <w:b/>
          <w:bCs/>
          <w:kern w:val="2"/>
          <w:szCs w:val="22"/>
          <w:lang w:val="es-AR"/>
        </w:rPr>
        <w:t>or</w:t>
      </w:r>
      <w:r w:rsidR="00B17D84" w:rsidRPr="00FF305A">
        <w:rPr>
          <w:rFonts w:cs="Verdana"/>
          <w:b/>
          <w:bCs/>
          <w:kern w:val="2"/>
          <w:szCs w:val="22"/>
          <w:lang w:val="es-AR"/>
        </w:rPr>
        <w:t>a</w:t>
      </w:r>
      <w:r w:rsidRPr="00FF305A">
        <w:rPr>
          <w:rFonts w:cs="Verdana"/>
          <w:b/>
          <w:bCs/>
          <w:kern w:val="2"/>
          <w:szCs w:val="22"/>
          <w:lang w:val="es-AR"/>
        </w:rPr>
        <w:t>:</w:t>
      </w:r>
    </w:p>
    <w:p w14:paraId="289F31F1" w14:textId="3F1B49D5" w:rsidR="001B576C" w:rsidRPr="00FF305A" w:rsidRDefault="001B576C" w:rsidP="001B576C">
      <w:pPr>
        <w:numPr>
          <w:ilvl w:val="0"/>
          <w:numId w:val="22"/>
        </w:numPr>
        <w:autoSpaceDE/>
        <w:autoSpaceDN/>
        <w:adjustRightInd/>
        <w:spacing w:line="276" w:lineRule="auto"/>
        <w:jc w:val="both"/>
        <w:rPr>
          <w:rFonts w:cs="Verdana"/>
          <w:kern w:val="2"/>
          <w:szCs w:val="22"/>
          <w:lang w:val="es-AR"/>
        </w:rPr>
      </w:pPr>
      <w:r w:rsidRPr="00FF305A">
        <w:rPr>
          <w:rFonts w:cs="Verdana"/>
          <w:b/>
          <w:bCs/>
          <w:kern w:val="2"/>
          <w:szCs w:val="22"/>
          <w:lang w:val="es-AR"/>
        </w:rPr>
        <w:t xml:space="preserve">Gertrude Oforiwa </w:t>
      </w:r>
      <w:r w:rsidR="00326944" w:rsidRPr="00FF305A">
        <w:rPr>
          <w:rFonts w:cs="Verdana"/>
          <w:b/>
          <w:bCs/>
          <w:kern w:val="2"/>
          <w:szCs w:val="22"/>
          <w:lang w:val="es-AR"/>
        </w:rPr>
        <w:t>Fefoame</w:t>
      </w:r>
      <w:r w:rsidR="00326944" w:rsidRPr="00FF305A">
        <w:rPr>
          <w:rFonts w:cs="Verdana"/>
          <w:kern w:val="2"/>
          <w:szCs w:val="22"/>
          <w:lang w:val="es-AR"/>
        </w:rPr>
        <w:t>,</w:t>
      </w:r>
      <w:r w:rsidRPr="00FF305A">
        <w:rPr>
          <w:rFonts w:cs="Verdana"/>
          <w:kern w:val="2"/>
          <w:szCs w:val="22"/>
          <w:lang w:val="es-AR"/>
        </w:rPr>
        <w:t xml:space="preserve"> </w:t>
      </w:r>
      <w:r w:rsidR="00D85582" w:rsidRPr="00FF305A">
        <w:rPr>
          <w:rFonts w:cs="Verdana"/>
          <w:kern w:val="2"/>
          <w:szCs w:val="22"/>
          <w:lang w:val="es-AR"/>
        </w:rPr>
        <w:t>Miembro</w:t>
      </w:r>
      <w:r w:rsidRPr="00FF305A">
        <w:rPr>
          <w:rFonts w:cs="Verdana"/>
          <w:kern w:val="2"/>
          <w:szCs w:val="22"/>
          <w:lang w:val="es-AR"/>
        </w:rPr>
        <w:t xml:space="preserve">, </w:t>
      </w:r>
      <w:r w:rsidR="00D85582" w:rsidRPr="00FF305A">
        <w:rPr>
          <w:rFonts w:cs="Verdana"/>
          <w:kern w:val="2"/>
          <w:szCs w:val="22"/>
          <w:lang w:val="es-AR"/>
        </w:rPr>
        <w:t>Comité para las personas con discapacidad de Naciones Unidas, Miembro del comité ejecutivo de la UMC, Sightsavers</w:t>
      </w:r>
      <w:r w:rsidRPr="00FF305A">
        <w:rPr>
          <w:rFonts w:cs="Verdana"/>
          <w:kern w:val="2"/>
          <w:szCs w:val="22"/>
          <w:lang w:val="es-AR"/>
        </w:rPr>
        <w:t>.</w:t>
      </w:r>
    </w:p>
    <w:p w14:paraId="567AC09F" w14:textId="77777777" w:rsidR="00584588" w:rsidRPr="00FF305A" w:rsidRDefault="00584588" w:rsidP="001B004B">
      <w:pPr>
        <w:autoSpaceDE/>
        <w:autoSpaceDN/>
        <w:adjustRightInd/>
        <w:spacing w:line="276" w:lineRule="auto"/>
        <w:jc w:val="both"/>
        <w:rPr>
          <w:rFonts w:cs="Verdana"/>
          <w:b/>
          <w:bCs/>
          <w:kern w:val="2"/>
          <w:szCs w:val="22"/>
          <w:lang w:val="es-AR"/>
        </w:rPr>
      </w:pPr>
    </w:p>
    <w:p w14:paraId="38C60403" w14:textId="40AD9289" w:rsidR="001B576C" w:rsidRPr="00FF305A" w:rsidRDefault="000C136F" w:rsidP="001B004B">
      <w:pPr>
        <w:autoSpaceDE/>
        <w:autoSpaceDN/>
        <w:adjustRightInd/>
        <w:spacing w:line="276" w:lineRule="auto"/>
        <w:jc w:val="both"/>
        <w:rPr>
          <w:rFonts w:cs="Verdana"/>
          <w:b/>
          <w:bCs/>
          <w:color w:val="C00000"/>
          <w:kern w:val="2"/>
          <w:sz w:val="28"/>
          <w:szCs w:val="22"/>
          <w:lang w:val="es-AR"/>
        </w:rPr>
      </w:pPr>
      <w:r w:rsidRPr="00FF305A">
        <w:rPr>
          <w:rFonts w:cs="Verdana"/>
          <w:b/>
          <w:bCs/>
          <w:color w:val="C00000"/>
          <w:kern w:val="2"/>
          <w:sz w:val="28"/>
          <w:szCs w:val="22"/>
          <w:lang w:val="es-AR"/>
        </w:rPr>
        <w:t>Educación inclusiva</w:t>
      </w:r>
    </w:p>
    <w:p w14:paraId="195C2B1F" w14:textId="14E9F29E" w:rsidR="00881E6B" w:rsidRPr="00FF305A" w:rsidRDefault="0002648A" w:rsidP="001B004B">
      <w:pPr>
        <w:autoSpaceDE/>
        <w:autoSpaceDN/>
        <w:adjustRightInd/>
        <w:spacing w:line="276" w:lineRule="auto"/>
        <w:jc w:val="both"/>
        <w:rPr>
          <w:rFonts w:cs="Verdana"/>
          <w:color w:val="C00000"/>
          <w:kern w:val="2"/>
          <w:sz w:val="20"/>
          <w:szCs w:val="20"/>
          <w:lang w:val="es-AR"/>
        </w:rPr>
      </w:pPr>
      <w:hyperlink r:id="rId76" w:history="1">
        <w:r w:rsidR="00881E6B" w:rsidRPr="00FF305A">
          <w:rPr>
            <w:rStyle w:val="Hipervnculo"/>
            <w:rFonts w:cs="Verdana"/>
            <w:kern w:val="2"/>
            <w:sz w:val="20"/>
            <w:szCs w:val="20"/>
            <w:lang w:val="es-AR"/>
          </w:rPr>
          <w:t>https://www.youtube.com/watch?v=LrZiS-s6PNs&amp;list=PLozzZqfL-rc8AcJ4JUJ8VE66qurjcT0Fn&amp;index=29</w:t>
        </w:r>
      </w:hyperlink>
    </w:p>
    <w:p w14:paraId="1F94CA39" w14:textId="48CE0DAB" w:rsidR="001B576C" w:rsidRPr="00FF305A" w:rsidRDefault="00E87ABE" w:rsidP="001B004B">
      <w:pPr>
        <w:autoSpaceDE/>
        <w:autoSpaceDN/>
        <w:adjustRightInd/>
        <w:spacing w:line="276" w:lineRule="auto"/>
        <w:jc w:val="both"/>
        <w:rPr>
          <w:rFonts w:cs="Verdana"/>
          <w:kern w:val="2"/>
          <w:szCs w:val="22"/>
          <w:lang w:val="es-AR"/>
        </w:rPr>
      </w:pPr>
      <w:r w:rsidRPr="00FF305A">
        <w:rPr>
          <w:rFonts w:cs="Verdana"/>
          <w:kern w:val="2"/>
          <w:szCs w:val="22"/>
          <w:lang w:val="es-AR"/>
        </w:rPr>
        <w:t xml:space="preserve">El objetivo de este webinario fue reflexionar </w:t>
      </w:r>
      <w:r w:rsidR="00B70D59" w:rsidRPr="00FF305A">
        <w:rPr>
          <w:rFonts w:cs="Verdana"/>
          <w:kern w:val="2"/>
          <w:szCs w:val="22"/>
          <w:lang w:val="es-AR"/>
        </w:rPr>
        <w:t>sobre</w:t>
      </w:r>
      <w:r w:rsidRPr="00FF305A">
        <w:rPr>
          <w:rFonts w:cs="Verdana"/>
          <w:kern w:val="2"/>
          <w:szCs w:val="22"/>
          <w:lang w:val="es-AR"/>
        </w:rPr>
        <w:t xml:space="preserve"> el panorama de la educación inclusiv</w:t>
      </w:r>
      <w:r w:rsidR="00B70D59" w:rsidRPr="00FF305A">
        <w:rPr>
          <w:rFonts w:cs="Verdana"/>
          <w:kern w:val="2"/>
          <w:szCs w:val="22"/>
          <w:lang w:val="es-AR"/>
        </w:rPr>
        <w:t>a</w:t>
      </w:r>
      <w:r w:rsidRPr="00FF305A">
        <w:rPr>
          <w:rFonts w:cs="Verdana"/>
          <w:kern w:val="2"/>
          <w:szCs w:val="22"/>
          <w:lang w:val="es-AR"/>
        </w:rPr>
        <w:t xml:space="preserve"> y cómo evolucionó durante las últimas cinco décadas, dónde estamos realmente en términos de inclusion de niños </w:t>
      </w:r>
      <w:r w:rsidR="00B70D59" w:rsidRPr="00FF305A">
        <w:rPr>
          <w:rFonts w:cs="Verdana"/>
          <w:kern w:val="2"/>
          <w:szCs w:val="22"/>
          <w:lang w:val="es-AR"/>
        </w:rPr>
        <w:t xml:space="preserve">y niñas con discapacidad visual en </w:t>
      </w:r>
      <w:r w:rsidR="00326944" w:rsidRPr="00FF305A">
        <w:rPr>
          <w:rFonts w:cs="Verdana"/>
          <w:kern w:val="2"/>
          <w:szCs w:val="22"/>
          <w:lang w:val="es-AR"/>
        </w:rPr>
        <w:t>aulas</w:t>
      </w:r>
      <w:r w:rsidR="00B70D59" w:rsidRPr="00FF305A">
        <w:rPr>
          <w:rFonts w:cs="Verdana"/>
          <w:kern w:val="2"/>
          <w:szCs w:val="22"/>
          <w:lang w:val="es-AR"/>
        </w:rPr>
        <w:t xml:space="preserve"> inclusivas, y cómo los distintos actores sociales pueden incidir para una implementación efectiva de la educación inclusiva a nivel global. El foco estuvo en cómo facilitar un cambio sistémico general para garantizar la educación equitativa y de calidad según el ODS 4 y el artículo 24 de la CDPD.</w:t>
      </w:r>
    </w:p>
    <w:p w14:paraId="2A1EAC19" w14:textId="77777777" w:rsidR="001B576C" w:rsidRPr="00FF305A" w:rsidRDefault="001B576C" w:rsidP="001B004B">
      <w:pPr>
        <w:autoSpaceDE/>
        <w:autoSpaceDN/>
        <w:adjustRightInd/>
        <w:spacing w:line="276" w:lineRule="auto"/>
        <w:jc w:val="both"/>
        <w:rPr>
          <w:rFonts w:cs="Verdana"/>
          <w:kern w:val="2"/>
          <w:szCs w:val="22"/>
          <w:lang w:val="es-AR"/>
        </w:rPr>
      </w:pPr>
    </w:p>
    <w:p w14:paraId="75BD082E" w14:textId="3F3E33F3" w:rsidR="001B576C" w:rsidRPr="00FF305A" w:rsidRDefault="00B70D59" w:rsidP="001B004B">
      <w:pPr>
        <w:autoSpaceDE/>
        <w:autoSpaceDN/>
        <w:adjustRightInd/>
        <w:spacing w:line="276" w:lineRule="auto"/>
        <w:jc w:val="both"/>
        <w:rPr>
          <w:rFonts w:cs="Verdana"/>
          <w:kern w:val="2"/>
          <w:szCs w:val="22"/>
          <w:lang w:val="es-AR"/>
        </w:rPr>
      </w:pPr>
      <w:r w:rsidRPr="00FF305A">
        <w:rPr>
          <w:rFonts w:cs="Verdana"/>
          <w:kern w:val="2"/>
          <w:szCs w:val="22"/>
          <w:lang w:val="es-AR"/>
        </w:rPr>
        <w:t xml:space="preserve">Un panel de expertos de distintas </w:t>
      </w:r>
      <w:r w:rsidR="00326944" w:rsidRPr="00FF305A">
        <w:rPr>
          <w:rFonts w:cs="Verdana"/>
          <w:kern w:val="2"/>
          <w:szCs w:val="22"/>
          <w:lang w:val="es-AR"/>
        </w:rPr>
        <w:t>regiones</w:t>
      </w:r>
      <w:r w:rsidRPr="00FF305A">
        <w:rPr>
          <w:rFonts w:cs="Verdana"/>
          <w:kern w:val="2"/>
          <w:szCs w:val="22"/>
          <w:lang w:val="es-AR"/>
        </w:rPr>
        <w:t xml:space="preserve"> lideró este webinario. La amplia y diversa experiencia y conocimiento de este valorado panel permitió un debate multifacético que abarcó la esfera académica y la investigación, las finanzas y recursos, las políticas y prácticas y la promoción e implementación de iniciativas de educación inclusiva en países desarrollados y en vías de desarrollo. </w:t>
      </w:r>
      <w:r w:rsidR="00B17D84" w:rsidRPr="00FF305A">
        <w:rPr>
          <w:rFonts w:cs="Verdana"/>
          <w:kern w:val="2"/>
          <w:szCs w:val="22"/>
          <w:lang w:val="es-AR"/>
        </w:rPr>
        <w:t xml:space="preserve">También se conversó sobre el </w:t>
      </w:r>
      <w:r w:rsidR="00856661">
        <w:rPr>
          <w:rFonts w:cs="Verdana"/>
          <w:kern w:val="2"/>
          <w:szCs w:val="22"/>
          <w:lang w:val="es-AR"/>
        </w:rPr>
        <w:t>i</w:t>
      </w:r>
      <w:r w:rsidR="00B17D84" w:rsidRPr="00FF305A">
        <w:rPr>
          <w:rFonts w:cs="Verdana"/>
          <w:kern w:val="2"/>
          <w:szCs w:val="22"/>
          <w:lang w:val="es-AR"/>
        </w:rPr>
        <w:t xml:space="preserve">nforme de </w:t>
      </w:r>
      <w:r w:rsidR="001B576C" w:rsidRPr="00FF305A">
        <w:rPr>
          <w:rFonts w:cs="Verdana"/>
          <w:kern w:val="2"/>
          <w:szCs w:val="22"/>
          <w:lang w:val="es-AR"/>
        </w:rPr>
        <w:t>IDA</w:t>
      </w:r>
      <w:r w:rsidR="00B17D84" w:rsidRPr="00FF305A">
        <w:rPr>
          <w:rFonts w:cs="Verdana"/>
          <w:kern w:val="2"/>
          <w:szCs w:val="22"/>
          <w:lang w:val="es-AR"/>
        </w:rPr>
        <w:t xml:space="preserve">, el informe </w:t>
      </w:r>
      <w:r w:rsidR="001B576C" w:rsidRPr="00FF305A">
        <w:rPr>
          <w:rFonts w:cs="Verdana"/>
          <w:kern w:val="2"/>
          <w:szCs w:val="22"/>
          <w:lang w:val="es-AR"/>
        </w:rPr>
        <w:t xml:space="preserve">Gem </w:t>
      </w:r>
      <w:r w:rsidR="00B17D84" w:rsidRPr="00FF305A">
        <w:rPr>
          <w:rFonts w:cs="Verdana"/>
          <w:kern w:val="2"/>
          <w:szCs w:val="22"/>
          <w:lang w:val="es-AR"/>
        </w:rPr>
        <w:t xml:space="preserve">y otros informes nacionales e internacionales pertinentes. </w:t>
      </w:r>
    </w:p>
    <w:p w14:paraId="6FEFC964" w14:textId="77777777" w:rsidR="001B576C" w:rsidRPr="00FF305A" w:rsidRDefault="001B576C" w:rsidP="001B004B">
      <w:pPr>
        <w:autoSpaceDE/>
        <w:autoSpaceDN/>
        <w:adjustRightInd/>
        <w:spacing w:line="276" w:lineRule="auto"/>
        <w:jc w:val="both"/>
        <w:rPr>
          <w:rFonts w:cs="Verdana"/>
          <w:b/>
          <w:bCs/>
          <w:kern w:val="2"/>
          <w:szCs w:val="22"/>
          <w:lang w:val="es-AR"/>
        </w:rPr>
      </w:pPr>
    </w:p>
    <w:p w14:paraId="5D0DE4C2" w14:textId="0484DADF" w:rsidR="001B576C" w:rsidRPr="00FF305A" w:rsidRDefault="001B576C" w:rsidP="001B004B">
      <w:pPr>
        <w:autoSpaceDE/>
        <w:autoSpaceDN/>
        <w:adjustRightInd/>
        <w:spacing w:line="276" w:lineRule="auto"/>
        <w:jc w:val="both"/>
        <w:rPr>
          <w:rFonts w:cs="Verdana"/>
          <w:kern w:val="2"/>
          <w:szCs w:val="22"/>
          <w:lang w:val="es-AR"/>
        </w:rPr>
      </w:pPr>
      <w:r w:rsidRPr="00FF305A">
        <w:rPr>
          <w:rFonts w:cs="Verdana"/>
          <w:b/>
          <w:bCs/>
          <w:kern w:val="2"/>
          <w:szCs w:val="22"/>
          <w:lang w:val="es-AR"/>
        </w:rPr>
        <w:t>Modera</w:t>
      </w:r>
      <w:r w:rsidR="00B17D84" w:rsidRPr="00FF305A">
        <w:rPr>
          <w:rFonts w:cs="Verdana"/>
          <w:b/>
          <w:bCs/>
          <w:kern w:val="2"/>
          <w:szCs w:val="22"/>
          <w:lang w:val="es-AR"/>
        </w:rPr>
        <w:t>dora</w:t>
      </w:r>
      <w:r w:rsidRPr="00FF305A">
        <w:rPr>
          <w:rFonts w:cs="Verdana"/>
          <w:b/>
          <w:bCs/>
          <w:kern w:val="2"/>
          <w:szCs w:val="22"/>
          <w:lang w:val="es-AR"/>
        </w:rPr>
        <w:t>:</w:t>
      </w:r>
    </w:p>
    <w:p w14:paraId="790DC1D0" w14:textId="2627C56A" w:rsidR="001B576C" w:rsidRPr="00FF305A" w:rsidRDefault="001B576C" w:rsidP="001B576C">
      <w:pPr>
        <w:numPr>
          <w:ilvl w:val="0"/>
          <w:numId w:val="24"/>
        </w:numPr>
        <w:autoSpaceDE/>
        <w:autoSpaceDN/>
        <w:adjustRightInd/>
        <w:spacing w:line="276" w:lineRule="auto"/>
        <w:jc w:val="both"/>
        <w:rPr>
          <w:rFonts w:cs="Verdana"/>
          <w:kern w:val="2"/>
          <w:szCs w:val="22"/>
          <w:lang w:val="es-AR"/>
        </w:rPr>
      </w:pPr>
      <w:r w:rsidRPr="00FF305A">
        <w:rPr>
          <w:rFonts w:cs="Verdana"/>
          <w:b/>
          <w:bCs/>
          <w:kern w:val="2"/>
          <w:szCs w:val="22"/>
          <w:lang w:val="es-AR"/>
        </w:rPr>
        <w:t>Dr</w:t>
      </w:r>
      <w:r w:rsidR="00B17D84" w:rsidRPr="00FF305A">
        <w:rPr>
          <w:rFonts w:cs="Verdana"/>
          <w:b/>
          <w:bCs/>
          <w:kern w:val="2"/>
          <w:szCs w:val="22"/>
          <w:lang w:val="es-AR"/>
        </w:rPr>
        <w:t>a</w:t>
      </w:r>
      <w:r w:rsidRPr="00FF305A">
        <w:rPr>
          <w:rFonts w:cs="Verdana"/>
          <w:b/>
          <w:bCs/>
          <w:kern w:val="2"/>
          <w:szCs w:val="22"/>
          <w:lang w:val="es-AR"/>
        </w:rPr>
        <w:t>. Praveena Sukhraj-Ely,</w:t>
      </w:r>
      <w:r w:rsidRPr="00FF305A">
        <w:rPr>
          <w:rFonts w:cs="Verdana"/>
          <w:kern w:val="2"/>
          <w:szCs w:val="22"/>
          <w:lang w:val="es-AR"/>
        </w:rPr>
        <w:t> </w:t>
      </w:r>
      <w:r w:rsidR="00326944" w:rsidRPr="00FF305A">
        <w:rPr>
          <w:rFonts w:cs="Verdana"/>
          <w:kern w:val="2"/>
          <w:szCs w:val="22"/>
          <w:lang w:val="es-AR"/>
        </w:rPr>
        <w:t>Primera</w:t>
      </w:r>
      <w:r w:rsidR="00B17D84" w:rsidRPr="00FF305A">
        <w:rPr>
          <w:rFonts w:cs="Verdana"/>
          <w:kern w:val="2"/>
          <w:szCs w:val="22"/>
          <w:lang w:val="es-AR"/>
        </w:rPr>
        <w:t xml:space="preserve"> Vicepresidente de </w:t>
      </w:r>
      <w:r w:rsidRPr="00FF305A">
        <w:rPr>
          <w:rFonts w:cs="Verdana"/>
          <w:kern w:val="2"/>
          <w:szCs w:val="22"/>
          <w:lang w:val="es-AR"/>
        </w:rPr>
        <w:t>IC</w:t>
      </w:r>
      <w:r w:rsidR="00326944">
        <w:rPr>
          <w:rFonts w:cs="Verdana"/>
          <w:kern w:val="2"/>
          <w:szCs w:val="22"/>
          <w:lang w:val="es-AR"/>
        </w:rPr>
        <w:t>EVI</w:t>
      </w:r>
      <w:r w:rsidR="001C7F32">
        <w:rPr>
          <w:rFonts w:cs="Verdana"/>
          <w:kern w:val="2"/>
          <w:szCs w:val="22"/>
          <w:lang w:val="es-AR"/>
        </w:rPr>
        <w:t>,</w:t>
      </w:r>
      <w:r w:rsidR="00B17D84" w:rsidRPr="00FF305A">
        <w:rPr>
          <w:rFonts w:cs="Verdana"/>
          <w:kern w:val="2"/>
          <w:szCs w:val="22"/>
          <w:lang w:val="es-AR"/>
        </w:rPr>
        <w:t xml:space="preserve"> </w:t>
      </w:r>
      <w:r w:rsidR="001C7F32">
        <w:rPr>
          <w:rFonts w:cs="Verdana"/>
          <w:kern w:val="2"/>
          <w:szCs w:val="22"/>
          <w:lang w:val="es-AR"/>
        </w:rPr>
        <w:t xml:space="preserve">y representante de la UMC en el grupo de trabajo de Educación Inclusiva </w:t>
      </w:r>
      <w:r w:rsidR="00B17D84" w:rsidRPr="00FF305A">
        <w:rPr>
          <w:rFonts w:cs="Verdana"/>
          <w:kern w:val="2"/>
          <w:szCs w:val="22"/>
          <w:lang w:val="es-AR"/>
        </w:rPr>
        <w:t>de la Alianza Internacional de Discapacidad.</w:t>
      </w:r>
    </w:p>
    <w:p w14:paraId="1981BC6D" w14:textId="77777777" w:rsidR="00584588" w:rsidRPr="00FF305A" w:rsidRDefault="00584588" w:rsidP="001B004B">
      <w:pPr>
        <w:autoSpaceDE/>
        <w:autoSpaceDN/>
        <w:adjustRightInd/>
        <w:spacing w:line="276" w:lineRule="auto"/>
        <w:jc w:val="both"/>
        <w:rPr>
          <w:rFonts w:cs="Verdana"/>
          <w:b/>
          <w:kern w:val="2"/>
          <w:szCs w:val="22"/>
          <w:lang w:val="es-AR"/>
        </w:rPr>
      </w:pPr>
    </w:p>
    <w:p w14:paraId="378B9F6F" w14:textId="362970A9" w:rsidR="001B576C" w:rsidRPr="00FF305A" w:rsidRDefault="00B17D84" w:rsidP="001B004B">
      <w:pPr>
        <w:autoSpaceDE/>
        <w:autoSpaceDN/>
        <w:adjustRightInd/>
        <w:spacing w:line="276" w:lineRule="auto"/>
        <w:jc w:val="both"/>
        <w:rPr>
          <w:rFonts w:cs="Verdana"/>
          <w:b/>
          <w:bCs/>
          <w:color w:val="C00000"/>
          <w:kern w:val="2"/>
          <w:sz w:val="28"/>
          <w:szCs w:val="22"/>
          <w:lang w:val="es-AR"/>
        </w:rPr>
      </w:pPr>
      <w:r w:rsidRPr="00FF305A">
        <w:rPr>
          <w:rFonts w:cs="Verdana"/>
          <w:b/>
          <w:bCs/>
          <w:color w:val="C00000"/>
          <w:kern w:val="2"/>
          <w:sz w:val="28"/>
          <w:szCs w:val="22"/>
          <w:lang w:val="es-AR"/>
        </w:rPr>
        <w:t>Participación de padres</w:t>
      </w:r>
    </w:p>
    <w:p w14:paraId="1CE4FE7E" w14:textId="2161B6B8" w:rsidR="00881E6B" w:rsidRPr="00FF305A" w:rsidRDefault="0002648A" w:rsidP="001B004B">
      <w:pPr>
        <w:autoSpaceDE/>
        <w:autoSpaceDN/>
        <w:adjustRightInd/>
        <w:spacing w:line="276" w:lineRule="auto"/>
        <w:jc w:val="both"/>
        <w:rPr>
          <w:rFonts w:cs="Verdana"/>
          <w:color w:val="C00000"/>
          <w:kern w:val="2"/>
          <w:sz w:val="20"/>
          <w:szCs w:val="20"/>
          <w:lang w:val="es-AR"/>
        </w:rPr>
      </w:pPr>
      <w:hyperlink r:id="rId77" w:history="1">
        <w:r w:rsidR="00881E6B" w:rsidRPr="00FF305A">
          <w:rPr>
            <w:rStyle w:val="Hipervnculo"/>
            <w:rFonts w:cs="Verdana"/>
            <w:kern w:val="2"/>
            <w:sz w:val="20"/>
            <w:szCs w:val="20"/>
            <w:lang w:val="es-AR"/>
          </w:rPr>
          <w:t>https://www.youtube.com/watch?v=auJYfKP_uoo&amp;list=PLozzZqfL-rc8AcJ4JUJ8VE66qurjcT0Fn&amp;index=28</w:t>
        </w:r>
      </w:hyperlink>
    </w:p>
    <w:p w14:paraId="027048FC" w14:textId="41D46A13" w:rsidR="00A878CB" w:rsidRPr="00FF305A" w:rsidRDefault="00234228" w:rsidP="001B004B">
      <w:pPr>
        <w:autoSpaceDE/>
        <w:autoSpaceDN/>
        <w:adjustRightInd/>
        <w:spacing w:line="276" w:lineRule="auto"/>
        <w:jc w:val="both"/>
        <w:rPr>
          <w:rFonts w:cs="Verdana"/>
          <w:kern w:val="2"/>
          <w:szCs w:val="22"/>
          <w:lang w:val="es-AR"/>
        </w:rPr>
      </w:pPr>
      <w:r w:rsidRPr="00FF305A">
        <w:rPr>
          <w:rFonts w:cs="Verdana"/>
          <w:kern w:val="2"/>
          <w:szCs w:val="22"/>
          <w:lang w:val="es-AR"/>
        </w:rPr>
        <w:lastRenderedPageBreak/>
        <w:t>Los padres de niños y niñas ciegos o con discapacidad visual</w:t>
      </w:r>
      <w:r w:rsidR="001B576C" w:rsidRPr="00FF305A">
        <w:rPr>
          <w:rFonts w:cs="Verdana"/>
          <w:kern w:val="2"/>
          <w:szCs w:val="22"/>
          <w:lang w:val="es-AR"/>
        </w:rPr>
        <w:t xml:space="preserve">, </w:t>
      </w:r>
      <w:r w:rsidRPr="00FF305A">
        <w:rPr>
          <w:rFonts w:cs="Verdana"/>
          <w:kern w:val="2"/>
          <w:szCs w:val="22"/>
          <w:lang w:val="es-AR"/>
        </w:rPr>
        <w:t>así como también los niños y niñas con discapacidad múltiple</w:t>
      </w:r>
      <w:r w:rsidR="001B576C" w:rsidRPr="00FF305A">
        <w:rPr>
          <w:rFonts w:cs="Verdana"/>
          <w:kern w:val="2"/>
          <w:szCs w:val="22"/>
          <w:lang w:val="es-AR"/>
        </w:rPr>
        <w:t xml:space="preserve">, </w:t>
      </w:r>
      <w:r w:rsidRPr="00FF305A">
        <w:rPr>
          <w:rFonts w:cs="Verdana"/>
          <w:kern w:val="2"/>
          <w:szCs w:val="22"/>
          <w:lang w:val="es-AR"/>
        </w:rPr>
        <w:t>comparten un vínculo emocional desde el diagnóstico inicial</w:t>
      </w:r>
      <w:r w:rsidR="001B576C" w:rsidRPr="00FF305A">
        <w:rPr>
          <w:rFonts w:cs="Verdana"/>
          <w:kern w:val="2"/>
          <w:szCs w:val="22"/>
          <w:lang w:val="es-AR"/>
        </w:rPr>
        <w:t xml:space="preserve">, </w:t>
      </w:r>
      <w:r w:rsidR="00C770C3" w:rsidRPr="00FF305A">
        <w:rPr>
          <w:rFonts w:cs="Verdana"/>
          <w:kern w:val="2"/>
          <w:szCs w:val="22"/>
          <w:lang w:val="es-AR"/>
        </w:rPr>
        <w:t>la necesidad de comprender cómo la discapacidad visual afectará el desarrollo de sus hijos e hijas, y cómo garantizar que el niño o niña reciba la atención médica y educación necesarias para su desarrollo. No hay mayor poder que el amor de una madre o un padre a su hijo o hija. El webinario ofreció una oportunidad para escuchar las historias de los padres de todo el mundo sobre el importante papel que jugaron en las vidas de sus hijos e hijas y el impacto que lograron colectivamente con sus voces para incidir y apoyar a otras familias a nivel local, regional, nacional e internacional.</w:t>
      </w:r>
      <w:r w:rsidR="001B576C" w:rsidRPr="00FF305A">
        <w:rPr>
          <w:rFonts w:cs="Verdana"/>
          <w:kern w:val="2"/>
          <w:szCs w:val="22"/>
          <w:lang w:val="es-AR"/>
        </w:rPr>
        <w:t> </w:t>
      </w:r>
    </w:p>
    <w:p w14:paraId="7EF65687" w14:textId="77777777" w:rsidR="00A878CB" w:rsidRPr="00FF305A" w:rsidRDefault="00A878CB" w:rsidP="001B004B">
      <w:pPr>
        <w:autoSpaceDE/>
        <w:autoSpaceDN/>
        <w:adjustRightInd/>
        <w:spacing w:line="276" w:lineRule="auto"/>
        <w:jc w:val="both"/>
        <w:rPr>
          <w:rFonts w:cs="Verdana"/>
          <w:kern w:val="2"/>
          <w:szCs w:val="22"/>
          <w:lang w:val="es-AR"/>
        </w:rPr>
      </w:pPr>
    </w:p>
    <w:p w14:paraId="4B6268FC" w14:textId="520317DD" w:rsidR="001B576C" w:rsidRPr="00FF305A" w:rsidRDefault="001B576C" w:rsidP="00584588">
      <w:pPr>
        <w:autoSpaceDE/>
        <w:autoSpaceDN/>
        <w:adjustRightInd/>
        <w:spacing w:after="200" w:line="276" w:lineRule="auto"/>
        <w:rPr>
          <w:rFonts w:cs="Verdana"/>
          <w:b/>
          <w:bCs/>
          <w:kern w:val="2"/>
          <w:szCs w:val="22"/>
          <w:lang w:val="es-AR"/>
        </w:rPr>
      </w:pPr>
      <w:r w:rsidRPr="00FF305A">
        <w:rPr>
          <w:rFonts w:cs="Verdana"/>
          <w:b/>
          <w:bCs/>
          <w:kern w:val="2"/>
          <w:szCs w:val="22"/>
          <w:lang w:val="es-AR"/>
        </w:rPr>
        <w:t>Modera</w:t>
      </w:r>
      <w:r w:rsidR="00C770C3" w:rsidRPr="00FF305A">
        <w:rPr>
          <w:rFonts w:cs="Verdana"/>
          <w:b/>
          <w:bCs/>
          <w:kern w:val="2"/>
          <w:szCs w:val="22"/>
          <w:lang w:val="es-AR"/>
        </w:rPr>
        <w:t>dora</w:t>
      </w:r>
      <w:r w:rsidRPr="00FF305A">
        <w:rPr>
          <w:rFonts w:cs="Verdana"/>
          <w:b/>
          <w:bCs/>
          <w:kern w:val="2"/>
          <w:szCs w:val="22"/>
          <w:lang w:val="es-AR"/>
        </w:rPr>
        <w:t>:</w:t>
      </w:r>
    </w:p>
    <w:p w14:paraId="196273C6" w14:textId="286604B6" w:rsidR="001B576C" w:rsidRPr="00FF305A" w:rsidRDefault="001B576C" w:rsidP="001B576C">
      <w:pPr>
        <w:numPr>
          <w:ilvl w:val="0"/>
          <w:numId w:val="26"/>
        </w:numPr>
        <w:autoSpaceDE/>
        <w:autoSpaceDN/>
        <w:adjustRightInd/>
        <w:spacing w:line="276" w:lineRule="auto"/>
        <w:jc w:val="both"/>
        <w:rPr>
          <w:rFonts w:cs="Verdana"/>
          <w:kern w:val="2"/>
          <w:szCs w:val="22"/>
          <w:lang w:val="es-AR"/>
        </w:rPr>
      </w:pPr>
      <w:r w:rsidRPr="00FF305A">
        <w:rPr>
          <w:rFonts w:cs="Verdana"/>
          <w:b/>
          <w:bCs/>
          <w:kern w:val="2"/>
          <w:szCs w:val="22"/>
          <w:lang w:val="es-AR"/>
        </w:rPr>
        <w:t>Susan LaVenture,</w:t>
      </w:r>
      <w:r w:rsidRPr="00FF305A">
        <w:rPr>
          <w:rFonts w:cs="Verdana"/>
          <w:kern w:val="2"/>
          <w:szCs w:val="22"/>
          <w:lang w:val="es-AR"/>
        </w:rPr>
        <w:t> </w:t>
      </w:r>
      <w:r w:rsidR="00C770C3" w:rsidRPr="00FF305A">
        <w:rPr>
          <w:rFonts w:cs="Verdana"/>
          <w:kern w:val="2"/>
          <w:szCs w:val="22"/>
          <w:lang w:val="es-AR"/>
        </w:rPr>
        <w:t>Vicepresidente</w:t>
      </w:r>
      <w:r w:rsidR="00CF4345" w:rsidRPr="00FF305A">
        <w:rPr>
          <w:rFonts w:cs="Verdana"/>
          <w:kern w:val="2"/>
          <w:szCs w:val="22"/>
          <w:lang w:val="es-AR"/>
        </w:rPr>
        <w:t>,</w:t>
      </w:r>
      <w:r w:rsidR="00C770C3" w:rsidRPr="00FF305A">
        <w:rPr>
          <w:rFonts w:cs="Verdana"/>
          <w:kern w:val="2"/>
          <w:szCs w:val="22"/>
          <w:lang w:val="es-AR"/>
        </w:rPr>
        <w:t xml:space="preserve"> </w:t>
      </w:r>
      <w:r w:rsidRPr="00FF305A">
        <w:rPr>
          <w:rFonts w:cs="Verdana"/>
          <w:kern w:val="2"/>
          <w:szCs w:val="22"/>
          <w:lang w:val="es-AR"/>
        </w:rPr>
        <w:t>ICEVI</w:t>
      </w:r>
      <w:r w:rsidR="00C770C3" w:rsidRPr="00FF305A">
        <w:rPr>
          <w:rFonts w:cs="Verdana"/>
          <w:kern w:val="2"/>
          <w:szCs w:val="22"/>
          <w:lang w:val="es-AR"/>
        </w:rPr>
        <w:t xml:space="preserve"> Norteamérica y Caribe</w:t>
      </w:r>
      <w:r w:rsidR="00CF4345" w:rsidRPr="00FF305A">
        <w:rPr>
          <w:rFonts w:cs="Verdana"/>
          <w:kern w:val="2"/>
          <w:szCs w:val="22"/>
          <w:lang w:val="es-AR"/>
        </w:rPr>
        <w:t>,</w:t>
      </w:r>
      <w:r w:rsidR="00C770C3" w:rsidRPr="00FF305A">
        <w:rPr>
          <w:rFonts w:cs="Verdana"/>
          <w:kern w:val="2"/>
          <w:szCs w:val="22"/>
          <w:lang w:val="es-AR"/>
        </w:rPr>
        <w:t xml:space="preserve"> y Asociación Internacional de Padres de Niños y Niñas con Discapacidad Visual </w:t>
      </w:r>
      <w:r w:rsidRPr="00FF305A">
        <w:rPr>
          <w:rFonts w:cs="Verdana"/>
          <w:kern w:val="2"/>
          <w:szCs w:val="22"/>
          <w:lang w:val="es-AR"/>
        </w:rPr>
        <w:t>(IAPVI) </w:t>
      </w:r>
    </w:p>
    <w:p w14:paraId="51C70A01" w14:textId="77777777" w:rsidR="00584588" w:rsidRPr="00FF305A" w:rsidRDefault="00584588" w:rsidP="001B004B">
      <w:pPr>
        <w:autoSpaceDE/>
        <w:autoSpaceDN/>
        <w:adjustRightInd/>
        <w:spacing w:line="276" w:lineRule="auto"/>
        <w:jc w:val="both"/>
        <w:rPr>
          <w:rFonts w:cs="Verdana"/>
          <w:b/>
          <w:kern w:val="2"/>
          <w:szCs w:val="22"/>
          <w:lang w:val="es-AR"/>
        </w:rPr>
      </w:pPr>
    </w:p>
    <w:p w14:paraId="319CA99D" w14:textId="3CF072BF" w:rsidR="001B576C" w:rsidRPr="00FF305A" w:rsidRDefault="00670147" w:rsidP="001B004B">
      <w:pPr>
        <w:autoSpaceDE/>
        <w:autoSpaceDN/>
        <w:adjustRightInd/>
        <w:spacing w:line="276" w:lineRule="auto"/>
        <w:jc w:val="both"/>
        <w:rPr>
          <w:rFonts w:cs="Verdana"/>
          <w:b/>
          <w:bCs/>
          <w:color w:val="C00000"/>
          <w:kern w:val="2"/>
          <w:sz w:val="28"/>
          <w:szCs w:val="22"/>
          <w:lang w:val="es-AR"/>
        </w:rPr>
      </w:pPr>
      <w:r w:rsidRPr="00FF305A">
        <w:rPr>
          <w:rFonts w:cs="Verdana"/>
          <w:b/>
          <w:bCs/>
          <w:color w:val="C00000"/>
          <w:kern w:val="2"/>
          <w:sz w:val="28"/>
          <w:szCs w:val="22"/>
          <w:lang w:val="es-AR"/>
        </w:rPr>
        <w:t>Cambio Climático</w:t>
      </w:r>
    </w:p>
    <w:p w14:paraId="738FF13D" w14:textId="26AC34DE" w:rsidR="00881E6B" w:rsidRPr="00FF305A" w:rsidRDefault="0002648A" w:rsidP="001B004B">
      <w:pPr>
        <w:autoSpaceDE/>
        <w:autoSpaceDN/>
        <w:adjustRightInd/>
        <w:spacing w:line="276" w:lineRule="auto"/>
        <w:jc w:val="both"/>
        <w:rPr>
          <w:rFonts w:cs="Verdana"/>
          <w:color w:val="C00000"/>
          <w:kern w:val="2"/>
          <w:sz w:val="20"/>
          <w:szCs w:val="20"/>
          <w:lang w:val="es-AR"/>
        </w:rPr>
      </w:pPr>
      <w:hyperlink r:id="rId78" w:history="1">
        <w:r w:rsidR="00881E6B" w:rsidRPr="00FF305A">
          <w:rPr>
            <w:rStyle w:val="Hipervnculo"/>
            <w:rFonts w:cs="Verdana"/>
            <w:kern w:val="2"/>
            <w:sz w:val="20"/>
            <w:szCs w:val="20"/>
            <w:lang w:val="es-AR"/>
          </w:rPr>
          <w:t>https://www.youtube.com/watch?v=iG_rLVgpJFc&amp;list=PLozzZqfL-rc8AcJ4JUJ8VE66qurjcT0Fn&amp;index=22</w:t>
        </w:r>
      </w:hyperlink>
    </w:p>
    <w:p w14:paraId="6223B58A" w14:textId="126F7A45" w:rsidR="001B576C" w:rsidRPr="00FF305A" w:rsidRDefault="00CB7871" w:rsidP="001B004B">
      <w:pPr>
        <w:autoSpaceDE/>
        <w:autoSpaceDN/>
        <w:adjustRightInd/>
        <w:spacing w:line="276" w:lineRule="auto"/>
        <w:jc w:val="both"/>
        <w:rPr>
          <w:rFonts w:cs="Verdana"/>
          <w:kern w:val="2"/>
          <w:szCs w:val="22"/>
          <w:lang w:val="es-AR"/>
        </w:rPr>
      </w:pPr>
      <w:r w:rsidRPr="00FF305A">
        <w:rPr>
          <w:rFonts w:cs="Verdana"/>
          <w:kern w:val="2"/>
          <w:szCs w:val="22"/>
          <w:lang w:val="es-AR"/>
        </w:rPr>
        <w:t>Las personas ciegas</w:t>
      </w:r>
      <w:r w:rsidR="001B576C" w:rsidRPr="00FF305A">
        <w:rPr>
          <w:rFonts w:cs="Verdana"/>
          <w:kern w:val="2"/>
          <w:szCs w:val="22"/>
          <w:lang w:val="es-AR"/>
        </w:rPr>
        <w:t xml:space="preserve">, </w:t>
      </w:r>
      <w:r w:rsidRPr="00FF305A">
        <w:rPr>
          <w:rFonts w:cs="Verdana"/>
          <w:kern w:val="2"/>
          <w:szCs w:val="22"/>
          <w:lang w:val="es-AR"/>
        </w:rPr>
        <w:t>sordociegas</w:t>
      </w:r>
      <w:r w:rsidR="00EF2B3A" w:rsidRPr="00FF305A">
        <w:rPr>
          <w:rFonts w:cs="Verdana"/>
          <w:kern w:val="2"/>
          <w:szCs w:val="22"/>
          <w:lang w:val="es-AR"/>
        </w:rPr>
        <w:t xml:space="preserve"> y con otras discapacidades están dentro de los grupos de menores recursos del mundo. Corren el </w:t>
      </w:r>
      <w:r w:rsidR="00326944" w:rsidRPr="00FF305A">
        <w:rPr>
          <w:rFonts w:cs="Verdana"/>
          <w:kern w:val="2"/>
          <w:szCs w:val="22"/>
          <w:lang w:val="es-AR"/>
        </w:rPr>
        <w:t>riesgo</w:t>
      </w:r>
      <w:r w:rsidR="00EF2B3A" w:rsidRPr="00FF305A">
        <w:rPr>
          <w:rFonts w:cs="Verdana"/>
          <w:kern w:val="2"/>
          <w:szCs w:val="22"/>
          <w:lang w:val="es-AR"/>
        </w:rPr>
        <w:t xml:space="preserve"> de ser marginados de la </w:t>
      </w:r>
      <w:r w:rsidR="00760FBC" w:rsidRPr="00FF305A">
        <w:rPr>
          <w:rFonts w:cs="Verdana"/>
          <w:kern w:val="2"/>
          <w:szCs w:val="22"/>
          <w:lang w:val="es-AR"/>
        </w:rPr>
        <w:t>s</w:t>
      </w:r>
      <w:r w:rsidR="00EF2B3A" w:rsidRPr="00FF305A">
        <w:rPr>
          <w:rFonts w:cs="Verdana"/>
          <w:kern w:val="2"/>
          <w:szCs w:val="22"/>
          <w:lang w:val="es-AR"/>
        </w:rPr>
        <w:t xml:space="preserve">ociedad debido a factores </w:t>
      </w:r>
      <w:r w:rsidR="00760FBC" w:rsidRPr="00FF305A">
        <w:rPr>
          <w:rFonts w:cs="Verdana"/>
          <w:kern w:val="2"/>
          <w:szCs w:val="22"/>
          <w:lang w:val="es-AR"/>
        </w:rPr>
        <w:t xml:space="preserve">entrecruzados, como el </w:t>
      </w:r>
      <w:r w:rsidR="00326944" w:rsidRPr="00FF305A">
        <w:rPr>
          <w:rFonts w:cs="Verdana"/>
          <w:kern w:val="2"/>
          <w:szCs w:val="22"/>
          <w:lang w:val="es-AR"/>
        </w:rPr>
        <w:t>género, sexualidad</w:t>
      </w:r>
      <w:r w:rsidR="00760FBC" w:rsidRPr="00FF305A">
        <w:rPr>
          <w:rFonts w:cs="Verdana"/>
          <w:kern w:val="2"/>
          <w:szCs w:val="22"/>
          <w:lang w:val="es-AR"/>
        </w:rPr>
        <w:t xml:space="preserve">, etnia, nivel educativo y ubicación geográfica. </w:t>
      </w:r>
      <w:r w:rsidR="00AC2775" w:rsidRPr="00FF305A">
        <w:rPr>
          <w:rFonts w:cs="Verdana"/>
          <w:kern w:val="2"/>
          <w:szCs w:val="22"/>
          <w:lang w:val="es-AR"/>
        </w:rPr>
        <w:t xml:space="preserve">Por ello, no sorprende que las personas con discapacidad sean altamente vulnerables al cambio </w:t>
      </w:r>
      <w:r w:rsidR="00531356" w:rsidRPr="00FF305A">
        <w:rPr>
          <w:rFonts w:cs="Verdana"/>
          <w:kern w:val="2"/>
          <w:szCs w:val="22"/>
          <w:lang w:val="es-AR"/>
        </w:rPr>
        <w:t>climático</w:t>
      </w:r>
      <w:r w:rsidR="00AC2775" w:rsidRPr="00FF305A">
        <w:rPr>
          <w:rFonts w:cs="Verdana"/>
          <w:kern w:val="2"/>
          <w:szCs w:val="22"/>
          <w:lang w:val="es-AR"/>
        </w:rPr>
        <w:t xml:space="preserve"> acelerado. En la práctica</w:t>
      </w:r>
      <w:r w:rsidR="001B576C" w:rsidRPr="00FF305A">
        <w:rPr>
          <w:rFonts w:cs="Verdana"/>
          <w:kern w:val="2"/>
          <w:szCs w:val="22"/>
          <w:lang w:val="es-AR"/>
        </w:rPr>
        <w:t xml:space="preserve">, </w:t>
      </w:r>
      <w:r w:rsidR="00AC2775" w:rsidRPr="00FF305A">
        <w:rPr>
          <w:rFonts w:cs="Verdana"/>
          <w:kern w:val="2"/>
          <w:szCs w:val="22"/>
          <w:lang w:val="es-AR"/>
        </w:rPr>
        <w:t>esto significa que ellos y sus comunidades viven con problemas significativos relacionados al clima, como ser un aumento en las tormentas, inundaciones y derrumbes; sequías</w:t>
      </w:r>
      <w:r w:rsidR="001B576C" w:rsidRPr="00FF305A">
        <w:rPr>
          <w:rFonts w:cs="Verdana"/>
          <w:kern w:val="2"/>
          <w:szCs w:val="22"/>
          <w:lang w:val="es-AR"/>
        </w:rPr>
        <w:t>; </w:t>
      </w:r>
      <w:r w:rsidR="00AC2775" w:rsidRPr="00FF305A">
        <w:rPr>
          <w:rFonts w:cs="Verdana"/>
          <w:kern w:val="2"/>
          <w:szCs w:val="22"/>
          <w:lang w:val="es-AR"/>
        </w:rPr>
        <w:t>incendios forestales</w:t>
      </w:r>
      <w:r w:rsidR="001B576C" w:rsidRPr="00FF305A">
        <w:rPr>
          <w:rFonts w:cs="Verdana"/>
          <w:kern w:val="2"/>
          <w:szCs w:val="22"/>
          <w:lang w:val="es-AR"/>
        </w:rPr>
        <w:t>;</w:t>
      </w:r>
      <w:r w:rsidR="00AC2775" w:rsidRPr="00FF305A">
        <w:rPr>
          <w:rFonts w:cs="Verdana"/>
          <w:kern w:val="2"/>
          <w:szCs w:val="22"/>
          <w:lang w:val="es-AR"/>
        </w:rPr>
        <w:t xml:space="preserve"> entornos de vida e infraestructura; temperaturas extremas.</w:t>
      </w:r>
    </w:p>
    <w:p w14:paraId="0EF8503E" w14:textId="77777777" w:rsidR="001B576C" w:rsidRPr="00FF305A" w:rsidRDefault="001B576C" w:rsidP="001B004B">
      <w:pPr>
        <w:autoSpaceDE/>
        <w:autoSpaceDN/>
        <w:adjustRightInd/>
        <w:spacing w:line="276" w:lineRule="auto"/>
        <w:jc w:val="both"/>
        <w:rPr>
          <w:rFonts w:cs="Verdana"/>
          <w:kern w:val="2"/>
          <w:szCs w:val="22"/>
          <w:lang w:val="es-AR"/>
        </w:rPr>
      </w:pPr>
    </w:p>
    <w:p w14:paraId="672B1D95" w14:textId="54B49482" w:rsidR="001B576C" w:rsidRPr="00FF305A" w:rsidRDefault="00AC2775" w:rsidP="001B004B">
      <w:pPr>
        <w:autoSpaceDE/>
        <w:autoSpaceDN/>
        <w:adjustRightInd/>
        <w:spacing w:line="276" w:lineRule="auto"/>
        <w:jc w:val="both"/>
        <w:rPr>
          <w:rFonts w:cs="Verdana"/>
          <w:kern w:val="2"/>
          <w:szCs w:val="22"/>
          <w:lang w:val="es-AR"/>
        </w:rPr>
      </w:pPr>
      <w:r w:rsidRPr="00FF305A">
        <w:rPr>
          <w:rFonts w:cs="Verdana"/>
          <w:kern w:val="2"/>
          <w:szCs w:val="22"/>
          <w:lang w:val="es-AR"/>
        </w:rPr>
        <w:t xml:space="preserve">Esta </w:t>
      </w:r>
      <w:r w:rsidR="00531356" w:rsidRPr="00FF305A">
        <w:rPr>
          <w:rFonts w:cs="Verdana"/>
          <w:kern w:val="2"/>
          <w:szCs w:val="22"/>
          <w:lang w:val="es-AR"/>
        </w:rPr>
        <w:t>sesión</w:t>
      </w:r>
      <w:r w:rsidRPr="00FF305A">
        <w:rPr>
          <w:rFonts w:cs="Verdana"/>
          <w:kern w:val="2"/>
          <w:szCs w:val="22"/>
          <w:lang w:val="es-AR"/>
        </w:rPr>
        <w:t xml:space="preserve"> trató la importancia de la información </w:t>
      </w:r>
      <w:r w:rsidR="00531356" w:rsidRPr="00FF305A">
        <w:rPr>
          <w:rFonts w:cs="Verdana"/>
          <w:kern w:val="2"/>
          <w:szCs w:val="22"/>
          <w:lang w:val="es-AR"/>
        </w:rPr>
        <w:t>accesible</w:t>
      </w:r>
      <w:r w:rsidRPr="00FF305A">
        <w:rPr>
          <w:rFonts w:cs="Verdana"/>
          <w:kern w:val="2"/>
          <w:szCs w:val="22"/>
          <w:lang w:val="es-AR"/>
        </w:rPr>
        <w:t xml:space="preserve">, consideraciones de salud y bienestar, </w:t>
      </w:r>
      <w:r w:rsidR="00A34F88" w:rsidRPr="00FF305A">
        <w:rPr>
          <w:rFonts w:cs="Verdana"/>
          <w:kern w:val="2"/>
          <w:szCs w:val="22"/>
          <w:lang w:val="es-AR"/>
        </w:rPr>
        <w:t>trabajo para desarrollar respuestas inclusivas de discapacidad</w:t>
      </w:r>
      <w:r w:rsidR="00DF5400" w:rsidRPr="00FF305A">
        <w:rPr>
          <w:rFonts w:cs="Verdana"/>
          <w:kern w:val="2"/>
          <w:szCs w:val="22"/>
          <w:lang w:val="es-AR"/>
        </w:rPr>
        <w:t xml:space="preserve"> en la reducción del riesgo de desastres</w:t>
      </w:r>
      <w:r w:rsidR="00A34F88" w:rsidRPr="00FF305A">
        <w:rPr>
          <w:rFonts w:cs="Verdana"/>
          <w:kern w:val="2"/>
          <w:szCs w:val="22"/>
          <w:lang w:val="es-AR"/>
        </w:rPr>
        <w:t>,</w:t>
      </w:r>
      <w:r w:rsidR="00DF5400" w:rsidRPr="00FF305A">
        <w:rPr>
          <w:rFonts w:cs="Verdana"/>
          <w:kern w:val="2"/>
          <w:szCs w:val="22"/>
          <w:lang w:val="es-AR"/>
        </w:rPr>
        <w:t xml:space="preserve"> y mucho más</w:t>
      </w:r>
      <w:r w:rsidR="001B576C" w:rsidRPr="00FF305A">
        <w:rPr>
          <w:rFonts w:cs="Verdana"/>
          <w:kern w:val="2"/>
          <w:szCs w:val="22"/>
          <w:lang w:val="es-AR"/>
        </w:rPr>
        <w:t>. </w:t>
      </w:r>
      <w:r w:rsidR="00DF5400" w:rsidRPr="00FF305A">
        <w:rPr>
          <w:rFonts w:cs="Verdana"/>
          <w:kern w:val="2"/>
          <w:szCs w:val="22"/>
          <w:lang w:val="es-AR"/>
        </w:rPr>
        <w:t>Las presentaciones incluyeron iniciativas e investigación sobre la inclusión de discapacidad</w:t>
      </w:r>
      <w:r w:rsidR="001B576C" w:rsidRPr="00FF305A">
        <w:rPr>
          <w:rFonts w:cs="Verdana"/>
          <w:kern w:val="2"/>
          <w:szCs w:val="22"/>
          <w:lang w:val="es-AR"/>
        </w:rPr>
        <w:t xml:space="preserve">, </w:t>
      </w:r>
      <w:r w:rsidR="00DF5400" w:rsidRPr="00FF305A">
        <w:rPr>
          <w:rFonts w:cs="Verdana"/>
          <w:kern w:val="2"/>
          <w:szCs w:val="22"/>
          <w:lang w:val="es-AR"/>
        </w:rPr>
        <w:t xml:space="preserve">y la situación de los niños con discapacidades y sus familias en </w:t>
      </w:r>
      <w:r w:rsidR="001B576C" w:rsidRPr="00FF305A">
        <w:rPr>
          <w:rFonts w:cs="Verdana"/>
          <w:kern w:val="2"/>
          <w:szCs w:val="22"/>
          <w:lang w:val="es-AR"/>
        </w:rPr>
        <w:t xml:space="preserve">Kiribati, </w:t>
      </w:r>
      <w:r w:rsidR="00DF5400" w:rsidRPr="00FF305A">
        <w:rPr>
          <w:rFonts w:cs="Verdana"/>
          <w:kern w:val="2"/>
          <w:szCs w:val="22"/>
          <w:lang w:val="es-AR"/>
        </w:rPr>
        <w:t>un pequeño país isleño del Pacífico que está en la primera línea</w:t>
      </w:r>
      <w:r w:rsidR="001B576C" w:rsidRPr="00FF305A">
        <w:rPr>
          <w:rFonts w:cs="Verdana"/>
          <w:kern w:val="2"/>
          <w:szCs w:val="22"/>
          <w:lang w:val="es-AR"/>
        </w:rPr>
        <w:t xml:space="preserve"> </w:t>
      </w:r>
      <w:r w:rsidR="00DF5400" w:rsidRPr="00FF305A">
        <w:rPr>
          <w:rFonts w:cs="Verdana"/>
          <w:kern w:val="2"/>
          <w:szCs w:val="22"/>
          <w:lang w:val="es-AR"/>
        </w:rPr>
        <w:t>del cambio climático</w:t>
      </w:r>
      <w:r w:rsidR="001B576C" w:rsidRPr="00FF305A">
        <w:rPr>
          <w:rFonts w:cs="Verdana"/>
          <w:kern w:val="2"/>
          <w:szCs w:val="22"/>
          <w:lang w:val="es-AR"/>
        </w:rPr>
        <w:t>.</w:t>
      </w:r>
    </w:p>
    <w:p w14:paraId="7C1ACCC5" w14:textId="77777777" w:rsidR="001B576C" w:rsidRPr="00FF305A" w:rsidRDefault="001B576C" w:rsidP="001B004B">
      <w:pPr>
        <w:autoSpaceDE/>
        <w:autoSpaceDN/>
        <w:adjustRightInd/>
        <w:spacing w:line="276" w:lineRule="auto"/>
        <w:jc w:val="both"/>
        <w:rPr>
          <w:rFonts w:cs="Verdana"/>
          <w:b/>
          <w:bCs/>
          <w:kern w:val="2"/>
          <w:szCs w:val="22"/>
          <w:lang w:val="es-AR"/>
        </w:rPr>
      </w:pPr>
    </w:p>
    <w:p w14:paraId="2B2E9422" w14:textId="0F44F3CA" w:rsidR="001B576C" w:rsidRPr="00FF305A" w:rsidRDefault="001B576C" w:rsidP="0029565E">
      <w:pPr>
        <w:autoSpaceDE/>
        <w:autoSpaceDN/>
        <w:adjustRightInd/>
        <w:spacing w:after="200" w:line="276" w:lineRule="auto"/>
        <w:rPr>
          <w:rFonts w:cs="Verdana"/>
          <w:b/>
          <w:bCs/>
          <w:kern w:val="2"/>
          <w:szCs w:val="22"/>
          <w:lang w:val="es-AR"/>
        </w:rPr>
      </w:pPr>
      <w:r w:rsidRPr="00FF305A">
        <w:rPr>
          <w:rFonts w:cs="Verdana"/>
          <w:b/>
          <w:bCs/>
          <w:kern w:val="2"/>
          <w:szCs w:val="22"/>
          <w:lang w:val="es-AR"/>
        </w:rPr>
        <w:t>Modera</w:t>
      </w:r>
      <w:r w:rsidR="003315FF" w:rsidRPr="00FF305A">
        <w:rPr>
          <w:rFonts w:cs="Verdana"/>
          <w:b/>
          <w:bCs/>
          <w:kern w:val="2"/>
          <w:szCs w:val="22"/>
          <w:lang w:val="es-AR"/>
        </w:rPr>
        <w:t>dora</w:t>
      </w:r>
      <w:r w:rsidRPr="00FF305A">
        <w:rPr>
          <w:rFonts w:cs="Verdana"/>
          <w:b/>
          <w:bCs/>
          <w:kern w:val="2"/>
          <w:szCs w:val="22"/>
          <w:lang w:val="es-AR"/>
        </w:rPr>
        <w:t>:</w:t>
      </w:r>
    </w:p>
    <w:p w14:paraId="34F5ABDA" w14:textId="5A0B6990" w:rsidR="001B576C" w:rsidRPr="00FF305A" w:rsidRDefault="001B576C" w:rsidP="001B576C">
      <w:pPr>
        <w:numPr>
          <w:ilvl w:val="0"/>
          <w:numId w:val="28"/>
        </w:numPr>
        <w:autoSpaceDE/>
        <w:autoSpaceDN/>
        <w:adjustRightInd/>
        <w:spacing w:line="276" w:lineRule="auto"/>
        <w:jc w:val="both"/>
        <w:rPr>
          <w:rFonts w:cs="Verdana"/>
          <w:kern w:val="2"/>
          <w:szCs w:val="22"/>
          <w:lang w:val="es-AR"/>
        </w:rPr>
      </w:pPr>
      <w:r w:rsidRPr="00FF305A">
        <w:rPr>
          <w:rFonts w:cs="Verdana"/>
          <w:b/>
          <w:bCs/>
          <w:kern w:val="2"/>
          <w:szCs w:val="22"/>
          <w:lang w:val="es-AR"/>
        </w:rPr>
        <w:t>Frances Gentle</w:t>
      </w:r>
      <w:r w:rsidRPr="00FF305A">
        <w:rPr>
          <w:rFonts w:cs="Verdana"/>
          <w:kern w:val="2"/>
          <w:szCs w:val="22"/>
          <w:lang w:val="es-AR"/>
        </w:rPr>
        <w:t xml:space="preserve">, </w:t>
      </w:r>
      <w:r w:rsidR="003315FF" w:rsidRPr="00FF305A">
        <w:rPr>
          <w:rFonts w:cs="Verdana"/>
          <w:kern w:val="2"/>
          <w:szCs w:val="22"/>
          <w:lang w:val="es-AR"/>
        </w:rPr>
        <w:t xml:space="preserve">Presidente, </w:t>
      </w:r>
      <w:r w:rsidRPr="00FF305A">
        <w:rPr>
          <w:rFonts w:cs="Verdana"/>
          <w:kern w:val="2"/>
          <w:szCs w:val="22"/>
          <w:lang w:val="es-AR"/>
        </w:rPr>
        <w:t>ICEVI</w:t>
      </w:r>
    </w:p>
    <w:p w14:paraId="4FCE9952" w14:textId="5BD7A247" w:rsidR="001B576C" w:rsidRPr="00FF305A" w:rsidRDefault="001B576C" w:rsidP="001B004B">
      <w:pPr>
        <w:autoSpaceDE/>
        <w:autoSpaceDN/>
        <w:adjustRightInd/>
        <w:spacing w:line="276" w:lineRule="auto"/>
        <w:jc w:val="both"/>
        <w:rPr>
          <w:rFonts w:cs="Verdana"/>
          <w:b/>
          <w:kern w:val="2"/>
          <w:szCs w:val="22"/>
          <w:lang w:val="es-AR"/>
        </w:rPr>
      </w:pPr>
    </w:p>
    <w:p w14:paraId="43DCB16F" w14:textId="00B6533C" w:rsidR="001B576C" w:rsidRPr="00FF305A" w:rsidRDefault="003315FF" w:rsidP="001B004B">
      <w:pPr>
        <w:autoSpaceDE/>
        <w:autoSpaceDN/>
        <w:adjustRightInd/>
        <w:spacing w:line="276" w:lineRule="auto"/>
        <w:jc w:val="both"/>
        <w:rPr>
          <w:rFonts w:cs="Verdana"/>
          <w:b/>
          <w:bCs/>
          <w:color w:val="C00000"/>
          <w:kern w:val="2"/>
          <w:sz w:val="28"/>
          <w:szCs w:val="22"/>
          <w:lang w:val="es-AR"/>
        </w:rPr>
      </w:pPr>
      <w:r w:rsidRPr="00FF305A">
        <w:rPr>
          <w:rFonts w:cs="Verdana"/>
          <w:b/>
          <w:bCs/>
          <w:color w:val="C00000"/>
          <w:kern w:val="2"/>
          <w:sz w:val="28"/>
          <w:szCs w:val="22"/>
          <w:lang w:val="es-AR"/>
        </w:rPr>
        <w:t>Baja visión</w:t>
      </w:r>
    </w:p>
    <w:p w14:paraId="4FE7A156" w14:textId="18B2F551" w:rsidR="00881E6B" w:rsidRPr="00FF305A" w:rsidRDefault="0002648A" w:rsidP="001B004B">
      <w:pPr>
        <w:autoSpaceDE/>
        <w:autoSpaceDN/>
        <w:adjustRightInd/>
        <w:spacing w:line="276" w:lineRule="auto"/>
        <w:jc w:val="both"/>
        <w:rPr>
          <w:rFonts w:cs="Verdana"/>
          <w:color w:val="C00000"/>
          <w:kern w:val="2"/>
          <w:sz w:val="20"/>
          <w:szCs w:val="20"/>
          <w:lang w:val="es-AR"/>
        </w:rPr>
      </w:pPr>
      <w:hyperlink r:id="rId79" w:history="1">
        <w:r w:rsidR="007F5424" w:rsidRPr="00FF305A">
          <w:rPr>
            <w:rStyle w:val="Hipervnculo"/>
            <w:rFonts w:cs="Verdana"/>
            <w:kern w:val="2"/>
            <w:sz w:val="20"/>
            <w:szCs w:val="20"/>
            <w:lang w:val="es-AR"/>
          </w:rPr>
          <w:t>https://www.youtube.com/watch?v=WCtyD7jNUPs&amp;list=PLozzZqfL-rc8AcJ4JUJ8VE66qurjcT0Fn&amp;index=6</w:t>
        </w:r>
      </w:hyperlink>
    </w:p>
    <w:p w14:paraId="1D27AAC8" w14:textId="57561938" w:rsidR="001B576C" w:rsidRPr="00FF305A" w:rsidRDefault="00B83127" w:rsidP="001B004B">
      <w:pPr>
        <w:autoSpaceDE/>
        <w:autoSpaceDN/>
        <w:adjustRightInd/>
        <w:spacing w:line="276" w:lineRule="auto"/>
        <w:jc w:val="both"/>
        <w:rPr>
          <w:rFonts w:cs="Arial"/>
          <w:color w:val="1A1A1A"/>
          <w:spacing w:val="2"/>
          <w:lang w:val="es-AR"/>
        </w:rPr>
      </w:pPr>
      <w:r w:rsidRPr="00FF305A">
        <w:rPr>
          <w:rFonts w:cs="Verdana"/>
          <w:kern w:val="2"/>
          <w:szCs w:val="22"/>
          <w:lang w:val="es-AR"/>
        </w:rPr>
        <w:t xml:space="preserve">El webinario </w:t>
      </w:r>
      <w:r w:rsidR="00531356" w:rsidRPr="00FF305A">
        <w:rPr>
          <w:rFonts w:cs="Verdana"/>
          <w:kern w:val="2"/>
          <w:szCs w:val="22"/>
          <w:lang w:val="es-AR"/>
        </w:rPr>
        <w:t>examinó</w:t>
      </w:r>
      <w:r w:rsidRPr="00FF305A">
        <w:rPr>
          <w:rFonts w:cs="Verdana"/>
          <w:kern w:val="2"/>
          <w:szCs w:val="22"/>
          <w:lang w:val="es-AR"/>
        </w:rPr>
        <w:t xml:space="preserve"> tres áreas específicas relacionadas a las personas con baja visión. </w:t>
      </w:r>
      <w:r w:rsidR="00875223" w:rsidRPr="00FF305A">
        <w:rPr>
          <w:rFonts w:cs="Verdana"/>
          <w:kern w:val="2"/>
          <w:szCs w:val="22"/>
          <w:lang w:val="es-AR"/>
        </w:rPr>
        <w:t xml:space="preserve">(a) </w:t>
      </w:r>
      <w:r w:rsidRPr="00FF305A">
        <w:rPr>
          <w:rFonts w:cs="Verdana"/>
          <w:kern w:val="2"/>
          <w:szCs w:val="22"/>
          <w:lang w:val="es-AR"/>
        </w:rPr>
        <w:t xml:space="preserve">La </w:t>
      </w:r>
      <w:r w:rsidR="001B576C" w:rsidRPr="00FF305A">
        <w:rPr>
          <w:rFonts w:cs="Verdana"/>
          <w:kern w:val="2"/>
          <w:szCs w:val="22"/>
          <w:lang w:val="es-AR"/>
        </w:rPr>
        <w:t>Dr</w:t>
      </w:r>
      <w:r w:rsidRPr="00FF305A">
        <w:rPr>
          <w:rFonts w:cs="Verdana"/>
          <w:kern w:val="2"/>
          <w:szCs w:val="22"/>
          <w:lang w:val="es-AR"/>
        </w:rPr>
        <w:t>a</w:t>
      </w:r>
      <w:r w:rsidR="001B576C" w:rsidRPr="00FF305A">
        <w:rPr>
          <w:rFonts w:cs="Verdana"/>
          <w:kern w:val="2"/>
          <w:szCs w:val="22"/>
          <w:lang w:val="es-AR"/>
        </w:rPr>
        <w:t xml:space="preserve">. Penny Rosenblum </w:t>
      </w:r>
      <w:r w:rsidRPr="00FF305A">
        <w:rPr>
          <w:rFonts w:cs="Verdana"/>
          <w:kern w:val="2"/>
          <w:szCs w:val="22"/>
          <w:lang w:val="es-AR"/>
        </w:rPr>
        <w:t>de la Fundación Americana para Ciegos revisó una investigación desarrollada el año pasado sobre los efectos de la pandemia por</w:t>
      </w:r>
      <w:r w:rsidR="001B576C" w:rsidRPr="00FF305A">
        <w:rPr>
          <w:rFonts w:cs="Verdana"/>
          <w:kern w:val="2"/>
          <w:szCs w:val="22"/>
          <w:lang w:val="es-AR"/>
        </w:rPr>
        <w:t xml:space="preserve"> Covid-19 </w:t>
      </w:r>
      <w:r w:rsidRPr="00FF305A">
        <w:rPr>
          <w:rFonts w:cs="Verdana"/>
          <w:kern w:val="2"/>
          <w:szCs w:val="22"/>
          <w:lang w:val="es-AR"/>
        </w:rPr>
        <w:t xml:space="preserve">en la educación de bebés, niños, niñas y jóvenes con baja visión. El resultado de </w:t>
      </w:r>
      <w:r w:rsidR="00531356" w:rsidRPr="00FF305A">
        <w:rPr>
          <w:rFonts w:cs="Verdana"/>
          <w:kern w:val="2"/>
          <w:szCs w:val="22"/>
          <w:lang w:val="es-AR"/>
        </w:rPr>
        <w:t>estos</w:t>
      </w:r>
      <w:r w:rsidRPr="00FF305A">
        <w:rPr>
          <w:rFonts w:cs="Verdana"/>
          <w:kern w:val="2"/>
          <w:szCs w:val="22"/>
          <w:lang w:val="es-AR"/>
        </w:rPr>
        <w:t xml:space="preserve"> estudios proporcionó información para ayudar a las familias y profesionales a comprender </w:t>
      </w:r>
      <w:r w:rsidR="00531356" w:rsidRPr="00FF305A">
        <w:rPr>
          <w:rFonts w:cs="Verdana"/>
          <w:kern w:val="2"/>
          <w:szCs w:val="22"/>
          <w:lang w:val="es-AR"/>
        </w:rPr>
        <w:t>mejor</w:t>
      </w:r>
      <w:r w:rsidRPr="00FF305A">
        <w:rPr>
          <w:rFonts w:cs="Verdana"/>
          <w:kern w:val="2"/>
          <w:szCs w:val="22"/>
          <w:lang w:val="es-AR"/>
        </w:rPr>
        <w:t xml:space="preserve"> los </w:t>
      </w:r>
      <w:r w:rsidR="001040F0" w:rsidRPr="00FF305A">
        <w:rPr>
          <w:rFonts w:cs="Verdana"/>
          <w:kern w:val="2"/>
          <w:szCs w:val="22"/>
          <w:lang w:val="es-AR"/>
        </w:rPr>
        <w:t xml:space="preserve">desafíos y el éxito que experimentaron los estudiantes con discapacidad visual, lo que incluye estudiantes con discapacidades adicionales y sordoceguera, en su relación con los servicios educativos. Esta investigación también buscó conocer cómo los profesores de </w:t>
      </w:r>
      <w:r w:rsidR="00531356" w:rsidRPr="00FF305A">
        <w:rPr>
          <w:rFonts w:cs="Verdana"/>
          <w:kern w:val="2"/>
          <w:szCs w:val="22"/>
          <w:lang w:val="es-AR"/>
        </w:rPr>
        <w:t>orientación</w:t>
      </w:r>
      <w:r w:rsidR="001040F0" w:rsidRPr="00FF305A">
        <w:rPr>
          <w:rFonts w:cs="Verdana"/>
          <w:kern w:val="2"/>
          <w:szCs w:val="22"/>
          <w:lang w:val="es-AR"/>
        </w:rPr>
        <w:t xml:space="preserve"> y movilidad proporcionaron servicios sin tener acceso a sus herramientas y métodos de instrucción habituales</w:t>
      </w:r>
      <w:r w:rsidR="001B576C" w:rsidRPr="00FF305A">
        <w:rPr>
          <w:rFonts w:cs="Verdana"/>
          <w:kern w:val="2"/>
          <w:szCs w:val="22"/>
          <w:lang w:val="es-AR"/>
        </w:rPr>
        <w:t>. </w:t>
      </w:r>
      <w:r w:rsidR="00875223" w:rsidRPr="00FF305A">
        <w:rPr>
          <w:rFonts w:cs="Verdana"/>
          <w:kern w:val="2"/>
          <w:szCs w:val="22"/>
          <w:lang w:val="es-AR"/>
        </w:rPr>
        <w:t xml:space="preserve">(b) </w:t>
      </w:r>
      <w:r w:rsidR="00D13CE7" w:rsidRPr="00FF305A">
        <w:rPr>
          <w:rFonts w:cs="Arial"/>
          <w:color w:val="1A1A1A"/>
          <w:spacing w:val="2"/>
          <w:lang w:val="es-AR"/>
        </w:rPr>
        <w:t xml:space="preserve">Martin Kieti </w:t>
      </w:r>
      <w:r w:rsidR="001040F0" w:rsidRPr="00FF305A">
        <w:rPr>
          <w:rFonts w:cs="Arial"/>
          <w:color w:val="1A1A1A"/>
          <w:spacing w:val="2"/>
          <w:lang w:val="es-AR"/>
        </w:rPr>
        <w:t>conversó sobre la</w:t>
      </w:r>
      <w:r w:rsidR="00D13CE7" w:rsidRPr="00FF305A">
        <w:rPr>
          <w:rFonts w:cs="Arial"/>
          <w:color w:val="1A1A1A"/>
          <w:spacing w:val="2"/>
          <w:lang w:val="es-AR"/>
        </w:rPr>
        <w:t xml:space="preserve"> “</w:t>
      </w:r>
      <w:r w:rsidR="001040F0" w:rsidRPr="00FF305A">
        <w:rPr>
          <w:rFonts w:cs="Arial"/>
          <w:color w:val="1A1A1A"/>
          <w:spacing w:val="2"/>
          <w:lang w:val="es-AR"/>
        </w:rPr>
        <w:t>brecha psicológica</w:t>
      </w:r>
      <w:r w:rsidR="00D13CE7" w:rsidRPr="00FF305A">
        <w:rPr>
          <w:rFonts w:cs="Arial"/>
          <w:color w:val="1A1A1A"/>
          <w:spacing w:val="2"/>
          <w:lang w:val="es-AR"/>
        </w:rPr>
        <w:t xml:space="preserve">” </w:t>
      </w:r>
      <w:r w:rsidR="001040F0" w:rsidRPr="00FF305A">
        <w:rPr>
          <w:rFonts w:cs="Arial"/>
          <w:color w:val="1A1A1A"/>
          <w:spacing w:val="2"/>
          <w:lang w:val="es-AR"/>
        </w:rPr>
        <w:t xml:space="preserve">y destacó los desafíos que los estudiantes con baja visión enfrentan mientras </w:t>
      </w:r>
      <w:r w:rsidR="00531356" w:rsidRPr="00FF305A">
        <w:rPr>
          <w:rFonts w:cs="Arial"/>
          <w:color w:val="1A1A1A"/>
          <w:spacing w:val="2"/>
          <w:lang w:val="es-AR"/>
        </w:rPr>
        <w:t>luchan</w:t>
      </w:r>
      <w:r w:rsidR="001040F0" w:rsidRPr="00FF305A">
        <w:rPr>
          <w:rFonts w:cs="Arial"/>
          <w:color w:val="1A1A1A"/>
          <w:spacing w:val="2"/>
          <w:lang w:val="es-AR"/>
        </w:rPr>
        <w:t xml:space="preserve"> por encajar en el aula y aprender al mismo tiempo.</w:t>
      </w:r>
      <w:r w:rsidR="00D13CE7" w:rsidRPr="00FF305A">
        <w:rPr>
          <w:rFonts w:cs="Arial"/>
          <w:color w:val="1A1A1A"/>
          <w:spacing w:val="2"/>
          <w:lang w:val="es-AR"/>
        </w:rPr>
        <w:t xml:space="preserve">  </w:t>
      </w:r>
      <w:r w:rsidR="00875223" w:rsidRPr="00FF305A">
        <w:rPr>
          <w:rFonts w:cs="Arial"/>
          <w:color w:val="1A1A1A"/>
          <w:spacing w:val="2"/>
          <w:lang w:val="es-AR"/>
        </w:rPr>
        <w:t xml:space="preserve">(c) </w:t>
      </w:r>
      <w:r w:rsidR="001040F0" w:rsidRPr="00FF305A">
        <w:rPr>
          <w:rFonts w:cs="Arial"/>
          <w:color w:val="1A1A1A"/>
          <w:spacing w:val="2"/>
          <w:lang w:val="es-AR"/>
        </w:rPr>
        <w:t xml:space="preserve">La </w:t>
      </w:r>
      <w:r w:rsidR="00D13CE7" w:rsidRPr="00FF305A">
        <w:rPr>
          <w:rFonts w:cs="Arial"/>
          <w:color w:val="1A1A1A"/>
          <w:spacing w:val="2"/>
          <w:lang w:val="es-AR"/>
        </w:rPr>
        <w:t xml:space="preserve">Prof. Maria Rodrigues </w:t>
      </w:r>
      <w:r w:rsidR="001040F0" w:rsidRPr="00FF305A">
        <w:rPr>
          <w:rFonts w:cs="Arial"/>
          <w:color w:val="1A1A1A"/>
          <w:spacing w:val="2"/>
          <w:lang w:val="es-AR"/>
        </w:rPr>
        <w:t>examin</w:t>
      </w:r>
      <w:r w:rsidR="0001625F">
        <w:rPr>
          <w:rFonts w:cs="Arial"/>
          <w:color w:val="1A1A1A"/>
          <w:spacing w:val="2"/>
          <w:lang w:val="es-AR"/>
        </w:rPr>
        <w:t>ó</w:t>
      </w:r>
      <w:r w:rsidR="001040F0" w:rsidRPr="00FF305A">
        <w:rPr>
          <w:rFonts w:cs="Arial"/>
          <w:color w:val="1A1A1A"/>
          <w:spacing w:val="2"/>
          <w:lang w:val="es-AR"/>
        </w:rPr>
        <w:t xml:space="preserve"> el conocimiento y uso de comunicación no verbal entre los adolescentes y adultos jóvenes con baja visión. </w:t>
      </w:r>
    </w:p>
    <w:p w14:paraId="2EA86BD8" w14:textId="77777777" w:rsidR="001040F0" w:rsidRPr="00FF305A" w:rsidRDefault="001040F0" w:rsidP="001B004B">
      <w:pPr>
        <w:autoSpaceDE/>
        <w:autoSpaceDN/>
        <w:adjustRightInd/>
        <w:spacing w:line="276" w:lineRule="auto"/>
        <w:jc w:val="both"/>
        <w:rPr>
          <w:rFonts w:cs="Verdana"/>
          <w:b/>
          <w:bCs/>
          <w:kern w:val="2"/>
          <w:szCs w:val="22"/>
          <w:lang w:val="es-AR"/>
        </w:rPr>
      </w:pPr>
    </w:p>
    <w:p w14:paraId="15CF8B48" w14:textId="5B53A0F4" w:rsidR="001B576C" w:rsidRPr="00FF305A" w:rsidRDefault="001B576C" w:rsidP="001B004B">
      <w:pPr>
        <w:autoSpaceDE/>
        <w:autoSpaceDN/>
        <w:adjustRightInd/>
        <w:spacing w:line="276" w:lineRule="auto"/>
        <w:jc w:val="both"/>
        <w:rPr>
          <w:rFonts w:cs="Verdana"/>
          <w:kern w:val="2"/>
          <w:szCs w:val="22"/>
          <w:lang w:val="es-AR"/>
        </w:rPr>
      </w:pPr>
      <w:r w:rsidRPr="00FF305A">
        <w:rPr>
          <w:rFonts w:cs="Verdana"/>
          <w:b/>
          <w:bCs/>
          <w:kern w:val="2"/>
          <w:szCs w:val="22"/>
          <w:lang w:val="es-AR"/>
        </w:rPr>
        <w:t>Modera</w:t>
      </w:r>
      <w:r w:rsidR="001040F0" w:rsidRPr="00FF305A">
        <w:rPr>
          <w:rFonts w:cs="Verdana"/>
          <w:b/>
          <w:bCs/>
          <w:kern w:val="2"/>
          <w:szCs w:val="22"/>
          <w:lang w:val="es-AR"/>
        </w:rPr>
        <w:t>doras</w:t>
      </w:r>
      <w:r w:rsidRPr="00FF305A">
        <w:rPr>
          <w:rFonts w:cs="Verdana"/>
          <w:b/>
          <w:bCs/>
          <w:kern w:val="2"/>
          <w:szCs w:val="22"/>
          <w:lang w:val="es-AR"/>
        </w:rPr>
        <w:t>:</w:t>
      </w:r>
    </w:p>
    <w:p w14:paraId="561F0DB7" w14:textId="2947E1E1" w:rsidR="001B576C" w:rsidRPr="00FF305A" w:rsidRDefault="001B576C" w:rsidP="001B576C">
      <w:pPr>
        <w:numPr>
          <w:ilvl w:val="0"/>
          <w:numId w:val="30"/>
        </w:numPr>
        <w:autoSpaceDE/>
        <w:autoSpaceDN/>
        <w:adjustRightInd/>
        <w:spacing w:line="276" w:lineRule="auto"/>
        <w:jc w:val="both"/>
        <w:rPr>
          <w:rFonts w:cs="Verdana"/>
          <w:kern w:val="2"/>
          <w:szCs w:val="22"/>
          <w:lang w:val="es-AR"/>
        </w:rPr>
      </w:pPr>
      <w:r w:rsidRPr="00FF305A">
        <w:rPr>
          <w:rFonts w:cs="Verdana"/>
          <w:b/>
          <w:bCs/>
          <w:kern w:val="2"/>
          <w:szCs w:val="22"/>
          <w:lang w:val="es-AR"/>
        </w:rPr>
        <w:t>Penny Rosenblum,</w:t>
      </w:r>
      <w:r w:rsidRPr="00FF305A">
        <w:rPr>
          <w:rFonts w:cs="Verdana"/>
          <w:kern w:val="2"/>
          <w:szCs w:val="22"/>
          <w:lang w:val="es-AR"/>
        </w:rPr>
        <w:t> Director</w:t>
      </w:r>
      <w:r w:rsidR="001040F0" w:rsidRPr="00FF305A">
        <w:rPr>
          <w:rFonts w:cs="Verdana"/>
          <w:kern w:val="2"/>
          <w:szCs w:val="22"/>
          <w:lang w:val="es-AR"/>
        </w:rPr>
        <w:t>a</w:t>
      </w:r>
      <w:r w:rsidRPr="00FF305A">
        <w:rPr>
          <w:rFonts w:cs="Verdana"/>
          <w:kern w:val="2"/>
          <w:szCs w:val="22"/>
          <w:lang w:val="es-AR"/>
        </w:rPr>
        <w:t xml:space="preserve"> </w:t>
      </w:r>
      <w:r w:rsidR="001040F0" w:rsidRPr="00FF305A">
        <w:rPr>
          <w:rFonts w:cs="Verdana"/>
          <w:kern w:val="2"/>
          <w:szCs w:val="22"/>
          <w:lang w:val="es-AR"/>
        </w:rPr>
        <w:t>de Investigación</w:t>
      </w:r>
      <w:r w:rsidRPr="00FF305A">
        <w:rPr>
          <w:rFonts w:cs="Verdana"/>
          <w:kern w:val="2"/>
          <w:szCs w:val="22"/>
          <w:lang w:val="es-AR"/>
        </w:rPr>
        <w:t xml:space="preserve">, </w:t>
      </w:r>
      <w:r w:rsidR="001040F0" w:rsidRPr="00FF305A">
        <w:rPr>
          <w:rFonts w:cs="Verdana"/>
          <w:kern w:val="2"/>
          <w:szCs w:val="22"/>
          <w:lang w:val="es-AR"/>
        </w:rPr>
        <w:t>Fundación Americana para Ciegos</w:t>
      </w:r>
    </w:p>
    <w:p w14:paraId="005E070B" w14:textId="76E93488" w:rsidR="001B576C" w:rsidRPr="00FF305A" w:rsidRDefault="001B576C" w:rsidP="001B576C">
      <w:pPr>
        <w:numPr>
          <w:ilvl w:val="0"/>
          <w:numId w:val="30"/>
        </w:numPr>
        <w:autoSpaceDE/>
        <w:autoSpaceDN/>
        <w:adjustRightInd/>
        <w:spacing w:line="276" w:lineRule="auto"/>
        <w:jc w:val="both"/>
        <w:rPr>
          <w:rFonts w:cs="Verdana"/>
          <w:kern w:val="2"/>
          <w:szCs w:val="22"/>
          <w:lang w:val="es-AR"/>
        </w:rPr>
      </w:pPr>
      <w:r w:rsidRPr="00FF305A">
        <w:rPr>
          <w:rFonts w:cs="Verdana"/>
          <w:b/>
          <w:bCs/>
          <w:kern w:val="2"/>
          <w:szCs w:val="22"/>
          <w:lang w:val="es-AR"/>
        </w:rPr>
        <w:t>Kay Alicyn Ferrell,</w:t>
      </w:r>
      <w:r w:rsidRPr="00FF305A">
        <w:rPr>
          <w:rFonts w:cs="Verdana"/>
          <w:kern w:val="2"/>
          <w:szCs w:val="22"/>
          <w:lang w:val="es-AR"/>
        </w:rPr>
        <w:t> </w:t>
      </w:r>
      <w:r w:rsidR="001040F0" w:rsidRPr="00FF305A">
        <w:rPr>
          <w:rFonts w:cs="Verdana"/>
          <w:kern w:val="2"/>
          <w:szCs w:val="22"/>
          <w:lang w:val="es-AR"/>
        </w:rPr>
        <w:t>Presidente regional de</w:t>
      </w:r>
      <w:r w:rsidRPr="00FF305A">
        <w:rPr>
          <w:rFonts w:cs="Verdana"/>
          <w:kern w:val="2"/>
          <w:szCs w:val="22"/>
          <w:lang w:val="es-AR"/>
        </w:rPr>
        <w:t xml:space="preserve"> ICEVI</w:t>
      </w:r>
      <w:r w:rsidR="001040F0" w:rsidRPr="00FF305A">
        <w:rPr>
          <w:rFonts w:cs="Verdana"/>
          <w:kern w:val="2"/>
          <w:szCs w:val="22"/>
          <w:lang w:val="es-AR"/>
        </w:rPr>
        <w:t xml:space="preserve"> </w:t>
      </w:r>
      <w:r w:rsidR="00531356" w:rsidRPr="00FF305A">
        <w:rPr>
          <w:rFonts w:cs="Verdana"/>
          <w:kern w:val="2"/>
          <w:szCs w:val="22"/>
          <w:lang w:val="es-AR"/>
        </w:rPr>
        <w:t>Norteamérica</w:t>
      </w:r>
      <w:r w:rsidR="001040F0" w:rsidRPr="00FF305A">
        <w:rPr>
          <w:rFonts w:cs="Verdana"/>
          <w:kern w:val="2"/>
          <w:szCs w:val="22"/>
          <w:lang w:val="es-AR"/>
        </w:rPr>
        <w:t xml:space="preserve"> y Caribe</w:t>
      </w:r>
    </w:p>
    <w:p w14:paraId="3C4456F8" w14:textId="77777777" w:rsidR="00584588" w:rsidRPr="00FF305A" w:rsidRDefault="00584588" w:rsidP="001B004B">
      <w:pPr>
        <w:autoSpaceDE/>
        <w:autoSpaceDN/>
        <w:adjustRightInd/>
        <w:spacing w:line="276" w:lineRule="auto"/>
        <w:jc w:val="both"/>
        <w:rPr>
          <w:rFonts w:cs="Verdana"/>
          <w:b/>
          <w:kern w:val="2"/>
          <w:szCs w:val="22"/>
          <w:lang w:val="es-AR"/>
        </w:rPr>
      </w:pPr>
    </w:p>
    <w:p w14:paraId="7BA428FE" w14:textId="25B4D5EC" w:rsidR="001B576C" w:rsidRPr="00FF305A" w:rsidRDefault="00E82B4E" w:rsidP="001B004B">
      <w:pPr>
        <w:autoSpaceDE/>
        <w:autoSpaceDN/>
        <w:adjustRightInd/>
        <w:spacing w:line="276" w:lineRule="auto"/>
        <w:jc w:val="both"/>
        <w:rPr>
          <w:rFonts w:cs="Verdana"/>
          <w:b/>
          <w:bCs/>
          <w:color w:val="C00000"/>
          <w:kern w:val="2"/>
          <w:sz w:val="28"/>
          <w:szCs w:val="22"/>
          <w:lang w:val="es-AR"/>
        </w:rPr>
      </w:pPr>
      <w:r w:rsidRPr="00FF305A">
        <w:rPr>
          <w:rFonts w:cs="Verdana"/>
          <w:b/>
          <w:bCs/>
          <w:color w:val="C00000"/>
          <w:kern w:val="2"/>
          <w:sz w:val="28"/>
          <w:szCs w:val="22"/>
          <w:lang w:val="es-AR"/>
        </w:rPr>
        <w:t>Liderazgo de jóvenes</w:t>
      </w:r>
    </w:p>
    <w:p w14:paraId="616B082E" w14:textId="05EA1646" w:rsidR="007F5424" w:rsidRPr="00FF305A" w:rsidRDefault="0002648A" w:rsidP="001B004B">
      <w:pPr>
        <w:autoSpaceDE/>
        <w:autoSpaceDN/>
        <w:adjustRightInd/>
        <w:spacing w:line="276" w:lineRule="auto"/>
        <w:jc w:val="both"/>
        <w:rPr>
          <w:rFonts w:cs="Verdana"/>
          <w:color w:val="C00000"/>
          <w:kern w:val="2"/>
          <w:sz w:val="20"/>
          <w:szCs w:val="20"/>
          <w:lang w:val="es-AR"/>
        </w:rPr>
      </w:pPr>
      <w:hyperlink r:id="rId80" w:history="1">
        <w:r w:rsidR="007F5424" w:rsidRPr="00FF305A">
          <w:rPr>
            <w:rStyle w:val="Hipervnculo"/>
            <w:rFonts w:cs="Verdana"/>
            <w:kern w:val="2"/>
            <w:sz w:val="20"/>
            <w:szCs w:val="20"/>
            <w:lang w:val="es-AR"/>
          </w:rPr>
          <w:t>https://www.youtube.com/watch?v=Jhkn8H7kBXc&amp;list=PLozzZqfL-rc8AcJ4JUJ8VE66qurjcT0Fn&amp;index=18</w:t>
        </w:r>
      </w:hyperlink>
    </w:p>
    <w:p w14:paraId="63C59B79" w14:textId="065CA5B3" w:rsidR="001B576C" w:rsidRPr="00FF305A" w:rsidRDefault="00E82B4E" w:rsidP="001B004B">
      <w:pPr>
        <w:autoSpaceDE/>
        <w:autoSpaceDN/>
        <w:adjustRightInd/>
        <w:spacing w:line="276" w:lineRule="auto"/>
        <w:jc w:val="both"/>
        <w:rPr>
          <w:rFonts w:cs="Verdana"/>
          <w:kern w:val="2"/>
          <w:szCs w:val="22"/>
          <w:lang w:val="es-AR"/>
        </w:rPr>
      </w:pPr>
      <w:r w:rsidRPr="00FF305A">
        <w:rPr>
          <w:rFonts w:cs="Verdana"/>
          <w:kern w:val="2"/>
          <w:szCs w:val="22"/>
          <w:lang w:val="es-AR"/>
        </w:rPr>
        <w:t xml:space="preserve">La creación de demanda de educación fue uno de los principios clave de la </w:t>
      </w:r>
      <w:r w:rsidR="0001625F">
        <w:rPr>
          <w:rFonts w:cs="Verdana"/>
          <w:kern w:val="2"/>
          <w:szCs w:val="22"/>
          <w:lang w:val="es-AR"/>
        </w:rPr>
        <w:t>Ca</w:t>
      </w:r>
      <w:r w:rsidRPr="00FF305A">
        <w:rPr>
          <w:rFonts w:cs="Verdana"/>
          <w:kern w:val="2"/>
          <w:szCs w:val="22"/>
          <w:lang w:val="es-AR"/>
        </w:rPr>
        <w:t>mpa</w:t>
      </w:r>
      <w:r w:rsidR="0001625F">
        <w:rPr>
          <w:rFonts w:cs="Verdana"/>
          <w:kern w:val="2"/>
          <w:szCs w:val="22"/>
          <w:lang w:val="es-AR"/>
        </w:rPr>
        <w:t>ñ</w:t>
      </w:r>
      <w:r w:rsidRPr="00FF305A">
        <w:rPr>
          <w:rFonts w:cs="Verdana"/>
          <w:kern w:val="2"/>
          <w:szCs w:val="22"/>
          <w:lang w:val="es-AR"/>
        </w:rPr>
        <w:t xml:space="preserve">a </w:t>
      </w:r>
      <w:r w:rsidR="0001625F">
        <w:rPr>
          <w:rFonts w:cs="Verdana"/>
          <w:kern w:val="2"/>
          <w:szCs w:val="22"/>
          <w:lang w:val="es-AR"/>
        </w:rPr>
        <w:t>G</w:t>
      </w:r>
      <w:r w:rsidRPr="00FF305A">
        <w:rPr>
          <w:rFonts w:cs="Verdana"/>
          <w:kern w:val="2"/>
          <w:szCs w:val="22"/>
          <w:lang w:val="es-AR"/>
        </w:rPr>
        <w:t>lobal</w:t>
      </w:r>
      <w:r w:rsidR="001B576C" w:rsidRPr="00FF305A">
        <w:rPr>
          <w:rFonts w:cs="Verdana"/>
          <w:kern w:val="2"/>
          <w:szCs w:val="22"/>
          <w:lang w:val="es-AR"/>
        </w:rPr>
        <w:t xml:space="preserve"> </w:t>
      </w:r>
      <w:r w:rsidR="00280D2A" w:rsidRPr="00FF305A">
        <w:rPr>
          <w:rFonts w:cs="Verdana"/>
          <w:kern w:val="2"/>
          <w:szCs w:val="22"/>
          <w:lang w:val="es-AR"/>
        </w:rPr>
        <w:t>de Educación para Todos los Niños y Niñas con Discapacidad Visual</w:t>
      </w:r>
      <w:r w:rsidR="001B576C" w:rsidRPr="00FF305A">
        <w:rPr>
          <w:rFonts w:cs="Verdana"/>
          <w:kern w:val="2"/>
          <w:szCs w:val="22"/>
          <w:lang w:val="es-AR"/>
        </w:rPr>
        <w:t xml:space="preserve"> (EFAVI) </w:t>
      </w:r>
      <w:r w:rsidR="00280D2A" w:rsidRPr="00FF305A">
        <w:rPr>
          <w:rFonts w:cs="Verdana"/>
          <w:kern w:val="2"/>
          <w:szCs w:val="22"/>
          <w:lang w:val="es-AR"/>
        </w:rPr>
        <w:t>que llevó a cabo el Consejo Internacional para la Educación de las Personas con Discapacidad Visual</w:t>
      </w:r>
      <w:r w:rsidR="001B576C" w:rsidRPr="00FF305A">
        <w:rPr>
          <w:rFonts w:cs="Verdana"/>
          <w:kern w:val="2"/>
          <w:szCs w:val="22"/>
          <w:lang w:val="es-AR"/>
        </w:rPr>
        <w:t xml:space="preserve"> </w:t>
      </w:r>
      <w:r w:rsidR="00280D2A" w:rsidRPr="00FF305A">
        <w:rPr>
          <w:rFonts w:cs="Verdana"/>
          <w:kern w:val="2"/>
          <w:szCs w:val="22"/>
          <w:lang w:val="es-AR"/>
        </w:rPr>
        <w:t>en colaboración con la Unión Mundial de Ciegos</w:t>
      </w:r>
      <w:r w:rsidR="001B576C" w:rsidRPr="00FF305A">
        <w:rPr>
          <w:rFonts w:cs="Verdana"/>
          <w:kern w:val="2"/>
          <w:szCs w:val="22"/>
          <w:lang w:val="es-AR"/>
        </w:rPr>
        <w:t xml:space="preserve">. </w:t>
      </w:r>
      <w:r w:rsidR="00280D2A" w:rsidRPr="00FF305A">
        <w:rPr>
          <w:rFonts w:cs="Verdana"/>
          <w:kern w:val="2"/>
          <w:szCs w:val="22"/>
          <w:lang w:val="es-AR"/>
        </w:rPr>
        <w:t>El objetivo de la campa</w:t>
      </w:r>
      <w:r w:rsidR="0001625F">
        <w:rPr>
          <w:rFonts w:cs="Verdana"/>
          <w:kern w:val="2"/>
          <w:szCs w:val="22"/>
          <w:lang w:val="es-AR"/>
        </w:rPr>
        <w:t>ñ</w:t>
      </w:r>
      <w:r w:rsidR="00280D2A" w:rsidRPr="00FF305A">
        <w:rPr>
          <w:rFonts w:cs="Verdana"/>
          <w:kern w:val="2"/>
          <w:szCs w:val="22"/>
          <w:lang w:val="es-AR"/>
        </w:rPr>
        <w:t xml:space="preserve">a fue identificar a líderes jóvenes entre las personas con discapacidad visual para </w:t>
      </w:r>
      <w:r w:rsidR="00531356" w:rsidRPr="00FF305A">
        <w:rPr>
          <w:rFonts w:cs="Verdana"/>
          <w:kern w:val="2"/>
          <w:szCs w:val="22"/>
          <w:lang w:val="es-AR"/>
        </w:rPr>
        <w:t>organizar</w:t>
      </w:r>
      <w:r w:rsidR="00280D2A" w:rsidRPr="00FF305A">
        <w:rPr>
          <w:rFonts w:cs="Verdana"/>
          <w:kern w:val="2"/>
          <w:szCs w:val="22"/>
          <w:lang w:val="es-AR"/>
        </w:rPr>
        <w:t xml:space="preserve"> redes nacionales y trabajar </w:t>
      </w:r>
      <w:r w:rsidR="00280D2A" w:rsidRPr="00FF305A">
        <w:rPr>
          <w:rFonts w:cs="Verdana"/>
          <w:kern w:val="2"/>
          <w:szCs w:val="22"/>
          <w:lang w:val="es-AR"/>
        </w:rPr>
        <w:lastRenderedPageBreak/>
        <w:t>con los padres para mejorar la educación de sus hijos e hijas con discapacidad visual.</w:t>
      </w:r>
      <w:r w:rsidR="001B576C" w:rsidRPr="00FF305A">
        <w:rPr>
          <w:rFonts w:cs="Verdana"/>
          <w:kern w:val="2"/>
          <w:szCs w:val="22"/>
          <w:lang w:val="es-AR"/>
        </w:rPr>
        <w:t xml:space="preserve"> ICEVI </w:t>
      </w:r>
      <w:r w:rsidR="00531356" w:rsidRPr="00FF305A">
        <w:rPr>
          <w:rFonts w:cs="Verdana"/>
          <w:kern w:val="2"/>
          <w:szCs w:val="22"/>
          <w:lang w:val="es-AR"/>
        </w:rPr>
        <w:t>implementó</w:t>
      </w:r>
      <w:r w:rsidR="00AF1422" w:rsidRPr="00FF305A">
        <w:rPr>
          <w:rFonts w:cs="Verdana"/>
          <w:kern w:val="2"/>
          <w:szCs w:val="22"/>
          <w:lang w:val="es-AR"/>
        </w:rPr>
        <w:t xml:space="preserve"> un programa de educación superior para estudiantes con discapacidad visual en la </w:t>
      </w:r>
      <w:r w:rsidR="0065604C" w:rsidRPr="00FF305A">
        <w:rPr>
          <w:rFonts w:cs="Verdana"/>
          <w:kern w:val="2"/>
          <w:szCs w:val="22"/>
          <w:lang w:val="es-AR"/>
        </w:rPr>
        <w:t>región</w:t>
      </w:r>
      <w:r w:rsidR="00AF1422" w:rsidRPr="00FF305A">
        <w:rPr>
          <w:rFonts w:cs="Verdana"/>
          <w:kern w:val="2"/>
          <w:szCs w:val="22"/>
          <w:lang w:val="es-AR"/>
        </w:rPr>
        <w:t xml:space="preserve"> de</w:t>
      </w:r>
      <w:r w:rsidR="001B576C" w:rsidRPr="00FF305A">
        <w:rPr>
          <w:rFonts w:cs="Verdana"/>
          <w:kern w:val="2"/>
          <w:szCs w:val="22"/>
          <w:lang w:val="es-AR"/>
        </w:rPr>
        <w:t xml:space="preserve"> Asia </w:t>
      </w:r>
      <w:r w:rsidR="00AF1422" w:rsidRPr="00FF305A">
        <w:rPr>
          <w:rFonts w:cs="Verdana"/>
          <w:kern w:val="2"/>
          <w:szCs w:val="22"/>
          <w:lang w:val="es-AR"/>
        </w:rPr>
        <w:t xml:space="preserve">Oriental con el apoyo de la Fundación </w:t>
      </w:r>
      <w:r w:rsidR="001B576C" w:rsidRPr="00FF305A">
        <w:rPr>
          <w:rFonts w:cs="Verdana"/>
          <w:kern w:val="2"/>
          <w:szCs w:val="22"/>
          <w:lang w:val="es-AR"/>
        </w:rPr>
        <w:t>Nippon, </w:t>
      </w:r>
      <w:r w:rsidR="00AF1422" w:rsidRPr="00FF305A">
        <w:rPr>
          <w:rFonts w:cs="Verdana"/>
          <w:kern w:val="2"/>
          <w:szCs w:val="22"/>
          <w:lang w:val="es-AR"/>
        </w:rPr>
        <w:t>y en</w:t>
      </w:r>
      <w:r w:rsidR="001B576C" w:rsidRPr="00FF305A">
        <w:rPr>
          <w:rFonts w:cs="Verdana"/>
          <w:kern w:val="2"/>
          <w:szCs w:val="22"/>
          <w:lang w:val="es-AR"/>
        </w:rPr>
        <w:t xml:space="preserve"> 2017 </w:t>
      </w:r>
      <w:r w:rsidR="00AF1422" w:rsidRPr="00FF305A">
        <w:rPr>
          <w:rFonts w:cs="Verdana"/>
          <w:kern w:val="2"/>
          <w:szCs w:val="22"/>
          <w:lang w:val="es-AR"/>
        </w:rPr>
        <w:t>se organizó un programa en las Filipinas bajo el título de programa de líderes nacionales en el que los graduados con discapacidad visual participantes hablaron sobre cómo convertirse en agentes de cambio, cómo lidiar con las situaciones educativas y laborales</w:t>
      </w:r>
      <w:r w:rsidR="001B576C" w:rsidRPr="00FF305A">
        <w:rPr>
          <w:rFonts w:cs="Verdana"/>
          <w:kern w:val="2"/>
          <w:szCs w:val="22"/>
          <w:lang w:val="es-AR"/>
        </w:rPr>
        <w:t xml:space="preserve">, </w:t>
      </w:r>
      <w:r w:rsidR="00AF1422" w:rsidRPr="00FF305A">
        <w:rPr>
          <w:rFonts w:cs="Verdana"/>
          <w:kern w:val="2"/>
          <w:szCs w:val="22"/>
          <w:lang w:val="es-AR"/>
        </w:rPr>
        <w:t>cómo influenciar la legislación</w:t>
      </w:r>
      <w:r w:rsidR="001B576C" w:rsidRPr="00FF305A">
        <w:rPr>
          <w:rFonts w:cs="Verdana"/>
          <w:kern w:val="2"/>
          <w:szCs w:val="22"/>
          <w:lang w:val="es-AR"/>
        </w:rPr>
        <w:t>, etc. </w:t>
      </w:r>
      <w:r w:rsidR="00AF1422" w:rsidRPr="00FF305A">
        <w:rPr>
          <w:rFonts w:cs="Verdana"/>
          <w:kern w:val="2"/>
          <w:szCs w:val="22"/>
          <w:lang w:val="es-AR"/>
        </w:rPr>
        <w:t xml:space="preserve">Alentadas por el impacto positivo de este programa, las </w:t>
      </w:r>
      <w:r w:rsidR="00531356" w:rsidRPr="00FF305A">
        <w:rPr>
          <w:rFonts w:cs="Verdana"/>
          <w:kern w:val="2"/>
          <w:szCs w:val="22"/>
          <w:lang w:val="es-AR"/>
        </w:rPr>
        <w:t>regiones</w:t>
      </w:r>
      <w:r w:rsidR="00AF1422" w:rsidRPr="00FF305A">
        <w:rPr>
          <w:rFonts w:cs="Verdana"/>
          <w:kern w:val="2"/>
          <w:szCs w:val="22"/>
          <w:lang w:val="es-AR"/>
        </w:rPr>
        <w:t xml:space="preserve"> de</w:t>
      </w:r>
      <w:r w:rsidR="001B576C" w:rsidRPr="00FF305A">
        <w:rPr>
          <w:rFonts w:cs="Verdana"/>
          <w:kern w:val="2"/>
          <w:szCs w:val="22"/>
          <w:lang w:val="es-AR"/>
        </w:rPr>
        <w:t xml:space="preserve"> ICEVI </w:t>
      </w:r>
      <w:r w:rsidR="00AF1422" w:rsidRPr="00FF305A">
        <w:rPr>
          <w:rFonts w:cs="Verdana"/>
          <w:kern w:val="2"/>
          <w:szCs w:val="22"/>
          <w:lang w:val="es-AR"/>
        </w:rPr>
        <w:t>desarrollaron una seri</w:t>
      </w:r>
      <w:r w:rsidR="0001625F">
        <w:rPr>
          <w:rFonts w:cs="Verdana"/>
          <w:kern w:val="2"/>
          <w:szCs w:val="22"/>
          <w:lang w:val="es-AR"/>
        </w:rPr>
        <w:t>e</w:t>
      </w:r>
      <w:r w:rsidR="00AF1422" w:rsidRPr="00FF305A">
        <w:rPr>
          <w:rFonts w:cs="Verdana"/>
          <w:kern w:val="2"/>
          <w:szCs w:val="22"/>
          <w:lang w:val="es-AR"/>
        </w:rPr>
        <w:t xml:space="preserve"> de programas de líderes jóvenes en el último cuatrienio e </w:t>
      </w:r>
      <w:r w:rsidR="001B576C" w:rsidRPr="00FF305A">
        <w:rPr>
          <w:rFonts w:cs="Verdana"/>
          <w:kern w:val="2"/>
          <w:szCs w:val="22"/>
          <w:lang w:val="es-AR"/>
        </w:rPr>
        <w:t xml:space="preserve">ICEVI </w:t>
      </w:r>
      <w:r w:rsidR="00AF1422" w:rsidRPr="00FF305A">
        <w:rPr>
          <w:rFonts w:cs="Verdana"/>
          <w:kern w:val="2"/>
          <w:szCs w:val="22"/>
          <w:lang w:val="es-AR"/>
        </w:rPr>
        <w:t>global también incluyó el liderazgo</w:t>
      </w:r>
      <w:r w:rsidR="00D97F9B" w:rsidRPr="00FF305A">
        <w:rPr>
          <w:rFonts w:cs="Verdana"/>
          <w:kern w:val="2"/>
          <w:szCs w:val="22"/>
          <w:lang w:val="es-AR"/>
        </w:rPr>
        <w:t xml:space="preserve"> de jóvenes como una de las estrategias para el futuro.</w:t>
      </w:r>
      <w:r w:rsidR="001B576C" w:rsidRPr="00FF305A">
        <w:rPr>
          <w:rFonts w:cs="Verdana"/>
          <w:kern w:val="2"/>
          <w:szCs w:val="22"/>
          <w:lang w:val="es-AR"/>
        </w:rPr>
        <w:t xml:space="preserve"> ICEVI </w:t>
      </w:r>
      <w:r w:rsidR="00D97F9B" w:rsidRPr="00FF305A">
        <w:rPr>
          <w:rFonts w:cs="Verdana"/>
          <w:kern w:val="2"/>
          <w:szCs w:val="22"/>
          <w:lang w:val="es-AR"/>
        </w:rPr>
        <w:t>cree que el programa de líderes jóvenes es una de las estrategias clave para el empoderamiento</w:t>
      </w:r>
      <w:r w:rsidR="001B576C" w:rsidRPr="00FF305A">
        <w:rPr>
          <w:rFonts w:cs="Verdana"/>
          <w:kern w:val="2"/>
          <w:szCs w:val="22"/>
          <w:lang w:val="es-AR"/>
        </w:rPr>
        <w:t>.</w:t>
      </w:r>
    </w:p>
    <w:p w14:paraId="2EEA4CE5" w14:textId="77777777" w:rsidR="001B576C" w:rsidRPr="00FF305A" w:rsidRDefault="001B576C" w:rsidP="001B004B">
      <w:pPr>
        <w:autoSpaceDE/>
        <w:autoSpaceDN/>
        <w:adjustRightInd/>
        <w:spacing w:line="276" w:lineRule="auto"/>
        <w:jc w:val="both"/>
        <w:rPr>
          <w:rFonts w:cs="Verdana"/>
          <w:b/>
          <w:bCs/>
          <w:kern w:val="2"/>
          <w:szCs w:val="22"/>
          <w:lang w:val="es-AR"/>
        </w:rPr>
      </w:pPr>
    </w:p>
    <w:p w14:paraId="6D94C228" w14:textId="53D03C5A" w:rsidR="001B576C" w:rsidRPr="00FF305A" w:rsidRDefault="001B576C" w:rsidP="001B004B">
      <w:pPr>
        <w:autoSpaceDE/>
        <w:autoSpaceDN/>
        <w:adjustRightInd/>
        <w:spacing w:line="276" w:lineRule="auto"/>
        <w:jc w:val="both"/>
        <w:rPr>
          <w:rFonts w:cs="Verdana"/>
          <w:kern w:val="2"/>
          <w:szCs w:val="22"/>
          <w:lang w:val="es-AR"/>
        </w:rPr>
      </w:pPr>
      <w:r w:rsidRPr="00FF305A">
        <w:rPr>
          <w:rFonts w:cs="Verdana"/>
          <w:b/>
          <w:bCs/>
          <w:kern w:val="2"/>
          <w:szCs w:val="22"/>
          <w:lang w:val="es-AR"/>
        </w:rPr>
        <w:t>Modera</w:t>
      </w:r>
      <w:r w:rsidR="00C90F5A" w:rsidRPr="00FF305A">
        <w:rPr>
          <w:rFonts w:cs="Verdana"/>
          <w:b/>
          <w:bCs/>
          <w:kern w:val="2"/>
          <w:szCs w:val="22"/>
          <w:lang w:val="es-AR"/>
        </w:rPr>
        <w:t>d</w:t>
      </w:r>
      <w:r w:rsidRPr="00FF305A">
        <w:rPr>
          <w:rFonts w:cs="Verdana"/>
          <w:b/>
          <w:bCs/>
          <w:kern w:val="2"/>
          <w:szCs w:val="22"/>
          <w:lang w:val="es-AR"/>
        </w:rPr>
        <w:t>or</w:t>
      </w:r>
      <w:r w:rsidR="00C90F5A" w:rsidRPr="00FF305A">
        <w:rPr>
          <w:rFonts w:cs="Verdana"/>
          <w:b/>
          <w:bCs/>
          <w:kern w:val="2"/>
          <w:szCs w:val="22"/>
          <w:lang w:val="es-AR"/>
        </w:rPr>
        <w:t>a</w:t>
      </w:r>
      <w:r w:rsidRPr="00FF305A">
        <w:rPr>
          <w:rFonts w:cs="Verdana"/>
          <w:b/>
          <w:bCs/>
          <w:kern w:val="2"/>
          <w:szCs w:val="22"/>
          <w:lang w:val="es-AR"/>
        </w:rPr>
        <w:t>:</w:t>
      </w:r>
    </w:p>
    <w:p w14:paraId="7EE977FB" w14:textId="3DBEC90C" w:rsidR="001B576C" w:rsidRPr="00FF305A" w:rsidRDefault="001B576C" w:rsidP="001B004B">
      <w:pPr>
        <w:numPr>
          <w:ilvl w:val="0"/>
          <w:numId w:val="32"/>
        </w:numPr>
        <w:autoSpaceDE/>
        <w:autoSpaceDN/>
        <w:adjustRightInd/>
        <w:spacing w:line="276" w:lineRule="auto"/>
        <w:jc w:val="both"/>
        <w:rPr>
          <w:rFonts w:cs="Verdana"/>
          <w:kern w:val="2"/>
          <w:szCs w:val="22"/>
          <w:lang w:val="es-AR"/>
        </w:rPr>
      </w:pPr>
      <w:r w:rsidRPr="00FF305A">
        <w:rPr>
          <w:rFonts w:cs="Verdana"/>
          <w:b/>
          <w:bCs/>
          <w:kern w:val="2"/>
          <w:szCs w:val="22"/>
          <w:lang w:val="es-AR"/>
        </w:rPr>
        <w:t>Marie Joyce Lopez,</w:t>
      </w:r>
      <w:r w:rsidRPr="00FF305A">
        <w:rPr>
          <w:rFonts w:cs="Verdana"/>
          <w:kern w:val="2"/>
          <w:szCs w:val="22"/>
          <w:lang w:val="es-AR"/>
        </w:rPr>
        <w:t> </w:t>
      </w:r>
      <w:r w:rsidR="00C90F5A" w:rsidRPr="00FF305A">
        <w:rPr>
          <w:rFonts w:cs="Verdana"/>
          <w:kern w:val="2"/>
          <w:szCs w:val="22"/>
          <w:lang w:val="es-AR"/>
        </w:rPr>
        <w:t>Recursos para Ciegos</w:t>
      </w:r>
      <w:r w:rsidRPr="00FF305A">
        <w:rPr>
          <w:rFonts w:cs="Verdana"/>
          <w:kern w:val="2"/>
          <w:szCs w:val="22"/>
          <w:lang w:val="es-AR"/>
        </w:rPr>
        <w:t xml:space="preserve">, </w:t>
      </w:r>
      <w:r w:rsidR="00C90F5A" w:rsidRPr="00FF305A">
        <w:rPr>
          <w:rFonts w:cs="Verdana"/>
          <w:kern w:val="2"/>
          <w:szCs w:val="22"/>
          <w:lang w:val="es-AR"/>
        </w:rPr>
        <w:t>Filipinas</w:t>
      </w:r>
    </w:p>
    <w:p w14:paraId="576665D5" w14:textId="77777777" w:rsidR="00584588" w:rsidRPr="00FF305A" w:rsidRDefault="00584588" w:rsidP="001B004B">
      <w:pPr>
        <w:autoSpaceDE/>
        <w:autoSpaceDN/>
        <w:adjustRightInd/>
        <w:spacing w:line="276" w:lineRule="auto"/>
        <w:jc w:val="both"/>
        <w:rPr>
          <w:rFonts w:cs="Verdana"/>
          <w:b/>
          <w:bCs/>
          <w:kern w:val="2"/>
          <w:szCs w:val="22"/>
          <w:lang w:val="es-AR"/>
        </w:rPr>
      </w:pPr>
    </w:p>
    <w:p w14:paraId="41BE5200" w14:textId="4F100870" w:rsidR="007F5424" w:rsidRPr="00FF305A" w:rsidRDefault="001B576C" w:rsidP="001B004B">
      <w:pPr>
        <w:autoSpaceDE/>
        <w:autoSpaceDN/>
        <w:adjustRightInd/>
        <w:spacing w:line="276" w:lineRule="auto"/>
        <w:jc w:val="both"/>
        <w:rPr>
          <w:rFonts w:cs="Verdana"/>
          <w:b/>
          <w:bCs/>
          <w:color w:val="C00000"/>
          <w:kern w:val="2"/>
          <w:sz w:val="28"/>
          <w:szCs w:val="22"/>
          <w:lang w:val="es-AR"/>
        </w:rPr>
      </w:pPr>
      <w:r w:rsidRPr="00FF305A">
        <w:rPr>
          <w:rFonts w:cs="Verdana"/>
          <w:b/>
          <w:bCs/>
          <w:color w:val="C00000"/>
          <w:kern w:val="2"/>
          <w:sz w:val="28"/>
          <w:szCs w:val="22"/>
          <w:lang w:val="es-AR"/>
        </w:rPr>
        <w:t>COVID 19</w:t>
      </w:r>
      <w:r w:rsidR="009C4B63">
        <w:rPr>
          <w:rFonts w:cs="Verdana"/>
          <w:b/>
          <w:bCs/>
          <w:color w:val="C00000"/>
          <w:kern w:val="2"/>
          <w:sz w:val="28"/>
          <w:szCs w:val="22"/>
          <w:lang w:val="es-AR"/>
        </w:rPr>
        <w:t>,</w:t>
      </w:r>
      <w:r w:rsidRPr="00FF305A">
        <w:rPr>
          <w:rFonts w:cs="Verdana"/>
          <w:b/>
          <w:bCs/>
          <w:color w:val="C00000"/>
          <w:kern w:val="2"/>
          <w:sz w:val="28"/>
          <w:szCs w:val="22"/>
          <w:lang w:val="es-AR"/>
        </w:rPr>
        <w:t xml:space="preserve"> </w:t>
      </w:r>
      <w:r w:rsidR="00BF384B" w:rsidRPr="00FF305A">
        <w:rPr>
          <w:rFonts w:cs="Verdana"/>
          <w:b/>
          <w:bCs/>
          <w:color w:val="C00000"/>
          <w:kern w:val="2"/>
          <w:sz w:val="28"/>
          <w:szCs w:val="22"/>
          <w:lang w:val="es-AR"/>
        </w:rPr>
        <w:t>Intervenciones en servicios para discapacidad visual</w:t>
      </w:r>
    </w:p>
    <w:p w14:paraId="4ACDE186" w14:textId="53813E0C" w:rsidR="001B576C" w:rsidRPr="00FF305A" w:rsidRDefault="0002648A" w:rsidP="001B004B">
      <w:pPr>
        <w:autoSpaceDE/>
        <w:autoSpaceDN/>
        <w:adjustRightInd/>
        <w:spacing w:line="276" w:lineRule="auto"/>
        <w:jc w:val="both"/>
        <w:rPr>
          <w:rFonts w:cs="Verdana"/>
          <w:color w:val="C00000"/>
          <w:kern w:val="2"/>
          <w:sz w:val="20"/>
          <w:szCs w:val="16"/>
          <w:lang w:val="es-AR"/>
        </w:rPr>
      </w:pPr>
      <w:hyperlink r:id="rId81" w:history="1">
        <w:r w:rsidR="007F5424" w:rsidRPr="00FF305A">
          <w:rPr>
            <w:rStyle w:val="Hipervnculo"/>
            <w:rFonts w:cs="Verdana"/>
            <w:bCs/>
            <w:kern w:val="2"/>
            <w:sz w:val="20"/>
            <w:szCs w:val="16"/>
            <w:lang w:val="es-AR"/>
          </w:rPr>
          <w:t>https://www.youtube.com/watch?v=WO3Z06Q1F7c&amp;list=PLozzZqfL-rc8AcJ4JUJ8VE66qurjcT0Fn&amp;index=19</w:t>
        </w:r>
      </w:hyperlink>
      <w:r w:rsidR="007F5424" w:rsidRPr="00FF305A">
        <w:rPr>
          <w:rFonts w:cs="Verdana"/>
          <w:bCs/>
          <w:color w:val="C00000"/>
          <w:kern w:val="2"/>
          <w:sz w:val="20"/>
          <w:szCs w:val="16"/>
          <w:lang w:val="es-AR"/>
        </w:rPr>
        <w:t xml:space="preserve"> </w:t>
      </w:r>
    </w:p>
    <w:p w14:paraId="57519F01" w14:textId="333EA644" w:rsidR="001B576C" w:rsidRPr="00FF305A" w:rsidRDefault="00BF384B" w:rsidP="001B004B">
      <w:pPr>
        <w:autoSpaceDE/>
        <w:autoSpaceDN/>
        <w:adjustRightInd/>
        <w:spacing w:line="276" w:lineRule="auto"/>
        <w:jc w:val="both"/>
        <w:rPr>
          <w:rFonts w:cs="Verdana"/>
          <w:kern w:val="2"/>
          <w:szCs w:val="22"/>
          <w:lang w:val="es-AR"/>
        </w:rPr>
      </w:pPr>
      <w:r w:rsidRPr="00FF305A">
        <w:rPr>
          <w:rFonts w:cs="Verdana"/>
          <w:kern w:val="2"/>
          <w:szCs w:val="22"/>
          <w:lang w:val="es-AR"/>
        </w:rPr>
        <w:t>En la mayoría de los países de Asia Occidental</w:t>
      </w:r>
      <w:r w:rsidR="001B576C" w:rsidRPr="00FF305A">
        <w:rPr>
          <w:rFonts w:cs="Verdana"/>
          <w:kern w:val="2"/>
          <w:szCs w:val="22"/>
          <w:lang w:val="es-AR"/>
        </w:rPr>
        <w:t xml:space="preserve">, </w:t>
      </w:r>
      <w:r w:rsidRPr="00FF305A">
        <w:rPr>
          <w:rFonts w:cs="Verdana"/>
          <w:kern w:val="2"/>
          <w:szCs w:val="22"/>
          <w:lang w:val="es-AR"/>
        </w:rPr>
        <w:t>se declaró el aislamiento en la última semana de marzo de</w:t>
      </w:r>
      <w:r w:rsidR="001B576C" w:rsidRPr="00FF305A">
        <w:rPr>
          <w:rFonts w:cs="Verdana"/>
          <w:kern w:val="2"/>
          <w:szCs w:val="22"/>
          <w:lang w:val="es-AR"/>
        </w:rPr>
        <w:t xml:space="preserve"> 2020 </w:t>
      </w:r>
      <w:r w:rsidRPr="00FF305A">
        <w:rPr>
          <w:rFonts w:cs="Verdana"/>
          <w:kern w:val="2"/>
          <w:szCs w:val="22"/>
          <w:lang w:val="es-AR"/>
        </w:rPr>
        <w:t>sin ninguna preparación específica</w:t>
      </w:r>
      <w:r w:rsidR="001B576C" w:rsidRPr="00FF305A">
        <w:rPr>
          <w:rFonts w:cs="Verdana"/>
          <w:kern w:val="2"/>
          <w:szCs w:val="22"/>
          <w:lang w:val="es-AR"/>
        </w:rPr>
        <w:t>. </w:t>
      </w:r>
      <w:r w:rsidRPr="00FF305A">
        <w:rPr>
          <w:rFonts w:cs="Verdana"/>
          <w:kern w:val="2"/>
          <w:szCs w:val="22"/>
          <w:lang w:val="es-AR"/>
        </w:rPr>
        <w:t xml:space="preserve">El </w:t>
      </w:r>
      <w:r w:rsidR="001B576C" w:rsidRPr="00FF305A">
        <w:rPr>
          <w:rFonts w:cs="Verdana"/>
          <w:kern w:val="2"/>
          <w:szCs w:val="22"/>
          <w:lang w:val="es-AR"/>
        </w:rPr>
        <w:t xml:space="preserve">COVID </w:t>
      </w:r>
      <w:r w:rsidRPr="00FF305A">
        <w:rPr>
          <w:rFonts w:cs="Verdana"/>
          <w:kern w:val="2"/>
          <w:szCs w:val="22"/>
          <w:lang w:val="es-AR"/>
        </w:rPr>
        <w:t xml:space="preserve">es una situación extraordinaria </w:t>
      </w:r>
      <w:r w:rsidR="003D22A0" w:rsidRPr="00FF305A">
        <w:rPr>
          <w:rFonts w:cs="Verdana"/>
          <w:kern w:val="2"/>
          <w:szCs w:val="22"/>
          <w:lang w:val="es-AR"/>
        </w:rPr>
        <w:t>en</w:t>
      </w:r>
      <w:r w:rsidRPr="00FF305A">
        <w:rPr>
          <w:rFonts w:cs="Verdana"/>
          <w:kern w:val="2"/>
          <w:szCs w:val="22"/>
          <w:lang w:val="es-AR"/>
        </w:rPr>
        <w:t xml:space="preserve"> la cual los gobiernos, ONG, centros educativos, personas y padres no estaban </w:t>
      </w:r>
      <w:r w:rsidR="003D22A0" w:rsidRPr="00FF305A">
        <w:rPr>
          <w:rFonts w:cs="Verdana"/>
          <w:kern w:val="2"/>
          <w:szCs w:val="22"/>
          <w:lang w:val="es-AR"/>
        </w:rPr>
        <w:t xml:space="preserve">casi </w:t>
      </w:r>
      <w:r w:rsidRPr="00FF305A">
        <w:rPr>
          <w:rFonts w:cs="Verdana"/>
          <w:kern w:val="2"/>
          <w:szCs w:val="22"/>
          <w:lang w:val="es-AR"/>
        </w:rPr>
        <w:t>preparados</w:t>
      </w:r>
      <w:r w:rsidR="003D22A0" w:rsidRPr="00FF305A">
        <w:rPr>
          <w:rFonts w:cs="Verdana"/>
          <w:kern w:val="2"/>
          <w:szCs w:val="22"/>
          <w:lang w:val="es-AR"/>
        </w:rPr>
        <w:t xml:space="preserve"> para afrontar las necesidades educativas de los niños y niñas con necesidades esp</w:t>
      </w:r>
      <w:r w:rsidR="001B576C" w:rsidRPr="00FF305A">
        <w:rPr>
          <w:rFonts w:cs="Verdana"/>
          <w:kern w:val="2"/>
          <w:szCs w:val="22"/>
          <w:lang w:val="es-AR"/>
        </w:rPr>
        <w:t>ecial</w:t>
      </w:r>
      <w:r w:rsidR="003D22A0" w:rsidRPr="00FF305A">
        <w:rPr>
          <w:rFonts w:cs="Verdana"/>
          <w:kern w:val="2"/>
          <w:szCs w:val="22"/>
          <w:lang w:val="es-AR"/>
        </w:rPr>
        <w:t xml:space="preserve">es. En muchos casos, los estudiantes ni siquiera tuvieron la oportunidad de retirar sus libros en </w:t>
      </w:r>
      <w:r w:rsidR="001B576C" w:rsidRPr="00FF305A">
        <w:rPr>
          <w:rFonts w:cs="Verdana"/>
          <w:kern w:val="2"/>
          <w:szCs w:val="22"/>
          <w:lang w:val="es-AR"/>
        </w:rPr>
        <w:t xml:space="preserve">Braille </w:t>
      </w:r>
      <w:r w:rsidR="003D22A0" w:rsidRPr="00FF305A">
        <w:rPr>
          <w:rFonts w:cs="Verdana"/>
          <w:kern w:val="2"/>
          <w:szCs w:val="22"/>
          <w:lang w:val="es-AR"/>
        </w:rPr>
        <w:t>y materiales en audio</w:t>
      </w:r>
      <w:r w:rsidR="001B576C" w:rsidRPr="00FF305A">
        <w:rPr>
          <w:rFonts w:cs="Verdana"/>
          <w:kern w:val="2"/>
          <w:szCs w:val="22"/>
          <w:lang w:val="es-AR"/>
        </w:rPr>
        <w:t>. </w:t>
      </w:r>
      <w:r w:rsidR="003D22A0" w:rsidRPr="00FF305A">
        <w:rPr>
          <w:rFonts w:cs="Verdana"/>
          <w:kern w:val="2"/>
          <w:szCs w:val="22"/>
          <w:lang w:val="es-AR"/>
        </w:rPr>
        <w:t>Incluso después de un año del cierre de las escuelas, en algunos lugares la situación aún no es clara con respecto a cuándo abrirán las escuelas.</w:t>
      </w:r>
    </w:p>
    <w:p w14:paraId="714DD495" w14:textId="77777777" w:rsidR="001B576C" w:rsidRPr="00FF305A" w:rsidRDefault="001B576C" w:rsidP="001B004B">
      <w:pPr>
        <w:autoSpaceDE/>
        <w:autoSpaceDN/>
        <w:adjustRightInd/>
        <w:spacing w:line="276" w:lineRule="auto"/>
        <w:jc w:val="both"/>
        <w:rPr>
          <w:rFonts w:cs="Verdana"/>
          <w:kern w:val="2"/>
          <w:szCs w:val="22"/>
          <w:lang w:val="es-AR"/>
        </w:rPr>
      </w:pPr>
    </w:p>
    <w:p w14:paraId="51E1558F" w14:textId="085B805A" w:rsidR="001B576C" w:rsidRPr="00FF305A" w:rsidRDefault="001B576C" w:rsidP="001B004B">
      <w:pPr>
        <w:autoSpaceDE/>
        <w:autoSpaceDN/>
        <w:adjustRightInd/>
        <w:spacing w:line="276" w:lineRule="auto"/>
        <w:jc w:val="both"/>
        <w:rPr>
          <w:rFonts w:cs="Verdana"/>
          <w:kern w:val="2"/>
          <w:szCs w:val="22"/>
          <w:lang w:val="es-AR"/>
        </w:rPr>
      </w:pPr>
      <w:r w:rsidRPr="00FF305A">
        <w:rPr>
          <w:rFonts w:cs="Verdana"/>
          <w:kern w:val="2"/>
          <w:szCs w:val="22"/>
          <w:lang w:val="es-AR"/>
        </w:rPr>
        <w:t xml:space="preserve">ICEVI </w:t>
      </w:r>
      <w:r w:rsidR="00A432B3" w:rsidRPr="00FF305A">
        <w:rPr>
          <w:rFonts w:cs="Verdana"/>
          <w:kern w:val="2"/>
          <w:szCs w:val="22"/>
          <w:lang w:val="es-AR"/>
        </w:rPr>
        <w:t>Asia Occidental alentó a sus organizaciones socias a desarrollar métodos para entrenamiento</w:t>
      </w:r>
      <w:r w:rsidR="00574DEB" w:rsidRPr="00FF305A">
        <w:rPr>
          <w:rFonts w:cs="Verdana"/>
          <w:kern w:val="2"/>
          <w:szCs w:val="22"/>
          <w:lang w:val="es-AR"/>
        </w:rPr>
        <w:t>, evaluaciones de desempeño y exámenes</w:t>
      </w:r>
      <w:r w:rsidR="00A432B3" w:rsidRPr="00FF305A">
        <w:rPr>
          <w:rFonts w:cs="Verdana"/>
          <w:kern w:val="2"/>
          <w:szCs w:val="22"/>
          <w:lang w:val="es-AR"/>
        </w:rPr>
        <w:t xml:space="preserve"> en </w:t>
      </w:r>
      <w:r w:rsidR="00531356" w:rsidRPr="00FF305A">
        <w:rPr>
          <w:rFonts w:cs="Verdana"/>
          <w:kern w:val="2"/>
          <w:szCs w:val="22"/>
          <w:lang w:val="es-AR"/>
        </w:rPr>
        <w:t>línea, utilizando</w:t>
      </w:r>
      <w:r w:rsidR="00574DEB" w:rsidRPr="00FF305A">
        <w:rPr>
          <w:rFonts w:cs="Verdana"/>
          <w:kern w:val="2"/>
          <w:szCs w:val="22"/>
          <w:lang w:val="es-AR"/>
        </w:rPr>
        <w:t xml:space="preserve"> la tecnología, materiales en audio y medios virtuales de </w:t>
      </w:r>
      <w:r w:rsidR="00531356" w:rsidRPr="00FF305A">
        <w:rPr>
          <w:rFonts w:cs="Verdana"/>
          <w:kern w:val="2"/>
          <w:szCs w:val="22"/>
          <w:lang w:val="es-AR"/>
        </w:rPr>
        <w:t>acceso al</w:t>
      </w:r>
      <w:r w:rsidR="00574DEB" w:rsidRPr="00FF305A">
        <w:rPr>
          <w:rFonts w:cs="Verdana"/>
          <w:kern w:val="2"/>
          <w:szCs w:val="22"/>
          <w:lang w:val="es-AR"/>
        </w:rPr>
        <w:t xml:space="preserve"> material. Gracias al trabajo duro y esfuerzos persistentes de los educadores y directores de escuelas, emergieron 4 opciones de iniciativas innovadoras para entrenamiento en línea y manejo de nuevas tecnologías para niños con discapacidad visual a través del uso de una aplicación móvil;</w:t>
      </w:r>
      <w:r w:rsidR="001D543F" w:rsidRPr="00FF305A">
        <w:rPr>
          <w:rFonts w:cs="Verdana"/>
          <w:kern w:val="2"/>
          <w:szCs w:val="22"/>
          <w:lang w:val="es-AR"/>
        </w:rPr>
        <w:t xml:space="preserve"> el intercambio </w:t>
      </w:r>
      <w:r w:rsidR="001D543F" w:rsidRPr="00FF305A">
        <w:rPr>
          <w:rFonts w:cs="Verdana"/>
          <w:kern w:val="2"/>
          <w:szCs w:val="22"/>
          <w:lang w:val="es-AR"/>
        </w:rPr>
        <w:lastRenderedPageBreak/>
        <w:t>de material en audio a través de medios virtuales y el acceso a material en audio a través de</w:t>
      </w:r>
      <w:r w:rsidRPr="00FF305A">
        <w:rPr>
          <w:rFonts w:cs="Verdana"/>
          <w:kern w:val="2"/>
          <w:szCs w:val="22"/>
          <w:lang w:val="es-AR"/>
        </w:rPr>
        <w:t xml:space="preserve"> </w:t>
      </w:r>
      <w:r w:rsidR="001D543F" w:rsidRPr="00FF305A">
        <w:rPr>
          <w:rFonts w:cs="Verdana"/>
          <w:kern w:val="2"/>
          <w:szCs w:val="22"/>
          <w:lang w:val="es-AR"/>
        </w:rPr>
        <w:t>i</w:t>
      </w:r>
      <w:r w:rsidRPr="00FF305A">
        <w:rPr>
          <w:rFonts w:cs="Verdana"/>
          <w:kern w:val="2"/>
          <w:szCs w:val="22"/>
          <w:lang w:val="es-AR"/>
        </w:rPr>
        <w:t>nternet; </w:t>
      </w:r>
      <w:r w:rsidR="001D543F" w:rsidRPr="00FF305A">
        <w:rPr>
          <w:rFonts w:cs="Verdana"/>
          <w:kern w:val="2"/>
          <w:szCs w:val="22"/>
          <w:lang w:val="es-AR"/>
        </w:rPr>
        <w:t>y la búsqueda de participación de los padres en el desarrollo de videos breves para enseñar habilidades funcionales a niños con discapacidades múltiples</w:t>
      </w:r>
      <w:r w:rsidRPr="00FF305A">
        <w:rPr>
          <w:rFonts w:cs="Verdana"/>
          <w:kern w:val="2"/>
          <w:szCs w:val="22"/>
          <w:lang w:val="es-AR"/>
        </w:rPr>
        <w:t>. </w:t>
      </w:r>
      <w:r w:rsidR="00D00AAC" w:rsidRPr="00FF305A">
        <w:rPr>
          <w:rFonts w:cs="Verdana"/>
          <w:kern w:val="2"/>
          <w:szCs w:val="22"/>
          <w:lang w:val="es-AR"/>
        </w:rPr>
        <w:t>Todos estos abordajes que se desarrollaron y aplicaron en</w:t>
      </w:r>
      <w:r w:rsidRPr="00FF305A">
        <w:rPr>
          <w:rFonts w:cs="Verdana"/>
          <w:kern w:val="2"/>
          <w:szCs w:val="22"/>
          <w:lang w:val="es-AR"/>
        </w:rPr>
        <w:t xml:space="preserve"> India, </w:t>
      </w:r>
      <w:r w:rsidR="00D00AAC" w:rsidRPr="00FF305A">
        <w:rPr>
          <w:rFonts w:cs="Verdana"/>
          <w:kern w:val="2"/>
          <w:szCs w:val="22"/>
          <w:lang w:val="es-AR"/>
        </w:rPr>
        <w:t>se pueden aplicar y replicar en cualquier país en desarrollo del mundo. El objetivo del webinario fue compartir estas técnicas con los participantes y motivarlos a desarrollar estos métodos</w:t>
      </w:r>
      <w:r w:rsidRPr="00FF305A">
        <w:rPr>
          <w:rFonts w:cs="Verdana"/>
          <w:kern w:val="2"/>
          <w:szCs w:val="22"/>
          <w:lang w:val="es-AR"/>
        </w:rPr>
        <w:t>. </w:t>
      </w:r>
      <w:r w:rsidR="00C763B4" w:rsidRPr="00FF305A">
        <w:rPr>
          <w:rFonts w:cs="Verdana"/>
          <w:kern w:val="2"/>
          <w:szCs w:val="22"/>
          <w:lang w:val="es-AR"/>
        </w:rPr>
        <w:t>Los participantes también compartieron su experiencia</w:t>
      </w:r>
      <w:r w:rsidRPr="00FF305A">
        <w:rPr>
          <w:rFonts w:cs="Verdana"/>
          <w:kern w:val="2"/>
          <w:szCs w:val="22"/>
          <w:lang w:val="es-AR"/>
        </w:rPr>
        <w:t xml:space="preserve">, </w:t>
      </w:r>
      <w:r w:rsidR="00C763B4" w:rsidRPr="00FF305A">
        <w:rPr>
          <w:rFonts w:cs="Verdana"/>
          <w:kern w:val="2"/>
          <w:szCs w:val="22"/>
          <w:lang w:val="es-AR"/>
        </w:rPr>
        <w:t>exhibieron el uso de las aplicaciones, compartieron enlaces a las redes sociales</w:t>
      </w:r>
      <w:r w:rsidRPr="00FF305A">
        <w:rPr>
          <w:rFonts w:cs="Verdana"/>
          <w:kern w:val="2"/>
          <w:szCs w:val="22"/>
          <w:lang w:val="es-AR"/>
        </w:rPr>
        <w:t xml:space="preserve"> </w:t>
      </w:r>
      <w:r w:rsidR="00C763B4" w:rsidRPr="00FF305A">
        <w:rPr>
          <w:rFonts w:cs="Verdana"/>
          <w:kern w:val="2"/>
          <w:szCs w:val="22"/>
          <w:lang w:val="es-AR"/>
        </w:rPr>
        <w:t xml:space="preserve">para mejorar el entendimiento de los participantes y promovieron el uso de estas iniciativas virtuales para garantizar la educación de los niños en situaciones como la </w:t>
      </w:r>
      <w:r w:rsidR="00531356" w:rsidRPr="00FF305A">
        <w:rPr>
          <w:rFonts w:cs="Verdana"/>
          <w:kern w:val="2"/>
          <w:szCs w:val="22"/>
          <w:lang w:val="es-AR"/>
        </w:rPr>
        <w:t>pandemia</w:t>
      </w:r>
      <w:r w:rsidRPr="00FF305A">
        <w:rPr>
          <w:rFonts w:cs="Verdana"/>
          <w:kern w:val="2"/>
          <w:szCs w:val="22"/>
          <w:lang w:val="es-AR"/>
        </w:rPr>
        <w:t>.</w:t>
      </w:r>
    </w:p>
    <w:p w14:paraId="4C9C2B7C" w14:textId="77777777" w:rsidR="001B576C" w:rsidRPr="00FF305A" w:rsidRDefault="001B576C" w:rsidP="001B004B">
      <w:pPr>
        <w:autoSpaceDE/>
        <w:autoSpaceDN/>
        <w:adjustRightInd/>
        <w:spacing w:line="276" w:lineRule="auto"/>
        <w:jc w:val="both"/>
        <w:rPr>
          <w:rFonts w:cs="Verdana"/>
          <w:b/>
          <w:bCs/>
          <w:kern w:val="2"/>
          <w:szCs w:val="22"/>
          <w:lang w:val="es-AR"/>
        </w:rPr>
      </w:pPr>
    </w:p>
    <w:p w14:paraId="1E3D1A67" w14:textId="3E8602A1" w:rsidR="001B576C" w:rsidRPr="00FF305A" w:rsidRDefault="001B576C" w:rsidP="001B004B">
      <w:pPr>
        <w:autoSpaceDE/>
        <w:autoSpaceDN/>
        <w:adjustRightInd/>
        <w:spacing w:line="276" w:lineRule="auto"/>
        <w:jc w:val="both"/>
        <w:rPr>
          <w:rFonts w:cs="Verdana"/>
          <w:kern w:val="2"/>
          <w:szCs w:val="22"/>
          <w:lang w:val="es-AR"/>
        </w:rPr>
      </w:pPr>
      <w:r w:rsidRPr="00FF305A">
        <w:rPr>
          <w:rFonts w:cs="Verdana"/>
          <w:b/>
          <w:bCs/>
          <w:kern w:val="2"/>
          <w:szCs w:val="22"/>
          <w:lang w:val="es-AR"/>
        </w:rPr>
        <w:t>Modera</w:t>
      </w:r>
      <w:r w:rsidR="00C763B4" w:rsidRPr="00FF305A">
        <w:rPr>
          <w:rFonts w:cs="Verdana"/>
          <w:b/>
          <w:bCs/>
          <w:kern w:val="2"/>
          <w:szCs w:val="22"/>
          <w:lang w:val="es-AR"/>
        </w:rPr>
        <w:t>d</w:t>
      </w:r>
      <w:r w:rsidRPr="00FF305A">
        <w:rPr>
          <w:rFonts w:cs="Verdana"/>
          <w:b/>
          <w:bCs/>
          <w:kern w:val="2"/>
          <w:szCs w:val="22"/>
          <w:lang w:val="es-AR"/>
        </w:rPr>
        <w:t>or:</w:t>
      </w:r>
    </w:p>
    <w:p w14:paraId="292A998A" w14:textId="7905791C" w:rsidR="001B576C" w:rsidRPr="00FF305A" w:rsidRDefault="001B576C" w:rsidP="001B576C">
      <w:pPr>
        <w:numPr>
          <w:ilvl w:val="0"/>
          <w:numId w:val="34"/>
        </w:numPr>
        <w:autoSpaceDE/>
        <w:autoSpaceDN/>
        <w:adjustRightInd/>
        <w:spacing w:line="276" w:lineRule="auto"/>
        <w:jc w:val="both"/>
        <w:rPr>
          <w:rFonts w:cs="Verdana"/>
          <w:kern w:val="2"/>
          <w:szCs w:val="22"/>
          <w:lang w:val="es-AR"/>
        </w:rPr>
      </w:pPr>
      <w:r w:rsidRPr="00FF305A">
        <w:rPr>
          <w:rFonts w:cs="Verdana"/>
          <w:b/>
          <w:bCs/>
          <w:kern w:val="2"/>
          <w:szCs w:val="22"/>
          <w:lang w:val="es-AR"/>
        </w:rPr>
        <w:t>Bhushan Punani,</w:t>
      </w:r>
      <w:r w:rsidRPr="00FF305A">
        <w:rPr>
          <w:rFonts w:cs="Verdana"/>
          <w:kern w:val="2"/>
          <w:szCs w:val="22"/>
          <w:lang w:val="es-AR"/>
        </w:rPr>
        <w:t> </w:t>
      </w:r>
      <w:r w:rsidR="00482A3A" w:rsidRPr="00FF305A">
        <w:rPr>
          <w:rFonts w:cs="Verdana"/>
          <w:kern w:val="2"/>
          <w:szCs w:val="22"/>
          <w:lang w:val="es-AR"/>
        </w:rPr>
        <w:t>Presidente Regional</w:t>
      </w:r>
      <w:r w:rsidRPr="00FF305A">
        <w:rPr>
          <w:rFonts w:cs="Verdana"/>
          <w:kern w:val="2"/>
          <w:szCs w:val="22"/>
          <w:lang w:val="es-AR"/>
        </w:rPr>
        <w:t xml:space="preserve"> ICEVI </w:t>
      </w:r>
      <w:r w:rsidR="00482A3A" w:rsidRPr="00FF305A">
        <w:rPr>
          <w:rFonts w:cs="Verdana"/>
          <w:kern w:val="2"/>
          <w:szCs w:val="22"/>
          <w:lang w:val="es-AR"/>
        </w:rPr>
        <w:t>Asia Occidental</w:t>
      </w:r>
    </w:p>
    <w:p w14:paraId="62511ED8" w14:textId="77777777" w:rsidR="001B576C" w:rsidRPr="00FF305A" w:rsidRDefault="001B576C" w:rsidP="001B004B">
      <w:pPr>
        <w:autoSpaceDE/>
        <w:autoSpaceDN/>
        <w:adjustRightInd/>
        <w:spacing w:line="276" w:lineRule="auto"/>
        <w:jc w:val="both"/>
        <w:rPr>
          <w:rFonts w:cs="Verdana"/>
          <w:kern w:val="2"/>
          <w:szCs w:val="22"/>
          <w:lang w:val="es-AR"/>
        </w:rPr>
      </w:pPr>
    </w:p>
    <w:p w14:paraId="5D192AE5" w14:textId="47724D02" w:rsidR="001B576C" w:rsidRPr="00FF305A" w:rsidRDefault="00482A3A" w:rsidP="001B004B">
      <w:pPr>
        <w:spacing w:line="276" w:lineRule="auto"/>
        <w:rPr>
          <w:rFonts w:eastAsia="Times New Roman" w:cs="Times New Roman"/>
          <w:b/>
          <w:bCs/>
          <w:color w:val="C00000"/>
          <w:sz w:val="28"/>
          <w:lang w:val="es-AR" w:eastAsia="en-IN"/>
        </w:rPr>
      </w:pPr>
      <w:r w:rsidRPr="00FF305A">
        <w:rPr>
          <w:rFonts w:eastAsia="Times New Roman" w:cs="Times New Roman"/>
          <w:b/>
          <w:bCs/>
          <w:color w:val="C00000"/>
          <w:sz w:val="28"/>
          <w:lang w:val="es-AR" w:eastAsia="en-IN"/>
        </w:rPr>
        <w:t>La importancia del empleo para lograr los Objetivos de Desarrollo Sostenible</w:t>
      </w:r>
    </w:p>
    <w:p w14:paraId="1CFD0067" w14:textId="4173A085" w:rsidR="004D15C9" w:rsidRPr="00FF305A" w:rsidRDefault="0002648A" w:rsidP="001B004B">
      <w:pPr>
        <w:spacing w:line="276" w:lineRule="auto"/>
        <w:jc w:val="both"/>
        <w:rPr>
          <w:rFonts w:eastAsia="Times New Roman" w:cs="Times New Roman"/>
          <w:color w:val="C00000"/>
          <w:sz w:val="21"/>
          <w:szCs w:val="20"/>
          <w:lang w:val="es-AR" w:eastAsia="en-IN"/>
        </w:rPr>
      </w:pPr>
      <w:hyperlink r:id="rId82" w:history="1">
        <w:r w:rsidR="004D15C9" w:rsidRPr="00FF305A">
          <w:rPr>
            <w:rStyle w:val="Hipervnculo"/>
            <w:rFonts w:eastAsia="Times New Roman" w:cs="Times New Roman"/>
            <w:sz w:val="21"/>
            <w:szCs w:val="20"/>
            <w:lang w:val="es-AR" w:eastAsia="en-IN"/>
          </w:rPr>
          <w:t>https://www.youtube.com/watch?v=x8rZ7GfDRVo&amp;list=PLozzZqfL-rc8AcJ4JUJ8VE66qurjcT0Fn&amp;index=5</w:t>
        </w:r>
      </w:hyperlink>
    </w:p>
    <w:p w14:paraId="298F78A5" w14:textId="0716CF41" w:rsidR="001B576C" w:rsidRPr="00FF305A" w:rsidRDefault="00482A3A" w:rsidP="001B004B">
      <w:pPr>
        <w:spacing w:line="276" w:lineRule="auto"/>
        <w:jc w:val="both"/>
        <w:rPr>
          <w:rFonts w:eastAsia="Times New Roman" w:cs="Times New Roman"/>
          <w:color w:val="000000"/>
          <w:lang w:val="es-AR" w:eastAsia="en-IN"/>
        </w:rPr>
      </w:pPr>
      <w:r w:rsidRPr="00FF305A">
        <w:rPr>
          <w:rFonts w:eastAsia="Times New Roman" w:cs="Times New Roman"/>
          <w:color w:val="000000"/>
          <w:lang w:val="es-AR" w:eastAsia="en-IN"/>
        </w:rPr>
        <w:t xml:space="preserve">Los Objetivos de Desarrollo Sostenible de Naciones Unidas forman el marco </w:t>
      </w:r>
      <w:r w:rsidR="0001625F">
        <w:rPr>
          <w:rFonts w:eastAsia="Times New Roman" w:cs="Times New Roman"/>
          <w:color w:val="000000"/>
          <w:lang w:val="es-AR" w:eastAsia="en-IN"/>
        </w:rPr>
        <w:t>d</w:t>
      </w:r>
      <w:r w:rsidRPr="00FF305A">
        <w:rPr>
          <w:rFonts w:eastAsia="Times New Roman" w:cs="Times New Roman"/>
          <w:color w:val="000000"/>
          <w:lang w:val="es-AR" w:eastAsia="en-IN"/>
        </w:rPr>
        <w:t xml:space="preserve">e trabajo global para mejorar la salud y la educación, reducir </w:t>
      </w:r>
      <w:r w:rsidR="00531356" w:rsidRPr="00FF305A">
        <w:rPr>
          <w:rFonts w:eastAsia="Times New Roman" w:cs="Times New Roman"/>
          <w:color w:val="000000"/>
          <w:lang w:val="es-AR" w:eastAsia="en-IN"/>
        </w:rPr>
        <w:t>las inequidades</w:t>
      </w:r>
      <w:r w:rsidRPr="00FF305A">
        <w:rPr>
          <w:rFonts w:eastAsia="Times New Roman" w:cs="Times New Roman"/>
          <w:color w:val="000000"/>
          <w:lang w:val="es-AR" w:eastAsia="en-IN"/>
        </w:rPr>
        <w:t xml:space="preserve"> y promover el crecimiento económico con el objetivo de terminar con la pobreza. </w:t>
      </w:r>
      <w:r w:rsidR="00EC6B34" w:rsidRPr="00FF305A">
        <w:rPr>
          <w:rFonts w:eastAsia="Times New Roman" w:cs="Times New Roman"/>
          <w:color w:val="000000"/>
          <w:lang w:val="es-AR" w:eastAsia="en-IN"/>
        </w:rPr>
        <w:t xml:space="preserve">No existe </w:t>
      </w:r>
      <w:r w:rsidR="00531356" w:rsidRPr="00FF305A">
        <w:rPr>
          <w:rFonts w:eastAsia="Times New Roman" w:cs="Times New Roman"/>
          <w:color w:val="000000"/>
          <w:lang w:val="es-AR" w:eastAsia="en-IN"/>
        </w:rPr>
        <w:t>manera</w:t>
      </w:r>
      <w:r w:rsidR="00EC6B34" w:rsidRPr="00FF305A">
        <w:rPr>
          <w:rFonts w:eastAsia="Times New Roman" w:cs="Times New Roman"/>
          <w:color w:val="000000"/>
          <w:lang w:val="es-AR" w:eastAsia="en-IN"/>
        </w:rPr>
        <w:t xml:space="preserve"> más clara de </w:t>
      </w:r>
      <w:r w:rsidR="00531356" w:rsidRPr="00FF305A">
        <w:rPr>
          <w:rFonts w:eastAsia="Times New Roman" w:cs="Times New Roman"/>
          <w:color w:val="000000"/>
          <w:lang w:val="es-AR" w:eastAsia="en-IN"/>
        </w:rPr>
        <w:t>finalizar</w:t>
      </w:r>
      <w:r w:rsidR="00EC6B34" w:rsidRPr="00FF305A">
        <w:rPr>
          <w:rFonts w:eastAsia="Times New Roman" w:cs="Times New Roman"/>
          <w:color w:val="000000"/>
          <w:lang w:val="es-AR" w:eastAsia="en-IN"/>
        </w:rPr>
        <w:t xml:space="preserve"> con la pobreza que la creación de empleo. En esta sesión, un panel formado por empleadores, representantes del sector de discapacidad y proveedores de </w:t>
      </w:r>
      <w:r w:rsidR="00531356" w:rsidRPr="00FF305A">
        <w:rPr>
          <w:rFonts w:eastAsia="Times New Roman" w:cs="Times New Roman"/>
          <w:color w:val="000000"/>
          <w:lang w:val="es-AR" w:eastAsia="en-IN"/>
        </w:rPr>
        <w:t>servicios abordaron</w:t>
      </w:r>
      <w:r w:rsidR="00EC6B34" w:rsidRPr="00FF305A">
        <w:rPr>
          <w:rFonts w:eastAsia="Times New Roman" w:cs="Times New Roman"/>
          <w:color w:val="000000"/>
          <w:lang w:val="es-AR" w:eastAsia="en-IN"/>
        </w:rPr>
        <w:t xml:space="preserve"> estrategias para aumentar las oportunidades de empleo para personas ciegas o con baja visión.</w:t>
      </w:r>
      <w:r w:rsidR="001B576C" w:rsidRPr="00FF305A">
        <w:rPr>
          <w:rFonts w:eastAsia="Times New Roman" w:cs="Times New Roman"/>
          <w:color w:val="000000"/>
          <w:lang w:val="es-AR" w:eastAsia="en-IN"/>
        </w:rPr>
        <w:t> </w:t>
      </w:r>
    </w:p>
    <w:p w14:paraId="00142989" w14:textId="77777777" w:rsidR="001B576C" w:rsidRPr="00FF305A" w:rsidRDefault="001B576C" w:rsidP="001B004B">
      <w:pPr>
        <w:spacing w:line="276" w:lineRule="auto"/>
        <w:rPr>
          <w:rFonts w:eastAsia="Times New Roman" w:cs="Times New Roman"/>
          <w:b/>
          <w:bCs/>
          <w:color w:val="000000"/>
          <w:lang w:val="es-AR" w:eastAsia="en-IN"/>
        </w:rPr>
      </w:pPr>
    </w:p>
    <w:p w14:paraId="208A2D36" w14:textId="1810170C" w:rsidR="001B576C" w:rsidRPr="00FF305A" w:rsidRDefault="001B576C" w:rsidP="001B004B">
      <w:pPr>
        <w:spacing w:line="276" w:lineRule="auto"/>
        <w:rPr>
          <w:rFonts w:eastAsia="Times New Roman" w:cs="Times New Roman"/>
          <w:color w:val="000000"/>
          <w:lang w:val="es-AR" w:eastAsia="en-IN"/>
        </w:rPr>
      </w:pPr>
      <w:r w:rsidRPr="00FF305A">
        <w:rPr>
          <w:rFonts w:eastAsia="Times New Roman" w:cs="Times New Roman"/>
          <w:b/>
          <w:bCs/>
          <w:color w:val="000000"/>
          <w:lang w:val="es-AR" w:eastAsia="en-IN"/>
        </w:rPr>
        <w:t>Modera</w:t>
      </w:r>
      <w:r w:rsidR="00EC6B34" w:rsidRPr="00FF305A">
        <w:rPr>
          <w:rFonts w:eastAsia="Times New Roman" w:cs="Times New Roman"/>
          <w:b/>
          <w:bCs/>
          <w:color w:val="000000"/>
          <w:lang w:val="es-AR" w:eastAsia="en-IN"/>
        </w:rPr>
        <w:t>dora</w:t>
      </w:r>
      <w:r w:rsidRPr="00FF305A">
        <w:rPr>
          <w:rFonts w:eastAsia="Times New Roman" w:cs="Times New Roman"/>
          <w:b/>
          <w:bCs/>
          <w:color w:val="000000"/>
          <w:lang w:val="es-AR" w:eastAsia="en-IN"/>
        </w:rPr>
        <w:t>:</w:t>
      </w:r>
    </w:p>
    <w:p w14:paraId="6FF52C2F" w14:textId="18C15A73" w:rsidR="001B576C" w:rsidRPr="00FF305A" w:rsidRDefault="001B576C" w:rsidP="001B576C">
      <w:pPr>
        <w:numPr>
          <w:ilvl w:val="0"/>
          <w:numId w:val="36"/>
        </w:numPr>
        <w:autoSpaceDE/>
        <w:autoSpaceDN/>
        <w:adjustRightInd/>
        <w:spacing w:line="276" w:lineRule="auto"/>
        <w:rPr>
          <w:rFonts w:eastAsia="Times New Roman" w:cs="Times New Roman"/>
          <w:color w:val="000000"/>
          <w:lang w:val="es-AR" w:eastAsia="en-IN"/>
        </w:rPr>
      </w:pPr>
      <w:r w:rsidRPr="00FF305A">
        <w:rPr>
          <w:rFonts w:eastAsia="Times New Roman" w:cs="Times New Roman"/>
          <w:b/>
          <w:bCs/>
          <w:color w:val="000000"/>
          <w:lang w:val="es-AR" w:eastAsia="en-IN"/>
        </w:rPr>
        <w:t xml:space="preserve">Karen </w:t>
      </w:r>
      <w:r w:rsidR="00875223" w:rsidRPr="00FF305A">
        <w:rPr>
          <w:rFonts w:eastAsia="Times New Roman" w:cs="Times New Roman"/>
          <w:b/>
          <w:bCs/>
          <w:color w:val="000000"/>
          <w:lang w:val="es-AR" w:eastAsia="en-IN"/>
        </w:rPr>
        <w:t>W</w:t>
      </w:r>
      <w:r w:rsidRPr="00FF305A">
        <w:rPr>
          <w:rFonts w:eastAsia="Times New Roman" w:cs="Times New Roman"/>
          <w:b/>
          <w:bCs/>
          <w:color w:val="000000"/>
          <w:lang w:val="es-AR" w:eastAsia="en-IN"/>
        </w:rPr>
        <w:t>olffe</w:t>
      </w:r>
      <w:r w:rsidR="001A2D29" w:rsidRPr="00FF305A">
        <w:rPr>
          <w:rFonts w:eastAsia="Times New Roman" w:cs="Times New Roman"/>
          <w:color w:val="000000"/>
          <w:lang w:val="es-AR" w:eastAsia="en-IN"/>
        </w:rPr>
        <w:t xml:space="preserve">, </w:t>
      </w:r>
      <w:r w:rsidR="00EC6B34" w:rsidRPr="00FF305A">
        <w:rPr>
          <w:rFonts w:eastAsia="Times New Roman" w:cs="Times New Roman"/>
          <w:color w:val="000000"/>
          <w:lang w:val="es-AR" w:eastAsia="en-IN"/>
        </w:rPr>
        <w:t>EE.UU.</w:t>
      </w:r>
    </w:p>
    <w:p w14:paraId="33FFE355" w14:textId="77777777" w:rsidR="00584588" w:rsidRPr="00FF305A" w:rsidRDefault="00584588" w:rsidP="001B004B">
      <w:pPr>
        <w:spacing w:line="276" w:lineRule="auto"/>
        <w:jc w:val="both"/>
        <w:rPr>
          <w:rFonts w:eastAsia="Times New Roman" w:cs="Times New Roman"/>
          <w:b/>
          <w:bCs/>
          <w:color w:val="000000"/>
          <w:lang w:val="es-AR" w:eastAsia="en-IN"/>
        </w:rPr>
      </w:pPr>
    </w:p>
    <w:p w14:paraId="3432CE12" w14:textId="44DA8AD8" w:rsidR="001B576C" w:rsidRPr="00FF305A" w:rsidRDefault="00A55078" w:rsidP="001B004B">
      <w:pPr>
        <w:spacing w:line="276" w:lineRule="auto"/>
        <w:jc w:val="both"/>
        <w:rPr>
          <w:rFonts w:eastAsia="Times New Roman" w:cs="Times New Roman"/>
          <w:b/>
          <w:bCs/>
          <w:color w:val="C00000"/>
          <w:sz w:val="28"/>
          <w:lang w:val="es-AR" w:eastAsia="en-IN"/>
        </w:rPr>
      </w:pPr>
      <w:r w:rsidRPr="00FF305A">
        <w:rPr>
          <w:rFonts w:eastAsia="Times New Roman" w:cs="Times New Roman"/>
          <w:b/>
          <w:bCs/>
          <w:color w:val="C00000"/>
          <w:sz w:val="28"/>
          <w:lang w:val="es-AR" w:eastAsia="en-IN"/>
        </w:rPr>
        <w:t>Entrenamiento en matemáticas para las personas con discapacidad visual</w:t>
      </w:r>
    </w:p>
    <w:p w14:paraId="7335FE88" w14:textId="5FAA2B11" w:rsidR="007F5424" w:rsidRPr="00FF305A" w:rsidRDefault="0002648A" w:rsidP="001B004B">
      <w:pPr>
        <w:spacing w:line="276" w:lineRule="auto"/>
        <w:jc w:val="both"/>
        <w:rPr>
          <w:rFonts w:eastAsia="Times New Roman" w:cs="Times New Roman"/>
          <w:color w:val="C00000"/>
          <w:sz w:val="20"/>
          <w:szCs w:val="20"/>
          <w:lang w:val="es-AR" w:eastAsia="en-IN"/>
        </w:rPr>
      </w:pPr>
      <w:hyperlink r:id="rId83" w:history="1">
        <w:r w:rsidR="007F5424" w:rsidRPr="00FF305A">
          <w:rPr>
            <w:rStyle w:val="Hipervnculo"/>
            <w:rFonts w:eastAsia="Times New Roman" w:cs="Times New Roman"/>
            <w:sz w:val="20"/>
            <w:szCs w:val="20"/>
            <w:lang w:val="es-AR" w:eastAsia="en-IN"/>
          </w:rPr>
          <w:t>https://www.youtube.com/watch?v=rIvsehI5Q84&amp;list=PLozzZqfL-rc8AcJ4JUJ8VE66qurjcT0Fn&amp;index=15</w:t>
        </w:r>
      </w:hyperlink>
    </w:p>
    <w:p w14:paraId="1C184F0D" w14:textId="1A34C5B5" w:rsidR="001B576C" w:rsidRPr="00FF305A" w:rsidRDefault="00A55078" w:rsidP="001B004B">
      <w:pPr>
        <w:spacing w:line="276" w:lineRule="auto"/>
        <w:jc w:val="both"/>
        <w:rPr>
          <w:rFonts w:eastAsia="Times New Roman" w:cs="Times New Roman"/>
          <w:color w:val="000000"/>
          <w:lang w:val="es-AR" w:eastAsia="en-IN"/>
        </w:rPr>
      </w:pPr>
      <w:r w:rsidRPr="00FF305A">
        <w:rPr>
          <w:rFonts w:eastAsia="Times New Roman" w:cs="Times New Roman"/>
          <w:color w:val="000000"/>
          <w:lang w:val="es-AR" w:eastAsia="en-IN"/>
        </w:rPr>
        <w:t>La matemática es una de las materias más importantes en el aprendizaje de cualquier niño o niña, ya que contribuye a la capacidad de pensamiento analítico</w:t>
      </w:r>
      <w:r w:rsidR="001B576C" w:rsidRPr="00FF305A">
        <w:rPr>
          <w:rFonts w:eastAsia="Times New Roman" w:cs="Times New Roman"/>
          <w:color w:val="000000"/>
          <w:lang w:val="es-AR" w:eastAsia="en-IN"/>
        </w:rPr>
        <w:t xml:space="preserve"> </w:t>
      </w:r>
      <w:r w:rsidRPr="00FF305A">
        <w:rPr>
          <w:rFonts w:eastAsia="Times New Roman" w:cs="Times New Roman"/>
          <w:color w:val="000000"/>
          <w:lang w:val="es-AR" w:eastAsia="en-IN"/>
        </w:rPr>
        <w:t>y también proporciona la base para</w:t>
      </w:r>
      <w:r w:rsidR="009264ED" w:rsidRPr="00FF305A">
        <w:rPr>
          <w:rFonts w:eastAsia="Times New Roman" w:cs="Times New Roman"/>
          <w:color w:val="000000"/>
          <w:lang w:val="es-AR" w:eastAsia="en-IN"/>
        </w:rPr>
        <w:t xml:space="preserve"> muchos </w:t>
      </w:r>
      <w:r w:rsidR="000220B8" w:rsidRPr="00FF305A">
        <w:rPr>
          <w:rFonts w:eastAsia="Times New Roman" w:cs="Times New Roman"/>
          <w:color w:val="000000"/>
          <w:lang w:val="es-AR" w:eastAsia="en-IN"/>
        </w:rPr>
        <w:t>empleos relacionados</w:t>
      </w:r>
      <w:r w:rsidR="009264ED" w:rsidRPr="00FF305A">
        <w:rPr>
          <w:rFonts w:eastAsia="Times New Roman" w:cs="Times New Roman"/>
          <w:color w:val="000000"/>
          <w:lang w:val="es-AR" w:eastAsia="en-IN"/>
        </w:rPr>
        <w:t xml:space="preserve"> </w:t>
      </w:r>
      <w:r w:rsidR="009264ED" w:rsidRPr="00FF305A">
        <w:rPr>
          <w:rFonts w:eastAsia="Times New Roman" w:cs="Times New Roman"/>
          <w:color w:val="000000"/>
          <w:lang w:val="es-AR" w:eastAsia="en-IN"/>
        </w:rPr>
        <w:lastRenderedPageBreak/>
        <w:t>con la tecnología.</w:t>
      </w:r>
      <w:r w:rsidR="00957125" w:rsidRPr="00FF305A">
        <w:rPr>
          <w:rFonts w:eastAsia="Times New Roman" w:cs="Times New Roman"/>
          <w:color w:val="000000"/>
          <w:lang w:val="es-AR" w:eastAsia="en-IN"/>
        </w:rPr>
        <w:t xml:space="preserve"> Desafortunadamente, se considera difícil enseñar matemáticas a los niños y niñas con discapacidad visual</w:t>
      </w:r>
      <w:r w:rsidR="00A11D1A" w:rsidRPr="00FF305A">
        <w:rPr>
          <w:rFonts w:eastAsia="Times New Roman" w:cs="Times New Roman"/>
          <w:color w:val="000000"/>
          <w:lang w:val="es-AR" w:eastAsia="en-IN"/>
        </w:rPr>
        <w:t xml:space="preserve">, y por ello a veces se les niega la oportunidad de aprender esta materia. Con el crecimiento de la educación inclusiva, aprender matemática se vuelve </w:t>
      </w:r>
      <w:r w:rsidR="000220B8" w:rsidRPr="00FF305A">
        <w:rPr>
          <w:rFonts w:eastAsia="Times New Roman" w:cs="Times New Roman"/>
          <w:color w:val="000000"/>
          <w:lang w:val="es-AR" w:eastAsia="en-IN"/>
        </w:rPr>
        <w:t>esencial y</w:t>
      </w:r>
      <w:r w:rsidR="00A11D1A" w:rsidRPr="00FF305A">
        <w:rPr>
          <w:rFonts w:eastAsia="Times New Roman" w:cs="Times New Roman"/>
          <w:color w:val="000000"/>
          <w:lang w:val="es-AR" w:eastAsia="en-IN"/>
        </w:rPr>
        <w:t>, como resultado</w:t>
      </w:r>
      <w:r w:rsidR="001B576C" w:rsidRPr="00FF305A">
        <w:rPr>
          <w:rFonts w:eastAsia="Times New Roman" w:cs="Times New Roman"/>
          <w:color w:val="000000"/>
          <w:lang w:val="es-AR" w:eastAsia="en-IN"/>
        </w:rPr>
        <w:t xml:space="preserve">, </w:t>
      </w:r>
      <w:r w:rsidR="00E61EC3" w:rsidRPr="00FF305A">
        <w:rPr>
          <w:rFonts w:eastAsia="Times New Roman" w:cs="Times New Roman"/>
          <w:color w:val="000000"/>
          <w:lang w:val="es-AR" w:eastAsia="en-IN"/>
        </w:rPr>
        <w:t>en varias partes del mundo se realizan esfuerzos para divisar estrategias que contribuyan al aprendizaje de las matemáticas por parte de los niños y niñas con discapacidad visual</w:t>
      </w:r>
      <w:r w:rsidR="001B576C" w:rsidRPr="00FF305A">
        <w:rPr>
          <w:rFonts w:eastAsia="Times New Roman" w:cs="Times New Roman"/>
          <w:color w:val="000000"/>
          <w:lang w:val="es-AR" w:eastAsia="en-IN"/>
        </w:rPr>
        <w:t>.</w:t>
      </w:r>
    </w:p>
    <w:p w14:paraId="6B9D5646" w14:textId="77777777" w:rsidR="001B576C" w:rsidRPr="00FF305A" w:rsidRDefault="001B576C" w:rsidP="001B004B">
      <w:pPr>
        <w:spacing w:line="276" w:lineRule="auto"/>
        <w:jc w:val="both"/>
        <w:rPr>
          <w:rFonts w:eastAsia="Times New Roman" w:cs="Times New Roman"/>
          <w:b/>
          <w:bCs/>
          <w:color w:val="000000"/>
          <w:lang w:val="es-AR" w:eastAsia="en-IN"/>
        </w:rPr>
      </w:pPr>
    </w:p>
    <w:p w14:paraId="0E03B03F" w14:textId="3E4564C3" w:rsidR="001B576C" w:rsidRPr="00FF305A" w:rsidRDefault="00A62CC0" w:rsidP="001B004B">
      <w:pPr>
        <w:spacing w:line="276" w:lineRule="auto"/>
        <w:jc w:val="both"/>
        <w:rPr>
          <w:rFonts w:eastAsia="Times New Roman" w:cs="Times New Roman"/>
          <w:color w:val="000000"/>
          <w:lang w:val="es-AR" w:eastAsia="en-IN"/>
        </w:rPr>
      </w:pPr>
      <w:r w:rsidRPr="00FF305A">
        <w:rPr>
          <w:rFonts w:eastAsia="Times New Roman" w:cs="Times New Roman"/>
          <w:b/>
          <w:bCs/>
          <w:color w:val="000000"/>
          <w:lang w:val="es-AR" w:eastAsia="en-IN"/>
        </w:rPr>
        <w:t>Present</w:t>
      </w:r>
      <w:r w:rsidR="00E61EC3" w:rsidRPr="00FF305A">
        <w:rPr>
          <w:rFonts w:eastAsia="Times New Roman" w:cs="Times New Roman"/>
          <w:b/>
          <w:bCs/>
          <w:color w:val="000000"/>
          <w:lang w:val="es-AR" w:eastAsia="en-IN"/>
        </w:rPr>
        <w:t>ador</w:t>
      </w:r>
      <w:r w:rsidR="001B576C" w:rsidRPr="00FF305A">
        <w:rPr>
          <w:rFonts w:eastAsia="Times New Roman" w:cs="Times New Roman"/>
          <w:b/>
          <w:bCs/>
          <w:color w:val="000000"/>
          <w:lang w:val="es-AR" w:eastAsia="en-IN"/>
        </w:rPr>
        <w:t>:</w:t>
      </w:r>
    </w:p>
    <w:p w14:paraId="5BF8B4D9" w14:textId="67B794FA" w:rsidR="00584588" w:rsidRPr="00FF305A" w:rsidRDefault="001B576C" w:rsidP="001B004B">
      <w:pPr>
        <w:numPr>
          <w:ilvl w:val="0"/>
          <w:numId w:val="38"/>
        </w:numPr>
        <w:spacing w:line="276" w:lineRule="auto"/>
        <w:jc w:val="both"/>
        <w:rPr>
          <w:rFonts w:eastAsia="Times New Roman" w:cs="Times New Roman"/>
          <w:color w:val="000000"/>
          <w:lang w:val="es-AR" w:eastAsia="en-IN"/>
        </w:rPr>
      </w:pPr>
      <w:r w:rsidRPr="00FF305A">
        <w:rPr>
          <w:rFonts w:eastAsia="Times New Roman" w:cs="Times New Roman"/>
          <w:b/>
          <w:bCs/>
          <w:color w:val="000000"/>
          <w:lang w:val="es-AR" w:eastAsia="en-IN"/>
        </w:rPr>
        <w:t>MNG Mani,</w:t>
      </w:r>
      <w:r w:rsidRPr="00FF305A">
        <w:rPr>
          <w:rFonts w:eastAsia="Times New Roman" w:cs="Times New Roman"/>
          <w:color w:val="000000"/>
          <w:lang w:val="es-AR" w:eastAsia="en-IN"/>
        </w:rPr>
        <w:t> </w:t>
      </w:r>
      <w:r w:rsidR="00E61EC3" w:rsidRPr="00FF305A">
        <w:rPr>
          <w:rFonts w:eastAsia="Times New Roman" w:cs="Times New Roman"/>
          <w:color w:val="000000"/>
          <w:lang w:val="es-AR" w:eastAsia="en-IN"/>
        </w:rPr>
        <w:t>Director Ejecutivo</w:t>
      </w:r>
      <w:r w:rsidRPr="00FF305A">
        <w:rPr>
          <w:rFonts w:eastAsia="Times New Roman" w:cs="Times New Roman"/>
          <w:color w:val="000000"/>
          <w:lang w:val="es-AR" w:eastAsia="en-IN"/>
        </w:rPr>
        <w:t>, ICEVI</w:t>
      </w:r>
    </w:p>
    <w:p w14:paraId="08DB2359" w14:textId="77777777" w:rsidR="00E61EC3" w:rsidRPr="00FF305A" w:rsidRDefault="00E61EC3" w:rsidP="00E61EC3">
      <w:pPr>
        <w:spacing w:line="276" w:lineRule="auto"/>
        <w:ind w:left="720"/>
        <w:jc w:val="both"/>
        <w:rPr>
          <w:rFonts w:eastAsia="Times New Roman" w:cs="Times New Roman"/>
          <w:color w:val="000000"/>
          <w:lang w:val="es-AR" w:eastAsia="en-IN"/>
        </w:rPr>
      </w:pPr>
    </w:p>
    <w:p w14:paraId="3E5340D6" w14:textId="20796F5D" w:rsidR="001B576C" w:rsidRPr="00FF305A" w:rsidRDefault="00AF001C" w:rsidP="001B004B">
      <w:pPr>
        <w:spacing w:line="276" w:lineRule="auto"/>
        <w:rPr>
          <w:rFonts w:eastAsia="Times New Roman" w:cs="Times New Roman"/>
          <w:b/>
          <w:bCs/>
          <w:color w:val="C00000"/>
          <w:sz w:val="28"/>
          <w:lang w:val="es-AR" w:eastAsia="en-IN"/>
        </w:rPr>
      </w:pPr>
      <w:r w:rsidRPr="00FF305A">
        <w:rPr>
          <w:rFonts w:eastAsia="Times New Roman" w:cs="Times New Roman"/>
          <w:b/>
          <w:bCs/>
          <w:color w:val="C00000"/>
          <w:sz w:val="28"/>
          <w:lang w:val="es-AR" w:eastAsia="en-IN"/>
        </w:rPr>
        <w:t>Aprender sobre el futur</w:t>
      </w:r>
      <w:r w:rsidR="0001625F">
        <w:rPr>
          <w:rFonts w:eastAsia="Times New Roman" w:cs="Times New Roman"/>
          <w:b/>
          <w:bCs/>
          <w:color w:val="C00000"/>
          <w:sz w:val="28"/>
          <w:lang w:val="es-AR" w:eastAsia="en-IN"/>
        </w:rPr>
        <w:t>o</w:t>
      </w:r>
      <w:r w:rsidRPr="00FF305A">
        <w:rPr>
          <w:rFonts w:eastAsia="Times New Roman" w:cs="Times New Roman"/>
          <w:b/>
          <w:bCs/>
          <w:color w:val="C00000"/>
          <w:sz w:val="28"/>
          <w:lang w:val="es-AR" w:eastAsia="en-IN"/>
        </w:rPr>
        <w:t xml:space="preserve"> facilitado por la tecnología</w:t>
      </w:r>
    </w:p>
    <w:p w14:paraId="313872F4" w14:textId="3897856C" w:rsidR="007F5424" w:rsidRPr="00FF305A" w:rsidRDefault="0002648A" w:rsidP="001B004B">
      <w:pPr>
        <w:spacing w:line="276" w:lineRule="auto"/>
        <w:rPr>
          <w:rFonts w:eastAsia="Times New Roman" w:cs="Times New Roman"/>
          <w:color w:val="C00000"/>
          <w:sz w:val="21"/>
          <w:szCs w:val="20"/>
          <w:lang w:val="es-AR" w:eastAsia="en-IN"/>
        </w:rPr>
      </w:pPr>
      <w:hyperlink r:id="rId84" w:history="1">
        <w:r w:rsidR="002A47E8" w:rsidRPr="00FF305A">
          <w:rPr>
            <w:rStyle w:val="Hipervnculo"/>
            <w:rFonts w:eastAsia="Times New Roman" w:cs="Times New Roman"/>
            <w:sz w:val="21"/>
            <w:szCs w:val="20"/>
            <w:lang w:val="es-AR" w:eastAsia="en-IN"/>
          </w:rPr>
          <w:t>https://www.youtube.com/watch?v=_8mxpwnx4dU&amp;list=PLozzZqfL-rc8AcJ4JUJ8VE66qurjcT0Fn&amp;index=4</w:t>
        </w:r>
      </w:hyperlink>
      <w:r w:rsidR="002A47E8" w:rsidRPr="00FF305A">
        <w:rPr>
          <w:rFonts w:eastAsia="Times New Roman" w:cs="Times New Roman"/>
          <w:color w:val="C00000"/>
          <w:sz w:val="21"/>
          <w:szCs w:val="20"/>
          <w:lang w:val="es-AR" w:eastAsia="en-IN"/>
        </w:rPr>
        <w:t xml:space="preserve"> </w:t>
      </w:r>
    </w:p>
    <w:p w14:paraId="1AEB1C13" w14:textId="247899DE" w:rsidR="001B576C" w:rsidRPr="00FF305A" w:rsidRDefault="00AF001C" w:rsidP="001B004B">
      <w:pPr>
        <w:spacing w:line="276" w:lineRule="auto"/>
        <w:jc w:val="both"/>
        <w:rPr>
          <w:rFonts w:eastAsia="Times New Roman" w:cs="Times New Roman"/>
          <w:color w:val="000000"/>
          <w:lang w:val="es-AR" w:eastAsia="en-IN"/>
        </w:rPr>
      </w:pPr>
      <w:r w:rsidRPr="00FF305A">
        <w:rPr>
          <w:rFonts w:eastAsia="Times New Roman" w:cs="Times New Roman"/>
          <w:color w:val="000000"/>
          <w:lang w:val="es-AR" w:eastAsia="en-IN"/>
        </w:rPr>
        <w:t>En muchos países</w:t>
      </w:r>
      <w:r w:rsidR="001B576C" w:rsidRPr="00FF305A">
        <w:rPr>
          <w:rFonts w:eastAsia="Times New Roman" w:cs="Times New Roman"/>
          <w:color w:val="000000"/>
          <w:lang w:val="es-AR" w:eastAsia="en-IN"/>
        </w:rPr>
        <w:t xml:space="preserve">, </w:t>
      </w:r>
      <w:r w:rsidRPr="00FF305A">
        <w:rPr>
          <w:rFonts w:eastAsia="Times New Roman" w:cs="Times New Roman"/>
          <w:color w:val="000000"/>
          <w:lang w:val="es-AR" w:eastAsia="en-IN"/>
        </w:rPr>
        <w:t xml:space="preserve">la tecnología </w:t>
      </w:r>
      <w:r w:rsidR="000220B8" w:rsidRPr="00FF305A">
        <w:rPr>
          <w:rFonts w:eastAsia="Times New Roman" w:cs="Times New Roman"/>
          <w:color w:val="000000"/>
          <w:lang w:val="es-AR" w:eastAsia="en-IN"/>
        </w:rPr>
        <w:t>transformó</w:t>
      </w:r>
      <w:r w:rsidRPr="00FF305A">
        <w:rPr>
          <w:rFonts w:eastAsia="Times New Roman" w:cs="Times New Roman"/>
          <w:color w:val="000000"/>
          <w:lang w:val="es-AR" w:eastAsia="en-IN"/>
        </w:rPr>
        <w:t xml:space="preserve"> a la educación</w:t>
      </w:r>
      <w:r w:rsidR="001B576C" w:rsidRPr="00FF305A">
        <w:rPr>
          <w:rFonts w:eastAsia="Times New Roman" w:cs="Times New Roman"/>
          <w:color w:val="000000"/>
          <w:lang w:val="es-AR" w:eastAsia="en-IN"/>
        </w:rPr>
        <w:t xml:space="preserve">, </w:t>
      </w:r>
      <w:r w:rsidRPr="00FF305A">
        <w:rPr>
          <w:rFonts w:eastAsia="Times New Roman" w:cs="Times New Roman"/>
          <w:color w:val="000000"/>
          <w:lang w:val="es-AR" w:eastAsia="en-IN"/>
        </w:rPr>
        <w:t>y el ritmo de cambio se aceleró durante</w:t>
      </w:r>
      <w:r w:rsidR="001B576C" w:rsidRPr="00FF305A">
        <w:rPr>
          <w:rFonts w:eastAsia="Times New Roman" w:cs="Times New Roman"/>
          <w:color w:val="000000"/>
          <w:lang w:val="es-AR" w:eastAsia="en-IN"/>
        </w:rPr>
        <w:t xml:space="preserve"> 2020. </w:t>
      </w:r>
      <w:r w:rsidR="00E2408C" w:rsidRPr="00FF305A">
        <w:rPr>
          <w:rFonts w:eastAsia="Times New Roman" w:cs="Times New Roman"/>
          <w:color w:val="000000"/>
          <w:lang w:val="es-AR" w:eastAsia="en-IN"/>
        </w:rPr>
        <w:t>¿</w:t>
      </w:r>
      <w:r w:rsidRPr="00FF305A">
        <w:rPr>
          <w:rFonts w:eastAsia="Times New Roman" w:cs="Times New Roman"/>
          <w:color w:val="000000"/>
          <w:lang w:val="es-AR" w:eastAsia="en-IN"/>
        </w:rPr>
        <w:t>Cuáles son, entonces, las oportunidades y habilidades que transformarán las oportunidades para los estudiantes ciegos y con discapacidad visual</w:t>
      </w:r>
      <w:r w:rsidR="001B576C" w:rsidRPr="00FF305A">
        <w:rPr>
          <w:rFonts w:eastAsia="Times New Roman" w:cs="Times New Roman"/>
          <w:color w:val="000000"/>
          <w:lang w:val="es-AR" w:eastAsia="en-IN"/>
        </w:rPr>
        <w:t>? </w:t>
      </w:r>
      <w:r w:rsidR="00E2408C" w:rsidRPr="00FF305A">
        <w:rPr>
          <w:rFonts w:eastAsia="Times New Roman" w:cs="Times New Roman"/>
          <w:color w:val="000000"/>
          <w:lang w:val="es-AR" w:eastAsia="en-IN"/>
        </w:rPr>
        <w:t>¿Cómo podemos garantizar que la tecnología ayude realmente a la educación y no sea una distracción o peor</w:t>
      </w:r>
      <w:r w:rsidR="001B576C" w:rsidRPr="00FF305A">
        <w:rPr>
          <w:rFonts w:eastAsia="Times New Roman" w:cs="Times New Roman"/>
          <w:color w:val="000000"/>
          <w:lang w:val="es-AR" w:eastAsia="en-IN"/>
        </w:rPr>
        <w:t xml:space="preserve">, </w:t>
      </w:r>
      <w:r w:rsidR="00E2408C" w:rsidRPr="00FF305A">
        <w:rPr>
          <w:rFonts w:eastAsia="Times New Roman" w:cs="Times New Roman"/>
          <w:color w:val="000000"/>
          <w:lang w:val="es-AR" w:eastAsia="en-IN"/>
        </w:rPr>
        <w:t>una pérdida de recursos sagrados</w:t>
      </w:r>
      <w:r w:rsidR="001B576C" w:rsidRPr="00FF305A">
        <w:rPr>
          <w:rFonts w:eastAsia="Times New Roman" w:cs="Times New Roman"/>
          <w:color w:val="000000"/>
          <w:lang w:val="es-AR" w:eastAsia="en-IN"/>
        </w:rPr>
        <w:t>? </w:t>
      </w:r>
      <w:r w:rsidR="00E2408C" w:rsidRPr="00FF305A">
        <w:rPr>
          <w:rFonts w:eastAsia="Times New Roman" w:cs="Times New Roman"/>
          <w:color w:val="000000"/>
          <w:lang w:val="es-AR" w:eastAsia="en-IN"/>
        </w:rPr>
        <w:t>En esta ses</w:t>
      </w:r>
      <w:r w:rsidR="007A6582" w:rsidRPr="00FF305A">
        <w:rPr>
          <w:rFonts w:eastAsia="Times New Roman" w:cs="Times New Roman"/>
          <w:color w:val="000000"/>
          <w:lang w:val="es-AR" w:eastAsia="en-IN"/>
        </w:rPr>
        <w:t>ió</w:t>
      </w:r>
      <w:r w:rsidR="00E2408C" w:rsidRPr="00FF305A">
        <w:rPr>
          <w:rFonts w:eastAsia="Times New Roman" w:cs="Times New Roman"/>
          <w:color w:val="000000"/>
          <w:lang w:val="es-AR" w:eastAsia="en-IN"/>
        </w:rPr>
        <w:t>n los participantes conocían el Marco de trabajo de Aprendizaje Visionario de</w:t>
      </w:r>
      <w:r w:rsidR="001B576C" w:rsidRPr="00FF305A">
        <w:rPr>
          <w:rFonts w:eastAsia="Times New Roman" w:cs="Times New Roman"/>
          <w:color w:val="000000"/>
          <w:lang w:val="es-AR" w:eastAsia="en-IN"/>
        </w:rPr>
        <w:t xml:space="preserve"> ICEVI </w:t>
      </w:r>
      <w:r w:rsidR="00E2408C" w:rsidRPr="00FF305A">
        <w:rPr>
          <w:rFonts w:eastAsia="Times New Roman" w:cs="Times New Roman"/>
          <w:color w:val="000000"/>
          <w:lang w:val="es-AR" w:eastAsia="en-IN"/>
        </w:rPr>
        <w:t>que proporciona un modelo simple</w:t>
      </w:r>
      <w:r w:rsidR="001B576C" w:rsidRPr="00FF305A">
        <w:rPr>
          <w:rFonts w:eastAsia="Times New Roman" w:cs="Times New Roman"/>
          <w:color w:val="000000"/>
          <w:lang w:val="es-AR" w:eastAsia="en-IN"/>
        </w:rPr>
        <w:t xml:space="preserve"> </w:t>
      </w:r>
      <w:r w:rsidR="007A6582" w:rsidRPr="00FF305A">
        <w:rPr>
          <w:rFonts w:eastAsia="Times New Roman" w:cs="Times New Roman"/>
          <w:color w:val="000000"/>
          <w:lang w:val="es-AR" w:eastAsia="en-IN"/>
        </w:rPr>
        <w:t>para colocar a la tecnología en un contexto holístico</w:t>
      </w:r>
      <w:r w:rsidR="001B576C" w:rsidRPr="00FF305A">
        <w:rPr>
          <w:rFonts w:eastAsia="Times New Roman" w:cs="Times New Roman"/>
          <w:color w:val="000000"/>
          <w:lang w:val="es-AR" w:eastAsia="en-IN"/>
        </w:rPr>
        <w:t>. </w:t>
      </w:r>
      <w:r w:rsidR="007A6582" w:rsidRPr="00FF305A">
        <w:rPr>
          <w:rFonts w:eastAsia="Times New Roman" w:cs="Times New Roman"/>
          <w:color w:val="000000"/>
          <w:lang w:val="es-AR" w:eastAsia="en-IN"/>
        </w:rPr>
        <w:t xml:space="preserve">La </w:t>
      </w:r>
      <w:r w:rsidR="000220B8" w:rsidRPr="00FF305A">
        <w:rPr>
          <w:rFonts w:eastAsia="Times New Roman" w:cs="Times New Roman"/>
          <w:color w:val="000000"/>
          <w:lang w:val="es-AR" w:eastAsia="en-IN"/>
        </w:rPr>
        <w:t>sesión</w:t>
      </w:r>
      <w:r w:rsidR="007A6582" w:rsidRPr="00FF305A">
        <w:rPr>
          <w:rFonts w:eastAsia="Times New Roman" w:cs="Times New Roman"/>
          <w:color w:val="000000"/>
          <w:lang w:val="es-AR" w:eastAsia="en-IN"/>
        </w:rPr>
        <w:t xml:space="preserve"> permitió que los participantes conocieran cómo las TIC para educación inclusiva ayudaron a sostener la educación de los estudiantes con discapacidad visual incluso durante la pandemia</w:t>
      </w:r>
      <w:r w:rsidR="00875223" w:rsidRPr="00FF305A">
        <w:rPr>
          <w:rFonts w:eastAsia="Times New Roman" w:cs="Times New Roman"/>
          <w:color w:val="000000"/>
          <w:lang w:val="es-AR" w:eastAsia="en-IN"/>
        </w:rPr>
        <w:t>;</w:t>
      </w:r>
      <w:r w:rsidR="001B576C" w:rsidRPr="00FF305A">
        <w:rPr>
          <w:rFonts w:eastAsia="Times New Roman" w:cs="Times New Roman"/>
          <w:color w:val="000000"/>
          <w:lang w:val="es-AR" w:eastAsia="en-IN"/>
        </w:rPr>
        <w:t> </w:t>
      </w:r>
      <w:r w:rsidR="007A6582" w:rsidRPr="00FF305A">
        <w:rPr>
          <w:rFonts w:eastAsia="Times New Roman" w:cs="Times New Roman"/>
          <w:color w:val="000000"/>
          <w:lang w:val="es-AR" w:eastAsia="en-IN"/>
        </w:rPr>
        <w:t>cómo las habilidades esenciales de TI se integraron al currículo en las escuelas de Sudáfrica</w:t>
      </w:r>
      <w:r w:rsidR="00875223" w:rsidRPr="00FF305A">
        <w:rPr>
          <w:rFonts w:eastAsia="Times New Roman" w:cs="Times New Roman"/>
          <w:color w:val="000000"/>
          <w:lang w:val="es-AR" w:eastAsia="en-IN"/>
        </w:rPr>
        <w:t>;</w:t>
      </w:r>
      <w:r w:rsidR="001B576C" w:rsidRPr="00FF305A">
        <w:rPr>
          <w:rFonts w:eastAsia="Times New Roman" w:cs="Times New Roman"/>
          <w:color w:val="000000"/>
          <w:lang w:val="es-AR" w:eastAsia="en-IN"/>
        </w:rPr>
        <w:t> </w:t>
      </w:r>
      <w:r w:rsidR="007A6582" w:rsidRPr="00FF305A">
        <w:rPr>
          <w:rFonts w:eastAsia="Times New Roman" w:cs="Times New Roman"/>
          <w:color w:val="000000"/>
          <w:lang w:val="es-AR" w:eastAsia="en-IN"/>
        </w:rPr>
        <w:t>y cómo una ONG europea y una organización para ciegos de África occidental</w:t>
      </w:r>
      <w:r w:rsidR="00FA138E" w:rsidRPr="00FF305A">
        <w:rPr>
          <w:rFonts w:eastAsia="Times New Roman" w:cs="Times New Roman"/>
          <w:color w:val="000000"/>
          <w:lang w:val="es-AR" w:eastAsia="en-IN"/>
        </w:rPr>
        <w:t xml:space="preserve"> trabajaron juntas</w:t>
      </w:r>
      <w:r w:rsidR="001B576C" w:rsidRPr="00FF305A">
        <w:rPr>
          <w:rFonts w:eastAsia="Times New Roman" w:cs="Times New Roman"/>
          <w:color w:val="000000"/>
          <w:lang w:val="es-AR" w:eastAsia="en-IN"/>
        </w:rPr>
        <w:t xml:space="preserve"> </w:t>
      </w:r>
      <w:r w:rsidR="00FA138E" w:rsidRPr="00FF305A">
        <w:rPr>
          <w:rFonts w:eastAsia="Times New Roman" w:cs="Times New Roman"/>
          <w:color w:val="000000"/>
          <w:lang w:val="es-AR" w:eastAsia="en-IN"/>
        </w:rPr>
        <w:t>para transformar el acceso al aprendizaje y al empleo en un proyecto de muchos años</w:t>
      </w:r>
      <w:r w:rsidR="001B576C" w:rsidRPr="00FF305A">
        <w:rPr>
          <w:rFonts w:eastAsia="Times New Roman" w:cs="Times New Roman"/>
          <w:color w:val="000000"/>
          <w:lang w:val="es-AR" w:eastAsia="en-IN"/>
        </w:rPr>
        <w:t>. Final</w:t>
      </w:r>
      <w:r w:rsidR="00FA138E" w:rsidRPr="00FF305A">
        <w:rPr>
          <w:rFonts w:eastAsia="Times New Roman" w:cs="Times New Roman"/>
          <w:color w:val="000000"/>
          <w:lang w:val="es-AR" w:eastAsia="en-IN"/>
        </w:rPr>
        <w:t>mente</w:t>
      </w:r>
      <w:r w:rsidR="001B576C" w:rsidRPr="00FF305A">
        <w:rPr>
          <w:rFonts w:eastAsia="Times New Roman" w:cs="Times New Roman"/>
          <w:color w:val="000000"/>
          <w:lang w:val="es-AR" w:eastAsia="en-IN"/>
        </w:rPr>
        <w:t xml:space="preserve">, </w:t>
      </w:r>
      <w:r w:rsidR="00FA138E" w:rsidRPr="00FF305A">
        <w:rPr>
          <w:rFonts w:eastAsia="Times New Roman" w:cs="Times New Roman"/>
          <w:color w:val="000000"/>
          <w:lang w:val="es-AR" w:eastAsia="en-IN"/>
        </w:rPr>
        <w:t xml:space="preserve">los participantes aprendieron cómo los diferentes </w:t>
      </w:r>
      <w:r w:rsidR="000220B8" w:rsidRPr="00FF305A">
        <w:rPr>
          <w:rFonts w:eastAsia="Times New Roman" w:cs="Times New Roman"/>
          <w:color w:val="000000"/>
          <w:lang w:val="es-AR" w:eastAsia="en-IN"/>
        </w:rPr>
        <w:t>actores</w:t>
      </w:r>
      <w:r w:rsidR="00FA138E" w:rsidRPr="00FF305A">
        <w:rPr>
          <w:rFonts w:eastAsia="Times New Roman" w:cs="Times New Roman"/>
          <w:color w:val="000000"/>
          <w:lang w:val="es-AR" w:eastAsia="en-IN"/>
        </w:rPr>
        <w:t xml:space="preserve"> sociales en</w:t>
      </w:r>
      <w:r w:rsidR="001B576C" w:rsidRPr="00FF305A">
        <w:rPr>
          <w:rFonts w:eastAsia="Times New Roman" w:cs="Times New Roman"/>
          <w:color w:val="000000"/>
          <w:lang w:val="es-AR" w:eastAsia="en-IN"/>
        </w:rPr>
        <w:t xml:space="preserve"> </w:t>
      </w:r>
      <w:r w:rsidR="000220B8" w:rsidRPr="00FF305A">
        <w:rPr>
          <w:rFonts w:eastAsia="Times New Roman" w:cs="Times New Roman"/>
          <w:color w:val="000000"/>
          <w:lang w:val="es-AR" w:eastAsia="en-IN"/>
        </w:rPr>
        <w:t>Kenia</w:t>
      </w:r>
      <w:r w:rsidR="001B576C" w:rsidRPr="00FF305A">
        <w:rPr>
          <w:rFonts w:eastAsia="Times New Roman" w:cs="Times New Roman"/>
          <w:color w:val="000000"/>
          <w:lang w:val="es-AR" w:eastAsia="en-IN"/>
        </w:rPr>
        <w:t xml:space="preserve"> </w:t>
      </w:r>
      <w:r w:rsidR="00FA138E" w:rsidRPr="00FF305A">
        <w:rPr>
          <w:rFonts w:eastAsia="Times New Roman" w:cs="Times New Roman"/>
          <w:color w:val="000000"/>
          <w:lang w:val="es-AR" w:eastAsia="en-IN"/>
        </w:rPr>
        <w:t>se juntaron y utilizan el Modelo de Aprendizaje Visionario para desarrollar y brindar mejores resultados educativos a través de las tecnologías accesibles.</w:t>
      </w:r>
    </w:p>
    <w:p w14:paraId="48A0BF92" w14:textId="77777777" w:rsidR="001B576C" w:rsidRPr="00FF305A" w:rsidRDefault="001B576C" w:rsidP="001B004B">
      <w:pPr>
        <w:spacing w:line="276" w:lineRule="auto"/>
        <w:jc w:val="both"/>
        <w:rPr>
          <w:rFonts w:eastAsia="Times New Roman" w:cs="Times New Roman"/>
          <w:b/>
          <w:bCs/>
          <w:color w:val="000000"/>
          <w:lang w:val="es-AR" w:eastAsia="en-IN"/>
        </w:rPr>
      </w:pPr>
    </w:p>
    <w:p w14:paraId="59E2267E" w14:textId="55BB9742" w:rsidR="001B576C" w:rsidRPr="00FF305A" w:rsidRDefault="001B576C" w:rsidP="001B004B">
      <w:pPr>
        <w:spacing w:line="276" w:lineRule="auto"/>
        <w:jc w:val="both"/>
        <w:rPr>
          <w:rFonts w:eastAsia="Times New Roman" w:cs="Times New Roman"/>
          <w:color w:val="000000"/>
          <w:lang w:val="es-AR" w:eastAsia="en-IN"/>
        </w:rPr>
      </w:pPr>
      <w:r w:rsidRPr="00FF305A">
        <w:rPr>
          <w:rFonts w:eastAsia="Times New Roman" w:cs="Times New Roman"/>
          <w:b/>
          <w:bCs/>
          <w:color w:val="000000"/>
          <w:lang w:val="es-AR" w:eastAsia="en-IN"/>
        </w:rPr>
        <w:t>Modera</w:t>
      </w:r>
      <w:r w:rsidR="00FA138E" w:rsidRPr="00FF305A">
        <w:rPr>
          <w:rFonts w:eastAsia="Times New Roman" w:cs="Times New Roman"/>
          <w:b/>
          <w:bCs/>
          <w:color w:val="000000"/>
          <w:lang w:val="es-AR" w:eastAsia="en-IN"/>
        </w:rPr>
        <w:t>dor</w:t>
      </w:r>
      <w:r w:rsidR="00226DBD" w:rsidRPr="00FF305A">
        <w:rPr>
          <w:rFonts w:eastAsia="Times New Roman" w:cs="Times New Roman"/>
          <w:b/>
          <w:bCs/>
          <w:color w:val="000000"/>
          <w:lang w:val="es-AR" w:eastAsia="en-IN"/>
        </w:rPr>
        <w:t>a</w:t>
      </w:r>
      <w:r w:rsidRPr="00FF305A">
        <w:rPr>
          <w:rFonts w:eastAsia="Times New Roman" w:cs="Times New Roman"/>
          <w:b/>
          <w:bCs/>
          <w:color w:val="000000"/>
          <w:lang w:val="es-AR" w:eastAsia="en-IN"/>
        </w:rPr>
        <w:t>:</w:t>
      </w:r>
    </w:p>
    <w:p w14:paraId="53EBA389" w14:textId="5D5D7B30" w:rsidR="001B576C" w:rsidRPr="00FF305A" w:rsidRDefault="001B576C" w:rsidP="001B576C">
      <w:pPr>
        <w:numPr>
          <w:ilvl w:val="0"/>
          <w:numId w:val="40"/>
        </w:numPr>
        <w:spacing w:line="276" w:lineRule="auto"/>
        <w:jc w:val="both"/>
        <w:rPr>
          <w:rFonts w:eastAsia="Times New Roman" w:cs="Times New Roman"/>
          <w:color w:val="000000"/>
          <w:lang w:val="es-AR" w:eastAsia="en-IN"/>
        </w:rPr>
      </w:pPr>
      <w:r w:rsidRPr="00FF305A">
        <w:rPr>
          <w:rFonts w:eastAsia="Times New Roman" w:cs="Times New Roman"/>
          <w:b/>
          <w:bCs/>
          <w:color w:val="000000"/>
          <w:lang w:val="es-AR" w:eastAsia="en-IN"/>
        </w:rPr>
        <w:t>Gertrude Fefoame</w:t>
      </w:r>
      <w:r w:rsidRPr="00FF305A">
        <w:rPr>
          <w:rFonts w:eastAsia="Times New Roman" w:cs="Times New Roman"/>
          <w:color w:val="000000"/>
          <w:lang w:val="es-AR" w:eastAsia="en-IN"/>
        </w:rPr>
        <w:t>, M</w:t>
      </w:r>
      <w:r w:rsidR="00226DBD" w:rsidRPr="00FF305A">
        <w:rPr>
          <w:rFonts w:eastAsia="Times New Roman" w:cs="Times New Roman"/>
          <w:color w:val="000000"/>
          <w:lang w:val="es-AR" w:eastAsia="en-IN"/>
        </w:rPr>
        <w:t>iembro</w:t>
      </w:r>
      <w:r w:rsidRPr="00FF305A">
        <w:rPr>
          <w:rFonts w:eastAsia="Times New Roman" w:cs="Times New Roman"/>
          <w:color w:val="000000"/>
          <w:lang w:val="es-AR" w:eastAsia="en-IN"/>
        </w:rPr>
        <w:t xml:space="preserve">, </w:t>
      </w:r>
      <w:r w:rsidR="00226DBD" w:rsidRPr="00FF305A">
        <w:rPr>
          <w:rFonts w:eastAsia="Times New Roman" w:cs="Times New Roman"/>
          <w:color w:val="000000"/>
          <w:lang w:val="es-AR" w:eastAsia="en-IN"/>
        </w:rPr>
        <w:t>Comité para Personas con Discapacidad de Naciones Unidas, Miembro del Comité Ejecutivo de</w:t>
      </w:r>
      <w:r w:rsidRPr="00FF305A">
        <w:rPr>
          <w:rFonts w:eastAsia="Times New Roman" w:cs="Times New Roman"/>
          <w:color w:val="000000"/>
          <w:lang w:val="es-AR" w:eastAsia="en-IN"/>
        </w:rPr>
        <w:t xml:space="preserve"> UMC, Sightsavers</w:t>
      </w:r>
      <w:r w:rsidR="00875223" w:rsidRPr="00FF305A">
        <w:rPr>
          <w:rFonts w:eastAsia="Times New Roman" w:cs="Times New Roman"/>
          <w:color w:val="000000"/>
          <w:lang w:val="es-AR" w:eastAsia="en-IN"/>
        </w:rPr>
        <w:t xml:space="preserve">, </w:t>
      </w:r>
      <w:r w:rsidR="00226DBD" w:rsidRPr="00FF305A">
        <w:rPr>
          <w:rFonts w:eastAsia="Times New Roman" w:cs="Times New Roman"/>
          <w:color w:val="000000"/>
          <w:lang w:val="es-AR" w:eastAsia="en-IN"/>
        </w:rPr>
        <w:t>y Presidente regional de</w:t>
      </w:r>
      <w:r w:rsidR="00875223" w:rsidRPr="00FF305A">
        <w:rPr>
          <w:rFonts w:eastAsia="Times New Roman" w:cs="Times New Roman"/>
          <w:color w:val="000000"/>
          <w:lang w:val="es-AR" w:eastAsia="en-IN"/>
        </w:rPr>
        <w:t xml:space="preserve"> </w:t>
      </w:r>
      <w:r w:rsidR="001A2D29" w:rsidRPr="00FF305A">
        <w:rPr>
          <w:rFonts w:eastAsia="Times New Roman" w:cs="Times New Roman"/>
          <w:color w:val="000000"/>
          <w:lang w:val="es-AR" w:eastAsia="en-IN"/>
        </w:rPr>
        <w:t xml:space="preserve">ICEVI </w:t>
      </w:r>
      <w:r w:rsidR="00226DBD" w:rsidRPr="00FF305A">
        <w:rPr>
          <w:rFonts w:eastAsia="Times New Roman" w:cs="Times New Roman"/>
          <w:color w:val="000000"/>
          <w:lang w:val="es-AR" w:eastAsia="en-IN"/>
        </w:rPr>
        <w:t>África</w:t>
      </w:r>
      <w:r w:rsidRPr="00FF305A">
        <w:rPr>
          <w:rFonts w:eastAsia="Times New Roman" w:cs="Times New Roman"/>
          <w:color w:val="000000"/>
          <w:lang w:val="es-AR" w:eastAsia="en-IN"/>
        </w:rPr>
        <w:t>.</w:t>
      </w:r>
    </w:p>
    <w:p w14:paraId="5A4E1DA6" w14:textId="77777777" w:rsidR="00584588" w:rsidRPr="00FF305A" w:rsidRDefault="00584588" w:rsidP="001B004B">
      <w:pPr>
        <w:spacing w:line="276" w:lineRule="auto"/>
        <w:rPr>
          <w:rFonts w:eastAsia="Times New Roman" w:cs="Times New Roman"/>
          <w:color w:val="000000"/>
          <w:lang w:val="es-AR" w:eastAsia="en-IN"/>
        </w:rPr>
      </w:pPr>
    </w:p>
    <w:p w14:paraId="04F430F9" w14:textId="6F3E18E5" w:rsidR="007F5424" w:rsidRPr="00FF305A" w:rsidRDefault="00095DCD" w:rsidP="001B004B">
      <w:pPr>
        <w:tabs>
          <w:tab w:val="left" w:pos="8090"/>
        </w:tabs>
        <w:spacing w:line="276" w:lineRule="auto"/>
        <w:jc w:val="both"/>
        <w:rPr>
          <w:rFonts w:eastAsia="Times New Roman" w:cs="Times New Roman"/>
          <w:b/>
          <w:bCs/>
          <w:color w:val="C00000"/>
          <w:sz w:val="28"/>
          <w:lang w:val="es-AR" w:eastAsia="en-IN"/>
        </w:rPr>
      </w:pPr>
      <w:r w:rsidRPr="00FF305A">
        <w:rPr>
          <w:rFonts w:eastAsia="Times New Roman" w:cs="Times New Roman"/>
          <w:b/>
          <w:bCs/>
          <w:color w:val="C00000"/>
          <w:sz w:val="28"/>
          <w:lang w:val="es-AR" w:eastAsia="en-IN"/>
        </w:rPr>
        <w:lastRenderedPageBreak/>
        <w:t>Infancia temprana</w:t>
      </w:r>
    </w:p>
    <w:p w14:paraId="3AD4F9D3" w14:textId="616FC60E" w:rsidR="001B576C" w:rsidRPr="00FF305A" w:rsidRDefault="0002648A" w:rsidP="001B004B">
      <w:pPr>
        <w:tabs>
          <w:tab w:val="left" w:pos="8090"/>
        </w:tabs>
        <w:spacing w:line="276" w:lineRule="auto"/>
        <w:jc w:val="both"/>
        <w:rPr>
          <w:rFonts w:eastAsia="Times New Roman" w:cs="Times New Roman"/>
          <w:color w:val="C00000"/>
          <w:sz w:val="20"/>
          <w:szCs w:val="20"/>
          <w:lang w:val="es-AR" w:eastAsia="en-IN"/>
        </w:rPr>
      </w:pPr>
      <w:hyperlink r:id="rId85" w:history="1">
        <w:r w:rsidR="007F5424" w:rsidRPr="00FF305A">
          <w:rPr>
            <w:rStyle w:val="Hipervnculo"/>
            <w:rFonts w:eastAsia="Times New Roman" w:cs="Times New Roman"/>
            <w:b/>
            <w:bCs/>
            <w:sz w:val="20"/>
            <w:szCs w:val="20"/>
            <w:lang w:val="es-AR" w:eastAsia="en-IN"/>
          </w:rPr>
          <w:t>https://www.youtube.com/watch?v=FTln4Kg0rG8&amp;list=PLozzZqfL-rc8AcJ4JUJ8VE66qurjcT0Fn&amp;index=11</w:t>
        </w:r>
      </w:hyperlink>
    </w:p>
    <w:p w14:paraId="1780E88D" w14:textId="4A507256" w:rsidR="001B576C" w:rsidRPr="00FF305A" w:rsidRDefault="001B576C" w:rsidP="001B004B">
      <w:pPr>
        <w:spacing w:line="276" w:lineRule="auto"/>
        <w:jc w:val="both"/>
        <w:rPr>
          <w:rFonts w:eastAsia="Times New Roman" w:cs="Times New Roman"/>
          <w:color w:val="000000"/>
          <w:lang w:val="es-AR" w:eastAsia="en-IN"/>
        </w:rPr>
      </w:pPr>
      <w:r w:rsidRPr="00FF305A">
        <w:rPr>
          <w:rFonts w:eastAsia="Times New Roman" w:cs="Times New Roman"/>
          <w:color w:val="000000"/>
          <w:lang w:val="es-AR" w:eastAsia="en-IN"/>
        </w:rPr>
        <w:t xml:space="preserve">UNESCO </w:t>
      </w:r>
      <w:r w:rsidR="00C55144" w:rsidRPr="00FF305A">
        <w:rPr>
          <w:rFonts w:eastAsia="Times New Roman" w:cs="Times New Roman"/>
          <w:color w:val="000000"/>
          <w:lang w:val="es-AR" w:eastAsia="en-IN"/>
        </w:rPr>
        <w:t xml:space="preserve">considera que la infancia temprana es la etapa más importante del aprendizaje y desarrollo </w:t>
      </w:r>
      <w:r w:rsidR="001B57C8" w:rsidRPr="00FF305A">
        <w:rPr>
          <w:rFonts w:eastAsia="Times New Roman" w:cs="Times New Roman"/>
          <w:color w:val="000000"/>
          <w:lang w:val="es-AR" w:eastAsia="en-IN"/>
        </w:rPr>
        <w:t>de por vida</w:t>
      </w:r>
      <w:r w:rsidRPr="00FF305A">
        <w:rPr>
          <w:rFonts w:eastAsia="Times New Roman" w:cs="Times New Roman"/>
          <w:color w:val="000000"/>
          <w:lang w:val="es-AR" w:eastAsia="en-IN"/>
        </w:rPr>
        <w:t>. </w:t>
      </w:r>
      <w:r w:rsidR="001B57C8" w:rsidRPr="00FF305A">
        <w:rPr>
          <w:rFonts w:eastAsia="Times New Roman" w:cs="Times New Roman"/>
          <w:color w:val="000000"/>
          <w:lang w:val="es-AR" w:eastAsia="en-IN"/>
        </w:rPr>
        <w:t>Este webinario fue moderado por la</w:t>
      </w:r>
      <w:r w:rsidRPr="00FF305A">
        <w:rPr>
          <w:rFonts w:eastAsia="Times New Roman" w:cs="Times New Roman"/>
          <w:color w:val="000000"/>
          <w:lang w:val="es-AR" w:eastAsia="en-IN"/>
        </w:rPr>
        <w:t xml:space="preserve"> Dr</w:t>
      </w:r>
      <w:r w:rsidR="001B57C8" w:rsidRPr="00FF305A">
        <w:rPr>
          <w:rFonts w:eastAsia="Times New Roman" w:cs="Times New Roman"/>
          <w:color w:val="000000"/>
          <w:lang w:val="es-AR" w:eastAsia="en-IN"/>
        </w:rPr>
        <w:t>a</w:t>
      </w:r>
      <w:r w:rsidRPr="00FF305A">
        <w:rPr>
          <w:rFonts w:eastAsia="Times New Roman" w:cs="Times New Roman"/>
          <w:color w:val="000000"/>
          <w:lang w:val="es-AR" w:eastAsia="en-IN"/>
        </w:rPr>
        <w:t>. Frances Gentle, President</w:t>
      </w:r>
      <w:r w:rsidR="001B57C8" w:rsidRPr="00FF305A">
        <w:rPr>
          <w:rFonts w:eastAsia="Times New Roman" w:cs="Times New Roman"/>
          <w:color w:val="000000"/>
          <w:lang w:val="es-AR" w:eastAsia="en-IN"/>
        </w:rPr>
        <w:t>e de</w:t>
      </w:r>
      <w:r w:rsidRPr="00FF305A">
        <w:rPr>
          <w:rFonts w:eastAsia="Times New Roman" w:cs="Times New Roman"/>
          <w:color w:val="000000"/>
          <w:lang w:val="es-AR" w:eastAsia="en-IN"/>
        </w:rPr>
        <w:t xml:space="preserve"> ICEVI, </w:t>
      </w:r>
      <w:r w:rsidR="001B57C8" w:rsidRPr="00FF305A">
        <w:rPr>
          <w:rFonts w:eastAsia="Times New Roman" w:cs="Times New Roman"/>
          <w:color w:val="000000"/>
          <w:lang w:val="es-AR" w:eastAsia="en-IN"/>
        </w:rPr>
        <w:t>quien presentó perspectivas sobre la atención a la infancia temprana y educación para niños y niñas pequeños con discapacidad visual.</w:t>
      </w:r>
    </w:p>
    <w:p w14:paraId="476614FB" w14:textId="127D8A3E" w:rsidR="001B576C" w:rsidRPr="00FF305A" w:rsidRDefault="001B57C8" w:rsidP="001B004B">
      <w:pPr>
        <w:spacing w:line="276" w:lineRule="auto"/>
        <w:jc w:val="both"/>
        <w:rPr>
          <w:rFonts w:eastAsia="Times New Roman" w:cs="Times New Roman"/>
          <w:color w:val="000000"/>
          <w:lang w:val="es-AR" w:eastAsia="en-IN"/>
        </w:rPr>
      </w:pPr>
      <w:r w:rsidRPr="00FF305A">
        <w:rPr>
          <w:rFonts w:eastAsia="Times New Roman" w:cs="Times New Roman"/>
          <w:color w:val="000000"/>
          <w:lang w:val="es-AR" w:eastAsia="en-IN"/>
        </w:rPr>
        <w:t xml:space="preserve">La </w:t>
      </w:r>
      <w:r w:rsidR="001B576C" w:rsidRPr="00FF305A">
        <w:rPr>
          <w:rFonts w:eastAsia="Times New Roman" w:cs="Times New Roman"/>
          <w:color w:val="000000"/>
          <w:lang w:val="es-AR" w:eastAsia="en-IN"/>
        </w:rPr>
        <w:t>Dr</w:t>
      </w:r>
      <w:r w:rsidRPr="00FF305A">
        <w:rPr>
          <w:rFonts w:eastAsia="Times New Roman" w:cs="Times New Roman"/>
          <w:color w:val="000000"/>
          <w:lang w:val="es-AR" w:eastAsia="en-IN"/>
        </w:rPr>
        <w:t>a</w:t>
      </w:r>
      <w:r w:rsidR="001B576C" w:rsidRPr="00FF305A">
        <w:rPr>
          <w:rFonts w:eastAsia="Times New Roman" w:cs="Times New Roman"/>
          <w:color w:val="000000"/>
          <w:lang w:val="es-AR" w:eastAsia="en-IN"/>
        </w:rPr>
        <w:t xml:space="preserve">. Linda Lawrence </w:t>
      </w:r>
      <w:r w:rsidR="00071101" w:rsidRPr="00FF305A">
        <w:rPr>
          <w:rFonts w:eastAsia="Times New Roman" w:cs="Times New Roman"/>
          <w:color w:val="000000"/>
          <w:lang w:val="es-AR" w:eastAsia="en-IN"/>
        </w:rPr>
        <w:t xml:space="preserve">presentó una perspectiva oftalmológica de por qué los niños o niñas necesitan anteojos, los tratamientos más recientes para la retinopatía del prematuro y la amaurosis congénita de </w:t>
      </w:r>
      <w:r w:rsidR="001B576C" w:rsidRPr="00FF305A">
        <w:rPr>
          <w:rFonts w:eastAsia="Times New Roman" w:cs="Times New Roman"/>
          <w:color w:val="000000"/>
          <w:lang w:val="es-AR" w:eastAsia="en-IN"/>
        </w:rPr>
        <w:t>Leber</w:t>
      </w:r>
      <w:r w:rsidR="00071101" w:rsidRPr="00FF305A">
        <w:rPr>
          <w:rFonts w:eastAsia="Times New Roman" w:cs="Times New Roman"/>
          <w:color w:val="000000"/>
          <w:lang w:val="es-AR" w:eastAsia="en-IN"/>
        </w:rPr>
        <w:t>, y ensayos para otras distrofias de la retina. La</w:t>
      </w:r>
      <w:r w:rsidR="001B576C" w:rsidRPr="00FF305A">
        <w:rPr>
          <w:rFonts w:eastAsia="Times New Roman" w:cs="Times New Roman"/>
          <w:color w:val="000000"/>
          <w:lang w:val="es-AR" w:eastAsia="en-IN"/>
        </w:rPr>
        <w:t> Dr</w:t>
      </w:r>
      <w:r w:rsidR="00071101" w:rsidRPr="00FF305A">
        <w:rPr>
          <w:rFonts w:eastAsia="Times New Roman" w:cs="Times New Roman"/>
          <w:color w:val="000000"/>
          <w:lang w:val="es-AR" w:eastAsia="en-IN"/>
        </w:rPr>
        <w:t>a</w:t>
      </w:r>
      <w:r w:rsidR="001B576C" w:rsidRPr="00FF305A">
        <w:rPr>
          <w:rFonts w:eastAsia="Times New Roman" w:cs="Times New Roman"/>
          <w:color w:val="000000"/>
          <w:lang w:val="es-AR" w:eastAsia="en-IN"/>
        </w:rPr>
        <w:t xml:space="preserve">. Lawrence </w:t>
      </w:r>
      <w:r w:rsidR="00071101" w:rsidRPr="00FF305A">
        <w:rPr>
          <w:rFonts w:eastAsia="Times New Roman" w:cs="Times New Roman"/>
          <w:color w:val="000000"/>
          <w:lang w:val="es-AR" w:eastAsia="en-IN"/>
        </w:rPr>
        <w:t xml:space="preserve">trabajó con el Comité Científico de Consenso Internacional de la OMS, </w:t>
      </w:r>
      <w:r w:rsidR="003E649A" w:rsidRPr="00FF305A">
        <w:rPr>
          <w:rFonts w:eastAsia="Times New Roman" w:cs="Times New Roman"/>
          <w:color w:val="000000"/>
          <w:lang w:val="es-AR" w:eastAsia="en-IN"/>
        </w:rPr>
        <w:t>para ayudar a</w:t>
      </w:r>
      <w:r w:rsidR="001B576C" w:rsidRPr="00FF305A">
        <w:rPr>
          <w:rFonts w:eastAsia="Times New Roman" w:cs="Times New Roman"/>
          <w:color w:val="000000"/>
          <w:lang w:val="es-AR" w:eastAsia="en-IN"/>
        </w:rPr>
        <w:t xml:space="preserve"> </w:t>
      </w:r>
      <w:r w:rsidR="0073346F" w:rsidRPr="00FF305A">
        <w:rPr>
          <w:rFonts w:eastAsia="Times New Roman" w:cs="Times New Roman"/>
          <w:color w:val="000000"/>
          <w:lang w:val="es-AR" w:eastAsia="en-IN"/>
        </w:rPr>
        <w:t>desarrollar las Pautas Internacionales para la Rehabilitación de Baja Visión</w:t>
      </w:r>
      <w:r w:rsidR="001B576C" w:rsidRPr="00FF305A">
        <w:rPr>
          <w:rFonts w:eastAsia="Times New Roman" w:cs="Times New Roman"/>
          <w:color w:val="000000"/>
          <w:lang w:val="es-AR" w:eastAsia="en-IN"/>
        </w:rPr>
        <w:t>. </w:t>
      </w:r>
      <w:r w:rsidR="003325C5" w:rsidRPr="00FF305A">
        <w:rPr>
          <w:rFonts w:eastAsia="Times New Roman" w:cs="Times New Roman"/>
          <w:color w:val="000000"/>
          <w:lang w:val="es-AR" w:eastAsia="en-IN"/>
        </w:rPr>
        <w:t xml:space="preserve">La </w:t>
      </w:r>
      <w:r w:rsidR="001B576C" w:rsidRPr="00FF305A">
        <w:rPr>
          <w:rFonts w:eastAsia="Times New Roman" w:cs="Times New Roman"/>
          <w:color w:val="000000"/>
          <w:lang w:val="es-AR" w:eastAsia="en-IN"/>
        </w:rPr>
        <w:t>Dr</w:t>
      </w:r>
      <w:r w:rsidR="003325C5" w:rsidRPr="00FF305A">
        <w:rPr>
          <w:rFonts w:eastAsia="Times New Roman" w:cs="Times New Roman"/>
          <w:color w:val="000000"/>
          <w:lang w:val="es-AR" w:eastAsia="en-IN"/>
        </w:rPr>
        <w:t>a</w:t>
      </w:r>
      <w:r w:rsidR="001B576C" w:rsidRPr="00FF305A">
        <w:rPr>
          <w:rFonts w:eastAsia="Times New Roman" w:cs="Times New Roman"/>
          <w:color w:val="000000"/>
          <w:lang w:val="es-AR" w:eastAsia="en-IN"/>
        </w:rPr>
        <w:t xml:space="preserve">. Mindy Ely </w:t>
      </w:r>
      <w:r w:rsidR="003325C5" w:rsidRPr="00FF305A">
        <w:rPr>
          <w:rFonts w:eastAsia="Times New Roman" w:cs="Times New Roman"/>
          <w:color w:val="000000"/>
          <w:lang w:val="es-AR" w:eastAsia="en-IN"/>
        </w:rPr>
        <w:t xml:space="preserve">presentó los resultados de su estudio de caso único en EE.UU. sobre el abordaje de prestación de servicios que </w:t>
      </w:r>
      <w:r w:rsidR="000220B8" w:rsidRPr="00FF305A">
        <w:rPr>
          <w:rFonts w:eastAsia="Times New Roman" w:cs="Times New Roman"/>
          <w:color w:val="000000"/>
          <w:lang w:val="es-AR" w:eastAsia="en-IN"/>
        </w:rPr>
        <w:t>priorizan</w:t>
      </w:r>
      <w:r w:rsidR="003325C5" w:rsidRPr="00FF305A">
        <w:rPr>
          <w:rFonts w:eastAsia="Times New Roman" w:cs="Times New Roman"/>
          <w:color w:val="000000"/>
          <w:lang w:val="es-AR" w:eastAsia="en-IN"/>
        </w:rPr>
        <w:t xml:space="preserve"> la participación de la familia y toma de decisiones</w:t>
      </w:r>
      <w:r w:rsidR="001B576C" w:rsidRPr="00FF305A">
        <w:rPr>
          <w:rFonts w:eastAsia="Times New Roman" w:cs="Times New Roman"/>
          <w:color w:val="000000"/>
          <w:lang w:val="es-AR" w:eastAsia="en-IN"/>
        </w:rPr>
        <w:t>.</w:t>
      </w:r>
      <w:r w:rsidR="001A2D29" w:rsidRPr="00FF305A">
        <w:rPr>
          <w:rFonts w:eastAsia="Times New Roman" w:cs="Times New Roman"/>
          <w:color w:val="000000"/>
          <w:lang w:val="es-AR" w:eastAsia="en-IN"/>
        </w:rPr>
        <w:t xml:space="preserve"> </w:t>
      </w:r>
      <w:r w:rsidR="001B576C" w:rsidRPr="00FF305A">
        <w:rPr>
          <w:rFonts w:eastAsia="Times New Roman" w:cs="Times New Roman"/>
          <w:color w:val="000000"/>
          <w:lang w:val="es-AR" w:eastAsia="en-IN"/>
        </w:rPr>
        <w:t xml:space="preserve">Emily Shepard </w:t>
      </w:r>
      <w:r w:rsidR="003325C5" w:rsidRPr="00FF305A">
        <w:rPr>
          <w:rFonts w:eastAsia="Times New Roman" w:cs="Times New Roman"/>
          <w:color w:val="000000"/>
          <w:lang w:val="es-AR" w:eastAsia="en-IN"/>
        </w:rPr>
        <w:t xml:space="preserve">proporcionó la perspectiva de los padres sobre el </w:t>
      </w:r>
      <w:r w:rsidR="000220B8" w:rsidRPr="00FF305A">
        <w:rPr>
          <w:rFonts w:eastAsia="Times New Roman" w:cs="Times New Roman"/>
          <w:color w:val="000000"/>
          <w:lang w:val="es-AR" w:eastAsia="en-IN"/>
        </w:rPr>
        <w:t>síndrome</w:t>
      </w:r>
      <w:r w:rsidR="001B576C" w:rsidRPr="00FF305A">
        <w:rPr>
          <w:rFonts w:eastAsia="Times New Roman" w:cs="Times New Roman"/>
          <w:color w:val="000000"/>
          <w:lang w:val="es-AR" w:eastAsia="en-IN"/>
        </w:rPr>
        <w:t xml:space="preserve"> Usher, </w:t>
      </w:r>
      <w:r w:rsidR="003325C5" w:rsidRPr="00FF305A">
        <w:rPr>
          <w:rFonts w:eastAsia="Times New Roman" w:cs="Times New Roman"/>
          <w:color w:val="000000"/>
          <w:lang w:val="es-AR" w:eastAsia="en-IN"/>
        </w:rPr>
        <w:t xml:space="preserve">una enfermedad que se caracteriza por sordera y discapacidad visual por retinosis </w:t>
      </w:r>
      <w:r w:rsidR="00D028AC" w:rsidRPr="00FF305A">
        <w:rPr>
          <w:rFonts w:eastAsia="Times New Roman" w:cs="Times New Roman"/>
          <w:color w:val="000000"/>
          <w:lang w:val="es-AR" w:eastAsia="en-IN"/>
        </w:rPr>
        <w:t>pigmentari</w:t>
      </w:r>
      <w:r w:rsidR="001B576C" w:rsidRPr="00FF305A">
        <w:rPr>
          <w:rFonts w:eastAsia="Times New Roman" w:cs="Times New Roman"/>
          <w:color w:val="000000"/>
          <w:lang w:val="es-AR" w:eastAsia="en-IN"/>
        </w:rPr>
        <w:t xml:space="preserve">a, </w:t>
      </w:r>
      <w:r w:rsidR="00D028AC" w:rsidRPr="00FF305A">
        <w:rPr>
          <w:rFonts w:eastAsia="Times New Roman" w:cs="Times New Roman"/>
          <w:color w:val="000000"/>
          <w:lang w:val="es-AR" w:eastAsia="en-IN"/>
        </w:rPr>
        <w:t>y las razones por las que creó la organización de padres</w:t>
      </w:r>
      <w:r w:rsidR="001B576C" w:rsidRPr="00FF305A">
        <w:rPr>
          <w:rFonts w:eastAsia="Times New Roman" w:cs="Times New Roman"/>
          <w:color w:val="000000"/>
          <w:lang w:val="es-AR" w:eastAsia="en-IN"/>
        </w:rPr>
        <w:t xml:space="preserve"> UsherKids Australia. </w:t>
      </w:r>
      <w:r w:rsidR="00D028AC" w:rsidRPr="00FF305A">
        <w:rPr>
          <w:rFonts w:eastAsia="Times New Roman" w:cs="Times New Roman"/>
          <w:color w:val="000000"/>
          <w:lang w:val="es-AR" w:eastAsia="en-IN"/>
        </w:rPr>
        <w:t xml:space="preserve">La </w:t>
      </w:r>
      <w:r w:rsidR="001B576C" w:rsidRPr="00FF305A">
        <w:rPr>
          <w:rFonts w:eastAsia="Times New Roman" w:cs="Times New Roman"/>
          <w:color w:val="000000"/>
          <w:lang w:val="es-AR" w:eastAsia="en-IN"/>
        </w:rPr>
        <w:t>Dr</w:t>
      </w:r>
      <w:r w:rsidR="00D028AC" w:rsidRPr="00FF305A">
        <w:rPr>
          <w:rFonts w:eastAsia="Times New Roman" w:cs="Times New Roman"/>
          <w:color w:val="000000"/>
          <w:lang w:val="es-AR" w:eastAsia="en-IN"/>
        </w:rPr>
        <w:t>a</w:t>
      </w:r>
      <w:r w:rsidR="001B576C" w:rsidRPr="00FF305A">
        <w:rPr>
          <w:rFonts w:eastAsia="Times New Roman" w:cs="Times New Roman"/>
          <w:color w:val="000000"/>
          <w:lang w:val="es-AR" w:eastAsia="en-IN"/>
        </w:rPr>
        <w:t xml:space="preserve">. Naomi Dale </w:t>
      </w:r>
      <w:r w:rsidR="00A27869" w:rsidRPr="00FF305A">
        <w:rPr>
          <w:rFonts w:eastAsia="Times New Roman" w:cs="Times New Roman"/>
          <w:color w:val="000000"/>
          <w:lang w:val="es-AR" w:eastAsia="en-IN"/>
        </w:rPr>
        <w:t xml:space="preserve">repasó el diseño de la Revista de Desarrollo para Bebés y Niños con Discapacidad Visual (DJVI, </w:t>
      </w:r>
      <w:r w:rsidR="001B576C" w:rsidRPr="00FF305A">
        <w:rPr>
          <w:rFonts w:eastAsia="Times New Roman" w:cs="Times New Roman"/>
          <w:color w:val="000000"/>
          <w:lang w:val="es-AR" w:eastAsia="en-IN"/>
        </w:rPr>
        <w:t xml:space="preserve">Developmental Journal for Infants and Toddlers with Visual Impairment), </w:t>
      </w:r>
      <w:r w:rsidR="00A27869" w:rsidRPr="00FF305A">
        <w:rPr>
          <w:rFonts w:eastAsia="Times New Roman" w:cs="Times New Roman"/>
          <w:color w:val="000000"/>
          <w:lang w:val="es-AR" w:eastAsia="en-IN"/>
        </w:rPr>
        <w:t>y los resultados de la evaluación científica de la intervención temprana que incluye el</w:t>
      </w:r>
      <w:r w:rsidR="001B576C" w:rsidRPr="00FF305A">
        <w:rPr>
          <w:rFonts w:eastAsia="Times New Roman" w:cs="Times New Roman"/>
          <w:color w:val="000000"/>
          <w:lang w:val="es-AR" w:eastAsia="en-IN"/>
        </w:rPr>
        <w:t xml:space="preserve"> DJVI </w:t>
      </w:r>
      <w:r w:rsidR="007B7C42" w:rsidRPr="00FF305A">
        <w:rPr>
          <w:rFonts w:eastAsia="Times New Roman" w:cs="Times New Roman"/>
          <w:color w:val="000000"/>
          <w:lang w:val="es-AR" w:eastAsia="en-IN"/>
        </w:rPr>
        <w:t>y que lideró como investigadora principal</w:t>
      </w:r>
      <w:r w:rsidR="001B576C" w:rsidRPr="00FF305A">
        <w:rPr>
          <w:rFonts w:eastAsia="Times New Roman" w:cs="Times New Roman"/>
          <w:color w:val="000000"/>
          <w:lang w:val="es-AR" w:eastAsia="en-IN"/>
        </w:rPr>
        <w:t>.</w:t>
      </w:r>
    </w:p>
    <w:p w14:paraId="323FBE05" w14:textId="77777777" w:rsidR="001B576C" w:rsidRPr="00FF305A" w:rsidRDefault="001B576C" w:rsidP="001B004B">
      <w:pPr>
        <w:spacing w:line="276" w:lineRule="auto"/>
        <w:rPr>
          <w:rFonts w:eastAsia="Times New Roman" w:cs="Times New Roman"/>
          <w:b/>
          <w:bCs/>
          <w:color w:val="000000"/>
          <w:lang w:val="es-AR" w:eastAsia="en-IN"/>
        </w:rPr>
      </w:pPr>
    </w:p>
    <w:p w14:paraId="5269A1AD" w14:textId="15FC686F" w:rsidR="001B576C" w:rsidRPr="00FF305A" w:rsidRDefault="001B576C" w:rsidP="001B004B">
      <w:pPr>
        <w:spacing w:line="276" w:lineRule="auto"/>
        <w:rPr>
          <w:rFonts w:eastAsia="Times New Roman" w:cs="Times New Roman"/>
          <w:color w:val="000000"/>
          <w:lang w:val="es-AR" w:eastAsia="en-IN"/>
        </w:rPr>
      </w:pPr>
      <w:r w:rsidRPr="00FF305A">
        <w:rPr>
          <w:rFonts w:eastAsia="Times New Roman" w:cs="Times New Roman"/>
          <w:b/>
          <w:bCs/>
          <w:color w:val="000000"/>
          <w:lang w:val="es-AR" w:eastAsia="en-IN"/>
        </w:rPr>
        <w:t>Modera</w:t>
      </w:r>
      <w:r w:rsidR="007B7C42" w:rsidRPr="00FF305A">
        <w:rPr>
          <w:rFonts w:eastAsia="Times New Roman" w:cs="Times New Roman"/>
          <w:b/>
          <w:bCs/>
          <w:color w:val="000000"/>
          <w:lang w:val="es-AR" w:eastAsia="en-IN"/>
        </w:rPr>
        <w:t>dora</w:t>
      </w:r>
      <w:r w:rsidRPr="00FF305A">
        <w:rPr>
          <w:rFonts w:eastAsia="Times New Roman" w:cs="Times New Roman"/>
          <w:b/>
          <w:bCs/>
          <w:color w:val="000000"/>
          <w:lang w:val="es-AR" w:eastAsia="en-IN"/>
        </w:rPr>
        <w:t>:</w:t>
      </w:r>
    </w:p>
    <w:p w14:paraId="396C5E36" w14:textId="7AE8C56C" w:rsidR="001B576C" w:rsidRPr="00FF305A" w:rsidRDefault="001B576C" w:rsidP="001B576C">
      <w:pPr>
        <w:numPr>
          <w:ilvl w:val="0"/>
          <w:numId w:val="42"/>
        </w:numPr>
        <w:spacing w:line="276" w:lineRule="auto"/>
        <w:rPr>
          <w:rFonts w:eastAsia="Times New Roman" w:cs="Times New Roman"/>
          <w:color w:val="000000"/>
          <w:lang w:val="es-AR" w:eastAsia="en-IN"/>
        </w:rPr>
      </w:pPr>
      <w:r w:rsidRPr="00FF305A">
        <w:rPr>
          <w:rFonts w:eastAsia="Times New Roman" w:cs="Times New Roman"/>
          <w:b/>
          <w:bCs/>
          <w:color w:val="000000"/>
          <w:lang w:val="es-AR" w:eastAsia="en-IN"/>
        </w:rPr>
        <w:t>Dr</w:t>
      </w:r>
      <w:r w:rsidR="007B7C42" w:rsidRPr="00FF305A">
        <w:rPr>
          <w:rFonts w:eastAsia="Times New Roman" w:cs="Times New Roman"/>
          <w:b/>
          <w:bCs/>
          <w:color w:val="000000"/>
          <w:lang w:val="es-AR" w:eastAsia="en-IN"/>
        </w:rPr>
        <w:t>a</w:t>
      </w:r>
      <w:r w:rsidRPr="00FF305A">
        <w:rPr>
          <w:rFonts w:eastAsia="Times New Roman" w:cs="Times New Roman"/>
          <w:b/>
          <w:bCs/>
          <w:color w:val="000000"/>
          <w:lang w:val="es-AR" w:eastAsia="en-IN"/>
        </w:rPr>
        <w:t>. Frances Gentle,</w:t>
      </w:r>
      <w:r w:rsidRPr="00FF305A">
        <w:rPr>
          <w:rFonts w:eastAsia="Times New Roman" w:cs="Times New Roman"/>
          <w:color w:val="000000"/>
          <w:lang w:val="es-AR" w:eastAsia="en-IN"/>
        </w:rPr>
        <w:t> President</w:t>
      </w:r>
      <w:r w:rsidR="007B7C42" w:rsidRPr="00FF305A">
        <w:rPr>
          <w:rFonts w:eastAsia="Times New Roman" w:cs="Times New Roman"/>
          <w:color w:val="000000"/>
          <w:lang w:val="es-AR" w:eastAsia="en-IN"/>
        </w:rPr>
        <w:t>e de</w:t>
      </w:r>
      <w:r w:rsidRPr="00FF305A">
        <w:rPr>
          <w:rFonts w:eastAsia="Times New Roman" w:cs="Times New Roman"/>
          <w:color w:val="000000"/>
          <w:lang w:val="es-AR" w:eastAsia="en-IN"/>
        </w:rPr>
        <w:t xml:space="preserve"> ICEVI</w:t>
      </w:r>
    </w:p>
    <w:p w14:paraId="6C93BB0E" w14:textId="77777777" w:rsidR="004D15C9" w:rsidRPr="00FF305A" w:rsidRDefault="004D15C9" w:rsidP="001B004B">
      <w:pPr>
        <w:spacing w:line="276" w:lineRule="auto"/>
        <w:rPr>
          <w:rFonts w:eastAsia="Times New Roman" w:cs="Times New Roman"/>
          <w:b/>
          <w:bCs/>
          <w:color w:val="000000"/>
          <w:lang w:val="es-AR" w:eastAsia="en-IN"/>
        </w:rPr>
      </w:pPr>
    </w:p>
    <w:p w14:paraId="477D0F5B" w14:textId="0C58A97D" w:rsidR="001B576C" w:rsidRPr="00FF305A" w:rsidRDefault="00213CE6" w:rsidP="001B004B">
      <w:pPr>
        <w:spacing w:line="276" w:lineRule="auto"/>
        <w:rPr>
          <w:rFonts w:eastAsia="Times New Roman" w:cs="Times New Roman"/>
          <w:b/>
          <w:bCs/>
          <w:color w:val="C00000"/>
          <w:sz w:val="28"/>
          <w:lang w:val="es-AR" w:eastAsia="en-IN"/>
        </w:rPr>
      </w:pPr>
      <w:r w:rsidRPr="00FF305A">
        <w:rPr>
          <w:rFonts w:eastAsia="Times New Roman" w:cs="Times New Roman"/>
          <w:b/>
          <w:bCs/>
          <w:color w:val="C00000"/>
          <w:sz w:val="28"/>
          <w:lang w:val="es-AR" w:eastAsia="en-IN"/>
        </w:rPr>
        <w:t>Abordajes innovadores en la formación de maestros</w:t>
      </w:r>
    </w:p>
    <w:p w14:paraId="7ED9045B" w14:textId="3D966800" w:rsidR="004D15C9" w:rsidRPr="00FF305A" w:rsidRDefault="0002648A" w:rsidP="001B004B">
      <w:pPr>
        <w:spacing w:line="276" w:lineRule="auto"/>
        <w:rPr>
          <w:rFonts w:eastAsia="Times New Roman" w:cs="Times New Roman"/>
          <w:color w:val="C00000"/>
          <w:sz w:val="20"/>
          <w:szCs w:val="20"/>
          <w:lang w:val="es-AR" w:eastAsia="en-IN"/>
        </w:rPr>
      </w:pPr>
      <w:hyperlink r:id="rId86" w:history="1">
        <w:r w:rsidR="004D15C9" w:rsidRPr="00FF305A">
          <w:rPr>
            <w:rStyle w:val="Hipervnculo"/>
            <w:rFonts w:eastAsia="Times New Roman" w:cs="Times New Roman"/>
            <w:sz w:val="20"/>
            <w:szCs w:val="20"/>
            <w:lang w:val="es-AR" w:eastAsia="en-IN"/>
          </w:rPr>
          <w:t>https://www.youtube.com/watch?v=_5UggFb5faE&amp;list=PLozzZqfL-rc8AcJ4JUJ8VE66qurjcT0Fn&amp;index=24</w:t>
        </w:r>
      </w:hyperlink>
    </w:p>
    <w:p w14:paraId="23C2F5D2" w14:textId="293AE2AB" w:rsidR="001B576C" w:rsidRPr="00FF305A" w:rsidRDefault="00213CE6" w:rsidP="001B004B">
      <w:pPr>
        <w:spacing w:line="276" w:lineRule="auto"/>
        <w:jc w:val="both"/>
        <w:rPr>
          <w:rFonts w:eastAsia="Times New Roman" w:cs="Times New Roman"/>
          <w:color w:val="000000"/>
          <w:lang w:val="es-AR" w:eastAsia="en-IN"/>
        </w:rPr>
      </w:pPr>
      <w:r w:rsidRPr="00FF305A">
        <w:rPr>
          <w:rFonts w:eastAsia="Times New Roman" w:cs="Times New Roman"/>
          <w:color w:val="000000"/>
          <w:lang w:val="es-AR" w:eastAsia="en-IN"/>
        </w:rPr>
        <w:t xml:space="preserve">El cuarto de los objetivos de </w:t>
      </w:r>
      <w:r w:rsidR="00247164" w:rsidRPr="00FF305A">
        <w:rPr>
          <w:rFonts w:eastAsia="Times New Roman" w:cs="Times New Roman"/>
          <w:color w:val="000000"/>
          <w:lang w:val="es-AR" w:eastAsia="en-IN"/>
        </w:rPr>
        <w:t>d</w:t>
      </w:r>
      <w:r w:rsidRPr="00FF305A">
        <w:rPr>
          <w:rFonts w:eastAsia="Times New Roman" w:cs="Times New Roman"/>
          <w:color w:val="000000"/>
          <w:lang w:val="es-AR" w:eastAsia="en-IN"/>
        </w:rPr>
        <w:t>esarrollo sostenible</w:t>
      </w:r>
      <w:r w:rsidR="001B576C" w:rsidRPr="00FF305A">
        <w:rPr>
          <w:rFonts w:eastAsia="Times New Roman" w:cs="Times New Roman"/>
          <w:color w:val="000000"/>
          <w:lang w:val="es-AR" w:eastAsia="en-IN"/>
        </w:rPr>
        <w:t xml:space="preserve"> </w:t>
      </w:r>
      <w:r w:rsidR="00247164" w:rsidRPr="00FF305A">
        <w:rPr>
          <w:rFonts w:eastAsia="Times New Roman" w:cs="Times New Roman"/>
          <w:color w:val="000000"/>
          <w:lang w:val="es-AR" w:eastAsia="en-IN"/>
        </w:rPr>
        <w:t xml:space="preserve">concibe un mundo en el que la educación </w:t>
      </w:r>
      <w:r w:rsidR="000220B8" w:rsidRPr="00FF305A">
        <w:rPr>
          <w:rFonts w:eastAsia="Times New Roman" w:cs="Times New Roman"/>
          <w:color w:val="000000"/>
          <w:lang w:val="es-AR" w:eastAsia="en-IN"/>
        </w:rPr>
        <w:t>inclusiva</w:t>
      </w:r>
      <w:r w:rsidR="00247164" w:rsidRPr="00FF305A">
        <w:rPr>
          <w:rFonts w:eastAsia="Times New Roman" w:cs="Times New Roman"/>
          <w:color w:val="000000"/>
          <w:lang w:val="es-AR" w:eastAsia="en-IN"/>
        </w:rPr>
        <w:t xml:space="preserve"> y de calidad esté disponible para todos</w:t>
      </w:r>
      <w:r w:rsidR="001B576C" w:rsidRPr="00FF305A">
        <w:rPr>
          <w:rFonts w:eastAsia="Times New Roman" w:cs="Times New Roman"/>
          <w:color w:val="000000"/>
          <w:lang w:val="es-AR" w:eastAsia="en-IN"/>
        </w:rPr>
        <w:t>. </w:t>
      </w:r>
      <w:r w:rsidR="00247164" w:rsidRPr="00FF305A">
        <w:rPr>
          <w:rFonts w:eastAsia="Times New Roman" w:cs="Times New Roman"/>
          <w:color w:val="000000"/>
          <w:lang w:val="es-AR" w:eastAsia="en-IN"/>
        </w:rPr>
        <w:t>Sin embargo</w:t>
      </w:r>
      <w:r w:rsidR="001B576C" w:rsidRPr="00FF305A">
        <w:rPr>
          <w:rFonts w:eastAsia="Times New Roman" w:cs="Times New Roman"/>
          <w:color w:val="000000"/>
          <w:lang w:val="es-AR" w:eastAsia="en-IN"/>
        </w:rPr>
        <w:t xml:space="preserve">, </w:t>
      </w:r>
      <w:r w:rsidR="00247164" w:rsidRPr="00FF305A">
        <w:rPr>
          <w:rFonts w:eastAsia="Times New Roman" w:cs="Times New Roman"/>
          <w:color w:val="000000"/>
          <w:lang w:val="es-AR" w:eastAsia="en-IN"/>
        </w:rPr>
        <w:t>sin personal formado</w:t>
      </w:r>
      <w:r w:rsidR="001B576C" w:rsidRPr="00FF305A">
        <w:rPr>
          <w:rFonts w:eastAsia="Times New Roman" w:cs="Times New Roman"/>
          <w:color w:val="000000"/>
          <w:lang w:val="es-AR" w:eastAsia="en-IN"/>
        </w:rPr>
        <w:t xml:space="preserve">, </w:t>
      </w:r>
      <w:r w:rsidR="00247164" w:rsidRPr="00FF305A">
        <w:rPr>
          <w:rFonts w:eastAsia="Times New Roman" w:cs="Times New Roman"/>
          <w:color w:val="000000"/>
          <w:lang w:val="es-AR" w:eastAsia="en-IN"/>
        </w:rPr>
        <w:t>no hay garantías de que la educación inclusiv</w:t>
      </w:r>
      <w:r w:rsidR="004D0D94">
        <w:rPr>
          <w:rFonts w:eastAsia="Times New Roman" w:cs="Times New Roman"/>
          <w:color w:val="000000"/>
          <w:lang w:val="es-AR" w:eastAsia="en-IN"/>
        </w:rPr>
        <w:t>a</w:t>
      </w:r>
      <w:r w:rsidR="00247164" w:rsidRPr="00FF305A">
        <w:rPr>
          <w:rFonts w:eastAsia="Times New Roman" w:cs="Times New Roman"/>
          <w:color w:val="000000"/>
          <w:lang w:val="es-AR" w:eastAsia="en-IN"/>
        </w:rPr>
        <w:t xml:space="preserve"> sea equitativa para los estudiantes con discapacidad visual</w:t>
      </w:r>
      <w:r w:rsidR="001B576C" w:rsidRPr="00FF305A">
        <w:rPr>
          <w:rFonts w:eastAsia="Times New Roman" w:cs="Times New Roman"/>
          <w:color w:val="000000"/>
          <w:lang w:val="es-AR" w:eastAsia="en-IN"/>
        </w:rPr>
        <w:t xml:space="preserve">, </w:t>
      </w:r>
      <w:r w:rsidR="00247164" w:rsidRPr="00FF305A">
        <w:rPr>
          <w:rFonts w:eastAsia="Times New Roman" w:cs="Times New Roman"/>
          <w:color w:val="000000"/>
          <w:lang w:val="es-AR" w:eastAsia="en-IN"/>
        </w:rPr>
        <w:t xml:space="preserve">cuya discapacidad cambia la manera en la que adquieren información para aprender. La base de la educación de maestros es que la ceguera y la discapacidad visual afectan </w:t>
      </w:r>
      <w:r w:rsidR="006303A6" w:rsidRPr="00FF305A">
        <w:rPr>
          <w:rFonts w:eastAsia="Times New Roman" w:cs="Times New Roman"/>
          <w:color w:val="000000"/>
          <w:lang w:val="es-AR" w:eastAsia="en-IN"/>
        </w:rPr>
        <w:t>cómo aprenden los niños y niñas, no qué aprenden. Sin embargo, después de más de</w:t>
      </w:r>
      <w:r w:rsidR="001B576C" w:rsidRPr="00FF305A">
        <w:rPr>
          <w:rFonts w:eastAsia="Times New Roman" w:cs="Times New Roman"/>
          <w:color w:val="000000"/>
          <w:lang w:val="es-AR" w:eastAsia="en-IN"/>
        </w:rPr>
        <w:t xml:space="preserve"> 170 </w:t>
      </w:r>
      <w:r w:rsidR="006303A6" w:rsidRPr="00FF305A">
        <w:rPr>
          <w:rFonts w:eastAsia="Times New Roman" w:cs="Times New Roman"/>
          <w:color w:val="000000"/>
          <w:lang w:val="es-AR" w:eastAsia="en-IN"/>
        </w:rPr>
        <w:t>años</w:t>
      </w:r>
      <w:r w:rsidR="001B576C" w:rsidRPr="00FF305A">
        <w:rPr>
          <w:rFonts w:eastAsia="Times New Roman" w:cs="Times New Roman"/>
          <w:color w:val="000000"/>
          <w:lang w:val="es-AR" w:eastAsia="en-IN"/>
        </w:rPr>
        <w:t xml:space="preserve">, </w:t>
      </w:r>
      <w:r w:rsidR="006303A6" w:rsidRPr="00FF305A">
        <w:rPr>
          <w:rFonts w:eastAsia="Times New Roman" w:cs="Times New Roman"/>
          <w:color w:val="000000"/>
          <w:lang w:val="es-AR" w:eastAsia="en-IN"/>
        </w:rPr>
        <w:t xml:space="preserve">todavía hay pocos maestros y trabajadores de la comunidad </w:t>
      </w:r>
      <w:r w:rsidR="006303A6" w:rsidRPr="00FF305A">
        <w:rPr>
          <w:rFonts w:eastAsia="Times New Roman" w:cs="Times New Roman"/>
          <w:color w:val="000000"/>
          <w:lang w:val="es-AR" w:eastAsia="en-IN"/>
        </w:rPr>
        <w:lastRenderedPageBreak/>
        <w:t xml:space="preserve">que </w:t>
      </w:r>
      <w:r w:rsidR="000220B8" w:rsidRPr="00FF305A">
        <w:rPr>
          <w:rFonts w:eastAsia="Times New Roman" w:cs="Times New Roman"/>
          <w:color w:val="000000"/>
          <w:lang w:val="es-AR" w:eastAsia="en-IN"/>
        </w:rPr>
        <w:t>entienden</w:t>
      </w:r>
      <w:r w:rsidR="006303A6" w:rsidRPr="00FF305A">
        <w:rPr>
          <w:rFonts w:eastAsia="Times New Roman" w:cs="Times New Roman"/>
          <w:color w:val="000000"/>
          <w:lang w:val="es-AR" w:eastAsia="en-IN"/>
        </w:rPr>
        <w:t xml:space="preserve"> este principio. Si queremos cumplir los principios básicos del ODS</w:t>
      </w:r>
      <w:r w:rsidR="001B576C" w:rsidRPr="00FF305A">
        <w:rPr>
          <w:rFonts w:eastAsia="Times New Roman" w:cs="Times New Roman"/>
          <w:color w:val="000000"/>
          <w:lang w:val="es-AR" w:eastAsia="en-IN"/>
        </w:rPr>
        <w:t xml:space="preserve"> 4, </w:t>
      </w:r>
      <w:r w:rsidR="006303A6" w:rsidRPr="00FF305A">
        <w:rPr>
          <w:rFonts w:eastAsia="Times New Roman" w:cs="Times New Roman"/>
          <w:color w:val="000000"/>
          <w:lang w:val="es-AR" w:eastAsia="en-IN"/>
        </w:rPr>
        <w:t xml:space="preserve">necesitaremos más personal que comprenda y conozca cómo ayudar a los niños y niñas con discapacidad visual a lograr sus objetivos </w:t>
      </w:r>
      <w:r w:rsidR="000220B8" w:rsidRPr="00FF305A">
        <w:rPr>
          <w:rFonts w:eastAsia="Times New Roman" w:cs="Times New Roman"/>
          <w:color w:val="000000"/>
          <w:lang w:val="es-AR" w:eastAsia="en-IN"/>
        </w:rPr>
        <w:t>educativos.</w:t>
      </w:r>
    </w:p>
    <w:p w14:paraId="095D3203" w14:textId="77777777" w:rsidR="001B576C" w:rsidRPr="00FF305A" w:rsidRDefault="001B576C" w:rsidP="001B004B">
      <w:pPr>
        <w:spacing w:line="276" w:lineRule="auto"/>
        <w:rPr>
          <w:rFonts w:eastAsia="Times New Roman" w:cs="Times New Roman"/>
          <w:b/>
          <w:bCs/>
          <w:color w:val="000000"/>
          <w:lang w:val="es-AR" w:eastAsia="en-IN"/>
        </w:rPr>
      </w:pPr>
    </w:p>
    <w:p w14:paraId="575463D2" w14:textId="3952D139" w:rsidR="001B576C" w:rsidRPr="00FF305A" w:rsidRDefault="001B576C" w:rsidP="0029565E">
      <w:pPr>
        <w:autoSpaceDE/>
        <w:autoSpaceDN/>
        <w:adjustRightInd/>
        <w:spacing w:after="200" w:line="276" w:lineRule="auto"/>
        <w:rPr>
          <w:rFonts w:eastAsia="Times New Roman" w:cs="Times New Roman"/>
          <w:b/>
          <w:bCs/>
          <w:color w:val="000000"/>
          <w:lang w:val="es-AR" w:eastAsia="en-IN"/>
        </w:rPr>
      </w:pPr>
      <w:r w:rsidRPr="00FF305A">
        <w:rPr>
          <w:rFonts w:eastAsia="Times New Roman" w:cs="Times New Roman"/>
          <w:b/>
          <w:bCs/>
          <w:color w:val="000000"/>
          <w:lang w:val="es-AR" w:eastAsia="en-IN"/>
        </w:rPr>
        <w:t>Modera</w:t>
      </w:r>
      <w:r w:rsidR="006303A6" w:rsidRPr="00FF305A">
        <w:rPr>
          <w:rFonts w:eastAsia="Times New Roman" w:cs="Times New Roman"/>
          <w:b/>
          <w:bCs/>
          <w:color w:val="000000"/>
          <w:lang w:val="es-AR" w:eastAsia="en-IN"/>
        </w:rPr>
        <w:t>dora</w:t>
      </w:r>
      <w:r w:rsidRPr="00FF305A">
        <w:rPr>
          <w:rFonts w:eastAsia="Times New Roman" w:cs="Times New Roman"/>
          <w:b/>
          <w:bCs/>
          <w:color w:val="000000"/>
          <w:lang w:val="es-AR" w:eastAsia="en-IN"/>
        </w:rPr>
        <w:t>:</w:t>
      </w:r>
    </w:p>
    <w:p w14:paraId="5B865B1C" w14:textId="7204A048" w:rsidR="001B576C" w:rsidRPr="00FF305A" w:rsidRDefault="001B576C" w:rsidP="001B576C">
      <w:pPr>
        <w:numPr>
          <w:ilvl w:val="0"/>
          <w:numId w:val="44"/>
        </w:numPr>
        <w:spacing w:line="276" w:lineRule="auto"/>
        <w:rPr>
          <w:rFonts w:eastAsia="Times New Roman" w:cs="Times New Roman"/>
          <w:color w:val="000000"/>
          <w:lang w:val="es-AR" w:eastAsia="en-IN"/>
        </w:rPr>
      </w:pPr>
      <w:r w:rsidRPr="00FF305A">
        <w:rPr>
          <w:rFonts w:eastAsia="Times New Roman" w:cs="Times New Roman"/>
          <w:b/>
          <w:bCs/>
          <w:color w:val="000000"/>
          <w:lang w:val="es-AR" w:eastAsia="en-IN"/>
        </w:rPr>
        <w:t xml:space="preserve">Kay Alicyn </w:t>
      </w:r>
      <w:r w:rsidR="000220B8" w:rsidRPr="00FF305A">
        <w:rPr>
          <w:rFonts w:eastAsia="Times New Roman" w:cs="Times New Roman"/>
          <w:b/>
          <w:bCs/>
          <w:color w:val="000000"/>
          <w:lang w:val="es-AR" w:eastAsia="en-IN"/>
        </w:rPr>
        <w:t>Ferrell,</w:t>
      </w:r>
      <w:r w:rsidR="000220B8" w:rsidRPr="00FF305A">
        <w:rPr>
          <w:rFonts w:eastAsia="Times New Roman" w:cs="Times New Roman"/>
          <w:color w:val="000000"/>
          <w:lang w:val="es-AR" w:eastAsia="en-IN"/>
        </w:rPr>
        <w:t xml:space="preserve"> Presidente</w:t>
      </w:r>
      <w:r w:rsidR="006303A6" w:rsidRPr="00FF305A">
        <w:rPr>
          <w:rFonts w:eastAsia="Times New Roman" w:cs="Times New Roman"/>
          <w:color w:val="000000"/>
          <w:lang w:val="es-AR" w:eastAsia="en-IN"/>
        </w:rPr>
        <w:t xml:space="preserve"> Regional de </w:t>
      </w:r>
      <w:r w:rsidR="001A2D29" w:rsidRPr="00FF305A">
        <w:rPr>
          <w:rFonts w:eastAsia="Times New Roman" w:cs="Times New Roman"/>
          <w:color w:val="000000"/>
          <w:lang w:val="es-AR" w:eastAsia="en-IN"/>
        </w:rPr>
        <w:t xml:space="preserve">ICEVI </w:t>
      </w:r>
      <w:r w:rsidR="006303A6" w:rsidRPr="00FF305A">
        <w:rPr>
          <w:rFonts w:eastAsia="Times New Roman" w:cs="Times New Roman"/>
          <w:color w:val="000000"/>
          <w:lang w:val="es-AR" w:eastAsia="en-IN"/>
        </w:rPr>
        <w:t>Norteamérica y Caribe</w:t>
      </w:r>
    </w:p>
    <w:p w14:paraId="4C62299F" w14:textId="77777777" w:rsidR="001B576C" w:rsidRPr="00FF305A" w:rsidRDefault="001B576C" w:rsidP="001B004B">
      <w:pPr>
        <w:spacing w:line="276" w:lineRule="auto"/>
        <w:rPr>
          <w:rFonts w:eastAsia="Times New Roman" w:cs="Times New Roman"/>
          <w:b/>
          <w:color w:val="000000"/>
          <w:lang w:val="es-AR" w:eastAsia="en-IN"/>
        </w:rPr>
      </w:pPr>
    </w:p>
    <w:p w14:paraId="54FC8D5E" w14:textId="77C83400" w:rsidR="00C147BE" w:rsidRPr="00FF305A" w:rsidRDefault="0029565E" w:rsidP="0029565E">
      <w:pPr>
        <w:autoSpaceDE/>
        <w:autoSpaceDN/>
        <w:adjustRightInd/>
        <w:spacing w:after="200" w:line="276" w:lineRule="auto"/>
        <w:rPr>
          <w:rFonts w:eastAsiaTheme="minorEastAsia"/>
          <w:lang w:val="es-AR" w:eastAsia="en-GB"/>
        </w:rPr>
      </w:pPr>
      <w:r w:rsidRPr="00FF305A">
        <w:rPr>
          <w:rFonts w:eastAsiaTheme="minorEastAsia"/>
          <w:lang w:val="es-AR" w:eastAsia="en-GB"/>
        </w:rPr>
        <w:br w:type="page"/>
      </w:r>
    </w:p>
    <w:p w14:paraId="63CC3232" w14:textId="3EFFCB8C" w:rsidR="001B7ADB" w:rsidRPr="00FF305A" w:rsidRDefault="006206BB" w:rsidP="00AB0850">
      <w:pPr>
        <w:pStyle w:val="Ttulo1"/>
        <w:shd w:val="clear" w:color="auto" w:fill="E5DFEC" w:themeFill="accent4" w:themeFillTint="33"/>
        <w:jc w:val="center"/>
        <w:rPr>
          <w:b/>
          <w:color w:val="5223D7"/>
          <w:sz w:val="36"/>
          <w:lang w:val="es-AR"/>
        </w:rPr>
      </w:pPr>
      <w:bookmarkStart w:id="9" w:name="_Toc87870061"/>
      <w:r w:rsidRPr="00FF305A">
        <w:rPr>
          <w:b/>
          <w:color w:val="5223D7"/>
          <w:sz w:val="36"/>
          <w:lang w:val="es-AR"/>
        </w:rPr>
        <w:lastRenderedPageBreak/>
        <w:t>Cumbre Mundial de Ceguera</w:t>
      </w:r>
      <w:r w:rsidR="001B7ADB" w:rsidRPr="00FF305A">
        <w:rPr>
          <w:b/>
          <w:color w:val="5223D7"/>
          <w:sz w:val="36"/>
          <w:lang w:val="es-AR"/>
        </w:rPr>
        <w:t xml:space="preserve"> 2021</w:t>
      </w:r>
      <w:r w:rsidR="000269BA" w:rsidRPr="00FF305A">
        <w:rPr>
          <w:b/>
          <w:color w:val="5223D7"/>
          <w:sz w:val="36"/>
          <w:lang w:val="es-AR"/>
        </w:rPr>
        <w:t xml:space="preserve">: </w:t>
      </w:r>
      <w:bookmarkEnd w:id="9"/>
      <w:r w:rsidRPr="00FF305A">
        <w:rPr>
          <w:b/>
          <w:color w:val="5223D7"/>
          <w:sz w:val="36"/>
          <w:lang w:val="es-AR"/>
        </w:rPr>
        <w:t>Declaraciones de los participantes</w:t>
      </w:r>
    </w:p>
    <w:p w14:paraId="2BAE9E2D" w14:textId="77777777" w:rsidR="001B7ADB" w:rsidRPr="00FF305A" w:rsidRDefault="001B7ADB" w:rsidP="001B7ADB">
      <w:pPr>
        <w:autoSpaceDE/>
        <w:autoSpaceDN/>
        <w:adjustRightInd/>
        <w:spacing w:after="200" w:line="276" w:lineRule="auto"/>
        <w:jc w:val="center"/>
        <w:rPr>
          <w:rFonts w:cs="Verdana"/>
          <w:b/>
          <w:i/>
          <w:kern w:val="2"/>
          <w:sz w:val="32"/>
          <w:szCs w:val="22"/>
          <w:lang w:val="es-AR"/>
        </w:rPr>
      </w:pPr>
    </w:p>
    <w:p w14:paraId="64F70168" w14:textId="43B1EFED" w:rsidR="001B7ADB" w:rsidRPr="00FF305A" w:rsidRDefault="001B7ADB" w:rsidP="001B7ADB">
      <w:pPr>
        <w:autoSpaceDE/>
        <w:autoSpaceDN/>
        <w:adjustRightInd/>
        <w:spacing w:after="200" w:line="276" w:lineRule="auto"/>
        <w:jc w:val="both"/>
        <w:rPr>
          <w:rFonts w:cs="Verdana"/>
          <w:color w:val="C00000"/>
          <w:kern w:val="2"/>
          <w:sz w:val="28"/>
          <w:szCs w:val="22"/>
          <w:lang w:val="es-AR"/>
        </w:rPr>
      </w:pPr>
      <w:r w:rsidRPr="00FF305A">
        <w:rPr>
          <w:rFonts w:cs="Verdana"/>
          <w:b/>
          <w:color w:val="C00000"/>
          <w:kern w:val="2"/>
          <w:sz w:val="28"/>
          <w:szCs w:val="22"/>
          <w:lang w:val="es-AR"/>
        </w:rPr>
        <w:t xml:space="preserve">Nida Grace Rabelista, </w:t>
      </w:r>
      <w:r w:rsidR="006206BB" w:rsidRPr="00FF305A">
        <w:rPr>
          <w:rFonts w:cs="Verdana"/>
          <w:color w:val="C00000"/>
          <w:kern w:val="2"/>
          <w:sz w:val="28"/>
          <w:szCs w:val="22"/>
          <w:lang w:val="es-AR"/>
        </w:rPr>
        <w:t>Filipina</w:t>
      </w:r>
      <w:r w:rsidRPr="00FF305A">
        <w:rPr>
          <w:rFonts w:cs="Verdana"/>
          <w:color w:val="C00000"/>
          <w:kern w:val="2"/>
          <w:sz w:val="28"/>
          <w:szCs w:val="22"/>
          <w:lang w:val="es-AR"/>
        </w:rPr>
        <w:t>s</w:t>
      </w:r>
    </w:p>
    <w:p w14:paraId="72FDE38C" w14:textId="65F470AB" w:rsidR="001B7ADB" w:rsidRPr="00FF305A" w:rsidRDefault="001B7ADB" w:rsidP="001B7ADB">
      <w:pPr>
        <w:autoSpaceDE/>
        <w:autoSpaceDN/>
        <w:adjustRightInd/>
        <w:spacing w:after="200" w:line="276" w:lineRule="auto"/>
        <w:jc w:val="both"/>
        <w:rPr>
          <w:rFonts w:cs="Verdana"/>
          <w:i/>
          <w:kern w:val="2"/>
          <w:szCs w:val="22"/>
          <w:lang w:val="es-AR"/>
        </w:rPr>
      </w:pPr>
      <w:r w:rsidRPr="00FF305A">
        <w:rPr>
          <w:rFonts w:cs="Verdana"/>
          <w:i/>
          <w:noProof/>
          <w:kern w:val="2"/>
          <w:szCs w:val="22"/>
          <w:lang w:val="es-AR" w:eastAsia="en-IN"/>
        </w:rPr>
        <w:drawing>
          <wp:anchor distT="0" distB="0" distL="114300" distR="114300" simplePos="0" relativeHeight="251695104" behindDoc="1" locked="0" layoutInCell="1" allowOverlap="1" wp14:anchorId="4AEFD415" wp14:editId="6DA80497">
            <wp:simplePos x="0" y="0"/>
            <wp:positionH relativeFrom="column">
              <wp:posOffset>0</wp:posOffset>
            </wp:positionH>
            <wp:positionV relativeFrom="paragraph">
              <wp:posOffset>3175</wp:posOffset>
            </wp:positionV>
            <wp:extent cx="1306830" cy="1788160"/>
            <wp:effectExtent l="0" t="0" r="7620" b="2540"/>
            <wp:wrapTight wrapText="bothSides">
              <wp:wrapPolygon edited="0">
                <wp:start x="0" y="0"/>
                <wp:lineTo x="0" y="21401"/>
                <wp:lineTo x="21411" y="21401"/>
                <wp:lineTo x="214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87">
                      <a:extLst>
                        <a:ext uri="{28A0092B-C50C-407E-A947-70E740481C1C}">
                          <a14:useLocalDpi xmlns:a14="http://schemas.microsoft.com/office/drawing/2010/main" val="0"/>
                        </a:ext>
                      </a:extLst>
                    </a:blip>
                    <a:srcRect l="44202" t="27290" r="34735" b="21482"/>
                    <a:stretch>
                      <a:fillRect/>
                    </a:stretch>
                  </pic:blipFill>
                  <pic:spPr>
                    <a:xfrm>
                      <a:off x="0" y="0"/>
                      <a:ext cx="1306830" cy="1788160"/>
                    </a:xfrm>
                    <a:prstGeom prst="rect">
                      <a:avLst/>
                    </a:prstGeom>
                  </pic:spPr>
                </pic:pic>
              </a:graphicData>
            </a:graphic>
            <wp14:sizeRelH relativeFrom="page">
              <wp14:pctWidth>0</wp14:pctWidth>
            </wp14:sizeRelH>
            <wp14:sizeRelV relativeFrom="page">
              <wp14:pctHeight>0</wp14:pctHeight>
            </wp14:sizeRelV>
          </wp:anchor>
        </w:drawing>
      </w:r>
      <w:r w:rsidR="006206BB" w:rsidRPr="00FF305A">
        <w:rPr>
          <w:rFonts w:cs="Verdana"/>
          <w:i/>
          <w:kern w:val="2"/>
          <w:szCs w:val="22"/>
          <w:lang w:val="es-AR"/>
        </w:rPr>
        <w:t>Al principio</w:t>
      </w:r>
      <w:r w:rsidRPr="00FF305A">
        <w:rPr>
          <w:rFonts w:cs="Verdana"/>
          <w:i/>
          <w:kern w:val="2"/>
          <w:szCs w:val="22"/>
          <w:lang w:val="es-AR"/>
        </w:rPr>
        <w:t xml:space="preserve">, </w:t>
      </w:r>
      <w:r w:rsidR="006206BB" w:rsidRPr="00FF305A">
        <w:rPr>
          <w:rFonts w:cs="Verdana"/>
          <w:i/>
          <w:kern w:val="2"/>
          <w:szCs w:val="22"/>
          <w:lang w:val="es-AR"/>
        </w:rPr>
        <w:t xml:space="preserve">dude bastante si asistir o no porque requeriría que nos </w:t>
      </w:r>
      <w:r w:rsidR="000220B8" w:rsidRPr="00FF305A">
        <w:rPr>
          <w:rFonts w:cs="Verdana"/>
          <w:i/>
          <w:kern w:val="2"/>
          <w:szCs w:val="22"/>
          <w:lang w:val="es-AR"/>
        </w:rPr>
        <w:t>mantuviéramos</w:t>
      </w:r>
      <w:r w:rsidR="006206BB" w:rsidRPr="00FF305A">
        <w:rPr>
          <w:rFonts w:cs="Verdana"/>
          <w:i/>
          <w:kern w:val="2"/>
          <w:szCs w:val="22"/>
          <w:lang w:val="es-AR"/>
        </w:rPr>
        <w:t xml:space="preserve"> </w:t>
      </w:r>
      <w:r w:rsidR="000220B8" w:rsidRPr="00FF305A">
        <w:rPr>
          <w:rFonts w:cs="Verdana"/>
          <w:i/>
          <w:kern w:val="2"/>
          <w:szCs w:val="22"/>
          <w:lang w:val="es-AR"/>
        </w:rPr>
        <w:t>despiertos</w:t>
      </w:r>
      <w:r w:rsidR="006206BB" w:rsidRPr="00FF305A">
        <w:rPr>
          <w:rFonts w:cs="Verdana"/>
          <w:i/>
          <w:kern w:val="2"/>
          <w:szCs w:val="22"/>
          <w:lang w:val="es-AR"/>
        </w:rPr>
        <w:t xml:space="preserve"> por la noche debido a las diferencias horarias</w:t>
      </w:r>
      <w:r w:rsidRPr="00FF305A">
        <w:rPr>
          <w:rFonts w:cs="Verdana"/>
          <w:i/>
          <w:kern w:val="2"/>
          <w:szCs w:val="22"/>
          <w:lang w:val="es-AR"/>
        </w:rPr>
        <w:t>,</w:t>
      </w:r>
    </w:p>
    <w:p w14:paraId="110F59DD" w14:textId="33B8FB18" w:rsidR="001B7ADB" w:rsidRPr="00FF305A" w:rsidRDefault="006206BB" w:rsidP="001B7ADB">
      <w:pPr>
        <w:autoSpaceDE/>
        <w:autoSpaceDN/>
        <w:adjustRightInd/>
        <w:spacing w:after="200" w:line="276" w:lineRule="auto"/>
        <w:jc w:val="both"/>
        <w:rPr>
          <w:rFonts w:cs="Verdana"/>
          <w:kern w:val="2"/>
          <w:szCs w:val="22"/>
          <w:lang w:val="es-AR"/>
        </w:rPr>
      </w:pPr>
      <w:r w:rsidRPr="00FF305A">
        <w:rPr>
          <w:rFonts w:cs="Verdana"/>
          <w:kern w:val="2"/>
          <w:szCs w:val="22"/>
          <w:lang w:val="es-AR"/>
        </w:rPr>
        <w:t xml:space="preserve">Pero cuando </w:t>
      </w:r>
      <w:r w:rsidR="000220B8" w:rsidRPr="00FF305A">
        <w:rPr>
          <w:rFonts w:cs="Verdana"/>
          <w:kern w:val="2"/>
          <w:szCs w:val="22"/>
          <w:lang w:val="es-AR"/>
        </w:rPr>
        <w:t>comencé</w:t>
      </w:r>
      <w:r w:rsidRPr="00FF305A">
        <w:rPr>
          <w:rFonts w:cs="Verdana"/>
          <w:kern w:val="2"/>
          <w:szCs w:val="22"/>
          <w:lang w:val="es-AR"/>
        </w:rPr>
        <w:t xml:space="preserve"> a asistir a distintas sesiones </w:t>
      </w:r>
      <w:r w:rsidR="000220B8" w:rsidRPr="00FF305A">
        <w:rPr>
          <w:rFonts w:cs="Verdana"/>
          <w:kern w:val="2"/>
          <w:szCs w:val="22"/>
          <w:lang w:val="es-AR"/>
        </w:rPr>
        <w:t>empecé</w:t>
      </w:r>
      <w:r w:rsidRPr="00FF305A">
        <w:rPr>
          <w:rFonts w:cs="Verdana"/>
          <w:kern w:val="2"/>
          <w:szCs w:val="22"/>
          <w:lang w:val="es-AR"/>
        </w:rPr>
        <w:t xml:space="preserve"> a disfrutarlas y a escuchar </w:t>
      </w:r>
      <w:r w:rsidR="002327A2" w:rsidRPr="00FF305A">
        <w:rPr>
          <w:rFonts w:cs="Verdana"/>
          <w:kern w:val="2"/>
          <w:szCs w:val="22"/>
          <w:lang w:val="es-AR"/>
        </w:rPr>
        <w:t>a los diferentes presentadores de todo el mundo</w:t>
      </w:r>
      <w:r w:rsidR="001B7ADB" w:rsidRPr="00FF305A">
        <w:rPr>
          <w:rFonts w:cs="Verdana"/>
          <w:kern w:val="2"/>
          <w:szCs w:val="22"/>
          <w:lang w:val="es-AR"/>
        </w:rPr>
        <w:t xml:space="preserve">. </w:t>
      </w:r>
      <w:r w:rsidR="00945DEC" w:rsidRPr="00FF305A">
        <w:rPr>
          <w:rFonts w:cs="Verdana"/>
          <w:kern w:val="2"/>
          <w:szCs w:val="22"/>
          <w:lang w:val="es-AR"/>
        </w:rPr>
        <w:t>Algunas de las ventajas que experimentamos al asistir a la CMC fue tener la oportunidad de escoger y asistir a las temáticas de importancia para nosotros. Y también pudimos viajar por el</w:t>
      </w:r>
      <w:r w:rsidR="000220B8">
        <w:rPr>
          <w:rFonts w:cs="Verdana"/>
          <w:kern w:val="2"/>
          <w:szCs w:val="22"/>
          <w:lang w:val="es-AR"/>
        </w:rPr>
        <w:t xml:space="preserve"> </w:t>
      </w:r>
      <w:r w:rsidR="00945DEC" w:rsidRPr="00FF305A">
        <w:rPr>
          <w:rFonts w:cs="Verdana"/>
          <w:kern w:val="2"/>
          <w:szCs w:val="22"/>
          <w:lang w:val="es-AR"/>
        </w:rPr>
        <w:t>mundo sin tener que gastar ni un solo centavo y al mismo tiempo aprender.</w:t>
      </w:r>
    </w:p>
    <w:p w14:paraId="14F72B42" w14:textId="45133741" w:rsidR="001B7ADB" w:rsidRPr="00FF305A" w:rsidRDefault="00945DEC" w:rsidP="001B7ADB">
      <w:pPr>
        <w:autoSpaceDE/>
        <w:autoSpaceDN/>
        <w:adjustRightInd/>
        <w:spacing w:after="200" w:line="276" w:lineRule="auto"/>
        <w:jc w:val="both"/>
        <w:rPr>
          <w:rFonts w:cs="Verdana"/>
          <w:kern w:val="2"/>
          <w:szCs w:val="22"/>
          <w:lang w:val="es-AR"/>
        </w:rPr>
      </w:pPr>
      <w:r w:rsidRPr="00FF305A">
        <w:rPr>
          <w:rFonts w:cs="Verdana"/>
          <w:kern w:val="2"/>
          <w:szCs w:val="22"/>
          <w:lang w:val="es-AR"/>
        </w:rPr>
        <w:t xml:space="preserve">Me alega saber que la </w:t>
      </w:r>
      <w:r w:rsidR="000220B8" w:rsidRPr="00FF305A">
        <w:rPr>
          <w:rFonts w:cs="Verdana"/>
          <w:kern w:val="2"/>
          <w:szCs w:val="22"/>
          <w:lang w:val="es-AR"/>
        </w:rPr>
        <w:t>inclusi</w:t>
      </w:r>
      <w:r w:rsidR="003C1686">
        <w:rPr>
          <w:rFonts w:cs="Verdana"/>
          <w:kern w:val="2"/>
          <w:szCs w:val="22"/>
          <w:lang w:val="es-AR"/>
        </w:rPr>
        <w:t>ón</w:t>
      </w:r>
      <w:r w:rsidRPr="00FF305A">
        <w:rPr>
          <w:rFonts w:cs="Verdana"/>
          <w:kern w:val="2"/>
          <w:szCs w:val="22"/>
          <w:lang w:val="es-AR"/>
        </w:rPr>
        <w:t xml:space="preserve"> de la discapacidad visual en casi todos los aspectos de la vida evoluciona y mejora a medida que pasa el tiempo.</w:t>
      </w:r>
    </w:p>
    <w:p w14:paraId="694350C0" w14:textId="18ED55BA" w:rsidR="001B7ADB" w:rsidRPr="00FF305A" w:rsidRDefault="001A2D29" w:rsidP="0029565E">
      <w:pPr>
        <w:autoSpaceDE/>
        <w:autoSpaceDN/>
        <w:adjustRightInd/>
        <w:spacing w:after="200" w:line="276" w:lineRule="auto"/>
        <w:rPr>
          <w:rFonts w:cs="Verdana"/>
          <w:b/>
          <w:color w:val="C00000"/>
          <w:kern w:val="2"/>
          <w:sz w:val="28"/>
          <w:szCs w:val="22"/>
          <w:lang w:val="es-AR"/>
        </w:rPr>
      </w:pPr>
      <w:r w:rsidRPr="00FF305A">
        <w:rPr>
          <w:rFonts w:cs="Verdana"/>
          <w:b/>
          <w:color w:val="C00000"/>
          <w:kern w:val="2"/>
          <w:sz w:val="28"/>
          <w:szCs w:val="22"/>
          <w:lang w:val="es-AR"/>
        </w:rPr>
        <w:t>Mike Daryl Ocol</w:t>
      </w:r>
      <w:r w:rsidR="001B7ADB" w:rsidRPr="00FF305A">
        <w:rPr>
          <w:rFonts w:cs="Verdana"/>
          <w:b/>
          <w:color w:val="C00000"/>
          <w:kern w:val="2"/>
          <w:sz w:val="28"/>
          <w:szCs w:val="22"/>
          <w:lang w:val="es-AR"/>
        </w:rPr>
        <w:t xml:space="preserve">, </w:t>
      </w:r>
      <w:r w:rsidR="00945DEC" w:rsidRPr="00FF305A">
        <w:rPr>
          <w:rFonts w:cs="Verdana"/>
          <w:color w:val="C00000"/>
          <w:kern w:val="2"/>
          <w:sz w:val="28"/>
          <w:szCs w:val="22"/>
          <w:lang w:val="es-AR"/>
        </w:rPr>
        <w:t>Filipinas</w:t>
      </w:r>
    </w:p>
    <w:p w14:paraId="567DC46B" w14:textId="37B35F86" w:rsidR="00824D66" w:rsidRPr="00FF305A" w:rsidRDefault="001B7ADB" w:rsidP="004D3E60">
      <w:pPr>
        <w:autoSpaceDE/>
        <w:autoSpaceDN/>
        <w:adjustRightInd/>
        <w:spacing w:after="200" w:line="276" w:lineRule="auto"/>
        <w:jc w:val="both"/>
        <w:rPr>
          <w:rFonts w:cs="Verdana"/>
          <w:kern w:val="2"/>
          <w:szCs w:val="22"/>
          <w:lang w:val="es-AR"/>
        </w:rPr>
      </w:pPr>
      <w:r w:rsidRPr="00FF305A">
        <w:rPr>
          <w:rFonts w:cs="Verdana"/>
          <w:noProof/>
          <w:kern w:val="2"/>
          <w:szCs w:val="22"/>
          <w:lang w:val="es-AR" w:eastAsia="en-IN"/>
        </w:rPr>
        <w:drawing>
          <wp:anchor distT="0" distB="0" distL="114300" distR="114300" simplePos="0" relativeHeight="251696128" behindDoc="1" locked="0" layoutInCell="1" allowOverlap="1" wp14:anchorId="61C50253" wp14:editId="5DF71287">
            <wp:simplePos x="0" y="0"/>
            <wp:positionH relativeFrom="column">
              <wp:posOffset>0</wp:posOffset>
            </wp:positionH>
            <wp:positionV relativeFrom="paragraph">
              <wp:posOffset>4445</wp:posOffset>
            </wp:positionV>
            <wp:extent cx="1643380" cy="1551305"/>
            <wp:effectExtent l="0" t="0" r="0" b="0"/>
            <wp:wrapTight wrapText="bothSides">
              <wp:wrapPolygon edited="0">
                <wp:start x="0" y="0"/>
                <wp:lineTo x="0" y="21220"/>
                <wp:lineTo x="21283" y="21220"/>
                <wp:lineTo x="21283" y="0"/>
                <wp:lineTo x="0" y="0"/>
              </wp:wrapPolygon>
            </wp:wrapTight>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643380" cy="1551305"/>
                    </a:xfrm>
                    <a:prstGeom prst="rect">
                      <a:avLst/>
                    </a:prstGeom>
                  </pic:spPr>
                </pic:pic>
              </a:graphicData>
            </a:graphic>
            <wp14:sizeRelH relativeFrom="page">
              <wp14:pctWidth>0</wp14:pctWidth>
            </wp14:sizeRelH>
            <wp14:sizeRelV relativeFrom="page">
              <wp14:pctHeight>0</wp14:pctHeight>
            </wp14:sizeRelV>
          </wp:anchor>
        </w:drawing>
      </w:r>
      <w:r w:rsidR="003A3826" w:rsidRPr="00FF305A">
        <w:rPr>
          <w:rFonts w:cs="Verdana"/>
          <w:noProof/>
          <w:kern w:val="2"/>
          <w:szCs w:val="22"/>
          <w:lang w:val="es-AR" w:eastAsia="en-IN"/>
        </w:rPr>
        <w:t>Este evento fue realmente emocionante porque fue la primera vez que asistí a una conferencia mundial au</w:t>
      </w:r>
      <w:r w:rsidR="003C1686">
        <w:rPr>
          <w:rFonts w:cs="Verdana"/>
          <w:noProof/>
          <w:kern w:val="2"/>
          <w:szCs w:val="22"/>
          <w:lang w:val="es-AR" w:eastAsia="en-IN"/>
        </w:rPr>
        <w:t>nque</w:t>
      </w:r>
      <w:r w:rsidR="003A3826" w:rsidRPr="00FF305A">
        <w:rPr>
          <w:rFonts w:cs="Verdana"/>
          <w:noProof/>
          <w:kern w:val="2"/>
          <w:szCs w:val="22"/>
          <w:lang w:val="es-AR" w:eastAsia="en-IN"/>
        </w:rPr>
        <w:t xml:space="preserve"> se realizó virtualmente. </w:t>
      </w:r>
      <w:r w:rsidRPr="00FF305A">
        <w:rPr>
          <w:rFonts w:cs="Verdana"/>
          <w:kern w:val="2"/>
          <w:szCs w:val="22"/>
          <w:lang w:val="es-AR"/>
        </w:rPr>
        <w:t xml:space="preserve"> </w:t>
      </w:r>
      <w:r w:rsidR="003A3826" w:rsidRPr="00FF305A">
        <w:rPr>
          <w:rFonts w:cs="Verdana"/>
          <w:noProof/>
          <w:kern w:val="2"/>
          <w:szCs w:val="22"/>
          <w:lang w:val="es-AR" w:eastAsia="en-IN"/>
        </w:rPr>
        <w:t xml:space="preserve">La Cumbre Mundial de Ceguerá </w:t>
      </w:r>
      <w:r w:rsidR="003A3826" w:rsidRPr="00FF305A">
        <w:rPr>
          <w:rFonts w:cs="Verdana"/>
          <w:kern w:val="2"/>
          <w:szCs w:val="22"/>
          <w:lang w:val="es-AR"/>
        </w:rPr>
        <w:t xml:space="preserve">logró que mantuviera mi compromiso de seguir con los esfuerzos de incidencia en el sector de jóvenes con discapacidad visual. Si existe </w:t>
      </w:r>
      <w:r w:rsidR="0027086A" w:rsidRPr="00FF305A">
        <w:rPr>
          <w:rFonts w:cs="Verdana"/>
          <w:kern w:val="2"/>
          <w:szCs w:val="22"/>
          <w:lang w:val="es-AR"/>
        </w:rPr>
        <w:t>una gran ventaja personal que me llevo de los eventos sería comprender que la pandemia por</w:t>
      </w:r>
      <w:r w:rsidRPr="00FF305A">
        <w:rPr>
          <w:rFonts w:cs="Verdana"/>
          <w:kern w:val="2"/>
          <w:szCs w:val="22"/>
          <w:lang w:val="es-AR"/>
        </w:rPr>
        <w:t xml:space="preserve"> COVID-19 </w:t>
      </w:r>
      <w:r w:rsidR="0027086A" w:rsidRPr="00FF305A">
        <w:rPr>
          <w:rFonts w:cs="Verdana"/>
          <w:kern w:val="2"/>
          <w:szCs w:val="22"/>
          <w:lang w:val="es-AR"/>
        </w:rPr>
        <w:t xml:space="preserve">no debe verse </w:t>
      </w:r>
      <w:r w:rsidR="000220B8" w:rsidRPr="00FF305A">
        <w:rPr>
          <w:rFonts w:cs="Verdana"/>
          <w:kern w:val="2"/>
          <w:szCs w:val="22"/>
          <w:lang w:val="es-AR"/>
        </w:rPr>
        <w:t>como</w:t>
      </w:r>
      <w:r w:rsidR="0027086A" w:rsidRPr="00FF305A">
        <w:rPr>
          <w:rFonts w:cs="Verdana"/>
          <w:kern w:val="2"/>
          <w:szCs w:val="22"/>
          <w:lang w:val="es-AR"/>
        </w:rPr>
        <w:t xml:space="preserve"> una desgracia que limita las oportunidades de empleo, sino como un fenómeno que aumenta aún más las mismas oportunidades para las personas con discapacidad visual. Y como </w:t>
      </w:r>
      <w:r w:rsidRPr="00FF305A">
        <w:rPr>
          <w:rFonts w:cs="Verdana"/>
          <w:kern w:val="2"/>
          <w:szCs w:val="22"/>
          <w:lang w:val="es-AR"/>
        </w:rPr>
        <w:t>President</w:t>
      </w:r>
      <w:r w:rsidR="0027086A" w:rsidRPr="00FF305A">
        <w:rPr>
          <w:rFonts w:cs="Verdana"/>
          <w:kern w:val="2"/>
          <w:szCs w:val="22"/>
          <w:lang w:val="es-AR"/>
        </w:rPr>
        <w:t>e de Jóvenes Defensores</w:t>
      </w:r>
      <w:r w:rsidRPr="00FF305A">
        <w:rPr>
          <w:rFonts w:cs="Verdana"/>
          <w:kern w:val="2"/>
          <w:szCs w:val="22"/>
          <w:lang w:val="es-AR"/>
        </w:rPr>
        <w:t xml:space="preserve">, </w:t>
      </w:r>
      <w:r w:rsidR="0027086A" w:rsidRPr="00FF305A">
        <w:rPr>
          <w:rFonts w:cs="Verdana"/>
          <w:kern w:val="2"/>
          <w:szCs w:val="22"/>
          <w:lang w:val="es-AR"/>
        </w:rPr>
        <w:t>Filipinas</w:t>
      </w:r>
      <w:r w:rsidRPr="00FF305A">
        <w:rPr>
          <w:rFonts w:cs="Verdana"/>
          <w:kern w:val="2"/>
          <w:szCs w:val="22"/>
          <w:lang w:val="es-AR"/>
        </w:rPr>
        <w:t xml:space="preserve"> (YAP), </w:t>
      </w:r>
      <w:r w:rsidR="0027086A" w:rsidRPr="00FF305A">
        <w:rPr>
          <w:rFonts w:cs="Verdana"/>
          <w:kern w:val="2"/>
          <w:szCs w:val="22"/>
          <w:lang w:val="es-AR"/>
        </w:rPr>
        <w:t>me alegra que esta cumbre fortalezca más mi perspectiva sobre esta pandemia en relación a nuestra incidencia para el empleo de las personas con discapacidad visual.</w:t>
      </w:r>
    </w:p>
    <w:p w14:paraId="05FDA563" w14:textId="77777777" w:rsidR="0029565E" w:rsidRPr="00FF305A" w:rsidRDefault="0029565E">
      <w:pPr>
        <w:autoSpaceDE/>
        <w:autoSpaceDN/>
        <w:adjustRightInd/>
        <w:spacing w:after="200" w:line="276" w:lineRule="auto"/>
        <w:rPr>
          <w:rFonts w:asciiTheme="minorHAnsi" w:hAnsiTheme="minorHAnsi"/>
          <w:b/>
          <w:color w:val="C00000"/>
          <w:sz w:val="28"/>
          <w:szCs w:val="28"/>
          <w:lang w:val="es-AR"/>
        </w:rPr>
      </w:pPr>
      <w:r w:rsidRPr="00FF305A">
        <w:rPr>
          <w:rFonts w:asciiTheme="minorHAnsi" w:hAnsiTheme="minorHAnsi"/>
          <w:b/>
          <w:color w:val="C00000"/>
          <w:sz w:val="28"/>
          <w:szCs w:val="28"/>
          <w:lang w:val="es-AR"/>
        </w:rPr>
        <w:br w:type="page"/>
      </w:r>
    </w:p>
    <w:p w14:paraId="31E52193" w14:textId="16779E39" w:rsidR="00824D66" w:rsidRPr="00FF305A" w:rsidRDefault="00824D66" w:rsidP="001A2D29">
      <w:pPr>
        <w:spacing w:after="200" w:line="288" w:lineRule="auto"/>
        <w:rPr>
          <w:rFonts w:asciiTheme="minorHAnsi" w:hAnsiTheme="minorHAnsi"/>
          <w:color w:val="C00000"/>
          <w:sz w:val="28"/>
          <w:szCs w:val="28"/>
          <w:lang w:val="es-AR"/>
        </w:rPr>
      </w:pPr>
      <w:r w:rsidRPr="00FF305A">
        <w:rPr>
          <w:rFonts w:asciiTheme="minorHAnsi" w:hAnsiTheme="minorHAnsi"/>
          <w:b/>
          <w:color w:val="C00000"/>
          <w:sz w:val="28"/>
          <w:szCs w:val="28"/>
          <w:lang w:val="es-AR"/>
        </w:rPr>
        <w:lastRenderedPageBreak/>
        <w:t xml:space="preserve">I Made Wikandana, </w:t>
      </w:r>
      <w:r w:rsidRPr="00FF305A">
        <w:rPr>
          <w:rFonts w:asciiTheme="minorHAnsi" w:hAnsiTheme="minorHAnsi"/>
          <w:color w:val="C00000"/>
          <w:sz w:val="28"/>
          <w:szCs w:val="28"/>
          <w:lang w:val="es-AR"/>
        </w:rPr>
        <w:t>Indonesia</w:t>
      </w:r>
    </w:p>
    <w:p w14:paraId="3E45E30A" w14:textId="5FD775DB" w:rsidR="00824D66" w:rsidRPr="00FF305A" w:rsidRDefault="00824D66" w:rsidP="00824D66">
      <w:pPr>
        <w:spacing w:line="288" w:lineRule="auto"/>
        <w:jc w:val="both"/>
        <w:rPr>
          <w:rFonts w:asciiTheme="minorHAnsi" w:hAnsiTheme="minorHAnsi"/>
          <w:lang w:val="es-AR"/>
        </w:rPr>
      </w:pPr>
      <w:r w:rsidRPr="00FF305A">
        <w:rPr>
          <w:rFonts w:asciiTheme="minorHAnsi" w:hAnsiTheme="minorHAnsi"/>
          <w:noProof/>
          <w:lang w:val="es-AR" w:eastAsia="en-IN"/>
        </w:rPr>
        <w:drawing>
          <wp:anchor distT="0" distB="0" distL="114300" distR="114300" simplePos="0" relativeHeight="251699200" behindDoc="0" locked="0" layoutInCell="1" allowOverlap="1" wp14:anchorId="6A8E9FDB" wp14:editId="7C977417">
            <wp:simplePos x="0" y="0"/>
            <wp:positionH relativeFrom="column">
              <wp:posOffset>-10160</wp:posOffset>
            </wp:positionH>
            <wp:positionV relativeFrom="paragraph">
              <wp:posOffset>50165</wp:posOffset>
            </wp:positionV>
            <wp:extent cx="953770" cy="1094105"/>
            <wp:effectExtent l="19050" t="19050" r="17780" b="10795"/>
            <wp:wrapSquare wrapText="bothSides"/>
            <wp:docPr id="36" name="Picture 36" descr="D:\DPP 2021\LAPORAN WEBINAR WORLD BLIND SUMMIT\MADE WIKANDANA\Foto (Made Wikan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PP 2021\LAPORAN WEBINAR WORLD BLIND SUMMIT\MADE WIKANDANA\Foto (Made Wikandana).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8871" t="10286" r="10484" b="15785"/>
                    <a:stretch/>
                  </pic:blipFill>
                  <pic:spPr bwMode="auto">
                    <a:xfrm>
                      <a:off x="0" y="0"/>
                      <a:ext cx="953770" cy="1094105"/>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47F9" w:rsidRPr="00FF305A">
        <w:rPr>
          <w:rFonts w:asciiTheme="minorHAnsi" w:hAnsiTheme="minorHAnsi"/>
          <w:noProof/>
          <w:lang w:val="es-AR" w:eastAsia="en-IN"/>
        </w:rPr>
        <w:t>Participé en el semianrio sobre el tema</w:t>
      </w:r>
      <w:r w:rsidRPr="00FF305A">
        <w:rPr>
          <w:rFonts w:asciiTheme="minorHAnsi" w:hAnsiTheme="minorHAnsi"/>
          <w:lang w:val="es-AR"/>
        </w:rPr>
        <w:t xml:space="preserve"> </w:t>
      </w:r>
      <w:r w:rsidR="00AD47F9" w:rsidRPr="00FF305A">
        <w:rPr>
          <w:rFonts w:asciiTheme="minorHAnsi" w:hAnsiTheme="minorHAnsi"/>
          <w:lang w:val="es-AR"/>
        </w:rPr>
        <w:t>Desarrollo Urbano Inclusivo para Personas con Discapacidades</w:t>
      </w:r>
      <w:r w:rsidRPr="00FF305A">
        <w:rPr>
          <w:rFonts w:asciiTheme="minorHAnsi" w:hAnsiTheme="minorHAnsi"/>
          <w:lang w:val="es-AR"/>
        </w:rPr>
        <w:t xml:space="preserve"> </w:t>
      </w:r>
      <w:r w:rsidR="00A43FFD" w:rsidRPr="00FF305A">
        <w:rPr>
          <w:rFonts w:asciiTheme="minorHAnsi" w:hAnsiTheme="minorHAnsi"/>
          <w:lang w:val="es-AR"/>
        </w:rPr>
        <w:t>y Dónde está</w:t>
      </w:r>
      <w:r w:rsidRPr="00FF305A">
        <w:rPr>
          <w:rFonts w:asciiTheme="minorHAnsi" w:hAnsiTheme="minorHAnsi"/>
          <w:lang w:val="es-AR"/>
        </w:rPr>
        <w:t xml:space="preserve"> Waldo, </w:t>
      </w:r>
      <w:r w:rsidR="00A43FFD" w:rsidRPr="00FF305A">
        <w:rPr>
          <w:rFonts w:asciiTheme="minorHAnsi" w:hAnsiTheme="minorHAnsi"/>
          <w:lang w:val="es-AR"/>
        </w:rPr>
        <w:t>dónde está</w:t>
      </w:r>
      <w:r w:rsidRPr="00FF305A">
        <w:rPr>
          <w:rFonts w:asciiTheme="minorHAnsi" w:hAnsiTheme="minorHAnsi"/>
          <w:lang w:val="es-AR"/>
        </w:rPr>
        <w:t xml:space="preserve"> Wally. </w:t>
      </w:r>
      <w:r w:rsidR="00A43FFD" w:rsidRPr="00FF305A">
        <w:rPr>
          <w:rFonts w:asciiTheme="minorHAnsi" w:hAnsiTheme="minorHAnsi"/>
          <w:lang w:val="es-AR"/>
        </w:rPr>
        <w:t>En la primera sesión</w:t>
      </w:r>
      <w:r w:rsidRPr="00FF305A">
        <w:rPr>
          <w:rFonts w:asciiTheme="minorHAnsi" w:hAnsiTheme="minorHAnsi"/>
          <w:lang w:val="es-AR"/>
        </w:rPr>
        <w:t xml:space="preserve">, </w:t>
      </w:r>
      <w:r w:rsidR="00A43FFD" w:rsidRPr="00FF305A">
        <w:rPr>
          <w:rFonts w:asciiTheme="minorHAnsi" w:hAnsiTheme="minorHAnsi"/>
          <w:lang w:val="es-AR"/>
        </w:rPr>
        <w:t xml:space="preserve">aprendí mucho sobre el importante rol de la ciudad en construir un </w:t>
      </w:r>
      <w:r w:rsidR="00875ACB" w:rsidRPr="00FF305A">
        <w:rPr>
          <w:rFonts w:asciiTheme="minorHAnsi" w:hAnsiTheme="minorHAnsi"/>
          <w:lang w:val="es-AR"/>
        </w:rPr>
        <w:t>entorno inclusivo</w:t>
      </w:r>
      <w:r w:rsidR="00A43FFD" w:rsidRPr="00FF305A">
        <w:rPr>
          <w:rFonts w:asciiTheme="minorHAnsi" w:hAnsiTheme="minorHAnsi"/>
          <w:lang w:val="es-AR"/>
        </w:rPr>
        <w:t xml:space="preserve"> para la comunidad de las personas con discapacidad</w:t>
      </w:r>
      <w:r w:rsidRPr="00FF305A">
        <w:rPr>
          <w:rFonts w:asciiTheme="minorHAnsi" w:hAnsiTheme="minorHAnsi"/>
          <w:lang w:val="es-AR"/>
        </w:rPr>
        <w:t xml:space="preserve">, </w:t>
      </w:r>
      <w:r w:rsidR="00A43FFD" w:rsidRPr="00FF305A">
        <w:rPr>
          <w:rFonts w:asciiTheme="minorHAnsi" w:hAnsiTheme="minorHAnsi"/>
          <w:lang w:val="es-AR"/>
        </w:rPr>
        <w:t xml:space="preserve">dado que muchas personas con discapacidad viven en </w:t>
      </w:r>
      <w:r w:rsidR="004F08A9">
        <w:rPr>
          <w:rFonts w:asciiTheme="minorHAnsi" w:hAnsiTheme="minorHAnsi"/>
          <w:lang w:val="es-AR"/>
        </w:rPr>
        <w:t>á</w:t>
      </w:r>
      <w:r w:rsidR="00A43FFD" w:rsidRPr="00FF305A">
        <w:rPr>
          <w:rFonts w:asciiTheme="minorHAnsi" w:hAnsiTheme="minorHAnsi"/>
          <w:lang w:val="es-AR"/>
        </w:rPr>
        <w:t>reas urbanas en muchas partes del mundo</w:t>
      </w:r>
      <w:r w:rsidRPr="00FF305A">
        <w:rPr>
          <w:rFonts w:asciiTheme="minorHAnsi" w:hAnsiTheme="minorHAnsi"/>
          <w:lang w:val="es-AR"/>
        </w:rPr>
        <w:t xml:space="preserve">. </w:t>
      </w:r>
      <w:r w:rsidR="00A43FFD" w:rsidRPr="00FF305A">
        <w:rPr>
          <w:rFonts w:asciiTheme="minorHAnsi" w:hAnsiTheme="minorHAnsi"/>
          <w:lang w:val="es-AR"/>
        </w:rPr>
        <w:t>Después de asistir al evento</w:t>
      </w:r>
      <w:r w:rsidRPr="00FF305A">
        <w:rPr>
          <w:rFonts w:asciiTheme="minorHAnsi" w:hAnsiTheme="minorHAnsi"/>
          <w:lang w:val="es-AR"/>
        </w:rPr>
        <w:t xml:space="preserve">, </w:t>
      </w:r>
      <w:r w:rsidR="00875ACB" w:rsidRPr="00FF305A">
        <w:rPr>
          <w:rFonts w:asciiTheme="minorHAnsi" w:hAnsiTheme="minorHAnsi"/>
          <w:lang w:val="es-AR"/>
        </w:rPr>
        <w:t>advertí</w:t>
      </w:r>
      <w:r w:rsidR="00A43FFD" w:rsidRPr="00FF305A">
        <w:rPr>
          <w:rFonts w:asciiTheme="minorHAnsi" w:hAnsiTheme="minorHAnsi"/>
          <w:lang w:val="es-AR"/>
        </w:rPr>
        <w:t xml:space="preserve"> que construir un entorno urbano inclusiv</w:t>
      </w:r>
      <w:r w:rsidR="003C1686">
        <w:rPr>
          <w:rFonts w:asciiTheme="minorHAnsi" w:hAnsiTheme="minorHAnsi"/>
          <w:lang w:val="es-AR"/>
        </w:rPr>
        <w:t>o</w:t>
      </w:r>
      <w:r w:rsidR="00A43FFD" w:rsidRPr="00FF305A">
        <w:rPr>
          <w:rFonts w:asciiTheme="minorHAnsi" w:hAnsiTheme="minorHAnsi"/>
          <w:lang w:val="es-AR"/>
        </w:rPr>
        <w:t xml:space="preserve"> no es solo construir mejores infraestructuras, transporte público información y comunicación en toda la ciudad, sino también incluye el desarrollo de estructuras sociales amistosas y receptivas con las personas con discapacidad, lo que incluye el marco legal, abordaje de género y concientización sobre la inclusión para ver a las personas con discapacidad</w:t>
      </w:r>
      <w:r w:rsidRPr="00FF305A">
        <w:rPr>
          <w:rFonts w:asciiTheme="minorHAnsi" w:hAnsiTheme="minorHAnsi"/>
          <w:lang w:val="es-AR"/>
        </w:rPr>
        <w:t xml:space="preserve"> </w:t>
      </w:r>
      <w:r w:rsidR="00A43FFD" w:rsidRPr="00FF305A">
        <w:rPr>
          <w:rFonts w:asciiTheme="minorHAnsi" w:hAnsiTheme="minorHAnsi"/>
          <w:lang w:val="es-AR"/>
        </w:rPr>
        <w:t>como una parte activa de la sociedad</w:t>
      </w:r>
      <w:r w:rsidRPr="00FF305A">
        <w:rPr>
          <w:rFonts w:asciiTheme="minorHAnsi" w:hAnsiTheme="minorHAnsi"/>
          <w:lang w:val="es-AR"/>
        </w:rPr>
        <w:t>.</w:t>
      </w:r>
    </w:p>
    <w:p w14:paraId="1A23B9EC" w14:textId="77777777" w:rsidR="00824D66" w:rsidRPr="00FF305A" w:rsidRDefault="00824D66" w:rsidP="00824D66">
      <w:pPr>
        <w:spacing w:line="288" w:lineRule="auto"/>
        <w:jc w:val="both"/>
        <w:rPr>
          <w:rFonts w:asciiTheme="minorHAnsi" w:hAnsiTheme="minorHAnsi"/>
          <w:lang w:val="es-AR"/>
        </w:rPr>
      </w:pPr>
    </w:p>
    <w:p w14:paraId="67A04A8E" w14:textId="77777777" w:rsidR="00824D66" w:rsidRPr="00FF305A" w:rsidRDefault="00824D66" w:rsidP="001A2D29">
      <w:pPr>
        <w:spacing w:after="200" w:line="288" w:lineRule="auto"/>
        <w:jc w:val="both"/>
        <w:rPr>
          <w:rFonts w:asciiTheme="minorHAnsi" w:hAnsiTheme="minorHAnsi"/>
          <w:b/>
          <w:color w:val="C00000"/>
          <w:sz w:val="28"/>
          <w:szCs w:val="28"/>
          <w:lang w:val="es-AR"/>
        </w:rPr>
      </w:pPr>
      <w:r w:rsidRPr="00FF305A">
        <w:rPr>
          <w:rFonts w:asciiTheme="minorHAnsi" w:hAnsiTheme="minorHAnsi"/>
          <w:b/>
          <w:color w:val="C00000"/>
          <w:sz w:val="28"/>
          <w:szCs w:val="28"/>
          <w:lang w:val="es-AR"/>
        </w:rPr>
        <w:t xml:space="preserve">Abizard Giffari Nasir, </w:t>
      </w:r>
      <w:r w:rsidRPr="00FF305A">
        <w:rPr>
          <w:rFonts w:asciiTheme="minorHAnsi" w:hAnsiTheme="minorHAnsi"/>
          <w:color w:val="C00000"/>
          <w:sz w:val="28"/>
          <w:szCs w:val="28"/>
          <w:lang w:val="es-AR"/>
        </w:rPr>
        <w:t>Indonesia</w:t>
      </w:r>
    </w:p>
    <w:p w14:paraId="0B590FCB" w14:textId="069BAC2B" w:rsidR="00824D66" w:rsidRPr="00FF305A" w:rsidRDefault="00824D66" w:rsidP="00C83E41">
      <w:pPr>
        <w:spacing w:line="288" w:lineRule="auto"/>
        <w:jc w:val="both"/>
        <w:rPr>
          <w:rFonts w:asciiTheme="minorHAnsi" w:hAnsiTheme="minorHAnsi"/>
          <w:lang w:val="es-AR"/>
        </w:rPr>
      </w:pPr>
      <w:r w:rsidRPr="00FF305A">
        <w:rPr>
          <w:rFonts w:asciiTheme="minorHAnsi" w:hAnsiTheme="minorHAnsi"/>
          <w:noProof/>
          <w:lang w:val="es-AR"/>
        </w:rPr>
        <w:drawing>
          <wp:anchor distT="0" distB="0" distL="114300" distR="114300" simplePos="0" relativeHeight="251701248" behindDoc="0" locked="0" layoutInCell="1" allowOverlap="1" wp14:anchorId="594D86E6" wp14:editId="0E3CF8CE">
            <wp:simplePos x="0" y="0"/>
            <wp:positionH relativeFrom="column">
              <wp:posOffset>-10160</wp:posOffset>
            </wp:positionH>
            <wp:positionV relativeFrom="paragraph">
              <wp:posOffset>83820</wp:posOffset>
            </wp:positionV>
            <wp:extent cx="930275" cy="1098550"/>
            <wp:effectExtent l="19050" t="19050" r="22225" b="25400"/>
            <wp:wrapSquare wrapText="bothSides"/>
            <wp:docPr id="37" name="Picture 37" descr="D:\DPP 2021\LAPORAN WEBINAR WORLD BLIND SUMMIT\ABIZARD GIFFARI NASIR\PHOTO-2021-07-05-11-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PP 2021\LAPORAN WEBINAR WORLD BLIND SUMMIT\ABIZARD GIFFARI NASIR\PHOTO-2021-07-05-11-44-10.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16630" r="20841" b="34319"/>
                    <a:stretch/>
                  </pic:blipFill>
                  <pic:spPr bwMode="auto">
                    <a:xfrm>
                      <a:off x="0" y="0"/>
                      <a:ext cx="930275" cy="109855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C3D" w:rsidRPr="00FF305A">
        <w:rPr>
          <w:rFonts w:asciiTheme="minorHAnsi" w:hAnsiTheme="minorHAnsi"/>
          <w:lang w:val="es-AR"/>
        </w:rPr>
        <w:t>Quiero agradecer a la UMC y a</w:t>
      </w:r>
      <w:r w:rsidRPr="00FF305A">
        <w:rPr>
          <w:rFonts w:asciiTheme="minorHAnsi" w:hAnsiTheme="minorHAnsi"/>
          <w:lang w:val="es-AR"/>
        </w:rPr>
        <w:t xml:space="preserve"> ICEVI </w:t>
      </w:r>
      <w:r w:rsidR="00B73C3D" w:rsidRPr="00FF305A">
        <w:rPr>
          <w:rFonts w:asciiTheme="minorHAnsi" w:hAnsiTheme="minorHAnsi"/>
          <w:lang w:val="es-AR"/>
        </w:rPr>
        <w:t xml:space="preserve">por el gran evento del que obtuve mucha información y conocimientos. También quiero agradecer a </w:t>
      </w:r>
      <w:r w:rsidRPr="00FF305A">
        <w:rPr>
          <w:rFonts w:asciiTheme="minorHAnsi" w:hAnsiTheme="minorHAnsi"/>
          <w:lang w:val="es-AR"/>
        </w:rPr>
        <w:t xml:space="preserve">Pertuni </w:t>
      </w:r>
      <w:r w:rsidR="00B73C3D" w:rsidRPr="00FF305A">
        <w:rPr>
          <w:rFonts w:asciiTheme="minorHAnsi" w:hAnsiTheme="minorHAnsi"/>
          <w:lang w:val="es-AR"/>
        </w:rPr>
        <w:t>por darme la gran oportunidad de participar de este grandioso evento. De este evento aprendí muchas lecciones valiosas que me motivan a seguir haciendo lo mejor. Esta es la lista de seminari</w:t>
      </w:r>
      <w:r w:rsidR="003C1686">
        <w:rPr>
          <w:rFonts w:asciiTheme="minorHAnsi" w:hAnsiTheme="minorHAnsi"/>
          <w:lang w:val="es-AR"/>
        </w:rPr>
        <w:t>o</w:t>
      </w:r>
      <w:r w:rsidR="00B73C3D" w:rsidRPr="00FF305A">
        <w:rPr>
          <w:rFonts w:asciiTheme="minorHAnsi" w:hAnsiTheme="minorHAnsi"/>
          <w:lang w:val="es-AR"/>
        </w:rPr>
        <w:t>s en los que participé</w:t>
      </w:r>
      <w:r w:rsidRPr="00FF305A">
        <w:rPr>
          <w:rFonts w:asciiTheme="minorHAnsi" w:hAnsiTheme="minorHAnsi"/>
          <w:lang w:val="es-AR"/>
        </w:rPr>
        <w:t xml:space="preserve">: </w:t>
      </w:r>
      <w:r w:rsidR="00B73C3D" w:rsidRPr="00FF305A">
        <w:rPr>
          <w:rFonts w:asciiTheme="minorHAnsi" w:hAnsiTheme="minorHAnsi"/>
          <w:lang w:val="es-AR"/>
        </w:rPr>
        <w:t>Conferencia Global de Tecnología y Accesibilidad</w:t>
      </w:r>
      <w:r w:rsidRPr="00FF305A">
        <w:rPr>
          <w:rFonts w:asciiTheme="minorHAnsi" w:hAnsiTheme="minorHAnsi"/>
          <w:lang w:val="es-AR"/>
        </w:rPr>
        <w:t xml:space="preserve"> (GTAC), </w:t>
      </w:r>
      <w:r w:rsidR="00B73C3D" w:rsidRPr="00FF305A">
        <w:rPr>
          <w:rFonts w:asciiTheme="minorHAnsi" w:hAnsiTheme="minorHAnsi"/>
          <w:lang w:val="es-AR"/>
        </w:rPr>
        <w:t>Materiales de aprendizaje accesibles</w:t>
      </w:r>
      <w:r w:rsidRPr="00FF305A">
        <w:rPr>
          <w:rFonts w:asciiTheme="minorHAnsi" w:hAnsiTheme="minorHAnsi"/>
          <w:lang w:val="es-AR"/>
        </w:rPr>
        <w:t xml:space="preserve">, </w:t>
      </w:r>
      <w:r w:rsidR="00B73C3D" w:rsidRPr="00FF305A">
        <w:rPr>
          <w:rFonts w:asciiTheme="minorHAnsi" w:hAnsiTheme="minorHAnsi"/>
          <w:lang w:val="es-AR"/>
        </w:rPr>
        <w:t xml:space="preserve">Participación de personas con discapacidad y educadores en el logro del ODS 4, </w:t>
      </w:r>
      <w:r w:rsidR="006C769F" w:rsidRPr="00FF305A">
        <w:rPr>
          <w:rFonts w:asciiTheme="minorHAnsi" w:hAnsiTheme="minorHAnsi"/>
          <w:lang w:val="es-AR"/>
        </w:rPr>
        <w:t>Liderazgo de jóvenes</w:t>
      </w:r>
      <w:r w:rsidRPr="00FF305A">
        <w:rPr>
          <w:rFonts w:asciiTheme="minorHAnsi" w:hAnsiTheme="minorHAnsi"/>
          <w:lang w:val="es-AR"/>
        </w:rPr>
        <w:t xml:space="preserve">, </w:t>
      </w:r>
      <w:r w:rsidR="006C769F" w:rsidRPr="00FF305A">
        <w:rPr>
          <w:rFonts w:asciiTheme="minorHAnsi" w:hAnsiTheme="minorHAnsi"/>
          <w:lang w:val="es-AR"/>
        </w:rPr>
        <w:t>Audio descripción en todo el mundo</w:t>
      </w:r>
      <w:r w:rsidRPr="00FF305A">
        <w:rPr>
          <w:rFonts w:asciiTheme="minorHAnsi" w:hAnsiTheme="minorHAnsi"/>
          <w:lang w:val="es-AR"/>
        </w:rPr>
        <w:t xml:space="preserve">, </w:t>
      </w:r>
      <w:r w:rsidR="006C769F" w:rsidRPr="00FF305A">
        <w:rPr>
          <w:rFonts w:asciiTheme="minorHAnsi" w:hAnsiTheme="minorHAnsi"/>
          <w:lang w:val="es-AR"/>
        </w:rPr>
        <w:t>Aprender sobre el futu</w:t>
      </w:r>
      <w:r w:rsidR="003C1686">
        <w:rPr>
          <w:rFonts w:asciiTheme="minorHAnsi" w:hAnsiTheme="minorHAnsi"/>
          <w:lang w:val="es-AR"/>
        </w:rPr>
        <w:t>ro</w:t>
      </w:r>
      <w:r w:rsidR="006C769F" w:rsidRPr="00FF305A">
        <w:rPr>
          <w:rFonts w:asciiTheme="minorHAnsi" w:hAnsiTheme="minorHAnsi"/>
          <w:lang w:val="es-AR"/>
        </w:rPr>
        <w:t xml:space="preserve"> facilitado por la tecnología</w:t>
      </w:r>
      <w:r w:rsidRPr="00FF305A">
        <w:rPr>
          <w:rFonts w:asciiTheme="minorHAnsi" w:hAnsiTheme="minorHAnsi"/>
          <w:lang w:val="es-AR"/>
        </w:rPr>
        <w:t xml:space="preserve">. </w:t>
      </w:r>
      <w:r w:rsidR="006C769F" w:rsidRPr="00FF305A">
        <w:rPr>
          <w:rFonts w:asciiTheme="minorHAnsi" w:hAnsiTheme="minorHAnsi"/>
          <w:lang w:val="es-AR"/>
        </w:rPr>
        <w:t xml:space="preserve">De la Conferencia Global de Tecnología y Accesibilidad (GTAC) recibí información de distintos tipos de tecnología que pueden usarse para apoyar a que las personas con discapacidad visual </w:t>
      </w:r>
      <w:r w:rsidR="00875ACB" w:rsidRPr="00FF305A">
        <w:rPr>
          <w:rFonts w:asciiTheme="minorHAnsi" w:hAnsiTheme="minorHAnsi"/>
          <w:lang w:val="es-AR"/>
        </w:rPr>
        <w:t>realicen</w:t>
      </w:r>
      <w:r w:rsidR="006C769F" w:rsidRPr="00FF305A">
        <w:rPr>
          <w:rFonts w:asciiTheme="minorHAnsi" w:hAnsiTheme="minorHAnsi"/>
          <w:lang w:val="es-AR"/>
        </w:rPr>
        <w:t xml:space="preserve"> sus actividades</w:t>
      </w:r>
      <w:r w:rsidRPr="00FF305A">
        <w:rPr>
          <w:rFonts w:asciiTheme="minorHAnsi" w:hAnsiTheme="minorHAnsi"/>
          <w:lang w:val="es-AR"/>
        </w:rPr>
        <w:t xml:space="preserve">. </w:t>
      </w:r>
    </w:p>
    <w:p w14:paraId="72BF88EE" w14:textId="77777777" w:rsidR="00276A43" w:rsidRPr="00FF305A" w:rsidRDefault="00276A43" w:rsidP="00C83E41">
      <w:pPr>
        <w:spacing w:line="288" w:lineRule="auto"/>
        <w:jc w:val="both"/>
        <w:rPr>
          <w:rFonts w:asciiTheme="minorHAnsi" w:hAnsiTheme="minorHAnsi" w:cs="Verdana"/>
          <w:b/>
          <w:color w:val="C00000"/>
          <w:kern w:val="2"/>
          <w:lang w:val="es-AR"/>
        </w:rPr>
      </w:pPr>
    </w:p>
    <w:p w14:paraId="38F4F66B" w14:textId="4082B142" w:rsidR="00824D66" w:rsidRPr="00FF305A" w:rsidRDefault="00824D66" w:rsidP="00584588">
      <w:pPr>
        <w:autoSpaceDE/>
        <w:autoSpaceDN/>
        <w:adjustRightInd/>
        <w:spacing w:after="200" w:line="276" w:lineRule="auto"/>
        <w:rPr>
          <w:rFonts w:asciiTheme="minorHAnsi" w:hAnsiTheme="minorHAnsi" w:cs="Verdana"/>
          <w:b/>
          <w:color w:val="C00000"/>
          <w:kern w:val="2"/>
          <w:sz w:val="28"/>
          <w:szCs w:val="28"/>
          <w:lang w:val="es-AR"/>
        </w:rPr>
      </w:pPr>
      <w:r w:rsidRPr="00FF305A">
        <w:rPr>
          <w:rFonts w:asciiTheme="minorHAnsi" w:hAnsiTheme="minorHAnsi" w:cs="Verdana"/>
          <w:b/>
          <w:color w:val="C00000"/>
          <w:kern w:val="2"/>
          <w:sz w:val="28"/>
          <w:szCs w:val="28"/>
          <w:lang w:val="es-AR"/>
        </w:rPr>
        <w:t xml:space="preserve">Hoang Ly, </w:t>
      </w:r>
      <w:r w:rsidRPr="00FF305A">
        <w:rPr>
          <w:rFonts w:asciiTheme="minorHAnsi" w:hAnsiTheme="minorHAnsi" w:cs="Verdana"/>
          <w:color w:val="C00000"/>
          <w:kern w:val="2"/>
          <w:sz w:val="28"/>
          <w:szCs w:val="28"/>
          <w:lang w:val="es-AR"/>
        </w:rPr>
        <w:t>Vietnam</w:t>
      </w:r>
    </w:p>
    <w:p w14:paraId="289E2656" w14:textId="3F818E36" w:rsidR="00824D66" w:rsidRPr="00FF305A" w:rsidRDefault="00DD35B4" w:rsidP="00824D66">
      <w:pPr>
        <w:autoSpaceDE/>
        <w:autoSpaceDN/>
        <w:adjustRightInd/>
        <w:spacing w:after="200" w:line="276" w:lineRule="auto"/>
        <w:jc w:val="both"/>
        <w:rPr>
          <w:rFonts w:asciiTheme="minorHAnsi" w:hAnsiTheme="minorHAnsi" w:cs="Verdana"/>
          <w:kern w:val="2"/>
          <w:lang w:val="es-AR"/>
        </w:rPr>
      </w:pPr>
      <w:r w:rsidRPr="00FF305A">
        <w:rPr>
          <w:rFonts w:asciiTheme="minorHAnsi" w:hAnsiTheme="minorHAnsi" w:cs="Verdana"/>
          <w:kern w:val="2"/>
          <w:lang w:val="es-AR"/>
        </w:rPr>
        <w:t>Soy completamente ciego</w:t>
      </w:r>
      <w:r w:rsidR="00824D66" w:rsidRPr="00FF305A">
        <w:rPr>
          <w:rFonts w:asciiTheme="minorHAnsi" w:hAnsiTheme="minorHAnsi" w:cs="Verdana"/>
          <w:kern w:val="2"/>
          <w:lang w:val="es-AR"/>
        </w:rPr>
        <w:t xml:space="preserve">. </w:t>
      </w:r>
      <w:r w:rsidRPr="00FF305A">
        <w:rPr>
          <w:rFonts w:asciiTheme="minorHAnsi" w:hAnsiTheme="minorHAnsi" w:cs="Verdana"/>
          <w:kern w:val="2"/>
          <w:lang w:val="es-AR"/>
        </w:rPr>
        <w:t>Actualmente trabajo para el Proyecto de TN</w:t>
      </w:r>
      <w:r w:rsidR="00824D66" w:rsidRPr="00FF305A">
        <w:rPr>
          <w:rFonts w:asciiTheme="minorHAnsi" w:hAnsiTheme="minorHAnsi" w:cs="Verdana"/>
          <w:kern w:val="2"/>
          <w:lang w:val="es-AR"/>
        </w:rPr>
        <w:t xml:space="preserve">F-ICEVI </w:t>
      </w:r>
      <w:r w:rsidRPr="00FF305A">
        <w:rPr>
          <w:rFonts w:asciiTheme="minorHAnsi" w:hAnsiTheme="minorHAnsi" w:cs="Verdana"/>
          <w:kern w:val="2"/>
          <w:lang w:val="es-AR"/>
        </w:rPr>
        <w:t>para apoyar a los estudiantes con discapacidad visual en el Centro</w:t>
      </w:r>
      <w:r w:rsidR="00824D66" w:rsidRPr="00FF305A">
        <w:rPr>
          <w:rFonts w:asciiTheme="minorHAnsi" w:hAnsiTheme="minorHAnsi" w:cs="Verdana"/>
          <w:kern w:val="2"/>
          <w:lang w:val="es-AR"/>
        </w:rPr>
        <w:t xml:space="preserve"> Sao Mai </w:t>
      </w:r>
      <w:r w:rsidRPr="00FF305A">
        <w:rPr>
          <w:rFonts w:asciiTheme="minorHAnsi" w:hAnsiTheme="minorHAnsi" w:cs="Verdana"/>
          <w:kern w:val="2"/>
          <w:lang w:val="es-AR"/>
        </w:rPr>
        <w:t>para Ciegos</w:t>
      </w:r>
      <w:r w:rsidR="00824D66" w:rsidRPr="00FF305A">
        <w:rPr>
          <w:rFonts w:asciiTheme="minorHAnsi" w:hAnsiTheme="minorHAnsi" w:cs="Verdana"/>
          <w:kern w:val="2"/>
          <w:lang w:val="es-AR"/>
        </w:rPr>
        <w:t xml:space="preserve">. </w:t>
      </w:r>
      <w:r w:rsidRPr="00FF305A">
        <w:rPr>
          <w:rFonts w:asciiTheme="minorHAnsi" w:hAnsiTheme="minorHAnsi" w:cs="Verdana"/>
          <w:kern w:val="2"/>
          <w:lang w:val="es-AR"/>
        </w:rPr>
        <w:t xml:space="preserve">Estoy a cargo de coordinar las actividades para apoyar libros para </w:t>
      </w:r>
      <w:r w:rsidRPr="00FF305A">
        <w:rPr>
          <w:rFonts w:asciiTheme="minorHAnsi" w:hAnsiTheme="minorHAnsi" w:cs="Verdana"/>
          <w:kern w:val="2"/>
          <w:lang w:val="es-AR"/>
        </w:rPr>
        <w:lastRenderedPageBreak/>
        <w:t>estudiantes con discapacidad visual. Además</w:t>
      </w:r>
      <w:r w:rsidR="00824D66" w:rsidRPr="00FF305A">
        <w:rPr>
          <w:rFonts w:asciiTheme="minorHAnsi" w:hAnsiTheme="minorHAnsi" w:cs="Verdana"/>
          <w:kern w:val="2"/>
          <w:lang w:val="es-AR"/>
        </w:rPr>
        <w:t xml:space="preserve">, </w:t>
      </w:r>
      <w:r w:rsidRPr="00FF305A">
        <w:rPr>
          <w:rFonts w:asciiTheme="minorHAnsi" w:hAnsiTheme="minorHAnsi" w:cs="Verdana"/>
          <w:kern w:val="2"/>
          <w:lang w:val="es-AR"/>
        </w:rPr>
        <w:t xml:space="preserve">también soy maestro de escuela primaria en la escuela para ciegos </w:t>
      </w:r>
      <w:r w:rsidR="00824D66" w:rsidRPr="00FF305A">
        <w:rPr>
          <w:rFonts w:asciiTheme="minorHAnsi" w:hAnsiTheme="minorHAnsi" w:cs="Verdana"/>
          <w:kern w:val="2"/>
          <w:lang w:val="es-AR"/>
        </w:rPr>
        <w:t>Bung Sang.</w:t>
      </w:r>
    </w:p>
    <w:p w14:paraId="56318550" w14:textId="679FFEA4" w:rsidR="00824D66" w:rsidRPr="00FF305A" w:rsidRDefault="00F27F1A" w:rsidP="00824D66">
      <w:pPr>
        <w:autoSpaceDE/>
        <w:autoSpaceDN/>
        <w:adjustRightInd/>
        <w:spacing w:after="200" w:line="276" w:lineRule="auto"/>
        <w:jc w:val="both"/>
        <w:rPr>
          <w:rFonts w:asciiTheme="minorHAnsi" w:hAnsiTheme="minorHAnsi" w:cs="Verdana"/>
          <w:kern w:val="2"/>
          <w:lang w:val="es-AR"/>
        </w:rPr>
      </w:pPr>
      <w:r w:rsidRPr="00FF305A">
        <w:rPr>
          <w:rFonts w:asciiTheme="minorHAnsi" w:hAnsiTheme="minorHAnsi" w:cs="Verdana"/>
          <w:kern w:val="2"/>
          <w:lang w:val="es-AR"/>
        </w:rPr>
        <w:t>Asistir a la Cumbre Mundial de Ceguera</w:t>
      </w:r>
      <w:r w:rsidR="00824D66" w:rsidRPr="00FF305A">
        <w:rPr>
          <w:rFonts w:asciiTheme="minorHAnsi" w:hAnsiTheme="minorHAnsi" w:cs="Verdana"/>
          <w:kern w:val="2"/>
          <w:lang w:val="es-AR"/>
        </w:rPr>
        <w:t xml:space="preserve"> 2021 </w:t>
      </w:r>
      <w:r w:rsidR="004A255D" w:rsidRPr="00FF305A">
        <w:rPr>
          <w:rFonts w:asciiTheme="minorHAnsi" w:hAnsiTheme="minorHAnsi" w:cs="Verdana"/>
          <w:kern w:val="2"/>
          <w:lang w:val="es-AR"/>
        </w:rPr>
        <w:t>me brindo mucha información útil y conocimiento sobre mi trabajo, como los foros de accesibilidad, educación superior, materiales de aprendizaje accesibles</w:t>
      </w:r>
      <w:r w:rsidR="00824D66" w:rsidRPr="00FF305A">
        <w:rPr>
          <w:rFonts w:asciiTheme="minorHAnsi" w:hAnsiTheme="minorHAnsi" w:cs="Verdana"/>
          <w:kern w:val="2"/>
          <w:lang w:val="es-AR"/>
        </w:rPr>
        <w:t>, etc.</w:t>
      </w:r>
    </w:p>
    <w:p w14:paraId="44D42042" w14:textId="635B820A" w:rsidR="00824D66" w:rsidRPr="00FF305A" w:rsidRDefault="004A255D" w:rsidP="00824D66">
      <w:pPr>
        <w:autoSpaceDE/>
        <w:autoSpaceDN/>
        <w:adjustRightInd/>
        <w:spacing w:after="200" w:line="276" w:lineRule="auto"/>
        <w:jc w:val="both"/>
        <w:rPr>
          <w:rFonts w:asciiTheme="minorHAnsi" w:hAnsiTheme="minorHAnsi" w:cs="Verdana"/>
          <w:kern w:val="2"/>
          <w:lang w:val="es-AR"/>
        </w:rPr>
      </w:pPr>
      <w:r w:rsidRPr="00FF305A">
        <w:rPr>
          <w:rFonts w:asciiTheme="minorHAnsi" w:hAnsiTheme="minorHAnsi" w:cs="Verdana"/>
          <w:kern w:val="2"/>
          <w:lang w:val="es-AR"/>
        </w:rPr>
        <w:t>Si me puedo reunir cara a cara para comunicarme con otros participantes es grandioso</w:t>
      </w:r>
      <w:r w:rsidR="00824D66" w:rsidRPr="00FF305A">
        <w:rPr>
          <w:rFonts w:asciiTheme="minorHAnsi" w:hAnsiTheme="minorHAnsi" w:cs="Verdana"/>
          <w:kern w:val="2"/>
          <w:lang w:val="es-AR"/>
        </w:rPr>
        <w:t>.</w:t>
      </w:r>
    </w:p>
    <w:p w14:paraId="18E667C9" w14:textId="569D130C" w:rsidR="00824D66" w:rsidRPr="00FF305A" w:rsidRDefault="004A255D" w:rsidP="00584588">
      <w:pPr>
        <w:autoSpaceDE/>
        <w:autoSpaceDN/>
        <w:adjustRightInd/>
        <w:spacing w:line="276" w:lineRule="auto"/>
        <w:jc w:val="both"/>
        <w:rPr>
          <w:rFonts w:asciiTheme="minorHAnsi" w:hAnsiTheme="minorHAnsi" w:cs="Verdana"/>
          <w:kern w:val="2"/>
          <w:lang w:val="es-AR"/>
        </w:rPr>
      </w:pPr>
      <w:r w:rsidRPr="00FF305A">
        <w:rPr>
          <w:rFonts w:asciiTheme="minorHAnsi" w:hAnsiTheme="minorHAnsi" w:cs="Verdana"/>
          <w:kern w:val="2"/>
          <w:lang w:val="es-AR"/>
        </w:rPr>
        <w:t>Gracias por organiz</w:t>
      </w:r>
      <w:r w:rsidR="00875ACB">
        <w:rPr>
          <w:rFonts w:asciiTheme="minorHAnsi" w:hAnsiTheme="minorHAnsi" w:cs="Verdana"/>
          <w:kern w:val="2"/>
          <w:lang w:val="es-AR"/>
        </w:rPr>
        <w:t>a</w:t>
      </w:r>
      <w:r w:rsidRPr="00FF305A">
        <w:rPr>
          <w:rFonts w:asciiTheme="minorHAnsi" w:hAnsiTheme="minorHAnsi" w:cs="Verdana"/>
          <w:kern w:val="2"/>
          <w:lang w:val="es-AR"/>
        </w:rPr>
        <w:t>r este webinario muy exitoso</w:t>
      </w:r>
      <w:r w:rsidR="00824D66" w:rsidRPr="00FF305A">
        <w:rPr>
          <w:rFonts w:asciiTheme="minorHAnsi" w:hAnsiTheme="minorHAnsi" w:cs="Verdana"/>
          <w:kern w:val="2"/>
          <w:lang w:val="es-AR"/>
        </w:rPr>
        <w:t xml:space="preserve">. </w:t>
      </w:r>
      <w:r w:rsidR="004E7B87" w:rsidRPr="00FF305A">
        <w:rPr>
          <w:rFonts w:asciiTheme="minorHAnsi" w:hAnsiTheme="minorHAnsi" w:cs="Verdana"/>
          <w:kern w:val="2"/>
          <w:lang w:val="es-AR"/>
        </w:rPr>
        <w:t>Realmente aprendí mucha información y conocimientos útiles</w:t>
      </w:r>
      <w:r w:rsidR="00824D66" w:rsidRPr="00FF305A">
        <w:rPr>
          <w:rFonts w:asciiTheme="minorHAnsi" w:hAnsiTheme="minorHAnsi" w:cs="Verdana"/>
          <w:kern w:val="2"/>
          <w:lang w:val="es-AR"/>
        </w:rPr>
        <w:t xml:space="preserve"> </w:t>
      </w:r>
      <w:r w:rsidR="00875ACB" w:rsidRPr="00FF305A">
        <w:rPr>
          <w:rFonts w:asciiTheme="minorHAnsi" w:hAnsiTheme="minorHAnsi" w:cs="Verdana"/>
          <w:kern w:val="2"/>
          <w:lang w:val="es-AR"/>
        </w:rPr>
        <w:t>incluso</w:t>
      </w:r>
      <w:r w:rsidR="004E7B87" w:rsidRPr="00FF305A">
        <w:rPr>
          <w:rFonts w:asciiTheme="minorHAnsi" w:hAnsiTheme="minorHAnsi" w:cs="Verdana"/>
          <w:kern w:val="2"/>
          <w:lang w:val="es-AR"/>
        </w:rPr>
        <w:t xml:space="preserve"> durante esta pandemia por COVID</w:t>
      </w:r>
      <w:r w:rsidR="00824D66" w:rsidRPr="00FF305A">
        <w:rPr>
          <w:rFonts w:asciiTheme="minorHAnsi" w:hAnsiTheme="minorHAnsi" w:cs="Verdana"/>
          <w:kern w:val="2"/>
          <w:lang w:val="es-AR"/>
        </w:rPr>
        <w:t>.”</w:t>
      </w:r>
    </w:p>
    <w:p w14:paraId="52B01785" w14:textId="77777777" w:rsidR="00584588" w:rsidRPr="00FF305A" w:rsidRDefault="00584588" w:rsidP="00584588">
      <w:pPr>
        <w:autoSpaceDE/>
        <w:autoSpaceDN/>
        <w:adjustRightInd/>
        <w:spacing w:line="276" w:lineRule="auto"/>
        <w:jc w:val="both"/>
        <w:rPr>
          <w:rFonts w:asciiTheme="minorHAnsi" w:hAnsiTheme="minorHAnsi" w:cs="Verdana"/>
          <w:b/>
          <w:color w:val="C00000"/>
          <w:kern w:val="2"/>
          <w:sz w:val="28"/>
          <w:szCs w:val="28"/>
          <w:lang w:val="es-AR"/>
        </w:rPr>
      </w:pPr>
    </w:p>
    <w:p w14:paraId="5A283B65" w14:textId="6BDB2F3D" w:rsidR="00824D66" w:rsidRPr="00FF305A" w:rsidRDefault="00824D66" w:rsidP="00584588">
      <w:pPr>
        <w:autoSpaceDE/>
        <w:autoSpaceDN/>
        <w:adjustRightInd/>
        <w:spacing w:after="200" w:line="276" w:lineRule="auto"/>
        <w:jc w:val="both"/>
        <w:rPr>
          <w:rFonts w:asciiTheme="minorHAnsi" w:hAnsiTheme="minorHAnsi" w:cs="Verdana"/>
          <w:color w:val="C00000"/>
          <w:kern w:val="2"/>
          <w:sz w:val="28"/>
          <w:szCs w:val="28"/>
          <w:lang w:val="es-AR"/>
        </w:rPr>
      </w:pPr>
      <w:r w:rsidRPr="00FF305A">
        <w:rPr>
          <w:rFonts w:asciiTheme="minorHAnsi" w:hAnsiTheme="minorHAnsi" w:cs="Verdana"/>
          <w:b/>
          <w:color w:val="C00000"/>
          <w:kern w:val="2"/>
          <w:sz w:val="28"/>
          <w:szCs w:val="28"/>
          <w:lang w:val="es-AR"/>
        </w:rPr>
        <w:t xml:space="preserve">Tam Le Minh, </w:t>
      </w:r>
      <w:r w:rsidRPr="00FF305A">
        <w:rPr>
          <w:rFonts w:asciiTheme="minorHAnsi" w:hAnsiTheme="minorHAnsi" w:cs="Verdana"/>
          <w:color w:val="C00000"/>
          <w:kern w:val="2"/>
          <w:sz w:val="28"/>
          <w:szCs w:val="28"/>
          <w:lang w:val="es-AR"/>
        </w:rPr>
        <w:t>Vietnam</w:t>
      </w:r>
    </w:p>
    <w:p w14:paraId="547B866E" w14:textId="52AA7765" w:rsidR="00824D66" w:rsidRPr="00FF305A" w:rsidRDefault="00824D66" w:rsidP="00824D66">
      <w:pPr>
        <w:autoSpaceDE/>
        <w:autoSpaceDN/>
        <w:adjustRightInd/>
        <w:spacing w:after="200" w:line="276" w:lineRule="auto"/>
        <w:jc w:val="both"/>
        <w:rPr>
          <w:rFonts w:asciiTheme="minorHAnsi" w:hAnsiTheme="minorHAnsi" w:cs="Verdana"/>
          <w:i/>
          <w:kern w:val="2"/>
          <w:lang w:val="es-AR"/>
        </w:rPr>
      </w:pPr>
      <w:r w:rsidRPr="00FF305A">
        <w:rPr>
          <w:rFonts w:asciiTheme="minorHAnsi" w:hAnsiTheme="minorHAnsi" w:cs="Verdana"/>
          <w:i/>
          <w:kern w:val="2"/>
          <w:lang w:val="es-AR"/>
        </w:rPr>
        <w:t xml:space="preserve"> (</w:t>
      </w:r>
      <w:r w:rsidR="004E7B87" w:rsidRPr="00FF305A">
        <w:rPr>
          <w:rFonts w:asciiTheme="minorHAnsi" w:hAnsiTheme="minorHAnsi" w:cs="Verdana"/>
          <w:i/>
          <w:kern w:val="2"/>
          <w:lang w:val="es-AR"/>
        </w:rPr>
        <w:t xml:space="preserve">Un estudiante graduado que está </w:t>
      </w:r>
      <w:r w:rsidR="00875ACB" w:rsidRPr="00FF305A">
        <w:rPr>
          <w:rFonts w:asciiTheme="minorHAnsi" w:hAnsiTheme="minorHAnsi" w:cs="Verdana"/>
          <w:i/>
          <w:kern w:val="2"/>
          <w:lang w:val="es-AR"/>
        </w:rPr>
        <w:t>haciendo</w:t>
      </w:r>
      <w:r w:rsidR="004E7B87" w:rsidRPr="00FF305A">
        <w:rPr>
          <w:rFonts w:asciiTheme="minorHAnsi" w:hAnsiTheme="minorHAnsi" w:cs="Verdana"/>
          <w:i/>
          <w:kern w:val="2"/>
          <w:lang w:val="es-AR"/>
        </w:rPr>
        <w:t xml:space="preserve"> un </w:t>
      </w:r>
      <w:r w:rsidR="00875ACB" w:rsidRPr="00FF305A">
        <w:rPr>
          <w:rFonts w:asciiTheme="minorHAnsi" w:hAnsiTheme="minorHAnsi" w:cs="Verdana"/>
          <w:i/>
          <w:kern w:val="2"/>
          <w:lang w:val="es-AR"/>
        </w:rPr>
        <w:t>estudio</w:t>
      </w:r>
      <w:r w:rsidR="004E7B87" w:rsidRPr="00FF305A">
        <w:rPr>
          <w:rFonts w:asciiTheme="minorHAnsi" w:hAnsiTheme="minorHAnsi" w:cs="Verdana"/>
          <w:i/>
          <w:kern w:val="2"/>
          <w:lang w:val="es-AR"/>
        </w:rPr>
        <w:t xml:space="preserve"> de posgrado </w:t>
      </w:r>
      <w:r w:rsidR="009B1A4A">
        <w:rPr>
          <w:rFonts w:asciiTheme="minorHAnsi" w:hAnsiTheme="minorHAnsi" w:cs="Verdana"/>
          <w:i/>
          <w:kern w:val="2"/>
          <w:lang w:val="es-AR"/>
        </w:rPr>
        <w:t>sobre</w:t>
      </w:r>
      <w:r w:rsidR="004E7B87" w:rsidRPr="00FF305A">
        <w:rPr>
          <w:rFonts w:asciiTheme="minorHAnsi" w:hAnsiTheme="minorHAnsi" w:cs="Verdana"/>
          <w:i/>
          <w:kern w:val="2"/>
          <w:lang w:val="es-AR"/>
        </w:rPr>
        <w:t xml:space="preserve"> la enseñanza de música en la Universidad de Pedagogía</w:t>
      </w:r>
      <w:r w:rsidRPr="00FF305A">
        <w:rPr>
          <w:rFonts w:asciiTheme="minorHAnsi" w:hAnsiTheme="minorHAnsi" w:cs="Verdana"/>
          <w:i/>
          <w:kern w:val="2"/>
          <w:lang w:val="es-AR"/>
        </w:rPr>
        <w:t xml:space="preserve"> HCM)</w:t>
      </w:r>
    </w:p>
    <w:p w14:paraId="21E103A7" w14:textId="5A3AD0EE" w:rsidR="00824D66" w:rsidRPr="00FF305A" w:rsidRDefault="004E7B87" w:rsidP="00824D66">
      <w:pPr>
        <w:autoSpaceDE/>
        <w:autoSpaceDN/>
        <w:adjustRightInd/>
        <w:spacing w:after="200" w:line="276" w:lineRule="auto"/>
        <w:jc w:val="both"/>
        <w:rPr>
          <w:rFonts w:asciiTheme="minorHAnsi" w:hAnsiTheme="minorHAnsi" w:cs="Verdana"/>
          <w:kern w:val="2"/>
          <w:lang w:val="es-AR"/>
        </w:rPr>
      </w:pPr>
      <w:r w:rsidRPr="00FF305A">
        <w:rPr>
          <w:rFonts w:asciiTheme="minorHAnsi" w:hAnsiTheme="minorHAnsi" w:cs="Verdana"/>
          <w:kern w:val="2"/>
          <w:lang w:val="es-AR"/>
        </w:rPr>
        <w:t>La Cumbre Mundial de Ceguera me brindó muchas experiencias nuevas. No imaginé que se pudiera organizar</w:t>
      </w:r>
      <w:r w:rsidR="00824D66" w:rsidRPr="00FF305A">
        <w:rPr>
          <w:rFonts w:asciiTheme="minorHAnsi" w:hAnsiTheme="minorHAnsi" w:cs="Verdana"/>
          <w:kern w:val="2"/>
          <w:lang w:val="es-AR"/>
        </w:rPr>
        <w:t xml:space="preserve"> </w:t>
      </w:r>
      <w:r w:rsidRPr="00FF305A">
        <w:rPr>
          <w:rFonts w:asciiTheme="minorHAnsi" w:hAnsiTheme="minorHAnsi" w:cs="Verdana"/>
          <w:kern w:val="2"/>
          <w:lang w:val="es-AR"/>
        </w:rPr>
        <w:t>un evento en línea a gran escala</w:t>
      </w:r>
      <w:r w:rsidR="00824D66" w:rsidRPr="00FF305A">
        <w:rPr>
          <w:rFonts w:asciiTheme="minorHAnsi" w:hAnsiTheme="minorHAnsi" w:cs="Verdana"/>
          <w:kern w:val="2"/>
          <w:lang w:val="es-AR"/>
        </w:rPr>
        <w:t xml:space="preserve">. </w:t>
      </w:r>
      <w:r w:rsidRPr="00FF305A">
        <w:rPr>
          <w:rFonts w:asciiTheme="minorHAnsi" w:hAnsiTheme="minorHAnsi" w:cs="Verdana"/>
          <w:kern w:val="2"/>
          <w:lang w:val="es-AR"/>
        </w:rPr>
        <w:t>Siento que todavía carezco de muchos conocimientos después de haber escuchado las presentaciones de los oradores</w:t>
      </w:r>
      <w:r w:rsidR="00824D66" w:rsidRPr="00FF305A">
        <w:rPr>
          <w:rFonts w:asciiTheme="minorHAnsi" w:hAnsiTheme="minorHAnsi" w:cs="Verdana"/>
          <w:kern w:val="2"/>
          <w:lang w:val="es-AR"/>
        </w:rPr>
        <w:t>.</w:t>
      </w:r>
    </w:p>
    <w:p w14:paraId="5055E167" w14:textId="7FB4444B" w:rsidR="00824D66" w:rsidRPr="00FF305A" w:rsidRDefault="00824D66" w:rsidP="0029565E">
      <w:pPr>
        <w:autoSpaceDE/>
        <w:autoSpaceDN/>
        <w:adjustRightInd/>
        <w:spacing w:after="200" w:line="276" w:lineRule="auto"/>
        <w:rPr>
          <w:rFonts w:asciiTheme="minorHAnsi" w:hAnsiTheme="minorHAnsi" w:cs="Verdana"/>
          <w:b/>
          <w:bCs/>
          <w:iCs/>
          <w:color w:val="C00000"/>
          <w:kern w:val="2"/>
          <w:sz w:val="28"/>
          <w:szCs w:val="28"/>
          <w:lang w:val="es-AR"/>
        </w:rPr>
      </w:pPr>
      <w:r w:rsidRPr="00FF305A">
        <w:rPr>
          <w:rFonts w:asciiTheme="minorHAnsi" w:hAnsiTheme="minorHAnsi" w:cs="Verdana"/>
          <w:b/>
          <w:bCs/>
          <w:iCs/>
          <w:color w:val="C00000"/>
          <w:kern w:val="2"/>
          <w:sz w:val="28"/>
          <w:szCs w:val="28"/>
          <w:lang w:val="es-AR"/>
        </w:rPr>
        <w:t>Borey S</w:t>
      </w:r>
      <w:r w:rsidR="001A2D29" w:rsidRPr="00FF305A">
        <w:rPr>
          <w:rFonts w:asciiTheme="minorHAnsi" w:hAnsiTheme="minorHAnsi" w:cs="Verdana"/>
          <w:b/>
          <w:bCs/>
          <w:iCs/>
          <w:color w:val="C00000"/>
          <w:kern w:val="2"/>
          <w:sz w:val="28"/>
          <w:szCs w:val="28"/>
          <w:lang w:val="es-AR"/>
        </w:rPr>
        <w:t>un</w:t>
      </w:r>
      <w:r w:rsidRPr="00FF305A">
        <w:rPr>
          <w:rFonts w:asciiTheme="minorHAnsi" w:hAnsiTheme="minorHAnsi" w:cs="Verdana"/>
          <w:b/>
          <w:bCs/>
          <w:iCs/>
          <w:color w:val="C00000"/>
          <w:kern w:val="2"/>
          <w:sz w:val="28"/>
          <w:szCs w:val="28"/>
          <w:lang w:val="es-AR"/>
        </w:rPr>
        <w:t>, Sengoun H</w:t>
      </w:r>
      <w:r w:rsidR="001A2D29" w:rsidRPr="00FF305A">
        <w:rPr>
          <w:rFonts w:asciiTheme="minorHAnsi" w:hAnsiTheme="minorHAnsi" w:cs="Verdana"/>
          <w:b/>
          <w:bCs/>
          <w:iCs/>
          <w:color w:val="C00000"/>
          <w:kern w:val="2"/>
          <w:sz w:val="28"/>
          <w:szCs w:val="28"/>
          <w:lang w:val="es-AR"/>
        </w:rPr>
        <w:t>eng</w:t>
      </w:r>
      <w:r w:rsidRPr="00FF305A">
        <w:rPr>
          <w:rFonts w:asciiTheme="minorHAnsi" w:hAnsiTheme="minorHAnsi" w:cs="Verdana"/>
          <w:b/>
          <w:bCs/>
          <w:iCs/>
          <w:color w:val="C00000"/>
          <w:kern w:val="2"/>
          <w:sz w:val="28"/>
          <w:szCs w:val="28"/>
          <w:lang w:val="es-AR"/>
        </w:rPr>
        <w:t xml:space="preserve"> </w:t>
      </w:r>
      <w:r w:rsidR="004E7B87" w:rsidRPr="00FF305A">
        <w:rPr>
          <w:rFonts w:asciiTheme="minorHAnsi" w:hAnsiTheme="minorHAnsi" w:cs="Verdana"/>
          <w:bCs/>
          <w:i/>
          <w:iCs/>
          <w:color w:val="C00000"/>
          <w:kern w:val="2"/>
          <w:sz w:val="28"/>
          <w:szCs w:val="28"/>
          <w:lang w:val="es-AR"/>
        </w:rPr>
        <w:t>y</w:t>
      </w:r>
      <w:r w:rsidRPr="00FF305A">
        <w:rPr>
          <w:rFonts w:asciiTheme="minorHAnsi" w:hAnsiTheme="minorHAnsi" w:cs="Verdana"/>
          <w:bCs/>
          <w:i/>
          <w:iCs/>
          <w:color w:val="C00000"/>
          <w:kern w:val="2"/>
          <w:sz w:val="28"/>
          <w:szCs w:val="28"/>
          <w:lang w:val="es-AR"/>
        </w:rPr>
        <w:t xml:space="preserve"> </w:t>
      </w:r>
      <w:r w:rsidRPr="00FF305A">
        <w:rPr>
          <w:rFonts w:asciiTheme="minorHAnsi" w:hAnsiTheme="minorHAnsi" w:cs="Verdana"/>
          <w:b/>
          <w:bCs/>
          <w:iCs/>
          <w:color w:val="C00000"/>
          <w:kern w:val="2"/>
          <w:sz w:val="28"/>
          <w:szCs w:val="28"/>
          <w:lang w:val="es-AR"/>
        </w:rPr>
        <w:t>Sinat Y</w:t>
      </w:r>
      <w:r w:rsidR="001A2D29" w:rsidRPr="00FF305A">
        <w:rPr>
          <w:rFonts w:asciiTheme="minorHAnsi" w:hAnsiTheme="minorHAnsi" w:cs="Verdana"/>
          <w:b/>
          <w:bCs/>
          <w:iCs/>
          <w:color w:val="C00000"/>
          <w:kern w:val="2"/>
          <w:sz w:val="28"/>
          <w:szCs w:val="28"/>
          <w:lang w:val="es-AR"/>
        </w:rPr>
        <w:t>eom</w:t>
      </w:r>
      <w:r w:rsidRPr="00FF305A">
        <w:rPr>
          <w:rFonts w:asciiTheme="minorHAnsi" w:hAnsiTheme="minorHAnsi" w:cs="Verdana"/>
          <w:b/>
          <w:bCs/>
          <w:iCs/>
          <w:color w:val="C00000"/>
          <w:kern w:val="2"/>
          <w:sz w:val="28"/>
          <w:szCs w:val="28"/>
          <w:lang w:val="es-AR"/>
        </w:rPr>
        <w:t xml:space="preserve">, </w:t>
      </w:r>
      <w:r w:rsidRPr="00FF305A">
        <w:rPr>
          <w:rFonts w:asciiTheme="minorHAnsi" w:hAnsiTheme="minorHAnsi" w:cs="Verdana"/>
          <w:bCs/>
          <w:iCs/>
          <w:color w:val="C00000"/>
          <w:kern w:val="2"/>
          <w:sz w:val="28"/>
          <w:szCs w:val="28"/>
          <w:lang w:val="es-AR"/>
        </w:rPr>
        <w:t>Cam</w:t>
      </w:r>
      <w:r w:rsidR="004E7B87" w:rsidRPr="00FF305A">
        <w:rPr>
          <w:rFonts w:asciiTheme="minorHAnsi" w:hAnsiTheme="minorHAnsi" w:cs="Verdana"/>
          <w:bCs/>
          <w:iCs/>
          <w:color w:val="C00000"/>
          <w:kern w:val="2"/>
          <w:sz w:val="28"/>
          <w:szCs w:val="28"/>
          <w:lang w:val="es-AR"/>
        </w:rPr>
        <w:t>boya</w:t>
      </w:r>
    </w:p>
    <w:p w14:paraId="3164F8C3" w14:textId="5AA3BB6A" w:rsidR="001B004B" w:rsidRPr="00FF305A" w:rsidRDefault="004E7B87" w:rsidP="001B004B">
      <w:pPr>
        <w:autoSpaceDE/>
        <w:autoSpaceDN/>
        <w:adjustRightInd/>
        <w:spacing w:after="200" w:line="276" w:lineRule="auto"/>
        <w:jc w:val="both"/>
        <w:rPr>
          <w:rFonts w:asciiTheme="minorHAnsi" w:hAnsiTheme="minorHAnsi" w:cs="Verdana"/>
          <w:kern w:val="2"/>
          <w:lang w:val="es-AR"/>
        </w:rPr>
      </w:pPr>
      <w:r w:rsidRPr="00FF305A">
        <w:rPr>
          <w:rFonts w:asciiTheme="minorHAnsi" w:hAnsiTheme="minorHAnsi" w:cs="Verdana"/>
          <w:kern w:val="2"/>
          <w:lang w:val="es-AR"/>
        </w:rPr>
        <w:t xml:space="preserve">Me honra mucho participar en la Cumbre Mundial de Ceguera que tuvo lugar del </w:t>
      </w:r>
      <w:r w:rsidR="00824D66" w:rsidRPr="00FF305A">
        <w:rPr>
          <w:rFonts w:asciiTheme="minorHAnsi" w:hAnsiTheme="minorHAnsi" w:cs="Verdana"/>
          <w:kern w:val="2"/>
          <w:lang w:val="es-AR"/>
        </w:rPr>
        <w:t>28</w:t>
      </w:r>
      <w:r w:rsidRPr="00FF305A">
        <w:rPr>
          <w:rFonts w:asciiTheme="minorHAnsi" w:hAnsiTheme="minorHAnsi" w:cs="Verdana"/>
          <w:kern w:val="2"/>
          <w:lang w:val="es-AR"/>
        </w:rPr>
        <w:t xml:space="preserve"> al </w:t>
      </w:r>
      <w:r w:rsidR="00824D66" w:rsidRPr="00FF305A">
        <w:rPr>
          <w:rFonts w:asciiTheme="minorHAnsi" w:hAnsiTheme="minorHAnsi" w:cs="Verdana"/>
          <w:kern w:val="2"/>
          <w:lang w:val="es-AR"/>
        </w:rPr>
        <w:t xml:space="preserve">30 </w:t>
      </w:r>
      <w:r w:rsidRPr="00FF305A">
        <w:rPr>
          <w:rFonts w:asciiTheme="minorHAnsi" w:hAnsiTheme="minorHAnsi" w:cs="Verdana"/>
          <w:kern w:val="2"/>
          <w:lang w:val="es-AR"/>
        </w:rPr>
        <w:t xml:space="preserve">de junio </w:t>
      </w:r>
      <w:r w:rsidR="00824D66" w:rsidRPr="00FF305A">
        <w:rPr>
          <w:rFonts w:asciiTheme="minorHAnsi" w:hAnsiTheme="minorHAnsi" w:cs="Verdana"/>
          <w:kern w:val="2"/>
          <w:lang w:val="es-AR"/>
        </w:rPr>
        <w:t xml:space="preserve">2021, </w:t>
      </w:r>
      <w:r w:rsidRPr="00FF305A">
        <w:rPr>
          <w:rFonts w:asciiTheme="minorHAnsi" w:hAnsiTheme="minorHAnsi" w:cs="Verdana"/>
          <w:kern w:val="2"/>
          <w:lang w:val="es-AR"/>
        </w:rPr>
        <w:t>en España a través de una conferencia en línea</w:t>
      </w:r>
      <w:r w:rsidR="00824D66" w:rsidRPr="00FF305A">
        <w:rPr>
          <w:rFonts w:asciiTheme="minorHAnsi" w:hAnsiTheme="minorHAnsi" w:cs="Verdana"/>
          <w:kern w:val="2"/>
          <w:lang w:val="es-AR"/>
        </w:rPr>
        <w:t xml:space="preserve">. </w:t>
      </w:r>
      <w:r w:rsidRPr="00FF305A">
        <w:rPr>
          <w:rFonts w:asciiTheme="minorHAnsi" w:hAnsiTheme="minorHAnsi" w:cs="Verdana"/>
          <w:kern w:val="2"/>
          <w:lang w:val="es-AR"/>
        </w:rPr>
        <w:t xml:space="preserve">Aunque se </w:t>
      </w:r>
      <w:r w:rsidR="00875ACB" w:rsidRPr="00FF305A">
        <w:rPr>
          <w:rFonts w:asciiTheme="minorHAnsi" w:hAnsiTheme="minorHAnsi" w:cs="Verdana"/>
          <w:kern w:val="2"/>
          <w:lang w:val="es-AR"/>
        </w:rPr>
        <w:t>organice</w:t>
      </w:r>
      <w:r w:rsidRPr="00FF305A">
        <w:rPr>
          <w:rFonts w:asciiTheme="minorHAnsi" w:hAnsiTheme="minorHAnsi" w:cs="Verdana"/>
          <w:kern w:val="2"/>
          <w:lang w:val="es-AR"/>
        </w:rPr>
        <w:t xml:space="preserve"> en línea, hubo más personas registradas para participar en las reuniones de todo el mundo. </w:t>
      </w:r>
      <w:r w:rsidR="00A262E9" w:rsidRPr="00FF305A">
        <w:rPr>
          <w:rFonts w:asciiTheme="minorHAnsi" w:hAnsiTheme="minorHAnsi" w:cs="Verdana"/>
          <w:kern w:val="2"/>
          <w:lang w:val="es-AR"/>
        </w:rPr>
        <w:t>En los</w:t>
      </w:r>
      <w:r w:rsidR="00824D66" w:rsidRPr="00FF305A">
        <w:rPr>
          <w:rFonts w:asciiTheme="minorHAnsi" w:hAnsiTheme="minorHAnsi" w:cs="Verdana"/>
          <w:kern w:val="2"/>
          <w:lang w:val="es-AR"/>
        </w:rPr>
        <w:t xml:space="preserve"> 3 </w:t>
      </w:r>
      <w:r w:rsidR="00A262E9" w:rsidRPr="00FF305A">
        <w:rPr>
          <w:rFonts w:asciiTheme="minorHAnsi" w:hAnsiTheme="minorHAnsi" w:cs="Verdana"/>
          <w:kern w:val="2"/>
          <w:lang w:val="es-AR"/>
        </w:rPr>
        <w:t>días de la Cumbre Mundial de Ceguera</w:t>
      </w:r>
      <w:r w:rsidR="00824D66" w:rsidRPr="00FF305A">
        <w:rPr>
          <w:rFonts w:asciiTheme="minorHAnsi" w:hAnsiTheme="minorHAnsi" w:cs="Verdana"/>
          <w:kern w:val="2"/>
          <w:lang w:val="es-AR"/>
        </w:rPr>
        <w:t xml:space="preserve">, </w:t>
      </w:r>
      <w:r w:rsidR="00A262E9" w:rsidRPr="00FF305A">
        <w:rPr>
          <w:rFonts w:asciiTheme="minorHAnsi" w:hAnsiTheme="minorHAnsi" w:cs="Verdana"/>
          <w:kern w:val="2"/>
          <w:lang w:val="es-AR"/>
        </w:rPr>
        <w:t xml:space="preserve">organizaron muchos temas relacionados a la ceguera y el desarrollo que prepararon y compartieron oradores famosos de todo el mundo. </w:t>
      </w:r>
      <w:r w:rsidR="00824D66" w:rsidRPr="00FF305A">
        <w:rPr>
          <w:rFonts w:asciiTheme="minorHAnsi" w:hAnsiTheme="minorHAnsi" w:cs="Verdana"/>
          <w:kern w:val="2"/>
          <w:lang w:val="es-AR"/>
        </w:rPr>
        <w:t xml:space="preserve"> </w:t>
      </w:r>
      <w:r w:rsidR="00A262E9" w:rsidRPr="00FF305A">
        <w:rPr>
          <w:rFonts w:asciiTheme="minorHAnsi" w:hAnsiTheme="minorHAnsi" w:cs="Verdana"/>
          <w:kern w:val="2"/>
          <w:lang w:val="es-AR"/>
        </w:rPr>
        <w:t xml:space="preserve">Fueron todos temas muy </w:t>
      </w:r>
      <w:r w:rsidR="00875ACB" w:rsidRPr="00FF305A">
        <w:rPr>
          <w:rFonts w:asciiTheme="minorHAnsi" w:hAnsiTheme="minorHAnsi" w:cs="Verdana"/>
          <w:kern w:val="2"/>
          <w:lang w:val="es-AR"/>
        </w:rPr>
        <w:t>interesantes</w:t>
      </w:r>
      <w:r w:rsidR="00A262E9" w:rsidRPr="00FF305A">
        <w:rPr>
          <w:rFonts w:asciiTheme="minorHAnsi" w:hAnsiTheme="minorHAnsi" w:cs="Verdana"/>
          <w:kern w:val="2"/>
          <w:lang w:val="es-AR"/>
        </w:rPr>
        <w:t xml:space="preserve"> y una de las calves para el Desarrollo en el campo de la ceguera en Camboya en el futuro. Obtuve alguna información que antes no conocía y es realmente </w:t>
      </w:r>
      <w:r w:rsidR="00875ACB" w:rsidRPr="00FF305A">
        <w:rPr>
          <w:rFonts w:asciiTheme="minorHAnsi" w:hAnsiTheme="minorHAnsi" w:cs="Verdana"/>
          <w:kern w:val="2"/>
          <w:lang w:val="es-AR"/>
        </w:rPr>
        <w:t>sorprendente</w:t>
      </w:r>
      <w:r w:rsidR="00A262E9" w:rsidRPr="00FF305A">
        <w:rPr>
          <w:rFonts w:asciiTheme="minorHAnsi" w:hAnsiTheme="minorHAnsi" w:cs="Verdana"/>
          <w:kern w:val="2"/>
          <w:lang w:val="es-AR"/>
        </w:rPr>
        <w:t xml:space="preserve"> e interesante aprender nuevos conocimientos de este evento</w:t>
      </w:r>
      <w:r w:rsidR="00824D66" w:rsidRPr="00FF305A">
        <w:rPr>
          <w:rFonts w:asciiTheme="minorHAnsi" w:hAnsiTheme="minorHAnsi" w:cs="Verdana"/>
          <w:kern w:val="2"/>
          <w:lang w:val="es-AR"/>
        </w:rPr>
        <w:t xml:space="preserve">. </w:t>
      </w:r>
      <w:r w:rsidR="00A262E9" w:rsidRPr="00FF305A">
        <w:rPr>
          <w:rFonts w:asciiTheme="minorHAnsi" w:hAnsiTheme="minorHAnsi" w:cs="Verdana"/>
          <w:kern w:val="2"/>
          <w:lang w:val="es-AR"/>
        </w:rPr>
        <w:t>Creo que es una oportunidad poco frecuente para mi asistir a este evento y tener las últimas novedades relacionadas al campo de la ceguera</w:t>
      </w:r>
      <w:r w:rsidR="00824D66" w:rsidRPr="00FF305A">
        <w:rPr>
          <w:rFonts w:asciiTheme="minorHAnsi" w:hAnsiTheme="minorHAnsi" w:cs="Verdana"/>
          <w:kern w:val="2"/>
          <w:lang w:val="es-AR"/>
        </w:rPr>
        <w:t>.</w:t>
      </w:r>
    </w:p>
    <w:p w14:paraId="0769B315" w14:textId="77777777" w:rsidR="002A47E8" w:rsidRPr="00FF305A" w:rsidRDefault="002A47E8">
      <w:pPr>
        <w:autoSpaceDE/>
        <w:autoSpaceDN/>
        <w:adjustRightInd/>
        <w:spacing w:after="200" w:line="276" w:lineRule="auto"/>
        <w:rPr>
          <w:rFonts w:eastAsia="Arial Unicode MS" w:cs="Arial Unicode MS"/>
          <w:b/>
          <w:bCs/>
          <w:color w:val="000000"/>
          <w:sz w:val="28"/>
          <w:szCs w:val="28"/>
          <w:bdr w:val="nil"/>
          <w:lang w:val="es-AR"/>
          <w14:textOutline w14:w="0" w14:cap="flat" w14:cmpd="sng" w14:algn="ctr">
            <w14:noFill/>
            <w14:prstDash w14:val="solid"/>
            <w14:bevel/>
          </w14:textOutline>
        </w:rPr>
      </w:pPr>
      <w:r w:rsidRPr="00FF305A">
        <w:rPr>
          <w:b/>
          <w:bCs/>
          <w:sz w:val="28"/>
          <w:szCs w:val="28"/>
          <w:lang w:val="es-AR"/>
        </w:rPr>
        <w:br w:type="page"/>
      </w:r>
    </w:p>
    <w:p w14:paraId="6DFBDA4B" w14:textId="215E5D0E" w:rsidR="001B004B" w:rsidRPr="00FF305A" w:rsidRDefault="000650D6" w:rsidP="00C042F9">
      <w:pPr>
        <w:pStyle w:val="Ttulo1"/>
        <w:shd w:val="clear" w:color="auto" w:fill="E5DFEC" w:themeFill="accent4" w:themeFillTint="33"/>
        <w:jc w:val="center"/>
        <w:rPr>
          <w:b/>
          <w:color w:val="5223D7"/>
          <w:lang w:val="es-AR"/>
        </w:rPr>
      </w:pPr>
      <w:bookmarkStart w:id="10" w:name="_Toc87870062"/>
      <w:r w:rsidRPr="00FF305A">
        <w:rPr>
          <w:b/>
          <w:color w:val="5223D7"/>
          <w:sz w:val="36"/>
          <w:lang w:val="es-AR"/>
        </w:rPr>
        <w:lastRenderedPageBreak/>
        <w:t>Voces internacionales de padres de niños con discapacidad visual que participaron de la Cumbre Mundial de Ceguera</w:t>
      </w:r>
      <w:bookmarkEnd w:id="10"/>
    </w:p>
    <w:p w14:paraId="71F26D59" w14:textId="77777777" w:rsidR="001B004B" w:rsidRPr="00FF305A" w:rsidRDefault="001B004B" w:rsidP="00E3120E">
      <w:pPr>
        <w:pStyle w:val="Body"/>
        <w:spacing w:line="276" w:lineRule="auto"/>
        <w:rPr>
          <w:rFonts w:ascii="Verdana" w:hAnsi="Verdana"/>
          <w:sz w:val="24"/>
          <w:szCs w:val="24"/>
          <w:lang w:val="es-AR"/>
        </w:rPr>
      </w:pPr>
    </w:p>
    <w:p w14:paraId="1F92402D" w14:textId="6DD49C18" w:rsidR="001B004B" w:rsidRPr="00FF305A" w:rsidRDefault="000650D6" w:rsidP="00E3120E">
      <w:pPr>
        <w:pStyle w:val="Body"/>
        <w:spacing w:line="276" w:lineRule="auto"/>
        <w:jc w:val="center"/>
        <w:rPr>
          <w:rFonts w:ascii="Verdana" w:hAnsi="Verdana"/>
          <w:sz w:val="24"/>
          <w:szCs w:val="24"/>
          <w:lang w:val="es-AR"/>
        </w:rPr>
      </w:pPr>
      <w:r w:rsidRPr="00FF305A">
        <w:rPr>
          <w:rFonts w:ascii="Verdana" w:hAnsi="Verdana"/>
          <w:sz w:val="24"/>
          <w:szCs w:val="24"/>
          <w:lang w:val="es-AR"/>
        </w:rPr>
        <w:t>Por</w:t>
      </w:r>
    </w:p>
    <w:p w14:paraId="48B4C501" w14:textId="77777777" w:rsidR="001B004B" w:rsidRPr="00FF305A" w:rsidRDefault="001B004B" w:rsidP="00E3120E">
      <w:pPr>
        <w:pStyle w:val="Body"/>
        <w:spacing w:line="276" w:lineRule="auto"/>
        <w:jc w:val="center"/>
        <w:rPr>
          <w:rFonts w:ascii="Verdana" w:hAnsi="Verdana"/>
          <w:b/>
          <w:sz w:val="24"/>
          <w:szCs w:val="24"/>
          <w:lang w:val="es-AR"/>
        </w:rPr>
      </w:pPr>
      <w:r w:rsidRPr="00FF305A">
        <w:rPr>
          <w:rFonts w:ascii="Verdana" w:hAnsi="Verdana"/>
          <w:b/>
          <w:sz w:val="24"/>
          <w:szCs w:val="24"/>
          <w:lang w:val="es-AR"/>
        </w:rPr>
        <w:t>Susan LaVenture</w:t>
      </w:r>
    </w:p>
    <w:p w14:paraId="59F69C37" w14:textId="41517ABA" w:rsidR="001B004B" w:rsidRPr="00FF305A" w:rsidRDefault="001B004B" w:rsidP="00E3120E">
      <w:pPr>
        <w:pStyle w:val="Body"/>
        <w:spacing w:line="276" w:lineRule="auto"/>
        <w:jc w:val="center"/>
        <w:rPr>
          <w:rFonts w:ascii="Verdana" w:hAnsi="Verdana"/>
          <w:sz w:val="24"/>
          <w:szCs w:val="24"/>
          <w:lang w:val="es-AR"/>
        </w:rPr>
      </w:pPr>
      <w:r w:rsidRPr="00FF305A">
        <w:rPr>
          <w:rFonts w:ascii="Verdana" w:hAnsi="Verdana"/>
          <w:sz w:val="24"/>
          <w:szCs w:val="24"/>
          <w:lang w:val="es-AR"/>
        </w:rPr>
        <w:t>President</w:t>
      </w:r>
      <w:r w:rsidR="000650D6" w:rsidRPr="00FF305A">
        <w:rPr>
          <w:rFonts w:ascii="Verdana" w:hAnsi="Verdana"/>
          <w:sz w:val="24"/>
          <w:szCs w:val="24"/>
          <w:lang w:val="es-AR"/>
        </w:rPr>
        <w:t>e</w:t>
      </w:r>
      <w:r w:rsidRPr="00FF305A">
        <w:rPr>
          <w:rFonts w:ascii="Verdana" w:hAnsi="Verdana"/>
          <w:sz w:val="24"/>
          <w:szCs w:val="24"/>
          <w:lang w:val="es-AR"/>
        </w:rPr>
        <w:t xml:space="preserve">, ICEVI </w:t>
      </w:r>
      <w:r w:rsidR="000650D6" w:rsidRPr="00FF305A">
        <w:rPr>
          <w:rFonts w:ascii="Verdana" w:hAnsi="Verdana"/>
          <w:sz w:val="24"/>
          <w:szCs w:val="24"/>
          <w:lang w:val="es-AR"/>
        </w:rPr>
        <w:t>Norteamérica y Caribe</w:t>
      </w:r>
    </w:p>
    <w:p w14:paraId="64D3D68D" w14:textId="0A97F3D5" w:rsidR="001B004B" w:rsidRPr="00FF305A" w:rsidRDefault="001B004B" w:rsidP="00E3120E">
      <w:pPr>
        <w:pStyle w:val="Body"/>
        <w:spacing w:line="276" w:lineRule="auto"/>
        <w:jc w:val="center"/>
        <w:rPr>
          <w:rFonts w:ascii="Verdana" w:hAnsi="Verdana"/>
          <w:sz w:val="24"/>
          <w:szCs w:val="24"/>
          <w:lang w:val="es-AR"/>
        </w:rPr>
      </w:pPr>
      <w:r w:rsidRPr="00FF305A">
        <w:rPr>
          <w:rFonts w:ascii="Verdana" w:hAnsi="Verdana"/>
          <w:sz w:val="24"/>
          <w:szCs w:val="24"/>
          <w:lang w:val="es-AR"/>
        </w:rPr>
        <w:t>President</w:t>
      </w:r>
      <w:r w:rsidR="000650D6" w:rsidRPr="00FF305A">
        <w:rPr>
          <w:rFonts w:ascii="Verdana" w:hAnsi="Verdana"/>
          <w:sz w:val="24"/>
          <w:szCs w:val="24"/>
          <w:lang w:val="es-AR"/>
        </w:rPr>
        <w:t>e</w:t>
      </w:r>
      <w:r w:rsidRPr="00FF305A">
        <w:rPr>
          <w:rFonts w:ascii="Verdana" w:hAnsi="Verdana"/>
          <w:sz w:val="24"/>
          <w:szCs w:val="24"/>
          <w:lang w:val="es-AR"/>
        </w:rPr>
        <w:t xml:space="preserve">, </w:t>
      </w:r>
      <w:r w:rsidR="000650D6" w:rsidRPr="00FF305A">
        <w:rPr>
          <w:rFonts w:ascii="Verdana" w:hAnsi="Verdana"/>
          <w:sz w:val="24"/>
          <w:szCs w:val="24"/>
          <w:lang w:val="es-AR"/>
        </w:rPr>
        <w:t xml:space="preserve">Asociación Internacional de Padres de Niños y Niñas con Discapacidad </w:t>
      </w:r>
      <w:r w:rsidRPr="00FF305A">
        <w:rPr>
          <w:rFonts w:ascii="Verdana" w:hAnsi="Verdana"/>
          <w:sz w:val="24"/>
          <w:szCs w:val="24"/>
          <w:lang w:val="es-AR"/>
        </w:rPr>
        <w:t>Visual</w:t>
      </w:r>
    </w:p>
    <w:p w14:paraId="2DDAC0A2" w14:textId="77777777" w:rsidR="001B004B" w:rsidRPr="00FF305A" w:rsidRDefault="001B004B" w:rsidP="00E3120E">
      <w:pPr>
        <w:pStyle w:val="Body"/>
        <w:spacing w:line="276" w:lineRule="auto"/>
        <w:rPr>
          <w:rFonts w:ascii="Verdana" w:hAnsi="Verdana"/>
          <w:sz w:val="24"/>
          <w:szCs w:val="24"/>
          <w:lang w:val="es-AR"/>
        </w:rPr>
      </w:pPr>
    </w:p>
    <w:p w14:paraId="3C1CBF6C" w14:textId="77777777" w:rsidR="001B004B" w:rsidRPr="00FF305A" w:rsidRDefault="001B004B" w:rsidP="00E3120E">
      <w:pPr>
        <w:pStyle w:val="Body"/>
        <w:spacing w:line="276" w:lineRule="auto"/>
        <w:rPr>
          <w:rFonts w:ascii="Verdana" w:hAnsi="Verdana"/>
          <w:b/>
          <w:bCs/>
          <w:sz w:val="24"/>
          <w:szCs w:val="24"/>
          <w:lang w:val="es-AR"/>
        </w:rPr>
      </w:pPr>
    </w:p>
    <w:p w14:paraId="35E87165" w14:textId="1836D816" w:rsidR="001B004B" w:rsidRPr="00FF305A" w:rsidRDefault="007B1671" w:rsidP="00E3120E">
      <w:pPr>
        <w:pStyle w:val="Body"/>
        <w:spacing w:line="276" w:lineRule="auto"/>
        <w:jc w:val="both"/>
        <w:rPr>
          <w:rFonts w:asciiTheme="majorHAnsi" w:hAnsiTheme="majorHAnsi"/>
          <w:sz w:val="24"/>
          <w:szCs w:val="24"/>
          <w:lang w:val="es-AR"/>
        </w:rPr>
      </w:pPr>
      <w:r w:rsidRPr="00FF305A">
        <w:rPr>
          <w:rFonts w:asciiTheme="majorHAnsi" w:hAnsiTheme="majorHAnsi"/>
          <w:sz w:val="24"/>
          <w:szCs w:val="24"/>
          <w:lang w:val="es-AR"/>
        </w:rPr>
        <w:t>La Cumbre Mundial de Ceguera</w:t>
      </w:r>
      <w:r w:rsidR="001B004B" w:rsidRPr="00FF305A">
        <w:rPr>
          <w:rFonts w:asciiTheme="majorHAnsi" w:hAnsiTheme="majorHAnsi"/>
          <w:sz w:val="24"/>
          <w:szCs w:val="24"/>
          <w:lang w:val="es-AR"/>
        </w:rPr>
        <w:t xml:space="preserve"> (</w:t>
      </w:r>
      <w:r w:rsidRPr="00FF305A">
        <w:rPr>
          <w:rFonts w:asciiTheme="majorHAnsi" w:hAnsiTheme="majorHAnsi"/>
          <w:sz w:val="24"/>
          <w:szCs w:val="24"/>
          <w:lang w:val="es-AR"/>
        </w:rPr>
        <w:t>CMC</w:t>
      </w:r>
      <w:r w:rsidR="001B004B" w:rsidRPr="00FF305A">
        <w:rPr>
          <w:rFonts w:asciiTheme="majorHAnsi" w:hAnsiTheme="majorHAnsi"/>
          <w:sz w:val="24"/>
          <w:szCs w:val="24"/>
          <w:lang w:val="es-AR"/>
        </w:rPr>
        <w:t xml:space="preserve">) </w:t>
      </w:r>
      <w:r w:rsidRPr="00FF305A">
        <w:rPr>
          <w:rFonts w:asciiTheme="majorHAnsi" w:hAnsiTheme="majorHAnsi"/>
          <w:sz w:val="24"/>
          <w:szCs w:val="24"/>
          <w:lang w:val="es-AR"/>
        </w:rPr>
        <w:t>brindó la plataforma para el webinario de</w:t>
      </w:r>
      <w:r w:rsidR="001B004B" w:rsidRPr="00FF305A">
        <w:rPr>
          <w:rFonts w:asciiTheme="majorHAnsi" w:hAnsiTheme="majorHAnsi"/>
          <w:sz w:val="24"/>
          <w:szCs w:val="24"/>
          <w:lang w:val="es-AR"/>
        </w:rPr>
        <w:t xml:space="preserve"> ICEVI </w:t>
      </w:r>
      <w:r w:rsidRPr="00FF305A">
        <w:rPr>
          <w:rFonts w:asciiTheme="majorHAnsi" w:hAnsiTheme="majorHAnsi"/>
          <w:sz w:val="24"/>
          <w:szCs w:val="24"/>
          <w:lang w:val="es-AR"/>
        </w:rPr>
        <w:t>sobre participación de padres para escuchar las voces internacionales de los padres de niños y niñas con discapacidad visual y sus historias acerca del papel significativo que tuvieron en las vidas de sus hijos e hijas y el impacto que hicieron colectivamente con sus voces para incidir y apoyar a las familias.</w:t>
      </w:r>
    </w:p>
    <w:p w14:paraId="3152FD65" w14:textId="77777777" w:rsidR="001B004B" w:rsidRPr="00FF305A" w:rsidRDefault="001B004B" w:rsidP="00E3120E">
      <w:pPr>
        <w:pStyle w:val="Body"/>
        <w:spacing w:line="276" w:lineRule="auto"/>
        <w:jc w:val="both"/>
        <w:rPr>
          <w:rFonts w:asciiTheme="majorHAnsi" w:hAnsiTheme="majorHAnsi"/>
          <w:sz w:val="24"/>
          <w:szCs w:val="24"/>
          <w:lang w:val="es-AR"/>
        </w:rPr>
      </w:pPr>
    </w:p>
    <w:p w14:paraId="57CFCD07" w14:textId="21005ADE" w:rsidR="001B004B" w:rsidRPr="00FF305A" w:rsidRDefault="00D637F6" w:rsidP="00E3120E">
      <w:pPr>
        <w:pStyle w:val="Body"/>
        <w:spacing w:line="276" w:lineRule="auto"/>
        <w:jc w:val="both"/>
        <w:rPr>
          <w:rFonts w:asciiTheme="majorHAnsi" w:hAnsiTheme="majorHAnsi"/>
          <w:sz w:val="24"/>
          <w:szCs w:val="24"/>
          <w:lang w:val="es-AR"/>
        </w:rPr>
      </w:pPr>
      <w:r w:rsidRPr="00FF305A">
        <w:rPr>
          <w:rFonts w:asciiTheme="majorHAnsi" w:hAnsiTheme="majorHAnsi"/>
          <w:sz w:val="24"/>
          <w:szCs w:val="24"/>
          <w:lang w:val="es-AR"/>
        </w:rPr>
        <w:t xml:space="preserve">Cuando un niño o niña tiene </w:t>
      </w:r>
      <w:r w:rsidR="00875ACB" w:rsidRPr="00FF305A">
        <w:rPr>
          <w:rFonts w:asciiTheme="majorHAnsi" w:hAnsiTheme="majorHAnsi"/>
          <w:sz w:val="24"/>
          <w:szCs w:val="24"/>
          <w:lang w:val="es-AR"/>
        </w:rPr>
        <w:t>discapacidad</w:t>
      </w:r>
      <w:r w:rsidRPr="00FF305A">
        <w:rPr>
          <w:rFonts w:asciiTheme="majorHAnsi" w:hAnsiTheme="majorHAnsi"/>
          <w:sz w:val="24"/>
          <w:szCs w:val="24"/>
          <w:lang w:val="es-AR"/>
        </w:rPr>
        <w:t xml:space="preserve"> visual desde el </w:t>
      </w:r>
      <w:r w:rsidR="001C203B">
        <w:rPr>
          <w:rFonts w:asciiTheme="majorHAnsi" w:hAnsiTheme="majorHAnsi"/>
          <w:sz w:val="24"/>
          <w:szCs w:val="24"/>
          <w:lang w:val="es-AR"/>
        </w:rPr>
        <w:t>n</w:t>
      </w:r>
      <w:r w:rsidRPr="00FF305A">
        <w:rPr>
          <w:rFonts w:asciiTheme="majorHAnsi" w:hAnsiTheme="majorHAnsi"/>
          <w:sz w:val="24"/>
          <w:szCs w:val="24"/>
          <w:lang w:val="es-AR"/>
        </w:rPr>
        <w:t xml:space="preserve">acimiento o la adquiere a través de una enfermedad o </w:t>
      </w:r>
      <w:r w:rsidR="00875ACB" w:rsidRPr="00FF305A">
        <w:rPr>
          <w:rFonts w:asciiTheme="majorHAnsi" w:hAnsiTheme="majorHAnsi"/>
          <w:sz w:val="24"/>
          <w:szCs w:val="24"/>
          <w:lang w:val="es-AR"/>
        </w:rPr>
        <w:t>lesión</w:t>
      </w:r>
      <w:r w:rsidRPr="00FF305A">
        <w:rPr>
          <w:rFonts w:asciiTheme="majorHAnsi" w:hAnsiTheme="majorHAnsi"/>
          <w:sz w:val="24"/>
          <w:szCs w:val="24"/>
          <w:lang w:val="es-AR"/>
        </w:rPr>
        <w:t xml:space="preserve">, sus padres sienten un gran sentido de dolor emocional del </w:t>
      </w:r>
      <w:r w:rsidR="001B004B" w:rsidRPr="00FF305A">
        <w:rPr>
          <w:rFonts w:asciiTheme="majorHAnsi" w:hAnsiTheme="majorHAnsi"/>
          <w:sz w:val="24"/>
          <w:szCs w:val="24"/>
          <w:lang w:val="es-AR"/>
        </w:rPr>
        <w:t xml:space="preserve">shock, </w:t>
      </w:r>
      <w:r w:rsidRPr="00FF305A">
        <w:rPr>
          <w:rFonts w:asciiTheme="majorHAnsi" w:hAnsiTheme="majorHAnsi"/>
          <w:sz w:val="24"/>
          <w:szCs w:val="24"/>
          <w:lang w:val="es-AR"/>
        </w:rPr>
        <w:t>duelo</w:t>
      </w:r>
      <w:r w:rsidR="001B004B" w:rsidRPr="00FF305A">
        <w:rPr>
          <w:rFonts w:asciiTheme="majorHAnsi" w:hAnsiTheme="majorHAnsi"/>
          <w:sz w:val="24"/>
          <w:szCs w:val="24"/>
          <w:lang w:val="es-AR"/>
        </w:rPr>
        <w:t xml:space="preserve"> </w:t>
      </w:r>
      <w:r w:rsidRPr="00FF305A">
        <w:rPr>
          <w:rFonts w:asciiTheme="majorHAnsi" w:hAnsiTheme="majorHAnsi"/>
          <w:sz w:val="24"/>
          <w:szCs w:val="24"/>
          <w:lang w:val="es-AR"/>
        </w:rPr>
        <w:t xml:space="preserve">y a veces sensaciones de culpa de que por alguna razón son responsables de la causa. Estos sentimientos </w:t>
      </w:r>
      <w:r w:rsidR="001C203B">
        <w:rPr>
          <w:rFonts w:asciiTheme="majorHAnsi" w:hAnsiTheme="majorHAnsi"/>
          <w:sz w:val="24"/>
          <w:szCs w:val="24"/>
          <w:lang w:val="es-AR"/>
        </w:rPr>
        <w:t>c</w:t>
      </w:r>
      <w:r w:rsidRPr="00FF305A">
        <w:rPr>
          <w:rFonts w:asciiTheme="majorHAnsi" w:hAnsiTheme="majorHAnsi"/>
          <w:sz w:val="24"/>
          <w:szCs w:val="24"/>
          <w:lang w:val="es-AR"/>
        </w:rPr>
        <w:t>ruzan todas las fronteras internacionales, de manera geográfica, económica, cultural, étnica</w:t>
      </w:r>
      <w:r w:rsidR="009E1036" w:rsidRPr="00FF305A">
        <w:rPr>
          <w:rFonts w:asciiTheme="majorHAnsi" w:hAnsiTheme="majorHAnsi"/>
          <w:sz w:val="24"/>
          <w:szCs w:val="24"/>
          <w:lang w:val="es-AR"/>
        </w:rPr>
        <w:t>, religiosa y de género</w:t>
      </w:r>
      <w:r w:rsidR="001B004B" w:rsidRPr="00FF305A">
        <w:rPr>
          <w:rFonts w:asciiTheme="majorHAnsi" w:hAnsiTheme="majorHAnsi"/>
          <w:sz w:val="24"/>
          <w:szCs w:val="24"/>
          <w:lang w:val="es-AR"/>
        </w:rPr>
        <w:t xml:space="preserve">. </w:t>
      </w:r>
      <w:r w:rsidR="009E1036" w:rsidRPr="00FF305A">
        <w:rPr>
          <w:rFonts w:asciiTheme="majorHAnsi" w:hAnsiTheme="majorHAnsi"/>
          <w:sz w:val="24"/>
          <w:szCs w:val="24"/>
          <w:lang w:val="es-AR"/>
        </w:rPr>
        <w:t>Ya sea si la familia es pobre, tiene riquezas</w:t>
      </w:r>
      <w:r w:rsidR="001B004B" w:rsidRPr="00FF305A">
        <w:rPr>
          <w:rFonts w:asciiTheme="majorHAnsi" w:hAnsiTheme="majorHAnsi"/>
          <w:sz w:val="24"/>
          <w:szCs w:val="24"/>
          <w:lang w:val="es-AR"/>
        </w:rPr>
        <w:t xml:space="preserve">, </w:t>
      </w:r>
      <w:r w:rsidR="009E1036" w:rsidRPr="00FF305A">
        <w:rPr>
          <w:rFonts w:asciiTheme="majorHAnsi" w:hAnsiTheme="majorHAnsi"/>
          <w:sz w:val="24"/>
          <w:szCs w:val="24"/>
          <w:lang w:val="es-AR"/>
        </w:rPr>
        <w:t>o es una familia promedio que lucha para proveer recursos semana a semana, los padres experimentan un dolor emocional similar desde el diagnóstico del niño o niña. Como padres, podemos encontrar consuelo conectándonos con otras familias que tienen experiencias similares y pueden comprender lo que sentimos y lo que estamos pasando.</w:t>
      </w:r>
    </w:p>
    <w:p w14:paraId="59F96E5E" w14:textId="77777777" w:rsidR="001B004B" w:rsidRPr="00FF305A" w:rsidRDefault="001B004B" w:rsidP="00E3120E">
      <w:pPr>
        <w:pStyle w:val="Body"/>
        <w:spacing w:line="276" w:lineRule="auto"/>
        <w:jc w:val="both"/>
        <w:rPr>
          <w:rFonts w:asciiTheme="majorHAnsi" w:hAnsiTheme="majorHAnsi"/>
          <w:sz w:val="24"/>
          <w:szCs w:val="24"/>
          <w:lang w:val="es-AR"/>
        </w:rPr>
      </w:pPr>
    </w:p>
    <w:p w14:paraId="510BEA68" w14:textId="70C50F9C" w:rsidR="001B004B" w:rsidRPr="00FF305A" w:rsidRDefault="00234290" w:rsidP="00E3120E">
      <w:pPr>
        <w:pStyle w:val="Body"/>
        <w:spacing w:line="276" w:lineRule="auto"/>
        <w:jc w:val="both"/>
        <w:rPr>
          <w:rFonts w:asciiTheme="majorHAnsi" w:hAnsiTheme="majorHAnsi"/>
          <w:sz w:val="24"/>
          <w:szCs w:val="24"/>
          <w:lang w:val="es-AR"/>
        </w:rPr>
      </w:pPr>
      <w:r w:rsidRPr="00FF305A">
        <w:rPr>
          <w:rFonts w:asciiTheme="majorHAnsi" w:hAnsiTheme="majorHAnsi"/>
          <w:sz w:val="24"/>
          <w:szCs w:val="24"/>
          <w:lang w:val="es-AR"/>
        </w:rPr>
        <w:t xml:space="preserve">Nosotros, como padres líderes, comenzamos nuestro sistema de apoyo al formar la Asociación Internacional de Padres de Niños y Niñas con Discapacidad Visual </w:t>
      </w:r>
      <w:r w:rsidR="001B004B" w:rsidRPr="00FF305A">
        <w:rPr>
          <w:rFonts w:asciiTheme="majorHAnsi" w:hAnsiTheme="majorHAnsi"/>
          <w:sz w:val="24"/>
          <w:szCs w:val="24"/>
          <w:lang w:val="es-AR"/>
        </w:rPr>
        <w:t xml:space="preserve">(IAPVI), </w:t>
      </w:r>
      <w:r w:rsidRPr="00FF305A">
        <w:rPr>
          <w:rFonts w:asciiTheme="majorHAnsi" w:hAnsiTheme="majorHAnsi"/>
          <w:sz w:val="24"/>
          <w:szCs w:val="24"/>
          <w:lang w:val="es-AR"/>
        </w:rPr>
        <w:t>que fue reconocida oficialmente por</w:t>
      </w:r>
      <w:r w:rsidR="001B004B" w:rsidRPr="00FF305A">
        <w:rPr>
          <w:rFonts w:asciiTheme="majorHAnsi" w:hAnsiTheme="majorHAnsi"/>
          <w:sz w:val="24"/>
          <w:szCs w:val="24"/>
          <w:lang w:val="es-AR"/>
        </w:rPr>
        <w:t xml:space="preserve"> ICEVI </w:t>
      </w:r>
      <w:r w:rsidRPr="00FF305A">
        <w:rPr>
          <w:rFonts w:asciiTheme="majorHAnsi" w:hAnsiTheme="majorHAnsi"/>
          <w:sz w:val="24"/>
          <w:szCs w:val="24"/>
          <w:lang w:val="es-AR"/>
        </w:rPr>
        <w:t>en su conferencia mundial en</w:t>
      </w:r>
      <w:r w:rsidR="001B004B" w:rsidRPr="00FF305A">
        <w:rPr>
          <w:rFonts w:asciiTheme="majorHAnsi" w:hAnsiTheme="majorHAnsi"/>
          <w:sz w:val="24"/>
          <w:szCs w:val="24"/>
          <w:lang w:val="es-AR"/>
        </w:rPr>
        <w:t xml:space="preserve"> Kuala Lumpur, Mala</w:t>
      </w:r>
      <w:r w:rsidRPr="00FF305A">
        <w:rPr>
          <w:rFonts w:asciiTheme="majorHAnsi" w:hAnsiTheme="majorHAnsi"/>
          <w:sz w:val="24"/>
          <w:szCs w:val="24"/>
          <w:lang w:val="es-AR"/>
        </w:rPr>
        <w:t>sia</w:t>
      </w:r>
      <w:r w:rsidR="001B004B" w:rsidRPr="00FF305A">
        <w:rPr>
          <w:rFonts w:asciiTheme="majorHAnsi" w:hAnsiTheme="majorHAnsi"/>
          <w:sz w:val="24"/>
          <w:szCs w:val="24"/>
          <w:lang w:val="es-AR"/>
        </w:rPr>
        <w:t xml:space="preserve"> </w:t>
      </w:r>
      <w:r w:rsidRPr="00FF305A">
        <w:rPr>
          <w:rFonts w:asciiTheme="majorHAnsi" w:hAnsiTheme="majorHAnsi"/>
          <w:sz w:val="24"/>
          <w:szCs w:val="24"/>
          <w:lang w:val="es-AR"/>
        </w:rPr>
        <w:t>en</w:t>
      </w:r>
      <w:r w:rsidR="001B004B" w:rsidRPr="00FF305A">
        <w:rPr>
          <w:rFonts w:asciiTheme="majorHAnsi" w:hAnsiTheme="majorHAnsi"/>
          <w:sz w:val="24"/>
          <w:szCs w:val="24"/>
          <w:lang w:val="es-AR"/>
        </w:rPr>
        <w:t xml:space="preserve"> 2006. </w:t>
      </w:r>
      <w:r w:rsidRPr="00FF305A">
        <w:rPr>
          <w:rFonts w:asciiTheme="majorHAnsi" w:hAnsiTheme="majorHAnsi"/>
          <w:sz w:val="24"/>
          <w:szCs w:val="24"/>
          <w:lang w:val="es-AR"/>
        </w:rPr>
        <w:t xml:space="preserve">Hemos </w:t>
      </w:r>
      <w:r w:rsidR="00875ACB" w:rsidRPr="00FF305A">
        <w:rPr>
          <w:rFonts w:asciiTheme="majorHAnsi" w:hAnsiTheme="majorHAnsi"/>
          <w:sz w:val="24"/>
          <w:szCs w:val="24"/>
          <w:lang w:val="es-AR"/>
        </w:rPr>
        <w:t>permanecidos</w:t>
      </w:r>
      <w:r w:rsidRPr="00FF305A">
        <w:rPr>
          <w:rFonts w:asciiTheme="majorHAnsi" w:hAnsiTheme="majorHAnsi"/>
          <w:sz w:val="24"/>
          <w:szCs w:val="24"/>
          <w:lang w:val="es-AR"/>
        </w:rPr>
        <w:t xml:space="preserve"> juntos todos estos años</w:t>
      </w:r>
      <w:r w:rsidR="001B004B" w:rsidRPr="00FF305A">
        <w:rPr>
          <w:rFonts w:asciiTheme="majorHAnsi" w:hAnsiTheme="majorHAnsi"/>
          <w:sz w:val="24"/>
          <w:szCs w:val="24"/>
          <w:lang w:val="es-AR"/>
        </w:rPr>
        <w:t xml:space="preserve">.  </w:t>
      </w:r>
      <w:r w:rsidRPr="00FF305A">
        <w:rPr>
          <w:rFonts w:asciiTheme="majorHAnsi" w:hAnsiTheme="majorHAnsi"/>
          <w:sz w:val="24"/>
          <w:szCs w:val="24"/>
          <w:lang w:val="es-AR"/>
        </w:rPr>
        <w:t>Nos une la experiencia de haber criado un niño o niña con discapacidad visual</w:t>
      </w:r>
      <w:r w:rsidR="001B004B" w:rsidRPr="00FF305A">
        <w:rPr>
          <w:rFonts w:asciiTheme="majorHAnsi" w:hAnsiTheme="majorHAnsi"/>
          <w:sz w:val="24"/>
          <w:szCs w:val="24"/>
          <w:lang w:val="es-AR"/>
        </w:rPr>
        <w:t xml:space="preserve">. </w:t>
      </w:r>
      <w:r w:rsidRPr="00FF305A">
        <w:rPr>
          <w:rFonts w:asciiTheme="majorHAnsi" w:hAnsiTheme="majorHAnsi"/>
          <w:sz w:val="24"/>
          <w:szCs w:val="24"/>
          <w:lang w:val="es-AR"/>
        </w:rPr>
        <w:t xml:space="preserve">También hemos ayudado a otras familias y </w:t>
      </w:r>
      <w:r w:rsidRPr="00FF305A">
        <w:rPr>
          <w:rFonts w:asciiTheme="majorHAnsi" w:hAnsiTheme="majorHAnsi"/>
          <w:sz w:val="24"/>
          <w:szCs w:val="24"/>
          <w:lang w:val="es-AR"/>
        </w:rPr>
        <w:lastRenderedPageBreak/>
        <w:t>pueden escuchar sus notables historias en las grabaciones de la CMC que están disponibles en el siguiente enlace</w:t>
      </w:r>
      <w:r w:rsidR="001B004B" w:rsidRPr="00FF305A">
        <w:rPr>
          <w:rFonts w:asciiTheme="majorHAnsi" w:hAnsiTheme="majorHAnsi"/>
          <w:sz w:val="24"/>
          <w:szCs w:val="24"/>
          <w:lang w:val="es-AR"/>
        </w:rPr>
        <w:t>:</w:t>
      </w:r>
    </w:p>
    <w:p w14:paraId="512C84F3" w14:textId="77777777" w:rsidR="001B004B" w:rsidRPr="00FF305A" w:rsidRDefault="0002648A" w:rsidP="00E3120E">
      <w:pPr>
        <w:pStyle w:val="Body"/>
        <w:spacing w:line="276" w:lineRule="auto"/>
        <w:jc w:val="both"/>
        <w:rPr>
          <w:rFonts w:asciiTheme="majorHAnsi" w:eastAsia="Helvetica" w:hAnsiTheme="majorHAnsi" w:cs="Helvetica"/>
          <w:color w:val="007AFF"/>
          <w:sz w:val="24"/>
          <w:szCs w:val="24"/>
          <w:u w:color="0079FF"/>
          <w:lang w:val="es-AR"/>
        </w:rPr>
      </w:pPr>
      <w:hyperlink r:id="rId91" w:history="1">
        <w:r w:rsidR="001B004B" w:rsidRPr="00FF305A">
          <w:rPr>
            <w:rStyle w:val="Hipervnculo"/>
            <w:rFonts w:asciiTheme="majorHAnsi" w:hAnsiTheme="majorHAnsi"/>
            <w:lang w:val="es-AR"/>
          </w:rPr>
          <w:t>https://www.youtube.com/playlist?list=PLozzZqfL-rc8AcJ4JUJ8VE66qurjcT0Fn</w:t>
        </w:r>
      </w:hyperlink>
    </w:p>
    <w:p w14:paraId="33F55112" w14:textId="77777777" w:rsidR="001B004B" w:rsidRPr="00FF305A" w:rsidRDefault="001B004B" w:rsidP="00E3120E">
      <w:pPr>
        <w:pStyle w:val="Body"/>
        <w:spacing w:line="276" w:lineRule="auto"/>
        <w:jc w:val="both"/>
        <w:rPr>
          <w:rFonts w:asciiTheme="majorHAnsi" w:eastAsia="Helvetica" w:hAnsiTheme="majorHAnsi" w:cs="Helvetica"/>
          <w:color w:val="007AFF"/>
          <w:sz w:val="24"/>
          <w:szCs w:val="24"/>
          <w:u w:color="0079FF"/>
          <w:lang w:val="es-AR"/>
        </w:rPr>
      </w:pPr>
    </w:p>
    <w:p w14:paraId="6533DD81" w14:textId="46123EBA" w:rsidR="001B004B" w:rsidRPr="00FF305A" w:rsidRDefault="00234290" w:rsidP="00E3120E">
      <w:pPr>
        <w:pStyle w:val="Body"/>
        <w:spacing w:line="276" w:lineRule="auto"/>
        <w:jc w:val="both"/>
        <w:rPr>
          <w:rFonts w:asciiTheme="majorHAnsi" w:eastAsia="Helvetica" w:hAnsiTheme="majorHAnsi" w:cs="Helvetica"/>
          <w:b/>
          <w:color w:val="000000" w:themeColor="text1"/>
          <w:sz w:val="24"/>
          <w:szCs w:val="24"/>
          <w:u w:color="0079FF"/>
          <w:lang w:val="es-AR"/>
        </w:rPr>
      </w:pPr>
      <w:r w:rsidRPr="00FF305A">
        <w:rPr>
          <w:rFonts w:asciiTheme="majorHAnsi" w:eastAsia="Helvetica" w:hAnsiTheme="majorHAnsi" w:cs="Helvetica"/>
          <w:b/>
          <w:color w:val="000000" w:themeColor="text1"/>
          <w:sz w:val="24"/>
          <w:szCs w:val="24"/>
          <w:u w:color="0079FF"/>
          <w:lang w:val="es-AR"/>
        </w:rPr>
        <w:t>Los presentadores fueron</w:t>
      </w:r>
      <w:r w:rsidR="001B004B" w:rsidRPr="00FF305A">
        <w:rPr>
          <w:rFonts w:asciiTheme="majorHAnsi" w:eastAsia="Helvetica" w:hAnsiTheme="majorHAnsi" w:cs="Helvetica"/>
          <w:b/>
          <w:color w:val="000000" w:themeColor="text1"/>
          <w:sz w:val="24"/>
          <w:szCs w:val="24"/>
          <w:u w:color="0079FF"/>
          <w:lang w:val="es-AR"/>
        </w:rPr>
        <w:t>:</w:t>
      </w:r>
    </w:p>
    <w:p w14:paraId="11C58006" w14:textId="77777777" w:rsidR="001B004B" w:rsidRPr="00FF305A" w:rsidRDefault="001B004B" w:rsidP="00E3120E">
      <w:pPr>
        <w:pStyle w:val="Body"/>
        <w:spacing w:line="276" w:lineRule="auto"/>
        <w:jc w:val="both"/>
        <w:rPr>
          <w:rFonts w:asciiTheme="majorHAnsi" w:hAnsiTheme="majorHAnsi"/>
          <w:sz w:val="24"/>
          <w:szCs w:val="24"/>
          <w:u w:color="000000"/>
          <w:lang w:val="es-AR"/>
          <w14:textOutline w14:w="12700" w14:cap="flat" w14:cmpd="sng" w14:algn="ctr">
            <w14:noFill/>
            <w14:prstDash w14:val="solid"/>
            <w14:miter w14:lim="400000"/>
          </w14:textOutline>
        </w:rPr>
      </w:pPr>
    </w:p>
    <w:p w14:paraId="60CD17B5" w14:textId="5A2C79D2" w:rsidR="001B004B" w:rsidRPr="00FF305A" w:rsidRDefault="001B004B" w:rsidP="001B004B">
      <w:pPr>
        <w:pStyle w:val="Default"/>
        <w:spacing w:line="276" w:lineRule="auto"/>
        <w:jc w:val="both"/>
        <w:rPr>
          <w:rFonts w:asciiTheme="majorHAnsi" w:hAnsiTheme="majorHAnsi"/>
          <w:u w:color="000000"/>
          <w:lang w:val="es-AR"/>
          <w14:textOutline w14:w="12700" w14:cap="flat" w14:cmpd="sng" w14:algn="ctr">
            <w14:noFill/>
            <w14:prstDash w14:val="solid"/>
            <w14:miter w14:lim="400000"/>
          </w14:textOutline>
        </w:rPr>
      </w:pPr>
      <w:r w:rsidRPr="00FF305A">
        <w:rPr>
          <w:rFonts w:asciiTheme="majorHAnsi" w:hAnsiTheme="majorHAnsi"/>
          <w:b/>
          <w:bCs/>
          <w:u w:color="000000"/>
          <w:lang w:val="es-AR"/>
          <w14:textOutline w14:w="12700" w14:cap="flat" w14:cmpd="sng" w14:algn="ctr">
            <w14:noFill/>
            <w14:prstDash w14:val="solid"/>
            <w14:miter w14:lim="400000"/>
          </w14:textOutline>
        </w:rPr>
        <w:t>Guila Seidel</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875ACB" w:rsidRPr="00FF305A">
        <w:rPr>
          <w:rFonts w:asciiTheme="majorHAnsi" w:hAnsiTheme="majorHAnsi"/>
          <w:u w:color="000000"/>
          <w:lang w:val="es-AR"/>
          <w14:textOutline w14:w="12700" w14:cap="flat" w14:cmpd="sng" w14:algn="ctr">
            <w14:noFill/>
            <w14:prstDash w14:val="solid"/>
            <w14:miter w14:lim="400000"/>
          </w14:textOutline>
        </w:rPr>
        <w:t>fundadora</w:t>
      </w:r>
      <w:r w:rsidR="00DF1B2A" w:rsidRPr="00FF305A">
        <w:rPr>
          <w:rFonts w:asciiTheme="majorHAnsi" w:hAnsiTheme="majorHAnsi"/>
          <w:u w:color="000000"/>
          <w:lang w:val="es-AR"/>
          <w14:textOutline w14:w="12700" w14:cap="flat" w14:cmpd="sng" w14:algn="ctr">
            <w14:noFill/>
            <w14:prstDash w14:val="solid"/>
            <w14:miter w14:lim="400000"/>
          </w14:textOutline>
        </w:rPr>
        <w:t xml:space="preserve"> y Presidente</w:t>
      </w:r>
      <w:r w:rsidRPr="00FF305A">
        <w:rPr>
          <w:rFonts w:asciiTheme="majorHAnsi" w:hAnsiTheme="majorHAnsi"/>
          <w:u w:color="000000"/>
          <w:lang w:val="es-AR"/>
          <w14:textOutline w14:w="12700" w14:cap="flat" w14:cmpd="sng" w14:algn="ctr">
            <w14:noFill/>
            <w14:prstDash w14:val="solid"/>
            <w14:miter w14:lim="400000"/>
          </w14:textOutline>
        </w:rPr>
        <w:t>, OFEK Liyladenu, (</w:t>
      </w:r>
      <w:r w:rsidR="00DF1B2A" w:rsidRPr="00FF305A">
        <w:rPr>
          <w:rFonts w:asciiTheme="majorHAnsi" w:hAnsiTheme="majorHAnsi"/>
          <w:u w:color="000000"/>
          <w:lang w:val="es-AR"/>
          <w14:textOutline w14:w="12700" w14:cap="flat" w14:cmpd="sng" w14:algn="ctr">
            <w14:noFill/>
            <w14:prstDash w14:val="solid"/>
            <w14:miter w14:lim="400000"/>
          </w14:textOutline>
        </w:rPr>
        <w:t>en hebreo el Horizonte de nuestros niños</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DF1B2A" w:rsidRPr="00FF305A">
        <w:rPr>
          <w:rFonts w:asciiTheme="majorHAnsi" w:hAnsiTheme="majorHAnsi"/>
          <w:u w:color="000000"/>
          <w:lang w:val="es-AR"/>
          <w14:textOutline w14:w="12700" w14:cap="flat" w14:cmpd="sng" w14:algn="ctr">
            <w14:noFill/>
            <w14:prstDash w14:val="solid"/>
            <w14:miter w14:lim="400000"/>
          </w14:textOutline>
        </w:rPr>
        <w:t>la Asociación Israelí de Padres de Niños y Niñas con Discapacidad Visual</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DF1B2A" w:rsidRPr="00FF305A">
        <w:rPr>
          <w:rFonts w:asciiTheme="majorHAnsi" w:hAnsiTheme="majorHAnsi"/>
          <w:u w:color="000000"/>
          <w:lang w:val="es-AR"/>
          <w14:textOutline w14:w="12700" w14:cap="flat" w14:cmpd="sng" w14:algn="ctr">
            <w14:noFill/>
            <w14:prstDash w14:val="solid"/>
            <w14:miter w14:lim="400000"/>
          </w14:textOutline>
        </w:rPr>
        <w:t>madre de</w:t>
      </w:r>
      <w:r w:rsidRPr="00FF305A">
        <w:rPr>
          <w:rFonts w:asciiTheme="majorHAnsi" w:hAnsiTheme="majorHAnsi"/>
          <w:u w:color="000000"/>
          <w:lang w:val="es-AR"/>
          <w14:textOutline w14:w="12700" w14:cap="flat" w14:cmpd="sng" w14:algn="ctr">
            <w14:noFill/>
            <w14:prstDash w14:val="solid"/>
            <w14:miter w14:lim="400000"/>
          </w14:textOutline>
        </w:rPr>
        <w:t xml:space="preserve"> Nili (</w:t>
      </w:r>
      <w:r w:rsidR="00DF1B2A" w:rsidRPr="00FF305A">
        <w:rPr>
          <w:rFonts w:asciiTheme="majorHAnsi" w:hAnsiTheme="majorHAnsi"/>
          <w:u w:color="000000"/>
          <w:lang w:val="es-AR"/>
          <w14:textOutline w14:w="12700" w14:cap="flat" w14:cmpd="sng" w14:algn="ctr">
            <w14:noFill/>
            <w14:prstDash w14:val="solid"/>
            <w14:miter w14:lim="400000"/>
          </w14:textOutline>
        </w:rPr>
        <w:t>un músico ciego</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DF1B2A" w:rsidRPr="00FF305A">
        <w:rPr>
          <w:rFonts w:asciiTheme="majorHAnsi" w:hAnsiTheme="majorHAnsi"/>
          <w:u w:color="000000"/>
          <w:lang w:val="es-AR"/>
          <w14:textOutline w14:w="12700" w14:cap="flat" w14:cmpd="sng" w14:algn="ctr">
            <w14:noFill/>
            <w14:prstDash w14:val="solid"/>
            <w14:miter w14:lim="400000"/>
          </w14:textOutline>
        </w:rPr>
        <w:t>presentó en</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DF1B2A" w:rsidRPr="00FF305A">
        <w:rPr>
          <w:rFonts w:asciiTheme="majorHAnsi" w:hAnsiTheme="majorHAnsi"/>
          <w:u w:color="000000"/>
          <w:lang w:val="es-AR"/>
          <w14:textOutline w14:w="12700" w14:cap="flat" w14:cmpd="sng" w14:algn="ctr">
            <w14:noFill/>
            <w14:prstDash w14:val="solid"/>
            <w14:miter w14:lim="400000"/>
          </w14:textOutline>
        </w:rPr>
        <w:t>Participación de padres en la incidencia ante los gobiernos</w:t>
      </w:r>
      <w:r w:rsidRPr="00FF305A">
        <w:rPr>
          <w:rFonts w:asciiTheme="majorHAnsi" w:hAnsiTheme="majorHAnsi"/>
          <w:u w:color="000000"/>
          <w:lang w:val="es-AR"/>
          <w14:textOutline w14:w="12700" w14:cap="flat" w14:cmpd="sng" w14:algn="ctr">
            <w14:noFill/>
            <w14:prstDash w14:val="solid"/>
            <w14:miter w14:lim="400000"/>
          </w14:textOutline>
        </w:rPr>
        <w:t xml:space="preserve">”. Guila </w:t>
      </w:r>
      <w:r w:rsidR="00DF1B2A" w:rsidRPr="00FF305A">
        <w:rPr>
          <w:rFonts w:asciiTheme="majorHAnsi" w:hAnsiTheme="majorHAnsi"/>
          <w:u w:color="000000"/>
          <w:lang w:val="es-AR"/>
          <w14:textOutline w14:w="12700" w14:cap="flat" w14:cmpd="sng" w14:algn="ctr">
            <w14:noFill/>
            <w14:prstDash w14:val="solid"/>
            <w14:miter w14:lim="400000"/>
          </w14:textOutline>
        </w:rPr>
        <w:t>brindó ejemplos de la incidencia de su asociación de padres tanto en el nivel nacional como en el internacional</w:t>
      </w:r>
      <w:r w:rsidRPr="00FF305A">
        <w:rPr>
          <w:rFonts w:asciiTheme="majorHAnsi" w:hAnsiTheme="majorHAnsi"/>
          <w:u w:color="000000"/>
          <w:lang w:val="es-AR"/>
          <w14:textOutline w14:w="12700" w14:cap="flat" w14:cmpd="sng" w14:algn="ctr">
            <w14:noFill/>
            <w14:prstDash w14:val="solid"/>
            <w14:miter w14:lim="400000"/>
          </w14:textOutline>
        </w:rPr>
        <w:t xml:space="preserve">. OFEK </w:t>
      </w:r>
      <w:r w:rsidR="00DF1B2A" w:rsidRPr="00FF305A">
        <w:rPr>
          <w:rFonts w:asciiTheme="majorHAnsi" w:hAnsiTheme="majorHAnsi"/>
          <w:u w:color="000000"/>
          <w:lang w:val="es-AR"/>
          <w14:textOutline w14:w="12700" w14:cap="flat" w14:cmpd="sng" w14:algn="ctr">
            <w14:noFill/>
            <w14:prstDash w14:val="solid"/>
            <w14:miter w14:lim="400000"/>
          </w14:textOutline>
        </w:rPr>
        <w:t xml:space="preserve">apeló con éxito ante la Corte Suprema de Justicia, y ahora el Ministerio de Educación debe proporcionar formatos alternativos de los libros de texto y materiales de aprendizaje en </w:t>
      </w:r>
      <w:r w:rsidRPr="00FF305A">
        <w:rPr>
          <w:rFonts w:asciiTheme="majorHAnsi" w:hAnsiTheme="majorHAnsi"/>
          <w:u w:color="000000"/>
          <w:lang w:val="es-AR"/>
          <w14:textOutline w14:w="12700" w14:cap="flat" w14:cmpd="sng" w14:algn="ctr">
            <w14:noFill/>
            <w14:prstDash w14:val="solid"/>
            <w14:miter w14:lim="400000"/>
          </w14:textOutline>
        </w:rPr>
        <w:t xml:space="preserve">Israel. OFEK </w:t>
      </w:r>
      <w:r w:rsidR="00DF1B2A" w:rsidRPr="00FF305A">
        <w:rPr>
          <w:rFonts w:asciiTheme="majorHAnsi" w:hAnsiTheme="majorHAnsi"/>
          <w:u w:color="000000"/>
          <w:lang w:val="es-AR"/>
          <w14:textOutline w14:w="12700" w14:cap="flat" w14:cmpd="sng" w14:algn="ctr">
            <w14:noFill/>
            <w14:prstDash w14:val="solid"/>
            <w14:miter w14:lim="400000"/>
          </w14:textOutline>
        </w:rPr>
        <w:t>también se involucró en trabajo internacional en la Convención sobre los Derechos del Niño de Naciones Unidas</w:t>
      </w:r>
      <w:r w:rsidRPr="00FF305A">
        <w:rPr>
          <w:rFonts w:asciiTheme="majorHAnsi" w:hAnsiTheme="majorHAnsi"/>
          <w:u w:color="000000"/>
          <w:lang w:val="es-AR"/>
          <w14:textOutline w14:w="12700" w14:cap="flat" w14:cmpd="sng" w14:algn="ctr">
            <w14:noFill/>
            <w14:prstDash w14:val="solid"/>
            <w14:miter w14:lim="400000"/>
          </w14:textOutline>
        </w:rPr>
        <w:t>.</w:t>
      </w:r>
    </w:p>
    <w:p w14:paraId="37135711" w14:textId="77777777" w:rsidR="001B004B" w:rsidRPr="00FF305A" w:rsidRDefault="001B004B" w:rsidP="001B004B">
      <w:pPr>
        <w:pStyle w:val="Default"/>
        <w:spacing w:line="276" w:lineRule="auto"/>
        <w:jc w:val="both"/>
        <w:rPr>
          <w:rFonts w:asciiTheme="majorHAnsi" w:hAnsiTheme="majorHAnsi"/>
          <w:u w:color="000000"/>
          <w:lang w:val="es-AR"/>
          <w14:textOutline w14:w="12700" w14:cap="flat" w14:cmpd="sng" w14:algn="ctr">
            <w14:noFill/>
            <w14:prstDash w14:val="solid"/>
            <w14:miter w14:lim="400000"/>
          </w14:textOutline>
        </w:rPr>
      </w:pPr>
    </w:p>
    <w:p w14:paraId="7BFFF89F" w14:textId="71CA0B9B" w:rsidR="001B004B" w:rsidRPr="00FF305A" w:rsidRDefault="001B004B" w:rsidP="001B004B">
      <w:pPr>
        <w:pStyle w:val="Default"/>
        <w:spacing w:line="276" w:lineRule="auto"/>
        <w:jc w:val="both"/>
        <w:rPr>
          <w:rFonts w:asciiTheme="majorHAnsi" w:hAnsiTheme="majorHAnsi"/>
          <w:u w:color="000000"/>
          <w:lang w:val="es-AR"/>
          <w14:textOutline w14:w="12700" w14:cap="flat" w14:cmpd="sng" w14:algn="ctr">
            <w14:noFill/>
            <w14:prstDash w14:val="solid"/>
            <w14:miter w14:lim="400000"/>
          </w14:textOutline>
        </w:rPr>
      </w:pPr>
      <w:r w:rsidRPr="00FF305A">
        <w:rPr>
          <w:rFonts w:asciiTheme="majorHAnsi" w:hAnsiTheme="majorHAnsi"/>
          <w:b/>
          <w:bCs/>
          <w:u w:color="000000"/>
          <w:lang w:val="es-AR"/>
          <w14:textOutline w14:w="12700" w14:cap="flat" w14:cmpd="sng" w14:algn="ctr">
            <w14:noFill/>
            <w14:prstDash w14:val="solid"/>
            <w14:miter w14:lim="400000"/>
          </w14:textOutline>
        </w:rPr>
        <w:t>Angelette Akkermans</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57357C" w:rsidRPr="00FF305A">
        <w:rPr>
          <w:rFonts w:asciiTheme="majorHAnsi" w:hAnsiTheme="majorHAnsi"/>
          <w:u w:color="000000"/>
          <w:lang w:val="es-AR"/>
          <w14:textOutline w14:w="12700" w14:cap="flat" w14:cmpd="sng" w14:algn="ctr">
            <w14:noFill/>
            <w14:prstDash w14:val="solid"/>
            <w14:miter w14:lim="400000"/>
          </w14:textOutline>
        </w:rPr>
        <w:t>fundadora de</w:t>
      </w:r>
      <w:r w:rsidRPr="00FF305A">
        <w:rPr>
          <w:rFonts w:asciiTheme="majorHAnsi" w:hAnsiTheme="majorHAnsi"/>
          <w:u w:color="000000"/>
          <w:lang w:val="es-AR"/>
          <w14:textOutline w14:w="12700" w14:cap="flat" w14:cmpd="sng" w14:algn="ctr">
            <w14:noFill/>
            <w14:prstDash w14:val="solid"/>
            <w14:miter w14:lim="400000"/>
          </w14:textOutline>
        </w:rPr>
        <w:t xml:space="preserve"> Mi ta stimabo, </w:t>
      </w:r>
      <w:r w:rsidR="0057357C" w:rsidRPr="00FF305A">
        <w:rPr>
          <w:rFonts w:asciiTheme="majorHAnsi" w:hAnsiTheme="majorHAnsi"/>
          <w:u w:color="000000"/>
          <w:lang w:val="es-AR"/>
          <w14:textOutline w14:w="12700" w14:cap="flat" w14:cmpd="sng" w14:algn="ctr">
            <w14:noFill/>
            <w14:prstDash w14:val="solid"/>
            <w14:miter w14:lim="400000"/>
          </w14:textOutline>
        </w:rPr>
        <w:t>Asociación de Personas Involucradas</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57357C" w:rsidRPr="00FF305A">
        <w:rPr>
          <w:rFonts w:asciiTheme="majorHAnsi" w:hAnsiTheme="majorHAnsi"/>
          <w:u w:color="000000"/>
          <w:lang w:val="es-AR"/>
          <w14:textOutline w14:w="12700" w14:cap="flat" w14:cmpd="sng" w14:algn="ctr">
            <w14:noFill/>
            <w14:prstDash w14:val="solid"/>
            <w14:miter w14:lim="400000"/>
          </w14:textOutline>
        </w:rPr>
        <w:t>de los Países Bajos, y madre de</w:t>
      </w:r>
      <w:r w:rsidRPr="00FF305A">
        <w:rPr>
          <w:rFonts w:asciiTheme="majorHAnsi" w:hAnsiTheme="majorHAnsi"/>
          <w:u w:color="000000"/>
          <w:lang w:val="es-AR"/>
          <w14:textOutline w14:w="12700" w14:cap="flat" w14:cmpd="sng" w14:algn="ctr">
            <w14:noFill/>
            <w14:prstDash w14:val="solid"/>
            <w14:miter w14:lim="400000"/>
          </w14:textOutline>
        </w:rPr>
        <w:t xml:space="preserve"> Laura (</w:t>
      </w:r>
      <w:r w:rsidR="0057357C" w:rsidRPr="00FF305A">
        <w:rPr>
          <w:rFonts w:asciiTheme="majorHAnsi" w:hAnsiTheme="majorHAnsi"/>
          <w:u w:color="000000"/>
          <w:lang w:val="es-AR"/>
          <w14:textOutline w14:w="12700" w14:cap="flat" w14:cmpd="sng" w14:algn="ctr">
            <w14:noFill/>
            <w14:prstDash w14:val="solid"/>
            <w14:miter w14:lim="400000"/>
          </w14:textOutline>
        </w:rPr>
        <w:t>quien tiene discapacidad visual y es madre ahora</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4F6D61" w:rsidRPr="00FF305A">
        <w:rPr>
          <w:rFonts w:asciiTheme="majorHAnsi" w:hAnsiTheme="majorHAnsi"/>
          <w:u w:color="000000"/>
          <w:lang w:val="es-AR"/>
          <w14:textOutline w14:w="12700" w14:cap="flat" w14:cmpd="sng" w14:algn="ctr">
            <w14:noFill/>
            <w14:prstDash w14:val="solid"/>
            <w14:miter w14:lim="400000"/>
          </w14:textOutline>
        </w:rPr>
        <w:t>presentó sobre</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4F6D61" w:rsidRPr="00FF305A">
        <w:rPr>
          <w:rFonts w:asciiTheme="majorHAnsi" w:hAnsiTheme="majorHAnsi"/>
          <w:u w:color="000000"/>
          <w:lang w:val="es-AR"/>
          <w14:textOutline w14:w="12700" w14:cap="flat" w14:cmpd="sng" w14:algn="ctr">
            <w14:noFill/>
            <w14:prstDash w14:val="solid"/>
            <w14:miter w14:lim="400000"/>
          </w14:textOutline>
        </w:rPr>
        <w:t>Por qué el apoyo emocional para los padres es importante</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4F6D61" w:rsidRPr="00FF305A">
        <w:rPr>
          <w:rFonts w:asciiTheme="majorHAnsi" w:hAnsiTheme="majorHAnsi"/>
          <w:u w:color="000000"/>
          <w:lang w:val="es-AR"/>
          <w14:textOutline w14:w="12700" w14:cap="flat" w14:cmpd="sng" w14:algn="ctr">
            <w14:noFill/>
            <w14:prstDash w14:val="solid"/>
            <w14:miter w14:lim="400000"/>
          </w14:textOutline>
        </w:rPr>
        <w:t>Sus palabras hablaron al corazón de los padres con el mensaje más importante: ¡aférrense a su instinto de padres</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4F6D61" w:rsidRPr="00FF305A">
        <w:rPr>
          <w:rFonts w:asciiTheme="majorHAnsi" w:hAnsiTheme="majorHAnsi"/>
          <w:u w:color="000000"/>
          <w:lang w:val="es-AR"/>
          <w14:textOutline w14:w="12700" w14:cap="flat" w14:cmpd="sng" w14:algn="ctr">
            <w14:noFill/>
            <w14:prstDash w14:val="solid"/>
            <w14:miter w14:lim="400000"/>
          </w14:textOutline>
        </w:rPr>
        <w:t>o al instinto sobre sus niños</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4F6D61" w:rsidRPr="00FF305A">
        <w:rPr>
          <w:rFonts w:asciiTheme="majorHAnsi" w:hAnsiTheme="majorHAnsi"/>
          <w:u w:color="000000"/>
          <w:lang w:val="es-AR"/>
          <w14:textOutline w14:w="12700" w14:cap="flat" w14:cmpd="sng" w14:algn="ctr">
            <w14:noFill/>
            <w14:prstDash w14:val="solid"/>
            <w14:miter w14:lim="400000"/>
          </w14:textOutline>
        </w:rPr>
        <w:t>El mensaje a los profesionales fue sobre la importancia de escuchar y cooperar con los padres de los niños y niñas a los que atienden</w:t>
      </w:r>
      <w:r w:rsidRPr="00FF305A">
        <w:rPr>
          <w:rFonts w:asciiTheme="majorHAnsi" w:hAnsiTheme="majorHAnsi"/>
          <w:u w:color="000000"/>
          <w:lang w:val="es-AR"/>
          <w14:textOutline w14:w="12700" w14:cap="flat" w14:cmpd="sng" w14:algn="ctr">
            <w14:noFill/>
            <w14:prstDash w14:val="solid"/>
            <w14:miter w14:lim="400000"/>
          </w14:textOutline>
        </w:rPr>
        <w:t>.</w:t>
      </w:r>
    </w:p>
    <w:p w14:paraId="25F1D69D" w14:textId="77777777" w:rsidR="001B004B" w:rsidRPr="00FF305A" w:rsidRDefault="001B004B" w:rsidP="001B004B">
      <w:pPr>
        <w:pStyle w:val="Default"/>
        <w:spacing w:line="276" w:lineRule="auto"/>
        <w:jc w:val="both"/>
        <w:rPr>
          <w:rFonts w:asciiTheme="majorHAnsi" w:hAnsiTheme="majorHAnsi"/>
          <w:u w:color="000000"/>
          <w:lang w:val="es-AR"/>
          <w14:textOutline w14:w="12700" w14:cap="flat" w14:cmpd="sng" w14:algn="ctr">
            <w14:noFill/>
            <w14:prstDash w14:val="solid"/>
            <w14:miter w14:lim="400000"/>
          </w14:textOutline>
        </w:rPr>
      </w:pPr>
    </w:p>
    <w:p w14:paraId="49C2F943" w14:textId="74C7E57C" w:rsidR="001B004B" w:rsidRPr="00FF305A" w:rsidRDefault="001B004B" w:rsidP="001B004B">
      <w:pPr>
        <w:pStyle w:val="Default"/>
        <w:spacing w:line="276" w:lineRule="auto"/>
        <w:jc w:val="both"/>
        <w:rPr>
          <w:rFonts w:asciiTheme="majorHAnsi" w:hAnsiTheme="majorHAnsi"/>
          <w:u w:color="000000"/>
          <w:lang w:val="es-AR"/>
          <w14:textOutline w14:w="12700" w14:cap="flat" w14:cmpd="sng" w14:algn="ctr">
            <w14:noFill/>
            <w14:prstDash w14:val="solid"/>
            <w14:miter w14:lim="400000"/>
          </w14:textOutline>
        </w:rPr>
      </w:pPr>
      <w:r w:rsidRPr="00FF305A">
        <w:rPr>
          <w:rFonts w:asciiTheme="majorHAnsi" w:hAnsiTheme="majorHAnsi"/>
          <w:b/>
          <w:bCs/>
          <w:u w:color="000000"/>
          <w:lang w:val="es-AR"/>
          <w14:textOutline w14:w="12700" w14:cap="flat" w14:cmpd="sng" w14:algn="ctr">
            <w14:noFill/>
            <w14:prstDash w14:val="solid"/>
            <w14:miter w14:lim="400000"/>
          </w14:textOutline>
        </w:rPr>
        <w:t>Ely Delapaz</w:t>
      </w:r>
      <w:r w:rsidRPr="00FF305A">
        <w:rPr>
          <w:rFonts w:asciiTheme="majorHAnsi" w:hAnsiTheme="majorHAnsi"/>
          <w:u w:color="000000"/>
          <w:lang w:val="es-AR"/>
          <w14:textOutline w14:w="12700" w14:cap="flat" w14:cmpd="sng" w14:algn="ctr">
            <w14:noFill/>
            <w14:prstDash w14:val="solid"/>
            <w14:miter w14:lim="400000"/>
          </w14:textOutline>
        </w:rPr>
        <w:t>, President</w:t>
      </w:r>
      <w:r w:rsidR="009C31FA" w:rsidRPr="00FF305A">
        <w:rPr>
          <w:rFonts w:asciiTheme="majorHAnsi" w:hAnsiTheme="majorHAnsi"/>
          <w:u w:color="000000"/>
          <w:lang w:val="es-AR"/>
          <w14:textOutline w14:w="12700" w14:cap="flat" w14:cmpd="sng" w14:algn="ctr">
            <w14:noFill/>
            <w14:prstDash w14:val="solid"/>
            <w14:miter w14:lim="400000"/>
          </w14:textOutline>
        </w:rPr>
        <w:t>e de Padres Defensores de Niños y Niñas con Discapacidad Visual</w:t>
      </w:r>
      <w:r w:rsidRPr="00FF305A">
        <w:rPr>
          <w:rFonts w:asciiTheme="majorHAnsi" w:hAnsiTheme="majorHAnsi"/>
          <w:u w:color="000000"/>
          <w:lang w:val="es-AR"/>
          <w14:textOutline w14:w="12700" w14:cap="flat" w14:cmpd="sng" w14:algn="ctr">
            <w14:noFill/>
            <w14:prstDash w14:val="solid"/>
            <w14:miter w14:lim="400000"/>
          </w14:textOutline>
        </w:rPr>
        <w:t xml:space="preserve"> (PAVIC) </w:t>
      </w:r>
      <w:r w:rsidR="006C107F" w:rsidRPr="00FF305A">
        <w:rPr>
          <w:rFonts w:asciiTheme="majorHAnsi" w:hAnsiTheme="majorHAnsi"/>
          <w:u w:color="000000"/>
          <w:lang w:val="es-AR"/>
          <w14:textOutline w14:w="12700" w14:cap="flat" w14:cmpd="sng" w14:algn="ctr">
            <w14:noFill/>
            <w14:prstDash w14:val="solid"/>
            <w14:miter w14:lim="400000"/>
          </w14:textOutline>
        </w:rPr>
        <w:t>de Filipinas y padre de</w:t>
      </w:r>
      <w:r w:rsidRPr="00FF305A">
        <w:rPr>
          <w:rFonts w:asciiTheme="majorHAnsi" w:hAnsiTheme="majorHAnsi"/>
          <w:u w:color="000000"/>
          <w:lang w:val="es-AR"/>
          <w14:textOutline w14:w="12700" w14:cap="flat" w14:cmpd="sng" w14:algn="ctr">
            <w14:noFill/>
            <w14:prstDash w14:val="solid"/>
            <w14:miter w14:lim="400000"/>
          </w14:textOutline>
        </w:rPr>
        <w:t xml:space="preserve"> Joshua (</w:t>
      </w:r>
      <w:r w:rsidR="006C107F" w:rsidRPr="00FF305A">
        <w:rPr>
          <w:rFonts w:asciiTheme="majorHAnsi" w:hAnsiTheme="majorHAnsi"/>
          <w:u w:color="000000"/>
          <w:lang w:val="es-AR"/>
          <w14:textOutline w14:w="12700" w14:cap="flat" w14:cmpd="sng" w14:algn="ctr">
            <w14:noFill/>
            <w14:prstDash w14:val="solid"/>
            <w14:miter w14:lim="400000"/>
          </w14:textOutline>
        </w:rPr>
        <w:t>quien es totalmente ciego</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6C107F" w:rsidRPr="00FF305A">
        <w:rPr>
          <w:rFonts w:asciiTheme="majorHAnsi" w:hAnsiTheme="majorHAnsi"/>
          <w:u w:color="000000"/>
          <w:lang w:val="es-AR"/>
          <w14:textOutline w14:w="12700" w14:cap="flat" w14:cmpd="sng" w14:algn="ctr">
            <w14:noFill/>
            <w14:prstDash w14:val="solid"/>
            <w14:miter w14:lim="400000"/>
          </w14:textOutline>
        </w:rPr>
        <w:t>y</w:t>
      </w:r>
      <w:r w:rsidRPr="00FF305A">
        <w:rPr>
          <w:rFonts w:asciiTheme="majorHAnsi" w:hAnsiTheme="majorHAnsi"/>
          <w:u w:color="000000"/>
          <w:lang w:val="es-AR"/>
          <w14:textOutline w14:w="12700" w14:cap="flat" w14:cmpd="sng" w14:algn="ctr">
            <w14:noFill/>
            <w14:prstDash w14:val="solid"/>
            <w14:miter w14:lim="400000"/>
          </w14:textOutline>
        </w:rPr>
        <w:t xml:space="preserve"> Rosemary Alonzo, </w:t>
      </w:r>
      <w:r w:rsidR="006C107F" w:rsidRPr="00FF305A">
        <w:rPr>
          <w:rFonts w:asciiTheme="majorHAnsi" w:hAnsiTheme="majorHAnsi"/>
          <w:u w:color="000000"/>
          <w:lang w:val="es-AR"/>
          <w14:textOutline w14:w="12700" w14:cap="flat" w14:cmpd="sng" w14:algn="ctr">
            <w14:noFill/>
            <w14:prstDash w14:val="solid"/>
            <w14:miter w14:lim="400000"/>
          </w14:textOutline>
        </w:rPr>
        <w:t>madre de un hijo</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6C107F" w:rsidRPr="00FF305A">
        <w:rPr>
          <w:rFonts w:asciiTheme="majorHAnsi" w:hAnsiTheme="majorHAnsi"/>
          <w:u w:color="000000"/>
          <w:lang w:val="es-AR"/>
          <w14:textOutline w14:w="12700" w14:cap="flat" w14:cmpd="sng" w14:algn="ctr">
            <w14:noFill/>
            <w14:prstDash w14:val="solid"/>
            <w14:miter w14:lim="400000"/>
          </w14:textOutline>
        </w:rPr>
        <w:t>que tiene discapacidad visual y otras discapacidades</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6C107F" w:rsidRPr="00FF305A">
        <w:rPr>
          <w:rFonts w:asciiTheme="majorHAnsi" w:hAnsiTheme="majorHAnsi"/>
          <w:u w:color="000000"/>
          <w:lang w:val="es-AR"/>
          <w14:textOutline w14:w="12700" w14:cap="flat" w14:cmpd="sng" w14:algn="ctr">
            <w14:noFill/>
            <w14:prstDash w14:val="solid"/>
            <w14:miter w14:lim="400000"/>
          </w14:textOutline>
        </w:rPr>
        <w:t>presentaron sobre</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6C107F" w:rsidRPr="00FF305A">
        <w:rPr>
          <w:rFonts w:asciiTheme="majorHAnsi" w:hAnsiTheme="majorHAnsi"/>
          <w:u w:color="000000"/>
          <w:lang w:val="es-AR"/>
          <w14:textOutline w14:w="12700" w14:cap="flat" w14:cmpd="sng" w14:algn="ctr">
            <w14:noFill/>
            <w14:prstDash w14:val="solid"/>
            <w14:miter w14:lim="400000"/>
          </w14:textOutline>
        </w:rPr>
        <w:t>Acercamiento de padres a las familias marginalizadas</w:t>
      </w:r>
      <w:r w:rsidRPr="00FF305A">
        <w:rPr>
          <w:rFonts w:asciiTheme="majorHAnsi" w:hAnsiTheme="majorHAnsi"/>
          <w:u w:color="000000"/>
          <w:lang w:val="es-AR"/>
          <w14:textOutline w14:w="12700" w14:cap="flat" w14:cmpd="sng" w14:algn="ctr">
            <w14:noFill/>
            <w14:prstDash w14:val="solid"/>
            <w14:miter w14:lim="400000"/>
          </w14:textOutline>
        </w:rPr>
        <w:t xml:space="preserve">”.  Ely </w:t>
      </w:r>
      <w:r w:rsidR="006C107F" w:rsidRPr="00FF305A">
        <w:rPr>
          <w:rFonts w:asciiTheme="majorHAnsi" w:hAnsiTheme="majorHAnsi"/>
          <w:u w:color="000000"/>
          <w:lang w:val="es-AR"/>
          <w14:textOutline w14:w="12700" w14:cap="flat" w14:cmpd="sng" w14:algn="ctr">
            <w14:noFill/>
            <w14:prstDash w14:val="solid"/>
            <w14:miter w14:lim="400000"/>
          </w14:textOutline>
        </w:rPr>
        <w:t>habló del apoyo continuo de</w:t>
      </w:r>
      <w:r w:rsidRPr="00FF305A">
        <w:rPr>
          <w:rFonts w:asciiTheme="majorHAnsi" w:hAnsiTheme="majorHAnsi"/>
          <w:u w:color="000000"/>
          <w:lang w:val="es-AR"/>
          <w14:textOutline w14:w="12700" w14:cap="flat" w14:cmpd="sng" w14:algn="ctr">
            <w14:noFill/>
            <w14:prstDash w14:val="solid"/>
            <w14:miter w14:lim="400000"/>
          </w14:textOutline>
        </w:rPr>
        <w:t xml:space="preserve"> PAVIC</w:t>
      </w:r>
      <w:r w:rsidR="006C107F" w:rsidRPr="00FF305A">
        <w:rPr>
          <w:rFonts w:asciiTheme="majorHAnsi" w:hAnsiTheme="majorHAnsi"/>
          <w:u w:color="000000"/>
          <w:lang w:val="es-AR"/>
          <w14:textOutline w14:w="12700" w14:cap="flat" w14:cmpd="sng" w14:algn="ctr">
            <w14:noFill/>
            <w14:prstDash w14:val="solid"/>
            <w14:miter w14:lim="400000"/>
          </w14:textOutline>
        </w:rPr>
        <w:t xml:space="preserve"> durante el </w:t>
      </w:r>
      <w:r w:rsidRPr="00FF305A">
        <w:rPr>
          <w:rFonts w:asciiTheme="majorHAnsi" w:hAnsiTheme="majorHAnsi"/>
          <w:u w:color="000000"/>
          <w:lang w:val="es-AR"/>
          <w14:textOutline w14:w="12700" w14:cap="flat" w14:cmpd="sng" w14:algn="ctr">
            <w14:noFill/>
            <w14:prstDash w14:val="solid"/>
            <w14:miter w14:lim="400000"/>
          </w14:textOutline>
        </w:rPr>
        <w:t xml:space="preserve">COVID -19 </w:t>
      </w:r>
      <w:r w:rsidR="006C107F" w:rsidRPr="00FF305A">
        <w:rPr>
          <w:rFonts w:asciiTheme="majorHAnsi" w:hAnsiTheme="majorHAnsi"/>
          <w:u w:color="000000"/>
          <w:lang w:val="es-AR"/>
          <w14:textOutline w14:w="12700" w14:cap="flat" w14:cmpd="sng" w14:algn="ctr">
            <w14:noFill/>
            <w14:prstDash w14:val="solid"/>
            <w14:miter w14:lim="400000"/>
          </w14:textOutline>
        </w:rPr>
        <w:t>y el exitoso Congreso de Padres</w:t>
      </w:r>
      <w:r w:rsidRPr="00FF305A">
        <w:rPr>
          <w:rFonts w:asciiTheme="majorHAnsi" w:hAnsiTheme="majorHAnsi"/>
          <w:u w:color="000000"/>
          <w:lang w:val="es-AR"/>
          <w14:textOutline w14:w="12700" w14:cap="flat" w14:cmpd="sng" w14:algn="ctr">
            <w14:noFill/>
            <w14:prstDash w14:val="solid"/>
            <w14:miter w14:lim="400000"/>
          </w14:textOutline>
        </w:rPr>
        <w:t xml:space="preserve">. Marie </w:t>
      </w:r>
      <w:r w:rsidR="00696696" w:rsidRPr="00FF305A">
        <w:rPr>
          <w:rFonts w:asciiTheme="majorHAnsi" w:hAnsiTheme="majorHAnsi"/>
          <w:u w:color="000000"/>
          <w:lang w:val="es-AR"/>
          <w14:textOutline w14:w="12700" w14:cap="flat" w14:cmpd="sng" w14:algn="ctr">
            <w14:noFill/>
            <w14:prstDash w14:val="solid"/>
            <w14:miter w14:lim="400000"/>
          </w14:textOutline>
        </w:rPr>
        <w:t>presentó</w:t>
      </w:r>
      <w:r w:rsidR="006C107F" w:rsidRPr="00FF305A">
        <w:rPr>
          <w:rFonts w:asciiTheme="majorHAnsi" w:hAnsiTheme="majorHAnsi"/>
          <w:u w:color="000000"/>
          <w:lang w:val="es-AR"/>
          <w14:textOutline w14:w="12700" w14:cap="flat" w14:cmpd="sng" w14:algn="ctr">
            <w14:noFill/>
            <w14:prstDash w14:val="solid"/>
            <w14:miter w14:lim="400000"/>
          </w14:textOutline>
        </w:rPr>
        <w:t xml:space="preserve"> sobre el acercamiento a </w:t>
      </w:r>
      <w:r w:rsidR="00696696" w:rsidRPr="00FF305A">
        <w:rPr>
          <w:rFonts w:asciiTheme="majorHAnsi" w:hAnsiTheme="majorHAnsi"/>
          <w:u w:color="000000"/>
          <w:lang w:val="es-AR"/>
          <w14:textOutline w14:w="12700" w14:cap="flat" w14:cmpd="sng" w14:algn="ctr">
            <w14:noFill/>
            <w14:prstDash w14:val="solid"/>
            <w14:miter w14:lim="400000"/>
          </w14:textOutline>
        </w:rPr>
        <w:t>poblaciones</w:t>
      </w:r>
      <w:r w:rsidR="006C107F" w:rsidRPr="00FF305A">
        <w:rPr>
          <w:rFonts w:asciiTheme="majorHAnsi" w:hAnsiTheme="majorHAnsi"/>
          <w:u w:color="000000"/>
          <w:lang w:val="es-AR"/>
          <w14:textOutline w14:w="12700" w14:cap="flat" w14:cmpd="sng" w14:algn="ctr">
            <w14:noFill/>
            <w14:prstDash w14:val="solid"/>
            <w14:miter w14:lim="400000"/>
          </w14:textOutline>
        </w:rPr>
        <w:t xml:space="preserve"> marginadas de familias de niños y niñas ciegos </w:t>
      </w:r>
      <w:r w:rsidR="00054F11" w:rsidRPr="00FF305A">
        <w:rPr>
          <w:rFonts w:asciiTheme="majorHAnsi" w:hAnsiTheme="majorHAnsi"/>
          <w:u w:color="000000"/>
          <w:lang w:val="es-AR"/>
          <w14:textOutline w14:w="12700" w14:cap="flat" w14:cmpd="sng" w14:algn="ctr">
            <w14:noFill/>
            <w14:prstDash w14:val="solid"/>
            <w14:miter w14:lim="400000"/>
          </w14:textOutline>
        </w:rPr>
        <w:t>compartiendo maneras en las que los terapeutas enseñan a los padres qué hacer con sus hijos e hijas en el hogar y sobre el acceso al aprendizaje en línea</w:t>
      </w:r>
      <w:r w:rsidRPr="00FF305A">
        <w:rPr>
          <w:rFonts w:asciiTheme="majorHAnsi" w:hAnsiTheme="majorHAnsi"/>
          <w:u w:color="000000"/>
          <w:lang w:val="es-AR"/>
          <w14:textOutline w14:w="12700" w14:cap="flat" w14:cmpd="sng" w14:algn="ctr">
            <w14:noFill/>
            <w14:prstDash w14:val="solid"/>
            <w14:miter w14:lim="400000"/>
          </w14:textOutline>
        </w:rPr>
        <w:t>.</w:t>
      </w:r>
    </w:p>
    <w:p w14:paraId="57E149F8" w14:textId="77777777" w:rsidR="001B004B" w:rsidRPr="00FF305A" w:rsidRDefault="001B004B" w:rsidP="001B004B">
      <w:pPr>
        <w:pStyle w:val="Default"/>
        <w:spacing w:line="276" w:lineRule="auto"/>
        <w:jc w:val="both"/>
        <w:rPr>
          <w:rFonts w:asciiTheme="majorHAnsi" w:hAnsiTheme="majorHAnsi"/>
          <w:u w:color="000000"/>
          <w:lang w:val="es-AR"/>
          <w14:textOutline w14:w="12700" w14:cap="flat" w14:cmpd="sng" w14:algn="ctr">
            <w14:noFill/>
            <w14:prstDash w14:val="solid"/>
            <w14:miter w14:lim="400000"/>
          </w14:textOutline>
        </w:rPr>
      </w:pPr>
    </w:p>
    <w:p w14:paraId="78DF85A2" w14:textId="371DF2A7" w:rsidR="001B004B" w:rsidRPr="00FF305A" w:rsidRDefault="001B004B" w:rsidP="001B004B">
      <w:pPr>
        <w:pStyle w:val="Default"/>
        <w:spacing w:line="276" w:lineRule="auto"/>
        <w:jc w:val="both"/>
        <w:rPr>
          <w:rFonts w:asciiTheme="majorHAnsi" w:hAnsiTheme="majorHAnsi"/>
          <w:u w:color="000000"/>
          <w:lang w:val="es-AR"/>
          <w14:textOutline w14:w="12700" w14:cap="flat" w14:cmpd="sng" w14:algn="ctr">
            <w14:noFill/>
            <w14:prstDash w14:val="solid"/>
            <w14:miter w14:lim="400000"/>
          </w14:textOutline>
        </w:rPr>
      </w:pPr>
      <w:r w:rsidRPr="00FF305A">
        <w:rPr>
          <w:rFonts w:asciiTheme="majorHAnsi" w:hAnsiTheme="majorHAnsi"/>
          <w:b/>
          <w:bCs/>
          <w:u w:color="000000"/>
          <w:lang w:val="es-AR"/>
          <w14:textOutline w14:w="12700" w14:cap="flat" w14:cmpd="sng" w14:algn="ctr">
            <w14:noFill/>
            <w14:prstDash w14:val="solid"/>
            <w14:miter w14:lim="400000"/>
          </w14:textOutline>
        </w:rPr>
        <w:t>Germ</w:t>
      </w:r>
      <w:r w:rsidR="00472765" w:rsidRPr="00FF305A">
        <w:rPr>
          <w:rFonts w:asciiTheme="majorHAnsi" w:hAnsiTheme="majorHAnsi"/>
          <w:b/>
          <w:bCs/>
          <w:u w:color="000000"/>
          <w:lang w:val="es-AR"/>
          <w14:textOutline w14:w="12700" w14:cap="flat" w14:cmpd="sng" w14:algn="ctr">
            <w14:noFill/>
            <w14:prstDash w14:val="solid"/>
            <w14:miter w14:lim="400000"/>
          </w14:textOutline>
        </w:rPr>
        <w:t>á</w:t>
      </w:r>
      <w:r w:rsidRPr="00FF305A">
        <w:rPr>
          <w:rFonts w:asciiTheme="majorHAnsi" w:hAnsiTheme="majorHAnsi"/>
          <w:b/>
          <w:bCs/>
          <w:u w:color="000000"/>
          <w:lang w:val="es-AR"/>
          <w14:textOutline w14:w="12700" w14:cap="flat" w14:cmpd="sng" w14:algn="ctr">
            <w14:noFill/>
            <w14:prstDash w14:val="solid"/>
            <w14:miter w14:lim="400000"/>
          </w14:textOutline>
        </w:rPr>
        <w:t>n Moya</w:t>
      </w:r>
      <w:r w:rsidRPr="00FF305A">
        <w:rPr>
          <w:rFonts w:asciiTheme="majorHAnsi" w:hAnsiTheme="majorHAnsi"/>
          <w:u w:color="000000"/>
          <w:lang w:val="es-AR"/>
          <w14:textOutline w14:w="12700" w14:cap="flat" w14:cmpd="sng" w14:algn="ctr">
            <w14:noFill/>
            <w14:prstDash w14:val="solid"/>
            <w14:miter w14:lim="400000"/>
          </w14:textOutline>
        </w:rPr>
        <w:t xml:space="preserve">, Director </w:t>
      </w:r>
      <w:r w:rsidR="00927D65" w:rsidRPr="00FF305A">
        <w:rPr>
          <w:rFonts w:asciiTheme="majorHAnsi" w:hAnsiTheme="majorHAnsi"/>
          <w:u w:color="000000"/>
          <w:lang w:val="es-AR"/>
          <w14:textOutline w14:w="12700" w14:cap="flat" w14:cmpd="sng" w14:algn="ctr">
            <w14:noFill/>
            <w14:prstDash w14:val="solid"/>
            <w14:miter w14:lim="400000"/>
          </w14:textOutline>
        </w:rPr>
        <w:t>del Centro de Recursos Educativos de</w:t>
      </w:r>
      <w:r w:rsidRPr="00FF305A">
        <w:rPr>
          <w:rFonts w:asciiTheme="majorHAnsi" w:hAnsiTheme="majorHAnsi"/>
          <w:u w:color="000000"/>
          <w:lang w:val="es-AR"/>
          <w14:textOutline w14:w="12700" w14:cap="flat" w14:cmpd="sng" w14:algn="ctr">
            <w14:noFill/>
            <w14:prstDash w14:val="solid"/>
            <w14:miter w14:lim="400000"/>
          </w14:textOutline>
        </w:rPr>
        <w:t xml:space="preserve"> ONCE </w:t>
      </w:r>
      <w:r w:rsidR="00472765" w:rsidRPr="00FF305A">
        <w:rPr>
          <w:rFonts w:asciiTheme="majorHAnsi" w:hAnsiTheme="majorHAnsi"/>
          <w:u w:color="000000"/>
          <w:lang w:val="es-AR"/>
          <w14:textOutline w14:w="12700" w14:cap="flat" w14:cmpd="sng" w14:algn="ctr">
            <w14:noFill/>
            <w14:prstDash w14:val="solid"/>
            <w14:miter w14:lim="400000"/>
          </w14:textOutline>
        </w:rPr>
        <w:t>en</w:t>
      </w:r>
      <w:r w:rsidRPr="00FF305A">
        <w:rPr>
          <w:rFonts w:asciiTheme="majorHAnsi" w:hAnsiTheme="majorHAnsi"/>
          <w:u w:color="000000"/>
          <w:lang w:val="es-AR"/>
          <w14:textOutline w14:w="12700" w14:cap="flat" w14:cmpd="sng" w14:algn="ctr">
            <w14:noFill/>
            <w14:prstDash w14:val="solid"/>
            <w14:miter w14:lim="400000"/>
          </w14:textOutline>
        </w:rPr>
        <w:t xml:space="preserve"> Madrid, </w:t>
      </w:r>
      <w:r w:rsidR="00472765" w:rsidRPr="00FF305A">
        <w:rPr>
          <w:rFonts w:asciiTheme="majorHAnsi" w:hAnsiTheme="majorHAnsi"/>
          <w:u w:color="000000"/>
          <w:lang w:val="es-AR"/>
          <w14:textOutline w14:w="12700" w14:cap="flat" w14:cmpd="sng" w14:algn="ctr">
            <w14:noFill/>
            <w14:prstDash w14:val="solid"/>
            <w14:miter w14:lim="400000"/>
          </w14:textOutline>
        </w:rPr>
        <w:t>España</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472765" w:rsidRPr="00FF305A">
        <w:rPr>
          <w:rFonts w:asciiTheme="majorHAnsi" w:hAnsiTheme="majorHAnsi"/>
          <w:u w:color="000000"/>
          <w:lang w:val="es-AR"/>
          <w14:textOutline w14:w="12700" w14:cap="flat" w14:cmpd="sng" w14:algn="ctr">
            <w14:noFill/>
            <w14:prstDash w14:val="solid"/>
            <w14:miter w14:lim="400000"/>
          </w14:textOutline>
        </w:rPr>
        <w:t>presentó sobre sus programas de educación para familias.</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Pr="00FF305A">
        <w:rPr>
          <w:rFonts w:asciiTheme="majorHAnsi" w:hAnsiTheme="majorHAnsi"/>
          <w:u w:color="000000"/>
          <w:lang w:val="es-AR"/>
          <w14:textOutline w14:w="12700" w14:cap="flat" w14:cmpd="sng" w14:algn="ctr">
            <w14:noFill/>
            <w14:prstDash w14:val="solid"/>
            <w14:miter w14:lim="400000"/>
          </w14:textOutline>
        </w:rPr>
        <w:lastRenderedPageBreak/>
        <w:t>Germ</w:t>
      </w:r>
      <w:r w:rsidR="00472765" w:rsidRPr="00FF305A">
        <w:rPr>
          <w:rFonts w:asciiTheme="majorHAnsi" w:hAnsiTheme="majorHAnsi"/>
          <w:u w:color="000000"/>
          <w:lang w:val="es-AR"/>
          <w14:textOutline w14:w="12700" w14:cap="flat" w14:cmpd="sng" w14:algn="ctr">
            <w14:noFill/>
            <w14:prstDash w14:val="solid"/>
            <w14:miter w14:lim="400000"/>
          </w14:textOutline>
        </w:rPr>
        <w:t>á</w:t>
      </w:r>
      <w:r w:rsidRPr="00FF305A">
        <w:rPr>
          <w:rFonts w:asciiTheme="majorHAnsi" w:hAnsiTheme="majorHAnsi"/>
          <w:u w:color="000000"/>
          <w:lang w:val="es-AR"/>
          <w14:textOutline w14:w="12700" w14:cap="flat" w14:cmpd="sng" w14:algn="ctr">
            <w14:noFill/>
            <w14:prstDash w14:val="solid"/>
            <w14:miter w14:lim="400000"/>
          </w14:textOutline>
        </w:rPr>
        <w:t xml:space="preserve">n </w:t>
      </w:r>
      <w:r w:rsidR="00472765" w:rsidRPr="00FF305A">
        <w:rPr>
          <w:rFonts w:asciiTheme="majorHAnsi" w:hAnsiTheme="majorHAnsi"/>
          <w:u w:color="000000"/>
          <w:lang w:val="es-AR"/>
          <w14:textOutline w14:w="12700" w14:cap="flat" w14:cmpd="sng" w14:algn="ctr">
            <w14:noFill/>
            <w14:prstDash w14:val="solid"/>
            <w14:miter w14:lim="400000"/>
          </w14:textOutline>
        </w:rPr>
        <w:t>brindó el ejemplo que lo</w:t>
      </w:r>
      <w:r w:rsidRPr="00FF305A">
        <w:rPr>
          <w:rFonts w:asciiTheme="majorHAnsi" w:hAnsiTheme="majorHAnsi"/>
          <w:u w:color="000000"/>
          <w:lang w:val="es-AR"/>
          <w14:textOutline w14:w="12700" w14:cap="flat" w14:cmpd="sng" w14:algn="ctr">
            <w14:noFill/>
            <w14:prstDash w14:val="solid"/>
            <w14:miter w14:lim="400000"/>
          </w14:textOutline>
        </w:rPr>
        <w:t xml:space="preserve"> important</w:t>
      </w:r>
      <w:r w:rsidR="00472765" w:rsidRPr="00FF305A">
        <w:rPr>
          <w:rFonts w:asciiTheme="majorHAnsi" w:hAnsiTheme="majorHAnsi"/>
          <w:u w:color="000000"/>
          <w:lang w:val="es-AR"/>
          <w14:textOutline w14:w="12700" w14:cap="flat" w14:cmpd="sng" w14:algn="ctr">
            <w14:noFill/>
            <w14:prstDash w14:val="solid"/>
            <w14:miter w14:lim="400000"/>
          </w14:textOutline>
        </w:rPr>
        <w:t>es que pueden ser los</w:t>
      </w:r>
      <w:r w:rsidRPr="00FF305A">
        <w:rPr>
          <w:rFonts w:asciiTheme="majorHAnsi" w:hAnsiTheme="majorHAnsi"/>
          <w:u w:color="000000"/>
          <w:lang w:val="es-AR"/>
          <w14:textOutline w14:w="12700" w14:cap="flat" w14:cmpd="sng" w14:algn="ctr">
            <w14:noFill/>
            <w14:prstDash w14:val="solid"/>
            <w14:miter w14:lim="400000"/>
          </w14:textOutline>
        </w:rPr>
        <w:t xml:space="preserve"> servic</w:t>
      </w:r>
      <w:r w:rsidR="00472765" w:rsidRPr="00FF305A">
        <w:rPr>
          <w:rFonts w:asciiTheme="majorHAnsi" w:hAnsiTheme="majorHAnsi"/>
          <w:u w:color="000000"/>
          <w:lang w:val="es-AR"/>
          <w14:textOutline w14:w="12700" w14:cap="flat" w14:cmpd="sng" w14:algn="ctr">
            <w14:noFill/>
            <w14:prstDash w14:val="solid"/>
            <w14:miter w14:lim="400000"/>
          </w14:textOutline>
        </w:rPr>
        <w:t>io</w:t>
      </w:r>
      <w:r w:rsidRPr="00FF305A">
        <w:rPr>
          <w:rFonts w:asciiTheme="majorHAnsi" w:hAnsiTheme="majorHAnsi"/>
          <w:u w:color="000000"/>
          <w:lang w:val="es-AR"/>
          <w14:textOutline w14:w="12700" w14:cap="flat" w14:cmpd="sng" w14:algn="ctr">
            <w14:noFill/>
            <w14:prstDash w14:val="solid"/>
            <w14:miter w14:lim="400000"/>
          </w14:textOutline>
        </w:rPr>
        <w:t xml:space="preserve">s </w:t>
      </w:r>
      <w:r w:rsidR="00472765" w:rsidRPr="00FF305A">
        <w:rPr>
          <w:rFonts w:asciiTheme="majorHAnsi" w:hAnsiTheme="majorHAnsi"/>
          <w:u w:color="000000"/>
          <w:lang w:val="es-AR"/>
          <w14:textOutline w14:w="12700" w14:cap="flat" w14:cmpd="sng" w14:algn="ctr">
            <w14:noFill/>
            <w14:prstDash w14:val="solid"/>
            <w14:miter w14:lim="400000"/>
          </w14:textOutline>
        </w:rPr>
        <w:t>de las agencias de y para ciegos</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472765" w:rsidRPr="00FF305A">
        <w:rPr>
          <w:rFonts w:asciiTheme="majorHAnsi" w:hAnsiTheme="majorHAnsi"/>
          <w:u w:color="000000"/>
          <w:lang w:val="es-AR"/>
          <w14:textOutline w14:w="12700" w14:cap="flat" w14:cmpd="sng" w14:algn="ctr">
            <w14:noFill/>
            <w14:prstDash w14:val="solid"/>
            <w14:miter w14:lim="400000"/>
          </w14:textOutline>
        </w:rPr>
        <w:t xml:space="preserve">para apoyar a las familias y jóvenes ciegos. </w:t>
      </w:r>
      <w:r w:rsidRPr="00FF305A">
        <w:rPr>
          <w:rFonts w:asciiTheme="majorHAnsi" w:hAnsiTheme="majorHAnsi"/>
          <w:u w:color="000000"/>
          <w:lang w:val="es-AR"/>
          <w14:textOutline w14:w="12700" w14:cap="flat" w14:cmpd="sng" w14:algn="ctr">
            <w14:noFill/>
            <w14:prstDash w14:val="solid"/>
            <w14:miter w14:lim="400000"/>
          </w14:textOutline>
        </w:rPr>
        <w:t>Germ</w:t>
      </w:r>
      <w:r w:rsidR="00472765" w:rsidRPr="00FF305A">
        <w:rPr>
          <w:rFonts w:asciiTheme="majorHAnsi" w:hAnsiTheme="majorHAnsi"/>
          <w:u w:color="000000"/>
          <w:lang w:val="es-AR"/>
          <w14:textOutline w14:w="12700" w14:cap="flat" w14:cmpd="sng" w14:algn="ctr">
            <w14:noFill/>
            <w14:prstDash w14:val="solid"/>
            <w14:miter w14:lim="400000"/>
          </w14:textOutline>
        </w:rPr>
        <w:t>á</w:t>
      </w:r>
      <w:r w:rsidRPr="00FF305A">
        <w:rPr>
          <w:rFonts w:asciiTheme="majorHAnsi" w:hAnsiTheme="majorHAnsi"/>
          <w:u w:color="000000"/>
          <w:lang w:val="es-AR"/>
          <w14:textOutline w14:w="12700" w14:cap="flat" w14:cmpd="sng" w14:algn="ctr">
            <w14:noFill/>
            <w14:prstDash w14:val="solid"/>
            <w14:miter w14:lim="400000"/>
          </w14:textOutline>
        </w:rPr>
        <w:t xml:space="preserve">n </w:t>
      </w:r>
      <w:r w:rsidR="00472765" w:rsidRPr="00FF305A">
        <w:rPr>
          <w:rFonts w:asciiTheme="majorHAnsi" w:hAnsiTheme="majorHAnsi"/>
          <w:u w:color="000000"/>
          <w:lang w:val="es-AR"/>
          <w14:textOutline w14:w="12700" w14:cap="flat" w14:cmpd="sng" w14:algn="ctr">
            <w14:noFill/>
            <w14:prstDash w14:val="solid"/>
            <w14:miter w14:lim="400000"/>
          </w14:textOutline>
        </w:rPr>
        <w:t>también es padre de un niño con discapacidad visual</w:t>
      </w:r>
      <w:r w:rsidRPr="00FF305A">
        <w:rPr>
          <w:rFonts w:asciiTheme="majorHAnsi" w:hAnsiTheme="majorHAnsi"/>
          <w:u w:color="000000"/>
          <w:lang w:val="es-AR"/>
          <w14:textOutline w14:w="12700" w14:cap="flat" w14:cmpd="sng" w14:algn="ctr">
            <w14:noFill/>
            <w14:prstDash w14:val="solid"/>
            <w14:miter w14:lim="400000"/>
          </w14:textOutline>
        </w:rPr>
        <w:t>.</w:t>
      </w:r>
    </w:p>
    <w:p w14:paraId="32169030" w14:textId="77777777" w:rsidR="001B004B" w:rsidRPr="00FF305A" w:rsidRDefault="001B004B" w:rsidP="001B004B">
      <w:pPr>
        <w:pStyle w:val="Default"/>
        <w:spacing w:line="276" w:lineRule="auto"/>
        <w:jc w:val="both"/>
        <w:rPr>
          <w:rFonts w:asciiTheme="majorHAnsi" w:hAnsiTheme="majorHAnsi"/>
          <w:u w:color="000000"/>
          <w:lang w:val="es-AR"/>
          <w14:textOutline w14:w="12700" w14:cap="flat" w14:cmpd="sng" w14:algn="ctr">
            <w14:noFill/>
            <w14:prstDash w14:val="solid"/>
            <w14:miter w14:lim="400000"/>
          </w14:textOutline>
        </w:rPr>
      </w:pPr>
    </w:p>
    <w:p w14:paraId="26A65057" w14:textId="285BDFAF" w:rsidR="001B004B" w:rsidRPr="00FF305A" w:rsidRDefault="001B004B" w:rsidP="001B004B">
      <w:pPr>
        <w:pStyle w:val="Default"/>
        <w:spacing w:line="276" w:lineRule="auto"/>
        <w:jc w:val="both"/>
        <w:rPr>
          <w:rFonts w:asciiTheme="majorHAnsi" w:hAnsiTheme="majorHAnsi"/>
          <w:u w:color="000000"/>
          <w:lang w:val="es-AR"/>
          <w14:textOutline w14:w="12700" w14:cap="flat" w14:cmpd="sng" w14:algn="ctr">
            <w14:noFill/>
            <w14:prstDash w14:val="solid"/>
            <w14:miter w14:lim="400000"/>
          </w14:textOutline>
        </w:rPr>
      </w:pPr>
      <w:r w:rsidRPr="00FF305A">
        <w:rPr>
          <w:rFonts w:asciiTheme="majorHAnsi" w:hAnsiTheme="majorHAnsi"/>
          <w:b/>
          <w:bCs/>
          <w:u w:color="000000"/>
          <w:lang w:val="es-AR"/>
          <w14:textOutline w14:w="12700" w14:cap="flat" w14:cmpd="sng" w14:algn="ctr">
            <w14:noFill/>
            <w14:prstDash w14:val="solid"/>
            <w14:miter w14:lim="400000"/>
          </w14:textOutline>
        </w:rPr>
        <w:t>Jean Bosco</w:t>
      </w:r>
      <w:r w:rsidRPr="00FF305A">
        <w:rPr>
          <w:rFonts w:asciiTheme="majorHAnsi" w:hAnsiTheme="majorHAnsi"/>
          <w:u w:color="000000"/>
          <w:lang w:val="es-AR"/>
          <w14:textOutline w14:w="12700" w14:cap="flat" w14:cmpd="sng" w14:algn="ctr">
            <w14:noFill/>
            <w14:prstDash w14:val="solid"/>
            <w14:miter w14:lim="400000"/>
          </w14:textOutline>
        </w:rPr>
        <w:t>,</w:t>
      </w:r>
      <w:r w:rsidR="003B76E2" w:rsidRPr="00FF305A">
        <w:rPr>
          <w:rFonts w:asciiTheme="majorHAnsi" w:hAnsiTheme="majorHAnsi"/>
          <w:u w:color="000000"/>
          <w:lang w:val="es-AR"/>
          <w14:textOutline w14:w="12700" w14:cap="flat" w14:cmpd="sng" w14:algn="ctr">
            <w14:noFill/>
            <w14:prstDash w14:val="solid"/>
            <w14:miter w14:lim="400000"/>
          </w14:textOutline>
        </w:rPr>
        <w:t xml:space="preserve"> nativ</w:t>
      </w:r>
      <w:r w:rsidR="00402246">
        <w:rPr>
          <w:rFonts w:asciiTheme="majorHAnsi" w:hAnsiTheme="majorHAnsi"/>
          <w:u w:color="000000"/>
          <w:lang w:val="es-AR"/>
          <w14:textOutline w14:w="12700" w14:cap="flat" w14:cmpd="sng" w14:algn="ctr">
            <w14:noFill/>
            <w14:prstDash w14:val="solid"/>
            <w14:miter w14:lim="400000"/>
          </w14:textOutline>
        </w:rPr>
        <w:t>o</w:t>
      </w:r>
      <w:r w:rsidR="003B76E2" w:rsidRPr="00FF305A">
        <w:rPr>
          <w:rFonts w:asciiTheme="majorHAnsi" w:hAnsiTheme="majorHAnsi"/>
          <w:u w:color="000000"/>
          <w:lang w:val="es-AR"/>
          <w14:textOutline w14:w="12700" w14:cap="flat" w14:cmpd="sng" w14:algn="ctr">
            <w14:noFill/>
            <w14:prstDash w14:val="solid"/>
            <w14:miter w14:lim="400000"/>
          </w14:textOutline>
        </w:rPr>
        <w:t xml:space="preserve"> de</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3B7166" w:rsidRPr="00FF305A">
        <w:rPr>
          <w:rFonts w:asciiTheme="majorHAnsi" w:hAnsiTheme="majorHAnsi"/>
          <w:u w:color="000000"/>
          <w:lang w:val="es-AR"/>
          <w14:textOutline w14:w="12700" w14:cap="flat" w14:cmpd="sng" w14:algn="ctr">
            <w14:noFill/>
            <w14:prstDash w14:val="solid"/>
            <w14:miter w14:lim="400000"/>
          </w14:textOutline>
        </w:rPr>
        <w:t>Ruanda</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3B76E2" w:rsidRPr="00FF305A">
        <w:rPr>
          <w:rFonts w:asciiTheme="majorHAnsi" w:hAnsiTheme="majorHAnsi"/>
          <w:u w:color="000000"/>
          <w:lang w:val="es-AR"/>
          <w14:textOutline w14:w="12700" w14:cap="flat" w14:cmpd="sng" w14:algn="ctr">
            <w14:noFill/>
            <w14:prstDash w14:val="solid"/>
            <w14:miter w14:lim="400000"/>
          </w14:textOutline>
        </w:rPr>
        <w:t xml:space="preserve">padre de </w:t>
      </w:r>
      <w:r w:rsidR="006E0395">
        <w:rPr>
          <w:rFonts w:asciiTheme="majorHAnsi" w:hAnsiTheme="majorHAnsi"/>
          <w:u w:color="000000"/>
          <w:lang w:val="es-AR"/>
          <w14:textOutline w14:w="12700" w14:cap="flat" w14:cmpd="sng" w14:algn="ctr">
            <w14:noFill/>
            <w14:prstDash w14:val="solid"/>
            <w14:miter w14:lim="400000"/>
          </w14:textOutline>
        </w:rPr>
        <w:t>una</w:t>
      </w:r>
      <w:r w:rsidR="003B76E2" w:rsidRPr="00FF305A">
        <w:rPr>
          <w:rFonts w:asciiTheme="majorHAnsi" w:hAnsiTheme="majorHAnsi"/>
          <w:u w:color="000000"/>
          <w:lang w:val="es-AR"/>
          <w14:textOutline w14:w="12700" w14:cap="flat" w14:cmpd="sng" w14:algn="ctr">
            <w14:noFill/>
            <w14:prstDash w14:val="solid"/>
            <w14:miter w14:lim="400000"/>
          </w14:textOutline>
        </w:rPr>
        <w:t xml:space="preserve"> hija de </w:t>
      </w:r>
      <w:r w:rsidRPr="00FF305A">
        <w:rPr>
          <w:rFonts w:asciiTheme="majorHAnsi" w:hAnsiTheme="majorHAnsi"/>
          <w:u w:color="000000"/>
          <w:lang w:val="es-AR"/>
          <w14:textOutline w14:w="12700" w14:cap="flat" w14:cmpd="sng" w14:algn="ctr">
            <w14:noFill/>
            <w14:prstDash w14:val="solid"/>
            <w14:miter w14:lim="400000"/>
          </w14:textOutline>
        </w:rPr>
        <w:t xml:space="preserve">10 </w:t>
      </w:r>
      <w:r w:rsidR="003B76E2" w:rsidRPr="00FF305A">
        <w:rPr>
          <w:rFonts w:asciiTheme="majorHAnsi" w:hAnsiTheme="majorHAnsi"/>
          <w:u w:color="000000"/>
          <w:lang w:val="es-AR"/>
          <w14:textOutline w14:w="12700" w14:cap="flat" w14:cmpd="sng" w14:algn="ctr">
            <w14:noFill/>
            <w14:prstDash w14:val="solid"/>
            <w14:miter w14:lim="400000"/>
          </w14:textOutline>
        </w:rPr>
        <w:t>años</w:t>
      </w:r>
      <w:r w:rsidRPr="00FF305A">
        <w:rPr>
          <w:rFonts w:asciiTheme="majorHAnsi" w:hAnsiTheme="majorHAnsi"/>
          <w:u w:color="000000"/>
          <w:lang w:val="es-AR"/>
          <w14:textOutline w14:w="12700" w14:cap="flat" w14:cmpd="sng" w14:algn="ctr">
            <w14:noFill/>
            <w14:prstDash w14:val="solid"/>
            <w14:miter w14:lim="400000"/>
          </w14:textOutline>
        </w:rPr>
        <w:t>, Blessing (</w:t>
      </w:r>
      <w:r w:rsidR="003B76E2" w:rsidRPr="00FF305A">
        <w:rPr>
          <w:rFonts w:asciiTheme="majorHAnsi" w:hAnsiTheme="majorHAnsi"/>
          <w:u w:color="000000"/>
          <w:lang w:val="es-AR"/>
          <w14:textOutline w14:w="12700" w14:cap="flat" w14:cmpd="sng" w14:algn="ctr">
            <w14:noFill/>
            <w14:prstDash w14:val="solid"/>
            <w14:miter w14:lim="400000"/>
          </w14:textOutline>
        </w:rPr>
        <w:t>quien tiene discapacidad visual</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3B76E2" w:rsidRPr="00FF305A">
        <w:rPr>
          <w:rFonts w:asciiTheme="majorHAnsi" w:hAnsiTheme="majorHAnsi"/>
          <w:u w:color="000000"/>
          <w:lang w:val="es-AR"/>
          <w14:textOutline w14:w="12700" w14:cap="flat" w14:cmpd="sng" w14:algn="ctr">
            <w14:noFill/>
            <w14:prstDash w14:val="solid"/>
            <w14:miter w14:lim="400000"/>
          </w14:textOutline>
        </w:rPr>
        <w:t xml:space="preserve">habló sobre </w:t>
      </w:r>
      <w:r w:rsidRPr="00FF305A">
        <w:rPr>
          <w:rFonts w:asciiTheme="majorHAnsi" w:hAnsiTheme="majorHAnsi"/>
          <w:u w:color="000000"/>
          <w:lang w:val="es-AR"/>
          <w14:textOutline w14:w="12700" w14:cap="flat" w14:cmpd="sng" w14:algn="ctr">
            <w14:noFill/>
            <w14:prstDash w14:val="solid"/>
            <w14:miter w14:lim="400000"/>
          </w14:textOutline>
        </w:rPr>
        <w:t>“</w:t>
      </w:r>
      <w:r w:rsidR="003B76E2" w:rsidRPr="00FF305A">
        <w:rPr>
          <w:rFonts w:asciiTheme="majorHAnsi" w:hAnsiTheme="majorHAnsi"/>
          <w:u w:color="000000"/>
          <w:lang w:val="es-AR"/>
          <w14:textOutline w14:w="12700" w14:cap="flat" w14:cmpd="sng" w14:algn="ctr">
            <w14:noFill/>
            <w14:prstDash w14:val="solid"/>
            <w14:miter w14:lim="400000"/>
          </w14:textOutline>
        </w:rPr>
        <w:t>Participación de padres en la educación</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3B76E2" w:rsidRPr="00FF305A">
        <w:rPr>
          <w:rFonts w:asciiTheme="majorHAnsi" w:hAnsiTheme="majorHAnsi"/>
          <w:u w:color="000000"/>
          <w:lang w:val="es-AR"/>
          <w14:textOutline w14:w="12700" w14:cap="flat" w14:cmpd="sng" w14:algn="ctr">
            <w14:noFill/>
            <w14:prstDash w14:val="solid"/>
            <w14:miter w14:lim="400000"/>
          </w14:textOutline>
        </w:rPr>
        <w:t>y su historia de fundación de la Escuela</w:t>
      </w:r>
      <w:r w:rsidRPr="00FF305A">
        <w:rPr>
          <w:rFonts w:asciiTheme="majorHAnsi" w:hAnsiTheme="majorHAnsi"/>
          <w:u w:color="000000"/>
          <w:lang w:val="es-AR"/>
          <w14:textOutline w14:w="12700" w14:cap="flat" w14:cmpd="sng" w14:algn="ctr">
            <w14:noFill/>
            <w14:prstDash w14:val="solid"/>
            <w14:miter w14:lim="400000"/>
          </w14:textOutline>
        </w:rPr>
        <w:t xml:space="preserve"> Blessing </w:t>
      </w:r>
      <w:r w:rsidR="003B76E2" w:rsidRPr="00FF305A">
        <w:rPr>
          <w:rFonts w:asciiTheme="majorHAnsi" w:hAnsiTheme="majorHAnsi"/>
          <w:u w:color="000000"/>
          <w:lang w:val="es-AR"/>
          <w14:textOutline w14:w="12700" w14:cap="flat" w14:cmpd="sng" w14:algn="ctr">
            <w14:noFill/>
            <w14:prstDash w14:val="solid"/>
            <w14:miter w14:lim="400000"/>
          </w14:textOutline>
        </w:rPr>
        <w:t>para Discapacidad Visual</w:t>
      </w:r>
      <w:r w:rsidRPr="00FF305A">
        <w:rPr>
          <w:rFonts w:asciiTheme="majorHAnsi" w:hAnsiTheme="majorHAnsi"/>
          <w:u w:color="000000"/>
          <w:lang w:val="es-AR"/>
          <w14:textOutline w14:w="12700" w14:cap="flat" w14:cmpd="sng" w14:algn="ctr">
            <w14:noFill/>
            <w14:prstDash w14:val="solid"/>
            <w14:miter w14:lim="400000"/>
          </w14:textOutline>
        </w:rPr>
        <w:t xml:space="preserve">. Bosco </w:t>
      </w:r>
      <w:r w:rsidR="003B76E2" w:rsidRPr="00FF305A">
        <w:rPr>
          <w:rFonts w:asciiTheme="majorHAnsi" w:hAnsiTheme="majorHAnsi"/>
          <w:u w:color="000000"/>
          <w:lang w:val="es-AR"/>
          <w14:textOutline w14:w="12700" w14:cap="flat" w14:cmpd="sng" w14:algn="ctr">
            <w14:noFill/>
            <w14:prstDash w14:val="solid"/>
            <w14:miter w14:lim="400000"/>
          </w14:textOutline>
        </w:rPr>
        <w:t xml:space="preserve">compartió cómo la escuela se convirtió en una solución no solo para ayudar a los niños y niñas ciegos a descubrir su </w:t>
      </w:r>
      <w:r w:rsidR="00EF7640" w:rsidRPr="00FF305A">
        <w:rPr>
          <w:rFonts w:asciiTheme="majorHAnsi" w:hAnsiTheme="majorHAnsi"/>
          <w:u w:color="000000"/>
          <w:lang w:val="es-AR"/>
          <w14:textOutline w14:w="12700" w14:cap="flat" w14:cmpd="sng" w14:algn="ctr">
            <w14:noFill/>
            <w14:prstDash w14:val="solid"/>
            <w14:miter w14:lim="400000"/>
          </w14:textOutline>
        </w:rPr>
        <w:t>potencial</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3B76E2" w:rsidRPr="00FF305A">
        <w:rPr>
          <w:rFonts w:asciiTheme="majorHAnsi" w:hAnsiTheme="majorHAnsi"/>
          <w:u w:color="000000"/>
          <w:lang w:val="es-AR"/>
          <w14:textOutline w14:w="12700" w14:cap="flat" w14:cmpd="sng" w14:algn="ctr">
            <w14:noFill/>
            <w14:prstDash w14:val="solid"/>
            <w14:miter w14:lim="400000"/>
          </w14:textOutline>
        </w:rPr>
        <w:t>pero también para hacer saber a los padres que los niños y niñas ciegos no nacieron para mendigar sino para contribuir al bienestar de la sociedad</w:t>
      </w:r>
      <w:r w:rsidRPr="00FF305A">
        <w:rPr>
          <w:rFonts w:asciiTheme="majorHAnsi" w:hAnsiTheme="majorHAnsi"/>
          <w:u w:color="000000"/>
          <w:lang w:val="es-AR"/>
          <w14:textOutline w14:w="12700" w14:cap="flat" w14:cmpd="sng" w14:algn="ctr">
            <w14:noFill/>
            <w14:prstDash w14:val="solid"/>
            <w14:miter w14:lim="400000"/>
          </w14:textOutline>
        </w:rPr>
        <w:t>.</w:t>
      </w:r>
    </w:p>
    <w:p w14:paraId="5564D758" w14:textId="77777777" w:rsidR="001B004B" w:rsidRPr="00FF305A" w:rsidRDefault="001B004B" w:rsidP="001B004B">
      <w:pPr>
        <w:pStyle w:val="Default"/>
        <w:spacing w:line="276" w:lineRule="auto"/>
        <w:jc w:val="both"/>
        <w:rPr>
          <w:rFonts w:asciiTheme="majorHAnsi" w:hAnsiTheme="majorHAnsi"/>
          <w:u w:color="000000"/>
          <w:lang w:val="es-AR"/>
          <w14:textOutline w14:w="12700" w14:cap="flat" w14:cmpd="sng" w14:algn="ctr">
            <w14:noFill/>
            <w14:prstDash w14:val="solid"/>
            <w14:miter w14:lim="400000"/>
          </w14:textOutline>
        </w:rPr>
      </w:pPr>
    </w:p>
    <w:p w14:paraId="18A63E96" w14:textId="219A9A8C" w:rsidR="001B004B" w:rsidRPr="00FF305A" w:rsidRDefault="001B004B" w:rsidP="001B004B">
      <w:pPr>
        <w:pStyle w:val="Default"/>
        <w:spacing w:line="276" w:lineRule="auto"/>
        <w:jc w:val="both"/>
        <w:rPr>
          <w:rFonts w:asciiTheme="majorHAnsi" w:hAnsiTheme="majorHAnsi"/>
          <w:u w:color="000000"/>
          <w:lang w:val="es-AR"/>
          <w14:textOutline w14:w="12700" w14:cap="flat" w14:cmpd="sng" w14:algn="ctr">
            <w14:noFill/>
            <w14:prstDash w14:val="solid"/>
            <w14:miter w14:lim="400000"/>
          </w14:textOutline>
        </w:rPr>
      </w:pPr>
      <w:r w:rsidRPr="00FF305A">
        <w:rPr>
          <w:rFonts w:asciiTheme="majorHAnsi" w:hAnsiTheme="majorHAnsi"/>
          <w:b/>
          <w:bCs/>
          <w:u w:color="000000"/>
          <w:lang w:val="es-AR"/>
          <w14:textOutline w14:w="12700" w14:cap="flat" w14:cmpd="sng" w14:algn="ctr">
            <w14:noFill/>
            <w14:prstDash w14:val="solid"/>
            <w14:miter w14:lim="400000"/>
          </w14:textOutline>
        </w:rPr>
        <w:t xml:space="preserve">Alvin </w:t>
      </w:r>
      <w:r w:rsidR="00EF7640" w:rsidRPr="00FF305A">
        <w:rPr>
          <w:rFonts w:asciiTheme="majorHAnsi" w:hAnsiTheme="majorHAnsi"/>
          <w:b/>
          <w:bCs/>
          <w:u w:color="000000"/>
          <w:lang w:val="es-AR"/>
          <w14:textOutline w14:w="12700" w14:cap="flat" w14:cmpd="sng" w14:algn="ctr">
            <w14:noFill/>
            <w14:prstDash w14:val="solid"/>
            <w14:miter w14:lim="400000"/>
          </w14:textOutline>
        </w:rPr>
        <w:t>Theo</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A0556C" w:rsidRPr="00FF305A">
        <w:rPr>
          <w:rFonts w:asciiTheme="majorHAnsi" w:hAnsiTheme="majorHAnsi"/>
          <w:u w:color="000000"/>
          <w:lang w:val="es-AR"/>
          <w14:textOutline w14:w="12700" w14:cap="flat" w14:cmpd="sng" w14:algn="ctr">
            <w14:noFill/>
            <w14:prstDash w14:val="solid"/>
            <w14:miter w14:lim="400000"/>
          </w14:textOutline>
        </w:rPr>
        <w:t>de Malasia</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A0556C" w:rsidRPr="00FF305A">
        <w:rPr>
          <w:rFonts w:asciiTheme="majorHAnsi" w:hAnsiTheme="majorHAnsi"/>
          <w:u w:color="000000"/>
          <w:lang w:val="es-AR"/>
          <w14:textOutline w14:w="12700" w14:cap="flat" w14:cmpd="sng" w14:algn="ctr">
            <w14:noFill/>
            <w14:prstDash w14:val="solid"/>
            <w14:miter w14:lim="400000"/>
          </w14:textOutline>
        </w:rPr>
        <w:t>líder del Grupo Nacional de Niños y Niñas con Discapacidad Visual</w:t>
      </w:r>
      <w:r w:rsidR="00491A6A" w:rsidRPr="00FF305A">
        <w:rPr>
          <w:rFonts w:asciiTheme="majorHAnsi" w:hAnsiTheme="majorHAnsi"/>
          <w:u w:color="000000"/>
          <w:lang w:val="es-AR"/>
          <w14:textOutline w14:w="12700" w14:cap="flat" w14:cmpd="sng" w14:algn="ctr">
            <w14:noFill/>
            <w14:prstDash w14:val="solid"/>
            <w14:miter w14:lim="400000"/>
          </w14:textOutline>
        </w:rPr>
        <w:t xml:space="preserve"> y Grupo de Apoyo Familiar para Niños y Personas con Necesidades Especiales</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491A6A" w:rsidRPr="00FF305A">
        <w:rPr>
          <w:rFonts w:asciiTheme="majorHAnsi" w:hAnsiTheme="majorHAnsi"/>
          <w:u w:color="000000"/>
          <w:lang w:val="es-AR"/>
          <w14:textOutline w14:w="12700" w14:cap="flat" w14:cmpd="sng" w14:algn="ctr">
            <w14:noFill/>
            <w14:prstDash w14:val="solid"/>
            <w14:miter w14:lim="400000"/>
          </w14:textOutline>
        </w:rPr>
        <w:t>y padre de</w:t>
      </w:r>
      <w:r w:rsidRPr="00FF305A">
        <w:rPr>
          <w:rFonts w:asciiTheme="majorHAnsi" w:hAnsiTheme="majorHAnsi"/>
          <w:u w:color="000000"/>
          <w:lang w:val="es-AR"/>
          <w14:textOutline w14:w="12700" w14:cap="flat" w14:cmpd="sng" w14:algn="ctr">
            <w14:noFill/>
            <w14:prstDash w14:val="solid"/>
            <w14:miter w14:lim="400000"/>
          </w14:textOutline>
        </w:rPr>
        <w:t xml:space="preserve"> Ernest (</w:t>
      </w:r>
      <w:r w:rsidR="00491A6A" w:rsidRPr="00FF305A">
        <w:rPr>
          <w:rFonts w:asciiTheme="majorHAnsi" w:hAnsiTheme="majorHAnsi"/>
          <w:u w:color="000000"/>
          <w:lang w:val="es-AR"/>
          <w14:textOutline w14:w="12700" w14:cap="flat" w14:cmpd="sng" w14:algn="ctr">
            <w14:noFill/>
            <w14:prstDash w14:val="solid"/>
            <w14:miter w14:lim="400000"/>
          </w14:textOutline>
        </w:rPr>
        <w:t>quien nació ciego</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EF7640" w:rsidRPr="00FF305A">
        <w:rPr>
          <w:rFonts w:asciiTheme="majorHAnsi" w:hAnsiTheme="majorHAnsi"/>
          <w:u w:color="000000"/>
          <w:lang w:val="es-AR"/>
          <w14:textOutline w14:w="12700" w14:cap="flat" w14:cmpd="sng" w14:algn="ctr">
            <w14:noFill/>
            <w14:prstDash w14:val="solid"/>
            <w14:miter w14:lim="400000"/>
          </w14:textOutline>
        </w:rPr>
        <w:t>compartió</w:t>
      </w:r>
      <w:r w:rsidR="00491A6A" w:rsidRPr="00FF305A">
        <w:rPr>
          <w:rFonts w:asciiTheme="majorHAnsi" w:hAnsiTheme="majorHAnsi"/>
          <w:u w:color="000000"/>
          <w:lang w:val="es-AR"/>
          <w14:textOutline w14:w="12700" w14:cap="flat" w14:cmpd="sng" w14:algn="ctr">
            <w14:noFill/>
            <w14:prstDash w14:val="solid"/>
            <w14:miter w14:lim="400000"/>
          </w14:textOutline>
        </w:rPr>
        <w:t xml:space="preserve"> la historia de su familia criando a su hijo. Es grandioso ver la participación de padres. Muchas veces, en todo el mundo, </w:t>
      </w:r>
      <w:r w:rsidR="00201536" w:rsidRPr="00FF305A">
        <w:rPr>
          <w:rFonts w:asciiTheme="majorHAnsi" w:hAnsiTheme="majorHAnsi"/>
          <w:u w:color="000000"/>
          <w:lang w:val="es-AR"/>
          <w14:textOutline w14:w="12700" w14:cap="flat" w14:cmpd="sng" w14:algn="ctr">
            <w14:noFill/>
            <w14:prstDash w14:val="solid"/>
            <w14:miter w14:lim="400000"/>
          </w14:textOutline>
        </w:rPr>
        <w:t xml:space="preserve">vemos a las madres que se involucran fuertemente en la crianza de sus hijos e hijas con discapacidad. El hijo de </w:t>
      </w:r>
      <w:r w:rsidRPr="00FF305A">
        <w:rPr>
          <w:rFonts w:asciiTheme="majorHAnsi" w:hAnsiTheme="majorHAnsi"/>
          <w:lang w:val="es-AR"/>
        </w:rPr>
        <w:t>Alvin</w:t>
      </w:r>
      <w:r w:rsidR="00201536" w:rsidRPr="00FF305A">
        <w:rPr>
          <w:rFonts w:asciiTheme="majorHAnsi" w:hAnsiTheme="majorHAnsi"/>
          <w:lang w:val="es-AR"/>
        </w:rPr>
        <w:t xml:space="preserve">, </w:t>
      </w:r>
      <w:r w:rsidRPr="00FF305A">
        <w:rPr>
          <w:rFonts w:asciiTheme="majorHAnsi" w:hAnsiTheme="majorHAnsi"/>
          <w:lang w:val="es-AR"/>
        </w:rPr>
        <w:t>Ernest</w:t>
      </w:r>
      <w:r w:rsidR="00201536" w:rsidRPr="00FF305A">
        <w:rPr>
          <w:rFonts w:asciiTheme="majorHAnsi" w:hAnsiTheme="majorHAnsi"/>
          <w:lang w:val="es-AR"/>
        </w:rPr>
        <w:t xml:space="preserve">, brindó un cierre perfecto a nuestra presentación tocando en el </w:t>
      </w:r>
      <w:r w:rsidR="00EF7640" w:rsidRPr="00FF305A">
        <w:rPr>
          <w:rFonts w:asciiTheme="majorHAnsi" w:hAnsiTheme="majorHAnsi"/>
          <w:lang w:val="es-AR"/>
        </w:rPr>
        <w:t>violín</w:t>
      </w:r>
      <w:r w:rsidR="00201536" w:rsidRPr="00FF305A">
        <w:rPr>
          <w:rFonts w:asciiTheme="majorHAnsi" w:hAnsiTheme="majorHAnsi"/>
          <w:lang w:val="es-AR"/>
        </w:rPr>
        <w:t xml:space="preserve"> la canción</w:t>
      </w:r>
      <w:r w:rsidRPr="00FF305A">
        <w:rPr>
          <w:rFonts w:asciiTheme="majorHAnsi" w:hAnsiTheme="majorHAnsi"/>
          <w:lang w:val="es-AR"/>
        </w:rPr>
        <w:t xml:space="preserve"> “</w:t>
      </w:r>
      <w:r w:rsidR="00EF7640" w:rsidRPr="00FF305A">
        <w:rPr>
          <w:rFonts w:asciiTheme="majorHAnsi" w:hAnsiTheme="majorHAnsi"/>
          <w:lang w:val="es-AR"/>
        </w:rPr>
        <w:t>Tú</w:t>
      </w:r>
      <w:r w:rsidR="00201536" w:rsidRPr="00FF305A">
        <w:rPr>
          <w:rFonts w:asciiTheme="majorHAnsi" w:hAnsiTheme="majorHAnsi"/>
          <w:lang w:val="es-AR"/>
        </w:rPr>
        <w:t xml:space="preserve"> me levantas</w:t>
      </w:r>
      <w:r w:rsidRPr="00FF305A">
        <w:rPr>
          <w:rFonts w:asciiTheme="majorHAnsi" w:hAnsiTheme="majorHAnsi"/>
          <w:lang w:val="es-AR"/>
        </w:rPr>
        <w:t xml:space="preserve">,” </w:t>
      </w:r>
      <w:r w:rsidR="00201536" w:rsidRPr="00FF305A">
        <w:rPr>
          <w:rFonts w:asciiTheme="majorHAnsi" w:hAnsiTheme="majorHAnsi"/>
          <w:lang w:val="es-AR"/>
        </w:rPr>
        <w:t>cuya letra dice</w:t>
      </w:r>
      <w:r w:rsidRPr="00FF305A">
        <w:rPr>
          <w:rFonts w:asciiTheme="majorHAnsi" w:hAnsiTheme="majorHAnsi"/>
          <w:lang w:val="es-AR"/>
        </w:rPr>
        <w:t xml:space="preserve">, “. . . </w:t>
      </w:r>
      <w:r w:rsidR="00201536" w:rsidRPr="00FF305A">
        <w:rPr>
          <w:rFonts w:asciiTheme="majorHAnsi" w:hAnsiTheme="majorHAnsi"/>
          <w:lang w:val="es-AR"/>
        </w:rPr>
        <w:t>¡para que yo pueda pararme sobre las montañas</w:t>
      </w:r>
      <w:r w:rsidRPr="00FF305A">
        <w:rPr>
          <w:rFonts w:asciiTheme="majorHAnsi" w:hAnsiTheme="majorHAnsi"/>
          <w:lang w:val="es-AR"/>
        </w:rPr>
        <w:t>!”</w:t>
      </w:r>
      <w:r w:rsidR="00201536" w:rsidRPr="00FF305A">
        <w:rPr>
          <w:rFonts w:asciiTheme="majorHAnsi" w:hAnsiTheme="majorHAnsi"/>
          <w:lang w:val="es-AR"/>
        </w:rPr>
        <w:t>, el mejor cumplido que pueden recibir los padres. ¡Nuestros niños y niñas pueden lograr cosas porque nosotros creemos en ellos</w:t>
      </w:r>
      <w:r w:rsidRPr="00FF305A">
        <w:rPr>
          <w:rFonts w:asciiTheme="majorHAnsi" w:hAnsiTheme="majorHAnsi"/>
          <w:lang w:val="es-AR"/>
        </w:rPr>
        <w:t>!</w:t>
      </w:r>
      <w:r w:rsidRPr="00FF305A">
        <w:rPr>
          <w:rFonts w:asciiTheme="majorHAnsi" w:hAnsiTheme="majorHAnsi"/>
          <w:u w:color="000000"/>
          <w:lang w:val="es-AR"/>
          <w14:textOutline w14:w="12700" w14:cap="flat" w14:cmpd="sng" w14:algn="ctr">
            <w14:noFill/>
            <w14:prstDash w14:val="solid"/>
            <w14:miter w14:lim="400000"/>
          </w14:textOutline>
        </w:rPr>
        <w:t xml:space="preserve">  Alvin </w:t>
      </w:r>
      <w:r w:rsidR="00201536" w:rsidRPr="00FF305A">
        <w:rPr>
          <w:rFonts w:asciiTheme="majorHAnsi" w:hAnsiTheme="majorHAnsi"/>
          <w:u w:color="000000"/>
          <w:lang w:val="es-AR"/>
          <w14:textOutline w14:w="12700" w14:cap="flat" w14:cmpd="sng" w14:algn="ctr">
            <w14:noFill/>
            <w14:prstDash w14:val="solid"/>
            <w14:miter w14:lim="400000"/>
          </w14:textOutline>
        </w:rPr>
        <w:t>brindó la presentación de cierre en</w:t>
      </w:r>
      <w:r w:rsidRPr="00FF305A">
        <w:rPr>
          <w:rFonts w:asciiTheme="majorHAnsi" w:hAnsiTheme="majorHAnsi"/>
          <w:u w:color="000000"/>
          <w:lang w:val="es-AR"/>
          <w14:textOutline w14:w="12700" w14:cap="flat" w14:cmpd="sng" w14:algn="ctr">
            <w14:noFill/>
            <w14:prstDash w14:val="solid"/>
            <w14:miter w14:lim="400000"/>
          </w14:textOutline>
        </w:rPr>
        <w:t xml:space="preserve"> “</w:t>
      </w:r>
      <w:r w:rsidR="00201536" w:rsidRPr="00FF305A">
        <w:rPr>
          <w:rFonts w:asciiTheme="majorHAnsi" w:hAnsiTheme="majorHAnsi"/>
          <w:u w:color="000000"/>
          <w:lang w:val="es-AR"/>
          <w14:textOutline w14:w="12700" w14:cap="flat" w14:cmpd="sng" w14:algn="ctr">
            <w14:noFill/>
            <w14:prstDash w14:val="solid"/>
            <w14:miter w14:lim="400000"/>
          </w14:textOutline>
        </w:rPr>
        <w:t>Cómo se comunican globalmente los padres a través de</w:t>
      </w:r>
      <w:r w:rsidRPr="00FF305A">
        <w:rPr>
          <w:rFonts w:asciiTheme="majorHAnsi" w:hAnsiTheme="majorHAnsi"/>
          <w:u w:color="000000"/>
          <w:lang w:val="es-AR"/>
          <w14:textOutline w14:w="12700" w14:cap="flat" w14:cmpd="sng" w14:algn="ctr">
            <w14:noFill/>
            <w14:prstDash w14:val="solid"/>
            <w14:miter w14:lim="400000"/>
          </w14:textOutline>
        </w:rPr>
        <w:t xml:space="preserve"> IAPVI”.</w:t>
      </w:r>
    </w:p>
    <w:p w14:paraId="3CBBBE62" w14:textId="77777777" w:rsidR="001B004B" w:rsidRPr="00FF305A" w:rsidRDefault="001B004B" w:rsidP="001B004B">
      <w:pPr>
        <w:pStyle w:val="Default"/>
        <w:spacing w:line="276" w:lineRule="auto"/>
        <w:jc w:val="both"/>
        <w:rPr>
          <w:rFonts w:asciiTheme="majorHAnsi" w:hAnsiTheme="majorHAnsi"/>
          <w:u w:color="000000"/>
          <w:lang w:val="es-AR"/>
          <w14:textOutline w14:w="12700" w14:cap="flat" w14:cmpd="sng" w14:algn="ctr">
            <w14:noFill/>
            <w14:prstDash w14:val="solid"/>
            <w14:miter w14:lim="400000"/>
          </w14:textOutline>
        </w:rPr>
      </w:pPr>
    </w:p>
    <w:p w14:paraId="0D724339" w14:textId="634A28E3" w:rsidR="001B004B" w:rsidRPr="00FF305A" w:rsidRDefault="0058799F" w:rsidP="001B004B">
      <w:pPr>
        <w:pStyle w:val="Default"/>
        <w:spacing w:line="276" w:lineRule="auto"/>
        <w:jc w:val="both"/>
        <w:rPr>
          <w:rStyle w:val="None"/>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lang w:val="es-AR"/>
          <w14:textOutline w14:w="12700" w14:cap="flat" w14:cmpd="sng" w14:algn="ctr">
            <w14:noFill/>
            <w14:prstDash w14:val="solid"/>
            <w14:miter w14:lim="400000"/>
          </w14:textOutline>
        </w:rPr>
        <w:t>El equipo de</w:t>
      </w:r>
      <w:r w:rsidR="001B004B" w:rsidRPr="00FF305A">
        <w:rPr>
          <w:rFonts w:asciiTheme="majorHAnsi" w:hAnsiTheme="majorHAnsi"/>
          <w:u w:color="000000"/>
          <w:lang w:val="es-AR"/>
          <w14:textOutline w14:w="12700" w14:cap="flat" w14:cmpd="sng" w14:algn="ctr">
            <w14:noFill/>
            <w14:prstDash w14:val="solid"/>
            <w14:miter w14:lim="400000"/>
          </w14:textOutline>
        </w:rPr>
        <w:t xml:space="preserve"> IAPVI </w:t>
      </w:r>
      <w:r w:rsidRPr="00FF305A">
        <w:rPr>
          <w:rFonts w:asciiTheme="majorHAnsi" w:hAnsiTheme="majorHAnsi"/>
          <w:u w:color="000000"/>
          <w:lang w:val="es-AR"/>
          <w14:textOutline w14:w="12700" w14:cap="flat" w14:cmpd="sng" w14:algn="ctr">
            <w14:noFill/>
            <w14:prstDash w14:val="solid"/>
            <w14:miter w14:lim="400000"/>
          </w14:textOutline>
        </w:rPr>
        <w:t>estuvo desarrollando nuestro sitio web que lanzaremos</w:t>
      </w:r>
      <w:r w:rsidR="001B004B" w:rsidRPr="00FF305A">
        <w:rPr>
          <w:rFonts w:asciiTheme="majorHAnsi" w:hAnsiTheme="majorHAnsi"/>
          <w:u w:color="000000"/>
          <w:lang w:val="es-AR"/>
          <w14:textOutline w14:w="12700" w14:cap="flat" w14:cmpd="sng" w14:algn="ctr">
            <w14:noFill/>
            <w14:prstDash w14:val="solid"/>
            <w14:miter w14:lim="400000"/>
          </w14:textOutline>
        </w:rPr>
        <w:t xml:space="preserve"> </w:t>
      </w:r>
      <w:r w:rsidRPr="00FF305A">
        <w:rPr>
          <w:rFonts w:asciiTheme="majorHAnsi" w:hAnsiTheme="majorHAnsi"/>
          <w:u w:color="000000"/>
          <w:lang w:val="es-AR"/>
          <w14:textOutline w14:w="12700" w14:cap="flat" w14:cmpd="sng" w14:algn="ctr">
            <w14:noFill/>
            <w14:prstDash w14:val="solid"/>
            <w14:miter w14:lim="400000"/>
          </w14:textOutline>
        </w:rPr>
        <w:t>en el próximo cuatrienio</w:t>
      </w:r>
      <w:r w:rsidR="001B004B" w:rsidRPr="00FF305A">
        <w:rPr>
          <w:rFonts w:asciiTheme="majorHAnsi" w:hAnsiTheme="majorHAnsi"/>
          <w:u w:color="000000"/>
          <w:lang w:val="es-AR"/>
          <w14:textOutline w14:w="12700" w14:cap="flat" w14:cmpd="sng" w14:algn="ctr">
            <w14:noFill/>
            <w14:prstDash w14:val="solid"/>
            <w14:miter w14:lim="400000"/>
          </w14:textOutline>
        </w:rPr>
        <w:t xml:space="preserve">. </w:t>
      </w:r>
      <w:r w:rsidRPr="00FF305A">
        <w:rPr>
          <w:rFonts w:asciiTheme="majorHAnsi" w:hAnsiTheme="majorHAnsi"/>
          <w:u w:color="000000"/>
          <w:lang w:val="es-AR"/>
          <w14:textOutline w14:w="12700" w14:cap="flat" w14:cmpd="sng" w14:algn="ctr">
            <w14:noFill/>
            <w14:prstDash w14:val="solid"/>
            <w14:miter w14:lim="400000"/>
          </w14:textOutline>
        </w:rPr>
        <w:t xml:space="preserve">Para unirse a nuestra red </w:t>
      </w:r>
      <w:r w:rsidR="00EF7640" w:rsidRPr="00FF305A">
        <w:rPr>
          <w:rFonts w:asciiTheme="majorHAnsi" w:hAnsiTheme="majorHAnsi"/>
          <w:u w:color="000000"/>
          <w:lang w:val="es-AR"/>
          <w14:textOutline w14:w="12700" w14:cap="flat" w14:cmpd="sng" w14:algn="ctr">
            <w14:noFill/>
            <w14:prstDash w14:val="solid"/>
            <w14:miter w14:lim="400000"/>
          </w14:textOutline>
        </w:rPr>
        <w:t>diríjase</w:t>
      </w:r>
      <w:r w:rsidRPr="00FF305A">
        <w:rPr>
          <w:rFonts w:asciiTheme="majorHAnsi" w:hAnsiTheme="majorHAnsi"/>
          <w:u w:color="000000"/>
          <w:lang w:val="es-AR"/>
          <w14:textOutline w14:w="12700" w14:cap="flat" w14:cmpd="sng" w14:algn="ctr">
            <w14:noFill/>
            <w14:prstDash w14:val="solid"/>
            <w14:miter w14:lim="400000"/>
          </w14:textOutline>
        </w:rPr>
        <w:t xml:space="preserve"> a nuestra encuesta de padres en</w:t>
      </w:r>
      <w:r w:rsidR="001B004B" w:rsidRPr="00FF305A">
        <w:rPr>
          <w:rFonts w:asciiTheme="majorHAnsi" w:hAnsiTheme="majorHAnsi"/>
          <w:u w:color="000000"/>
          <w:lang w:val="es-AR"/>
          <w14:textOutline w14:w="12700" w14:cap="flat" w14:cmpd="sng" w14:algn="ctr">
            <w14:noFill/>
            <w14:prstDash w14:val="solid"/>
            <w14:miter w14:lim="400000"/>
          </w14:textOutline>
        </w:rPr>
        <w:t xml:space="preserve">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w:t>
      </w:r>
      <w:hyperlink r:id="rId92" w:history="1">
        <w:r w:rsidR="001B004B" w:rsidRPr="00FF305A">
          <w:rPr>
            <w:rStyle w:val="Hyperlink1"/>
            <w:rFonts w:asciiTheme="majorHAnsi" w:hAnsiTheme="majorHAnsi"/>
            <w:lang w:val="es-AR"/>
            <w14:textOutline w14:w="12700" w14:cap="flat" w14:cmpd="sng" w14:algn="ctr">
              <w14:noFill/>
              <w14:prstDash w14:val="solid"/>
              <w14:miter w14:lim="400000"/>
            </w14:textOutline>
          </w:rPr>
          <w:t>https://forms.gle/LkecF2KzBzA7Pks49</w:t>
        </w:r>
      </w:hyperlink>
      <w:r w:rsidR="001B004B" w:rsidRPr="00FF305A">
        <w:rPr>
          <w:rStyle w:val="None"/>
          <w:rFonts w:asciiTheme="majorHAnsi" w:hAnsiTheme="majorHAnsi"/>
          <w:u w:color="000000"/>
          <w:shd w:val="clear" w:color="auto" w:fill="FEFFFE"/>
          <w:lang w:val="es-AR"/>
          <w14:textOutline w14:w="12700" w14:cap="flat" w14:cmpd="sng" w14:algn="ctr">
            <w14:noFill/>
            <w14:prstDash w14:val="solid"/>
            <w14:miter w14:lim="400000"/>
          </w14:textOutline>
        </w:rPr>
        <w:t>.</w:t>
      </w:r>
    </w:p>
    <w:p w14:paraId="5A2DBEF0" w14:textId="77777777" w:rsidR="001B004B" w:rsidRPr="00FF305A" w:rsidRDefault="001B004B" w:rsidP="001B004B">
      <w:pPr>
        <w:pStyle w:val="Default"/>
        <w:spacing w:line="276" w:lineRule="auto"/>
        <w:jc w:val="both"/>
        <w:rPr>
          <w:rStyle w:val="None"/>
          <w:rFonts w:asciiTheme="majorHAnsi" w:hAnsiTheme="majorHAnsi"/>
          <w:u w:color="000000"/>
          <w:shd w:val="clear" w:color="auto" w:fill="FEFFFE"/>
          <w:lang w:val="es-AR"/>
          <w14:textOutline w14:w="12700" w14:cap="flat" w14:cmpd="sng" w14:algn="ctr">
            <w14:noFill/>
            <w14:prstDash w14:val="solid"/>
            <w14:miter w14:lim="400000"/>
          </w14:textOutline>
        </w:rPr>
      </w:pPr>
    </w:p>
    <w:p w14:paraId="63E38D76" w14:textId="77777777" w:rsidR="002D64F0" w:rsidRPr="00FF305A" w:rsidRDefault="001B004B" w:rsidP="00A6046C">
      <w:pPr>
        <w:pStyle w:val="Ttulo4"/>
        <w:shd w:val="clear" w:color="auto" w:fill="auto"/>
        <w:rPr>
          <w:rStyle w:val="None"/>
          <w:rFonts w:asciiTheme="majorHAnsi" w:hAnsiTheme="majorHAnsi"/>
          <w:shd w:val="clear" w:color="auto" w:fill="FEFFFE"/>
          <w:lang w:val="es-AR"/>
          <w14:textOutline w14:w="12700" w14:cap="flat" w14:cmpd="sng" w14:algn="ctr">
            <w14:noFill/>
            <w14:prstDash w14:val="solid"/>
            <w14:miter w14:lim="400000"/>
          </w14:textOutline>
        </w:rPr>
      </w:pPr>
      <w:r w:rsidRPr="00FF305A">
        <w:rPr>
          <w:rStyle w:val="None"/>
          <w:rFonts w:asciiTheme="majorHAnsi" w:hAnsiTheme="majorHAnsi"/>
          <w:shd w:val="clear" w:color="auto" w:fill="FEFFFE"/>
          <w:lang w:val="es-AR"/>
          <w14:textOutline w14:w="12700" w14:cap="flat" w14:cmpd="sng" w14:algn="ctr">
            <w14:noFill/>
            <w14:prstDash w14:val="solid"/>
            <w14:miter w14:lim="400000"/>
          </w14:textOutline>
        </w:rPr>
        <w:br w:type="page"/>
      </w:r>
    </w:p>
    <w:p w14:paraId="1FA4B23C" w14:textId="77777777" w:rsidR="002D64F0" w:rsidRPr="00FF305A" w:rsidRDefault="002D64F0" w:rsidP="00390BE3">
      <w:pPr>
        <w:pStyle w:val="Ttulo4"/>
        <w:rPr>
          <w:rStyle w:val="None"/>
          <w:rFonts w:asciiTheme="majorHAnsi" w:hAnsiTheme="majorHAnsi"/>
          <w:sz w:val="12"/>
          <w:szCs w:val="12"/>
          <w:shd w:val="clear" w:color="auto" w:fill="FEFFFE"/>
          <w:lang w:val="es-AR"/>
          <w14:textOutline w14:w="12700" w14:cap="flat" w14:cmpd="sng" w14:algn="ctr">
            <w14:noFill/>
            <w14:prstDash w14:val="solid"/>
            <w14:miter w14:lim="400000"/>
          </w14:textOutline>
        </w:rPr>
      </w:pPr>
    </w:p>
    <w:p w14:paraId="091408AD" w14:textId="6AD6759C" w:rsidR="001B004B" w:rsidRPr="00FF305A" w:rsidRDefault="00997823" w:rsidP="00C042F9">
      <w:pPr>
        <w:pStyle w:val="Ttulo1"/>
        <w:shd w:val="clear" w:color="auto" w:fill="E5DFEC" w:themeFill="accent4" w:themeFillTint="33"/>
        <w:jc w:val="center"/>
        <w:rPr>
          <w:rStyle w:val="None"/>
          <w:b/>
          <w:color w:val="5223D7"/>
          <w:sz w:val="36"/>
          <w:lang w:val="es-AR"/>
        </w:rPr>
      </w:pPr>
      <w:bookmarkStart w:id="11" w:name="_Toc87870063"/>
      <w:r w:rsidRPr="00FF305A">
        <w:rPr>
          <w:rStyle w:val="None"/>
          <w:b/>
          <w:color w:val="5223D7"/>
          <w:sz w:val="36"/>
          <w:lang w:val="es-AR"/>
        </w:rPr>
        <w:t>Encuesta que se lanzó en la Cumbre Mundial de Ceguera, webinario de participación de padres para llegar a más padres y asociaciones de padres a nivel global</w:t>
      </w:r>
      <w:bookmarkEnd w:id="11"/>
    </w:p>
    <w:p w14:paraId="609D955C" w14:textId="77777777" w:rsidR="001B004B" w:rsidRPr="00FF305A" w:rsidRDefault="001B004B" w:rsidP="001B004B">
      <w:pPr>
        <w:pStyle w:val="Default"/>
        <w:spacing w:line="276" w:lineRule="auto"/>
        <w:rPr>
          <w:rStyle w:val="None"/>
          <w:rFonts w:ascii="Verdana" w:eastAsia="Helvetica" w:hAnsi="Verdana" w:cs="Helvetica"/>
          <w:color w:val="11053B"/>
          <w:shd w:val="clear" w:color="auto" w:fill="FEFFFE"/>
          <w:lang w:val="es-AR"/>
        </w:rPr>
      </w:pPr>
    </w:p>
    <w:p w14:paraId="1877D353" w14:textId="77777777" w:rsidR="001B004B" w:rsidRPr="00FF305A" w:rsidRDefault="001B004B" w:rsidP="001B004B">
      <w:pPr>
        <w:pStyle w:val="Default"/>
        <w:spacing w:line="276" w:lineRule="auto"/>
        <w:jc w:val="both"/>
        <w:rPr>
          <w:rStyle w:val="None"/>
          <w:rFonts w:ascii="Verdana" w:hAnsi="Verdana"/>
          <w:color w:val="11053B"/>
          <w:shd w:val="clear" w:color="auto" w:fill="FEFFFE"/>
          <w:lang w:val="es-AR"/>
        </w:rPr>
      </w:pPr>
    </w:p>
    <w:p w14:paraId="47F2D604" w14:textId="6DDF2761" w:rsidR="001B004B" w:rsidRPr="00FF305A" w:rsidRDefault="006946C6" w:rsidP="001B004B">
      <w:pPr>
        <w:pStyle w:val="Default"/>
        <w:spacing w:line="276" w:lineRule="auto"/>
        <w:jc w:val="both"/>
        <w:rPr>
          <w:rStyle w:val="None"/>
          <w:rFonts w:ascii="Verdana" w:eastAsia="Helvetica" w:hAnsi="Verdana" w:cs="Helvetica"/>
          <w:color w:val="auto"/>
          <w:shd w:val="clear" w:color="auto" w:fill="FEFFFE"/>
          <w:lang w:val="es-AR"/>
        </w:rPr>
      </w:pPr>
      <w:r w:rsidRPr="00FF305A">
        <w:rPr>
          <w:rStyle w:val="None"/>
          <w:rFonts w:ascii="Verdana" w:hAnsi="Verdana"/>
          <w:color w:val="auto"/>
          <w:shd w:val="clear" w:color="auto" w:fill="FEFFFE"/>
          <w:lang w:val="es-AR"/>
        </w:rPr>
        <w:t xml:space="preserve">La </w:t>
      </w:r>
      <w:r w:rsidRPr="00FF305A">
        <w:rPr>
          <w:rFonts w:asciiTheme="majorHAnsi" w:hAnsiTheme="majorHAnsi"/>
          <w:lang w:val="es-AR"/>
        </w:rPr>
        <w:t>Asociación Internacional de Padres de Niños y Niñas con Discapacidad Visual</w:t>
      </w:r>
      <w:r w:rsidR="001B004B" w:rsidRPr="00FF305A">
        <w:rPr>
          <w:rStyle w:val="None"/>
          <w:rFonts w:ascii="Verdana" w:hAnsi="Verdana"/>
          <w:color w:val="auto"/>
          <w:shd w:val="clear" w:color="auto" w:fill="FEFFFE"/>
          <w:lang w:val="es-AR"/>
        </w:rPr>
        <w:t xml:space="preserve"> (IAPVI) </w:t>
      </w:r>
      <w:r w:rsidRPr="00FF305A">
        <w:rPr>
          <w:rStyle w:val="None"/>
          <w:rFonts w:ascii="Verdana" w:hAnsi="Verdana"/>
          <w:color w:val="auto"/>
          <w:shd w:val="clear" w:color="auto" w:fill="FEFFFE"/>
          <w:lang w:val="es-AR"/>
        </w:rPr>
        <w:t xml:space="preserve">es una viva entidad y red de padres individuales y organizaciones de padres de todo el mundo. </w:t>
      </w:r>
      <w:r w:rsidR="001B004B" w:rsidRPr="00FF305A">
        <w:rPr>
          <w:rStyle w:val="None"/>
          <w:rFonts w:ascii="Verdana" w:hAnsi="Verdana"/>
          <w:color w:val="auto"/>
          <w:shd w:val="clear" w:color="auto" w:fill="FEFFFE"/>
          <w:lang w:val="es-AR"/>
        </w:rPr>
        <w:t xml:space="preserve"> </w:t>
      </w:r>
      <w:r w:rsidRPr="00FF305A">
        <w:rPr>
          <w:rStyle w:val="None"/>
          <w:rFonts w:ascii="Verdana" w:hAnsi="Verdana"/>
          <w:color w:val="auto"/>
          <w:shd w:val="clear" w:color="auto" w:fill="FEFFFE"/>
          <w:lang w:val="es-AR"/>
        </w:rPr>
        <w:t>Alentamos y educamos a las familias en la crianza de sus niños o niñas</w:t>
      </w:r>
      <w:r w:rsidR="001B004B" w:rsidRPr="00FF305A">
        <w:rPr>
          <w:rStyle w:val="None"/>
          <w:rFonts w:ascii="Verdana" w:hAnsi="Verdana"/>
          <w:color w:val="auto"/>
          <w:shd w:val="clear" w:color="auto" w:fill="FEFFFE"/>
          <w:lang w:val="es-AR"/>
        </w:rPr>
        <w:t xml:space="preserve"> </w:t>
      </w:r>
      <w:r w:rsidRPr="00FF305A">
        <w:rPr>
          <w:rStyle w:val="None"/>
          <w:rFonts w:ascii="Verdana" w:hAnsi="Verdana"/>
          <w:color w:val="auto"/>
          <w:shd w:val="clear" w:color="auto" w:fill="FEFFFE"/>
          <w:lang w:val="es-AR"/>
        </w:rPr>
        <w:t>con discapacidad visual</w:t>
      </w:r>
      <w:r w:rsidR="001B004B" w:rsidRPr="00FF305A">
        <w:rPr>
          <w:rStyle w:val="None"/>
          <w:rFonts w:ascii="Verdana" w:hAnsi="Verdana"/>
          <w:color w:val="auto"/>
          <w:shd w:val="clear" w:color="auto" w:fill="FEFFFE"/>
          <w:lang w:val="es-AR"/>
        </w:rPr>
        <w:t xml:space="preserve">, </w:t>
      </w:r>
      <w:r w:rsidRPr="00FF305A">
        <w:rPr>
          <w:rStyle w:val="None"/>
          <w:rFonts w:ascii="Verdana" w:hAnsi="Verdana"/>
          <w:color w:val="auto"/>
          <w:shd w:val="clear" w:color="auto" w:fill="FEFFFE"/>
          <w:lang w:val="es-AR"/>
        </w:rPr>
        <w:t>y quienes pueden tener discapacidades adicionales</w:t>
      </w:r>
      <w:r w:rsidR="001B004B" w:rsidRPr="00FF305A">
        <w:rPr>
          <w:rStyle w:val="None"/>
          <w:rFonts w:ascii="Verdana" w:hAnsi="Verdana"/>
          <w:color w:val="auto"/>
          <w:shd w:val="clear" w:color="auto" w:fill="FEFFFE"/>
          <w:lang w:val="es-AR"/>
        </w:rPr>
        <w:t xml:space="preserve">. </w:t>
      </w:r>
    </w:p>
    <w:p w14:paraId="4A094081" w14:textId="77777777" w:rsidR="001B004B" w:rsidRPr="00FF305A" w:rsidRDefault="001B004B" w:rsidP="001B004B">
      <w:pPr>
        <w:pStyle w:val="Default"/>
        <w:spacing w:line="276" w:lineRule="auto"/>
        <w:jc w:val="both"/>
        <w:rPr>
          <w:rStyle w:val="None"/>
          <w:rFonts w:ascii="Verdana" w:eastAsia="Helvetica" w:hAnsi="Verdana" w:cs="Helvetica"/>
          <w:color w:val="auto"/>
          <w:shd w:val="clear" w:color="auto" w:fill="FEFFFE"/>
          <w:lang w:val="es-AR"/>
        </w:rPr>
      </w:pPr>
    </w:p>
    <w:p w14:paraId="5FFC61AA" w14:textId="135F0C3A" w:rsidR="001B004B" w:rsidRPr="00FF305A" w:rsidRDefault="006946C6" w:rsidP="001B004B">
      <w:pPr>
        <w:pStyle w:val="Default"/>
        <w:spacing w:line="276" w:lineRule="auto"/>
        <w:jc w:val="both"/>
        <w:rPr>
          <w:rStyle w:val="None"/>
          <w:rFonts w:ascii="Verdana" w:eastAsia="Helvetica" w:hAnsi="Verdana" w:cs="Helvetica"/>
          <w:color w:val="auto"/>
          <w:shd w:val="clear" w:color="auto" w:fill="FEFFFE"/>
          <w:lang w:val="es-AR"/>
        </w:rPr>
      </w:pPr>
      <w:r w:rsidRPr="00FF305A">
        <w:rPr>
          <w:rStyle w:val="None"/>
          <w:rFonts w:ascii="Verdana" w:hAnsi="Verdana"/>
          <w:color w:val="auto"/>
          <w:shd w:val="clear" w:color="auto" w:fill="FEFFFE"/>
          <w:lang w:val="es-AR"/>
        </w:rPr>
        <w:t xml:space="preserve">Una de las iniciativas </w:t>
      </w:r>
      <w:r w:rsidR="00EF7640" w:rsidRPr="00FF305A">
        <w:rPr>
          <w:rStyle w:val="None"/>
          <w:rFonts w:ascii="Verdana" w:hAnsi="Verdana"/>
          <w:color w:val="auto"/>
          <w:shd w:val="clear" w:color="auto" w:fill="FEFFFE"/>
          <w:lang w:val="es-AR"/>
        </w:rPr>
        <w:t>principales</w:t>
      </w:r>
      <w:r w:rsidRPr="00FF305A">
        <w:rPr>
          <w:rStyle w:val="None"/>
          <w:rFonts w:ascii="Verdana" w:hAnsi="Verdana"/>
          <w:color w:val="auto"/>
          <w:shd w:val="clear" w:color="auto" w:fill="FEFFFE"/>
          <w:lang w:val="es-AR"/>
        </w:rPr>
        <w:t xml:space="preserve"> de</w:t>
      </w:r>
      <w:r w:rsidR="001B004B" w:rsidRPr="00FF305A">
        <w:rPr>
          <w:rStyle w:val="None"/>
          <w:rFonts w:ascii="Verdana" w:hAnsi="Verdana"/>
          <w:color w:val="auto"/>
          <w:shd w:val="clear" w:color="auto" w:fill="FEFFFE"/>
          <w:lang w:val="es-AR"/>
        </w:rPr>
        <w:t xml:space="preserve"> IAPVI </w:t>
      </w:r>
      <w:r w:rsidRPr="00FF305A">
        <w:rPr>
          <w:rStyle w:val="None"/>
          <w:rFonts w:ascii="Verdana" w:hAnsi="Verdana"/>
          <w:color w:val="auto"/>
          <w:shd w:val="clear" w:color="auto" w:fill="FEFFFE"/>
          <w:lang w:val="es-AR"/>
        </w:rPr>
        <w:t>es identificar y llegar a más padres y asociaciones de padres de todo el mundo para que puedan ser parte de nuestra red que tiene el objetivo de proporcionar apoyo emocional y compartir el conocimiento y experticia de las experiencias de padres de todo el mundo</w:t>
      </w:r>
      <w:r w:rsidR="001B004B" w:rsidRPr="00FF305A">
        <w:rPr>
          <w:rStyle w:val="None"/>
          <w:rFonts w:ascii="Verdana" w:hAnsi="Verdana"/>
          <w:color w:val="auto"/>
          <w:shd w:val="clear" w:color="auto" w:fill="FEFFFE"/>
          <w:lang w:val="es-AR"/>
        </w:rPr>
        <w:t>.</w:t>
      </w:r>
    </w:p>
    <w:p w14:paraId="703B9790" w14:textId="77777777" w:rsidR="001B004B" w:rsidRPr="00FF305A" w:rsidRDefault="001B004B" w:rsidP="001B004B">
      <w:pPr>
        <w:pStyle w:val="Default"/>
        <w:spacing w:line="276" w:lineRule="auto"/>
        <w:jc w:val="both"/>
        <w:rPr>
          <w:rStyle w:val="None"/>
          <w:rFonts w:ascii="Verdana" w:eastAsia="Helvetica" w:hAnsi="Verdana" w:cs="Helvetica"/>
          <w:color w:val="auto"/>
          <w:shd w:val="clear" w:color="auto" w:fill="FEFFFE"/>
          <w:lang w:val="es-AR"/>
        </w:rPr>
      </w:pPr>
    </w:p>
    <w:p w14:paraId="3932633A" w14:textId="2254F256" w:rsidR="001B004B" w:rsidRPr="00FF305A" w:rsidRDefault="006946C6" w:rsidP="001B004B">
      <w:pPr>
        <w:pStyle w:val="Default"/>
        <w:spacing w:line="276" w:lineRule="auto"/>
        <w:jc w:val="both"/>
        <w:rPr>
          <w:rStyle w:val="None"/>
          <w:rFonts w:ascii="Verdana" w:eastAsia="Helvetica" w:hAnsi="Verdana" w:cs="Helvetica"/>
          <w:color w:val="auto"/>
          <w:shd w:val="clear" w:color="auto" w:fill="FEFFFE"/>
          <w:lang w:val="es-AR"/>
        </w:rPr>
      </w:pPr>
      <w:r w:rsidRPr="00FF305A">
        <w:rPr>
          <w:rStyle w:val="None"/>
          <w:rFonts w:ascii="Verdana" w:hAnsi="Verdana"/>
          <w:color w:val="auto"/>
          <w:shd w:val="clear" w:color="auto" w:fill="FEFFFE"/>
          <w:lang w:val="es-AR"/>
        </w:rPr>
        <w:t>Esta encuesta se lanzó el</w:t>
      </w:r>
      <w:r w:rsidR="001B004B" w:rsidRPr="00FF305A">
        <w:rPr>
          <w:rStyle w:val="None"/>
          <w:rFonts w:ascii="Verdana" w:hAnsi="Verdana"/>
          <w:color w:val="auto"/>
          <w:shd w:val="clear" w:color="auto" w:fill="FEFFFE"/>
          <w:lang w:val="es-AR"/>
        </w:rPr>
        <w:t xml:space="preserve"> 28</w:t>
      </w:r>
      <w:r w:rsidRPr="00FF305A">
        <w:rPr>
          <w:rStyle w:val="None"/>
          <w:rFonts w:ascii="Verdana" w:hAnsi="Verdana"/>
          <w:color w:val="auto"/>
          <w:shd w:val="clear" w:color="auto" w:fill="FEFFFE"/>
          <w:lang w:val="es-AR"/>
        </w:rPr>
        <w:t xml:space="preserve"> de junio de</w:t>
      </w:r>
      <w:r w:rsidR="001B004B" w:rsidRPr="00FF305A">
        <w:rPr>
          <w:rStyle w:val="None"/>
          <w:rFonts w:ascii="Verdana" w:hAnsi="Verdana"/>
          <w:color w:val="auto"/>
          <w:shd w:val="clear" w:color="auto" w:fill="FEFFFE"/>
          <w:lang w:val="es-AR"/>
        </w:rPr>
        <w:t xml:space="preserve"> 2021 </w:t>
      </w:r>
      <w:r w:rsidRPr="00FF305A">
        <w:rPr>
          <w:rStyle w:val="None"/>
          <w:rFonts w:ascii="Verdana" w:hAnsi="Verdana"/>
          <w:color w:val="auto"/>
          <w:shd w:val="clear" w:color="auto" w:fill="FEFFFE"/>
          <w:lang w:val="es-AR"/>
        </w:rPr>
        <w:t>para conmemorar la sesión de Participación de padres de la Cumbre Mundial de la Ceguera 2</w:t>
      </w:r>
      <w:r w:rsidR="001B004B" w:rsidRPr="00FF305A">
        <w:rPr>
          <w:rStyle w:val="None"/>
          <w:rFonts w:ascii="Verdana" w:hAnsi="Verdana"/>
          <w:color w:val="auto"/>
          <w:shd w:val="clear" w:color="auto" w:fill="FEFFFE"/>
          <w:lang w:val="es-AR"/>
        </w:rPr>
        <w:t xml:space="preserve">021 </w:t>
      </w:r>
      <w:r w:rsidRPr="00FF305A">
        <w:rPr>
          <w:rStyle w:val="None"/>
          <w:rFonts w:ascii="Verdana" w:hAnsi="Verdana"/>
          <w:color w:val="auto"/>
          <w:shd w:val="clear" w:color="auto" w:fill="FEFFFE"/>
          <w:lang w:val="es-AR"/>
        </w:rPr>
        <w:t>e</w:t>
      </w:r>
      <w:r w:rsidR="001B004B" w:rsidRPr="00FF305A">
        <w:rPr>
          <w:rStyle w:val="None"/>
          <w:rFonts w:ascii="Verdana" w:hAnsi="Verdana"/>
          <w:color w:val="auto"/>
          <w:shd w:val="clear" w:color="auto" w:fill="FEFFFE"/>
          <w:lang w:val="es-AR"/>
        </w:rPr>
        <w:t xml:space="preserve">n Madrid. </w:t>
      </w:r>
      <w:r w:rsidRPr="00FF305A">
        <w:rPr>
          <w:rStyle w:val="None"/>
          <w:rFonts w:ascii="Verdana" w:hAnsi="Verdana"/>
          <w:color w:val="auto"/>
          <w:shd w:val="clear" w:color="auto" w:fill="FEFFFE"/>
          <w:lang w:val="es-AR"/>
        </w:rPr>
        <w:t>Complete la siguiente información en nuestro formulario de encuesta si quiere unirse a nuestra red.</w:t>
      </w:r>
      <w:r w:rsidR="001B004B" w:rsidRPr="00FF305A">
        <w:rPr>
          <w:rStyle w:val="None"/>
          <w:rFonts w:ascii="Verdana" w:hAnsi="Verdana"/>
          <w:color w:val="auto"/>
          <w:shd w:val="clear" w:color="auto" w:fill="FEFFFE"/>
          <w:lang w:val="es-AR"/>
        </w:rPr>
        <w:t xml:space="preserve">  </w:t>
      </w:r>
      <w:r w:rsidR="00B743A8" w:rsidRPr="00FF305A">
        <w:rPr>
          <w:rStyle w:val="None"/>
          <w:rFonts w:ascii="Verdana" w:hAnsi="Verdana"/>
          <w:color w:val="auto"/>
          <w:shd w:val="clear" w:color="auto" w:fill="FEFFFE"/>
          <w:lang w:val="es-AR"/>
        </w:rPr>
        <w:t>Completar el cuestionario le llevará unos</w:t>
      </w:r>
      <w:r w:rsidR="001B004B" w:rsidRPr="00FF305A">
        <w:rPr>
          <w:rStyle w:val="None"/>
          <w:rFonts w:ascii="Verdana" w:hAnsi="Verdana"/>
          <w:color w:val="auto"/>
          <w:shd w:val="clear" w:color="auto" w:fill="FEFFFE"/>
          <w:lang w:val="es-AR"/>
        </w:rPr>
        <w:t xml:space="preserve"> 10–15 </w:t>
      </w:r>
      <w:r w:rsidR="00B743A8" w:rsidRPr="00FF305A">
        <w:rPr>
          <w:rStyle w:val="None"/>
          <w:rFonts w:ascii="Verdana" w:hAnsi="Verdana"/>
          <w:color w:val="auto"/>
          <w:shd w:val="clear" w:color="auto" w:fill="FEFFFE"/>
          <w:lang w:val="es-AR"/>
        </w:rPr>
        <w:t>minutos</w:t>
      </w:r>
      <w:r w:rsidR="001B004B" w:rsidRPr="00FF305A">
        <w:rPr>
          <w:rStyle w:val="None"/>
          <w:rFonts w:ascii="Verdana" w:hAnsi="Verdana"/>
          <w:color w:val="auto"/>
          <w:shd w:val="clear" w:color="auto" w:fill="FEFFFE"/>
          <w:lang w:val="es-AR"/>
        </w:rPr>
        <w:t>.</w:t>
      </w:r>
    </w:p>
    <w:p w14:paraId="5D1581E8" w14:textId="77777777" w:rsidR="001B004B" w:rsidRPr="00FF305A" w:rsidRDefault="001B004B" w:rsidP="001B004B">
      <w:pPr>
        <w:pStyle w:val="Default"/>
        <w:spacing w:line="276" w:lineRule="auto"/>
        <w:jc w:val="both"/>
        <w:rPr>
          <w:rStyle w:val="None"/>
          <w:rFonts w:ascii="Verdana" w:eastAsia="Helvetica" w:hAnsi="Verdana" w:cs="Helvetica"/>
          <w:color w:val="auto"/>
          <w:shd w:val="clear" w:color="auto" w:fill="FEFFFE"/>
          <w:lang w:val="es-AR"/>
        </w:rPr>
      </w:pPr>
    </w:p>
    <w:p w14:paraId="1D259952" w14:textId="39DD003D" w:rsidR="001B004B" w:rsidRPr="00FF305A" w:rsidRDefault="00B743A8" w:rsidP="001B004B">
      <w:pPr>
        <w:pStyle w:val="Default"/>
        <w:spacing w:line="276" w:lineRule="auto"/>
        <w:jc w:val="both"/>
        <w:rPr>
          <w:rStyle w:val="None"/>
          <w:rFonts w:ascii="Verdana" w:hAnsi="Verdana"/>
          <w:u w:color="000000"/>
          <w:shd w:val="clear" w:color="auto" w:fill="FEFFFE"/>
          <w:lang w:val="es-AR"/>
          <w14:textOutline w14:w="12700" w14:cap="flat" w14:cmpd="sng" w14:algn="ctr">
            <w14:noFill/>
            <w14:prstDash w14:val="solid"/>
            <w14:miter w14:lim="400000"/>
          </w14:textOutline>
        </w:rPr>
      </w:pPr>
      <w:r w:rsidRPr="00FF305A">
        <w:rPr>
          <w:rStyle w:val="None"/>
          <w:rFonts w:ascii="Verdana" w:hAnsi="Verdana"/>
          <w:color w:val="auto"/>
          <w:u w:color="000000"/>
          <w:shd w:val="clear" w:color="auto" w:fill="FEFFFE"/>
          <w:lang w:val="es-AR"/>
          <w14:textOutline w14:w="12700" w14:cap="flat" w14:cmpd="sng" w14:algn="ctr">
            <w14:noFill/>
            <w14:prstDash w14:val="solid"/>
            <w14:miter w14:lim="400000"/>
          </w14:textOutline>
        </w:rPr>
        <w:t>Aquí está el enlace a la encuesta de padres</w:t>
      </w:r>
      <w:r w:rsidR="001B004B" w:rsidRPr="00FF305A">
        <w:rPr>
          <w:rStyle w:val="None"/>
          <w:rFonts w:ascii="Verdana" w:hAnsi="Verdana"/>
          <w:color w:val="auto"/>
          <w:u w:color="000000"/>
          <w:shd w:val="clear" w:color="auto" w:fill="FEFFFE"/>
          <w:lang w:val="es-AR"/>
          <w14:textOutline w14:w="12700" w14:cap="flat" w14:cmpd="sng" w14:algn="ctr">
            <w14:noFill/>
            <w14:prstDash w14:val="solid"/>
            <w14:miter w14:lim="400000"/>
          </w14:textOutline>
        </w:rPr>
        <w:t xml:space="preserve">: </w:t>
      </w:r>
      <w:hyperlink r:id="rId93" w:history="1">
        <w:r w:rsidR="001B004B" w:rsidRPr="00FF305A">
          <w:rPr>
            <w:rStyle w:val="Hyperlink1"/>
            <w:rFonts w:ascii="Verdana" w:hAnsi="Verdana"/>
            <w:lang w:val="es-AR"/>
            <w14:textOutline w14:w="12700" w14:cap="flat" w14:cmpd="sng" w14:algn="ctr">
              <w14:noFill/>
              <w14:prstDash w14:val="solid"/>
              <w14:miter w14:lim="400000"/>
            </w14:textOutline>
          </w:rPr>
          <w:t>https://forms.gle/LkecF2KzBzA7Pks49</w:t>
        </w:r>
      </w:hyperlink>
    </w:p>
    <w:p w14:paraId="467791D1" w14:textId="77777777" w:rsidR="001B004B" w:rsidRPr="00FF305A" w:rsidRDefault="001B004B" w:rsidP="001B004B">
      <w:pPr>
        <w:pStyle w:val="Default"/>
        <w:spacing w:line="276" w:lineRule="auto"/>
        <w:jc w:val="both"/>
        <w:rPr>
          <w:rStyle w:val="None"/>
          <w:rFonts w:ascii="Verdana" w:eastAsia="Helvetica" w:hAnsi="Verdana" w:cs="Helvetica"/>
          <w:color w:val="auto"/>
          <w:shd w:val="clear" w:color="auto" w:fill="FEFFFE"/>
          <w:lang w:val="es-AR"/>
        </w:rPr>
      </w:pPr>
    </w:p>
    <w:p w14:paraId="7421CD26" w14:textId="2BFFD068" w:rsidR="001B004B" w:rsidRPr="00FF305A" w:rsidRDefault="00B743A8" w:rsidP="001B004B">
      <w:pPr>
        <w:pStyle w:val="Default"/>
        <w:spacing w:line="276" w:lineRule="auto"/>
        <w:jc w:val="both"/>
        <w:rPr>
          <w:rStyle w:val="None"/>
          <w:rFonts w:ascii="Verdana" w:eastAsia="Helvetica" w:hAnsi="Verdana" w:cs="Helvetica"/>
          <w:color w:val="auto"/>
          <w:shd w:val="clear" w:color="auto" w:fill="FEFFFE"/>
          <w:lang w:val="es-AR"/>
        </w:rPr>
      </w:pPr>
      <w:r w:rsidRPr="00FF305A">
        <w:rPr>
          <w:rStyle w:val="None"/>
          <w:rFonts w:ascii="Verdana" w:hAnsi="Verdana"/>
          <w:color w:val="auto"/>
          <w:shd w:val="clear" w:color="auto" w:fill="FEFFFE"/>
          <w:lang w:val="es-AR"/>
        </w:rPr>
        <w:t>¡Gracias</w:t>
      </w:r>
      <w:r w:rsidR="001B004B" w:rsidRPr="00FF305A">
        <w:rPr>
          <w:rStyle w:val="None"/>
          <w:rFonts w:ascii="Verdana" w:hAnsi="Verdana"/>
          <w:color w:val="auto"/>
          <w:shd w:val="clear" w:color="auto" w:fill="FEFFFE"/>
          <w:lang w:val="es-AR"/>
        </w:rPr>
        <w:t>!</w:t>
      </w:r>
    </w:p>
    <w:p w14:paraId="4FC81CEB" w14:textId="77777777" w:rsidR="001B004B" w:rsidRPr="00FF305A" w:rsidRDefault="001B004B" w:rsidP="001B004B">
      <w:pPr>
        <w:pStyle w:val="Default"/>
        <w:spacing w:line="276" w:lineRule="auto"/>
        <w:jc w:val="both"/>
        <w:rPr>
          <w:rStyle w:val="None"/>
          <w:rFonts w:ascii="Verdana" w:eastAsia="Helvetica" w:hAnsi="Verdana" w:cs="Helvetica"/>
          <w:color w:val="auto"/>
          <w:shd w:val="clear" w:color="auto" w:fill="FEFFFE"/>
          <w:lang w:val="es-AR"/>
        </w:rPr>
      </w:pPr>
    </w:p>
    <w:p w14:paraId="4B0A55C9" w14:textId="2F2CA424" w:rsidR="001B004B" w:rsidRPr="00FF305A" w:rsidRDefault="00B743A8" w:rsidP="001B004B">
      <w:pPr>
        <w:pStyle w:val="Default"/>
        <w:spacing w:line="276" w:lineRule="auto"/>
        <w:jc w:val="both"/>
        <w:rPr>
          <w:rStyle w:val="None"/>
          <w:rFonts w:ascii="Verdana" w:eastAsia="Helvetica" w:hAnsi="Verdana" w:cs="Helvetica"/>
          <w:b/>
          <w:color w:val="auto"/>
          <w:shd w:val="clear" w:color="auto" w:fill="FEFFFE"/>
          <w:lang w:val="es-AR"/>
        </w:rPr>
      </w:pPr>
      <w:r w:rsidRPr="00FF305A">
        <w:rPr>
          <w:rStyle w:val="None"/>
          <w:rFonts w:ascii="Verdana" w:hAnsi="Verdana"/>
          <w:b/>
          <w:color w:val="auto"/>
          <w:shd w:val="clear" w:color="auto" w:fill="FEFFFE"/>
          <w:lang w:val="es-AR"/>
        </w:rPr>
        <w:t xml:space="preserve">Equipo de </w:t>
      </w:r>
      <w:r w:rsidR="001B004B" w:rsidRPr="00FF305A">
        <w:rPr>
          <w:rStyle w:val="None"/>
          <w:rFonts w:ascii="Verdana" w:hAnsi="Verdana"/>
          <w:b/>
          <w:color w:val="auto"/>
          <w:shd w:val="clear" w:color="auto" w:fill="FEFFFE"/>
          <w:lang w:val="es-AR"/>
        </w:rPr>
        <w:t>IAPVI</w:t>
      </w:r>
    </w:p>
    <w:p w14:paraId="2802EEDB" w14:textId="2566D2EA" w:rsidR="001B004B" w:rsidRPr="00FF305A" w:rsidRDefault="001B004B">
      <w:pPr>
        <w:autoSpaceDE/>
        <w:autoSpaceDN/>
        <w:adjustRightInd/>
        <w:spacing w:after="200" w:line="276" w:lineRule="auto"/>
        <w:rPr>
          <w:rStyle w:val="None"/>
          <w:rFonts w:asciiTheme="majorHAnsi" w:hAnsiTheme="majorHAnsi"/>
          <w:u w:color="000000"/>
          <w:shd w:val="clear" w:color="auto" w:fill="FEFFFE"/>
          <w:lang w:val="es-AR"/>
          <w14:textOutline w14:w="12700" w14:cap="flat" w14:cmpd="sng" w14:algn="ctr">
            <w14:noFill/>
            <w14:prstDash w14:val="solid"/>
            <w14:miter w14:lim="400000"/>
          </w14:textOutline>
        </w:rPr>
      </w:pPr>
    </w:p>
    <w:p w14:paraId="74B61A18" w14:textId="53912669" w:rsidR="001B004B" w:rsidRPr="00FF305A" w:rsidRDefault="001B004B">
      <w:pPr>
        <w:autoSpaceDE/>
        <w:autoSpaceDN/>
        <w:adjustRightInd/>
        <w:spacing w:after="200" w:line="276" w:lineRule="auto"/>
        <w:rPr>
          <w:rStyle w:val="None"/>
          <w:rFonts w:asciiTheme="majorHAnsi" w:hAnsiTheme="majorHAnsi" w:cs="Times New Roman"/>
          <w:color w:val="000000"/>
          <w:u w:color="000000"/>
          <w:shd w:val="clear" w:color="auto" w:fill="FEFFFE"/>
          <w:lang w:val="es-AR" w:bidi="ne-NP"/>
          <w14:textOutline w14:w="12700" w14:cap="flat" w14:cmpd="sng" w14:algn="ctr">
            <w14:noFill/>
            <w14:prstDash w14:val="solid"/>
            <w14:miter w14:lim="400000"/>
          </w14:textOutline>
        </w:rPr>
      </w:pPr>
      <w:r w:rsidRPr="00FF305A">
        <w:rPr>
          <w:rStyle w:val="None"/>
          <w:rFonts w:asciiTheme="majorHAnsi" w:hAnsiTheme="majorHAnsi" w:cs="Times New Roman"/>
          <w:color w:val="000000"/>
          <w:u w:color="000000"/>
          <w:shd w:val="clear" w:color="auto" w:fill="FEFFFE"/>
          <w:lang w:val="es-AR" w:bidi="ne-NP"/>
          <w14:textOutline w14:w="12700" w14:cap="flat" w14:cmpd="sng" w14:algn="ctr">
            <w14:noFill/>
            <w14:prstDash w14:val="solid"/>
            <w14:miter w14:lim="400000"/>
          </w14:textOutline>
        </w:rPr>
        <w:br w:type="page"/>
      </w:r>
    </w:p>
    <w:p w14:paraId="717E8E08" w14:textId="16CCC76D" w:rsidR="001B004B" w:rsidRPr="00FF305A" w:rsidRDefault="00B743A8" w:rsidP="00C042F9">
      <w:pPr>
        <w:pStyle w:val="Ttulo1"/>
        <w:shd w:val="clear" w:color="auto" w:fill="E5DFEC" w:themeFill="accent4" w:themeFillTint="33"/>
        <w:jc w:val="center"/>
        <w:rPr>
          <w:b/>
          <w:color w:val="5223D7"/>
          <w:sz w:val="36"/>
          <w:lang w:val="es-AR"/>
        </w:rPr>
      </w:pPr>
      <w:r w:rsidRPr="00FF305A">
        <w:rPr>
          <w:b/>
          <w:color w:val="5223D7"/>
          <w:sz w:val="36"/>
          <w:lang w:val="es-AR"/>
        </w:rPr>
        <w:lastRenderedPageBreak/>
        <w:t>Tecnología parlante</w:t>
      </w:r>
    </w:p>
    <w:p w14:paraId="1F1BB195" w14:textId="77777777" w:rsidR="001B004B" w:rsidRPr="00FF305A" w:rsidRDefault="001B004B" w:rsidP="00C042F9">
      <w:pPr>
        <w:pStyle w:val="Default"/>
        <w:shd w:val="clear" w:color="auto" w:fill="E5DFEC" w:themeFill="accent4" w:themeFillTint="33"/>
        <w:spacing w:line="276" w:lineRule="auto"/>
        <w:jc w:val="center"/>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04787188" w14:textId="1C5A3C16" w:rsidR="001B004B" w:rsidRPr="00FF305A" w:rsidRDefault="00B743A8" w:rsidP="00C042F9">
      <w:pPr>
        <w:pStyle w:val="Default"/>
        <w:shd w:val="clear" w:color="auto" w:fill="E5DFEC" w:themeFill="accent4" w:themeFillTint="33"/>
        <w:spacing w:line="276" w:lineRule="auto"/>
        <w:jc w:val="center"/>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lang w:val="es-AR"/>
          <w14:textOutline w14:w="12700" w14:cap="flat" w14:cmpd="sng" w14:algn="ctr">
            <w14:noFill/>
            <w14:prstDash w14:val="solid"/>
            <w14:miter w14:lim="400000"/>
          </w14:textOutline>
        </w:rPr>
        <w:t>Por</w:t>
      </w:r>
    </w:p>
    <w:p w14:paraId="1BA81E10" w14:textId="77777777" w:rsidR="001B004B" w:rsidRPr="00FF305A" w:rsidRDefault="001B004B" w:rsidP="00C042F9">
      <w:pPr>
        <w:pStyle w:val="Default"/>
        <w:shd w:val="clear" w:color="auto" w:fill="E5DFEC" w:themeFill="accent4" w:themeFillTint="33"/>
        <w:spacing w:line="276" w:lineRule="auto"/>
        <w:jc w:val="center"/>
        <w:rPr>
          <w:rFonts w:asciiTheme="majorHAnsi" w:hAnsiTheme="majorHAnsi"/>
          <w:b/>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b/>
          <w:u w:color="000000"/>
          <w:lang w:val="es-AR"/>
          <w14:textOutline w14:w="12700" w14:cap="flat" w14:cmpd="sng" w14:algn="ctr">
            <w14:noFill/>
            <w14:prstDash w14:val="solid"/>
            <w14:miter w14:lim="400000"/>
          </w14:textOutline>
        </w:rPr>
        <w:t>Ben Clare</w:t>
      </w:r>
    </w:p>
    <w:p w14:paraId="1B96135F" w14:textId="1756E3FB" w:rsidR="001B004B" w:rsidRPr="00FF305A" w:rsidRDefault="0002648A" w:rsidP="00C042F9">
      <w:pPr>
        <w:pStyle w:val="Default"/>
        <w:shd w:val="clear" w:color="auto" w:fill="E5DFEC" w:themeFill="accent4" w:themeFillTint="33"/>
        <w:spacing w:line="276" w:lineRule="auto"/>
        <w:jc w:val="center"/>
        <w:rPr>
          <w:rFonts w:asciiTheme="majorHAnsi" w:hAnsiTheme="majorHAnsi"/>
          <w:u w:color="000000"/>
          <w:shd w:val="clear" w:color="auto" w:fill="FEFFFE"/>
          <w:lang w:val="es-AR"/>
          <w14:textOutline w14:w="12700" w14:cap="flat" w14:cmpd="sng" w14:algn="ctr">
            <w14:noFill/>
            <w14:prstDash w14:val="solid"/>
            <w14:miter w14:lim="400000"/>
          </w14:textOutline>
        </w:rPr>
      </w:pPr>
      <w:hyperlink r:id="rId94" w:history="1">
        <w:r w:rsidR="001B004B" w:rsidRPr="00FF305A">
          <w:rPr>
            <w:rStyle w:val="Hipervnculo"/>
            <w:rFonts w:asciiTheme="majorHAnsi" w:hAnsiTheme="majorHAnsi"/>
            <w:u w:color="000000"/>
            <w:lang w:val="es-AR"/>
            <w14:textOutline w14:w="12700" w14:cap="flat" w14:cmpd="sng" w14:algn="ctr">
              <w14:noFill/>
              <w14:prstDash w14:val="solid"/>
              <w14:miter w14:lim="400000"/>
            </w14:textOutline>
          </w:rPr>
          <w:t>bwclare@gmail.com</w:t>
        </w:r>
      </w:hyperlink>
    </w:p>
    <w:p w14:paraId="6771E8E5"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18007AAD"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56EFE63" w14:textId="49150ECD" w:rsidR="001B004B" w:rsidRPr="00FF305A" w:rsidRDefault="00CE786F"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¡Le damos la bienvenida a la tercera entrega de Tecnología parlante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6E21F700" w14:textId="15F56089"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br/>
      </w:r>
      <w:r w:rsidR="002973B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Mientras escribo</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973B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nos aproximamos al fin de otro año extraño</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973B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Mientras esperamos las celebraciones como</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Diwali, </w:t>
      </w:r>
      <w:r w:rsidR="002973B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Día de Acción de Gracias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973B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Navidad</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etc., </w:t>
      </w:r>
      <w:r w:rsidR="002973B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es un buen momento para reflexionar sobre el tiempo pasado</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973B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como la increíble Cumbre Mundial de Ceguera</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973B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que tuvo lugar el mes de junio</w:t>
      </w:r>
      <w:r w:rsidR="00513FE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y que unió virtualmente a más de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4000 </w:t>
      </w:r>
      <w:r w:rsidR="00513FE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personas para discutir y aprender sobre las cuestiones relacionadas a las personas ciegas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513FE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El evento fue un triunfo en muchos sentidos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ciertamente</w:t>
      </w:r>
      <w:r w:rsidR="00513FE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en el sentido de la tecnología</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513FE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que permitió que el evento proceda en tiempos de pandemia y también permitió la participación de muchas personas que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normalmente</w:t>
      </w:r>
      <w:r w:rsidR="00513FE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no hubieran podido viajar a este tipo de evento</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513FE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Incluso 10 años atrás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513FE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la tecnología no hubiera permitido que tenga lugar un evento en línea tan grande. Afortunadamente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513FE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las plataformas populares como</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Zoom </w:t>
      </w:r>
      <w:r w:rsidR="00513FE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Teams </w:t>
      </w:r>
      <w:r w:rsidR="00513FE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no son solo maneras sencillas de desarrollar eventos tan grandes, sino también son mayormente accesibles para usar con lectores de pantalla y magnificadores. </w:t>
      </w:r>
    </w:p>
    <w:p w14:paraId="280DAF71"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30103FDE" w14:textId="7FC7F3D9" w:rsidR="001B004B" w:rsidRPr="00FF305A" w:rsidRDefault="00513FE1"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Un since</w:t>
      </w:r>
      <w:r w:rsidR="00E93359">
        <w:rPr>
          <w:rFonts w:asciiTheme="majorHAnsi" w:hAnsiTheme="majorHAnsi"/>
          <w:u w:color="000000"/>
          <w:shd w:val="clear" w:color="auto" w:fill="FEFFFE"/>
          <w:lang w:val="es-AR"/>
          <w14:textOutline w14:w="12700" w14:cap="flat" w14:cmpd="sng" w14:algn="ctr">
            <w14:noFill/>
            <w14:prstDash w14:val="solid"/>
            <w14:miter w14:lim="400000"/>
          </w14:textOutline>
        </w:rPr>
        <w:t>ro</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agradecimiento al equipo de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ONCE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Madrid,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España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colaboradore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s,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participante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s,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y todas las personas conectadas a la realización de la Cumbre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Mundial</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E93359">
        <w:rPr>
          <w:rFonts w:asciiTheme="majorHAnsi" w:hAnsiTheme="majorHAnsi"/>
          <w:u w:color="000000"/>
          <w:shd w:val="clear" w:color="auto" w:fill="FEFFFE"/>
          <w:lang w:val="es-AR"/>
          <w14:textOutline w14:w="12700" w14:cap="flat" w14:cmpd="sng" w14:algn="ctr">
            <w14:noFill/>
            <w14:prstDash w14:val="solid"/>
            <w14:miter w14:lim="400000"/>
          </w14:textOutline>
        </w:rPr>
        <w:t>d</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 Ceguera</w:t>
      </w:r>
      <w:r w:rsidR="002463B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por crear un foro tan memorable e informativo. ¡Yo ya estoy esperando con ansias el próximo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7A6EFBDD"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0EC153C9" w14:textId="4B5E999C" w:rsidR="001B004B" w:rsidRPr="00FF305A" w:rsidRDefault="002463BF"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 esta edición de Tecnología Parlante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exploraremos el teléfono inteligente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específicamente cómo puede usarse como una herramienta de movilidad</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29B7FB4C" w14:textId="7C1EE290"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br/>
      </w:r>
      <w:r w:rsidR="002463B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Ya pasaron los días en los que el humilde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celular</w:t>
      </w:r>
      <w:r w:rsidR="002463B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o teléfono móvil se usaba simplemente para hacer y recibir llamadas y mensajes de texto. </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Mientras que dichos teléfonos eran tecnología de punta hace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15 </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años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el teléfono inteligente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llamado así por el continuo crecimiento de sus características, se convirtió en parte integral de nuestras vidas. Muchos de nosotros miramos nuestros teléfonos antes de levantarnos por la mañana</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y antes de dormirnos </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lastRenderedPageBreak/>
        <w:t>por la noche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La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información</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que miramos en esos momentos y durante todo el día es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variable </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como las características y aplicaciones instaladas en nuestro propio teléfono. La información que normalmente usamos es ver</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Facebook </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Twitter, </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leer mensajes que recibimos a través de varias plataformas, incluidos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Messenger, WhatsApp, </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Viber, </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ver el clima</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DC2D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titulares de noticias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etc., etc. </w:t>
      </w:r>
      <w:r w:rsidR="005E5B7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E93359">
        <w:rPr>
          <w:rFonts w:asciiTheme="majorHAnsi" w:hAnsiTheme="majorHAnsi"/>
          <w:u w:color="000000"/>
          <w:shd w:val="clear" w:color="auto" w:fill="FEFFFE"/>
          <w:lang w:val="es-AR"/>
          <w14:textOutline w14:w="12700" w14:cap="flat" w14:cmpd="sng" w14:algn="ctr">
            <w14:noFill/>
            <w14:prstDash w14:val="solid"/>
            <w14:miter w14:lim="400000"/>
          </w14:textOutline>
        </w:rPr>
        <w:t>Y</w:t>
      </w:r>
      <w:r w:rsidR="005E5B7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todo en unos segundos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p>
    <w:p w14:paraId="12304BB5"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1D521F6" w14:textId="75690ACD" w:rsidR="001B004B" w:rsidRPr="00FF305A" w:rsidRDefault="003A74B4"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De hecho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la importancia de la tecnología de los teléfonos inteligentes aumentó durante la pandemia, ya que muchos países introdujeron procedimientos de control, como el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escaneo</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de códigos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QR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al entrar a espacios públicos como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restaurantes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y negocios para que las autoridades de la salud puedan contactarlos si han estado expuestos a la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Covid-19.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Mientras progresa la pandemia y las vacunas están cada vez más disponibles, nuestros teléfonos inteligentes probablemente incluyan el estado de vacunación que será leído rápidamente al entrar a espacios públicos. Es cierto que </w:t>
      </w:r>
      <w:r w:rsidR="00E93359">
        <w:rPr>
          <w:rFonts w:asciiTheme="majorHAnsi" w:hAnsiTheme="majorHAnsi"/>
          <w:u w:color="000000"/>
          <w:shd w:val="clear" w:color="auto" w:fill="FEFFFE"/>
          <w:lang w:val="es-AR"/>
          <w14:textOutline w14:w="12700" w14:cap="flat" w14:cmpd="sng" w14:algn="ctr">
            <w14:noFill/>
            <w14:prstDash w14:val="solid"/>
            <w14:miter w14:lim="400000"/>
          </w14:textOutline>
        </w:rPr>
        <w:t>p</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odemos estar obsesionados con nuestros teléfonos inteligentes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pero se están convirtiendo más y más en una necesidad</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más que algo que elegimos tener</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Se puede decir lo mismo en los países en desarrollo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donde el uso de teléfonos inteligentes va en aumento exponencialmente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en parte debido a su </w:t>
      </w:r>
      <w:r w:rsidR="0076553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asequibilidad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relativa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6553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 también debido a la necesidad de los procedimientos de control que se adoptan ampliamente o alternativamente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6553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las aplicaciones desarrolladas por el gobierno que siguen de cerca los movimientos del público para </w:t>
      </w:r>
      <w:r w:rsidR="002F6E6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prevenir la expansión de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Covid-19.</w:t>
      </w:r>
    </w:p>
    <w:p w14:paraId="4884D7F2"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2B5D493D" w14:textId="7F077ED6" w:rsidR="001B004B" w:rsidRPr="00FF305A" w:rsidRDefault="00C7197D"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Si bien los teléfonos inteligentes varían mucho en forma y tamaño, sus características son relativamente estándar y las características más avanzadas </w:t>
      </w:r>
      <w:r w:rsidR="004E235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dictan cuán costoso es el teléfono. Incluso los </w:t>
      </w:r>
      <w:r w:rsidR="00A771F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w:t>
      </w:r>
      <w:r w:rsidR="004E235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odelos más económicos del teléfono inteligente estándar incluyen cámara, pantalla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táctil</w:t>
      </w:r>
      <w:r w:rsidR="004E235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capacidad de realizar llamadas, enviar mensajes, navegar en la red, instalar aplicaciones, reproducir música y mirar videos. Los teléfonos inteligentes más avanzados pueden tener mayor capacidad de almacenamiento interno, más y mejores cámaras, conectividad más veloz a las redes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5G</w:t>
      </w:r>
      <w:r w:rsidR="004E235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pero en general</w:t>
      </w:r>
      <w:r w:rsidR="00A771F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las características de casi todos los teléfonos inteligentes se brindan a través del software de sistema operativo</w:t>
      </w:r>
      <w:r w:rsidR="00DD5A2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que está instalado; los principales son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IOS </w:t>
      </w:r>
      <w:r w:rsidR="00DD5A2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para dispositivos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Apple, Windows </w:t>
      </w:r>
      <w:r w:rsidR="00DD5A2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para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Microsoft Nokia </w:t>
      </w:r>
      <w:r w:rsidR="00DD5A2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Android (</w:t>
      </w:r>
      <w:r w:rsidR="00DD5A2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producido por</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Google), </w:t>
      </w:r>
      <w:r w:rsidR="00DD5A2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para todo el resto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DD5A2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Estos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sistemas</w:t>
      </w:r>
      <w:r w:rsidR="00DD5A2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operativos utilizan el</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hardware </w:t>
      </w:r>
      <w:r w:rsidR="00DD5A2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de cada teléfono para convertirlo en el dispositivo inteligente que conocemos, en </w:t>
      </w:r>
      <w:r w:rsidR="00DD5A2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lastRenderedPageBreak/>
        <w:t xml:space="preserve">conjunto con las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aplicaciones</w:t>
      </w:r>
      <w:r w:rsidR="00DD5A2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instaladas, que a menudo llamamos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apps</w:t>
      </w:r>
      <w:r w:rsidR="00DD5A2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11450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que controla</w:t>
      </w:r>
      <w:r w:rsidR="00CD587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n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adicionalmente</w:t>
      </w:r>
      <w:r w:rsidR="00CD587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lo que obtenemos de estos dispositivos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p>
    <w:p w14:paraId="34CF7956"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166E995C" w14:textId="2BC4B6FD" w:rsidR="001B004B" w:rsidRPr="00FF305A" w:rsidRDefault="000B2612"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Muchas aplicaciones son gratuitas y otras están disponibles pagando una suscripción que permite características adicionales.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Google, Windows,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Apple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tienen grandes bibliotecas de aplicaciones presentadas por individuos y grandes corporaciones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D0563A"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Los usuarios de teléfonos inteligentes acceden a estas bibliotecas a través de aplicaciones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incorporadas</w:t>
      </w:r>
      <w:r w:rsidR="0027133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en el teléfono. A menudo se conoce a estas aplicaciones como tienda de aplicaciones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app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w:t>
      </w:r>
      <w:r w:rsidR="00DE73AB">
        <w:rPr>
          <w:rFonts w:asciiTheme="majorHAnsi" w:hAnsiTheme="majorHAnsi"/>
          <w:u w:color="000000"/>
          <w:shd w:val="clear" w:color="auto" w:fill="FEFFFE"/>
          <w:lang w:val="es-AR"/>
          <w14:textOutline w14:w="12700" w14:cap="flat" w14:cmpd="sng" w14:algn="ctr">
            <w14:noFill/>
            <w14:prstDash w14:val="solid"/>
            <w14:miter w14:lim="400000"/>
          </w14:textOutline>
        </w:rPr>
        <w:t>t</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ores</w:t>
      </w:r>
      <w:r w:rsidR="0027133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7133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Generalmente las aplicaciones están disponibles para todos los sistemas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operativos</w:t>
      </w:r>
      <w:r w:rsidR="0027133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y contienen las mismas características independientemente de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cuál</w:t>
      </w:r>
      <w:r w:rsidR="0027133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sistema operativo tenga el usuario. Cuando los usuarios interactúan entre sí</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7133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el sistema operativo que usan no es un factor</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7133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lo que significa que los usuarios de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Apple IOS </w:t>
      </w:r>
      <w:r w:rsidR="0027133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pueden comunicarse con los usuarios de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Android </w:t>
      </w:r>
      <w:r w:rsidR="0027133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sin problemas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2BFE0BFB"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4C1E6071" w14:textId="461E5848" w:rsidR="001B004B" w:rsidRPr="00FF305A" w:rsidRDefault="003365FC"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Para las personas ciegas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586E9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el teléfono inteligente es muy importante y tiene muchas características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completamente</w:t>
      </w:r>
      <w:r w:rsidR="00586E9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accesibles a través de lectores de pantalla y magnificadores instalados que se pueden activar fácilmente tan pronto como se enciende el teléfono por primera vez</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586E9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La gran mayoría de las aplicaciones disponibles también </w:t>
      </w:r>
      <w:r w:rsidR="006C2B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funcionan con estos lectores de pantalla instalados. Muchos desarrolladores de aplicaciones que reconocen el poder de la tecnología de teléfonos inteligentes trabajan para producir aplicaciones que utilizan directamente las características del teléfono para proporcionar accesibilidad</w:t>
      </w:r>
      <w:r w:rsidR="00E93359">
        <w:rPr>
          <w:rFonts w:asciiTheme="majorHAnsi" w:hAnsiTheme="majorHAnsi"/>
          <w:u w:color="000000"/>
          <w:shd w:val="clear" w:color="auto" w:fill="FEFFFE"/>
          <w:lang w:val="es-AR"/>
          <w14:textOutline w14:w="12700" w14:cap="flat" w14:cmpd="sng" w14:algn="ctr">
            <w14:noFill/>
            <w14:prstDash w14:val="solid"/>
            <w14:miter w14:lim="400000"/>
          </w14:textOutline>
        </w:rPr>
        <w:t>, lo</w:t>
      </w:r>
      <w:r w:rsidR="006C2B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que hace no tanto tiempo solo podría ser considerado un sueño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C2B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Por ejemplo, con la cámara estándar de un teléfono es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posible</w:t>
      </w:r>
      <w:r w:rsidR="006C2B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obtener lectura en</w:t>
      </w:r>
      <w:r w:rsidR="00B85E12">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C2B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voz alta del texto de un document</w:t>
      </w:r>
      <w:r w:rsidR="00B85E12">
        <w:rPr>
          <w:rFonts w:asciiTheme="majorHAnsi" w:hAnsiTheme="majorHAnsi"/>
          <w:u w:color="000000"/>
          <w:shd w:val="clear" w:color="auto" w:fill="FEFFFE"/>
          <w:lang w:val="es-AR"/>
          <w14:textOutline w14:w="12700" w14:cap="flat" w14:cmpd="sng" w14:algn="ctr">
            <w14:noFill/>
            <w14:prstDash w14:val="solid"/>
            <w14:miter w14:lim="400000"/>
          </w14:textOutline>
        </w:rPr>
        <w:t>o</w:t>
      </w:r>
      <w:r w:rsidR="006C2B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o etiqueta de un envase</w:t>
      </w:r>
      <w:r w:rsidR="003B505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recibir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audio descripción</w:t>
      </w:r>
      <w:r w:rsidR="003B505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de fotografías, explorar una habitación y alrededores con una devolución auditiva de los obstáculos, equipos y mucho más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4466BB19"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34248513" w14:textId="660B4B6F" w:rsidR="001B004B" w:rsidRPr="00FF305A" w:rsidRDefault="003B505D"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Entonces, ¿cómo se puede usar un teléfono inteligente como una herramienta de movilidad</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La información a continuación demostrará cómo puede hacerse de manera sencilla.</w:t>
      </w:r>
    </w:p>
    <w:p w14:paraId="7811FF51"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57CC953" w14:textId="21D905AF" w:rsidR="001B004B" w:rsidRPr="00FF305A" w:rsidRDefault="003B505D"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En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los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últimos años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el </w:t>
      </w:r>
      <w:r w:rsidR="00A521C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esarrollo de dispositivos de mo</w:t>
      </w:r>
      <w:r w:rsidR="00A521C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vi</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lidad estándar</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A521C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aumentó en popularidad en</w:t>
      </w:r>
      <w:r w:rsidR="003335E2">
        <w:rPr>
          <w:rFonts w:asciiTheme="majorHAnsi" w:hAnsiTheme="majorHAnsi"/>
          <w:u w:color="000000"/>
          <w:shd w:val="clear" w:color="auto" w:fill="FEFFFE"/>
          <w:lang w:val="es-AR"/>
          <w14:textOutline w14:w="12700" w14:cap="flat" w14:cmpd="sng" w14:algn="ctr">
            <w14:noFill/>
            <w14:prstDash w14:val="solid"/>
            <w14:miter w14:lim="400000"/>
          </w14:textOutline>
        </w:rPr>
        <w:t>tre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Google </w:t>
      </w:r>
      <w:r w:rsidR="00A521C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Microsoft, </w:t>
      </w:r>
      <w:r w:rsidR="00A521C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entre otros que intentan fabricar dispositivos que se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puedan</w:t>
      </w:r>
      <w:r w:rsidR="00A521C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usar y aumenten la capacidad de movilidad. Si bien estos dispositivos son, sin dudas, útiles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A521C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su asequibilidad es un problema. Si un dispositivo existente puede ser usado con éxito, tiene </w:t>
      </w:r>
      <w:r w:rsidR="00A521C3" w:rsidRPr="00FF305A">
        <w:rPr>
          <w:rFonts w:asciiTheme="majorHAnsi" w:hAnsiTheme="majorHAnsi"/>
          <w:u w:color="000000"/>
          <w:shd w:val="clear" w:color="auto" w:fill="FEFFFE"/>
          <w:lang w:val="es-AR"/>
          <w14:textOutline w14:w="12700" w14:cap="flat" w14:cmpd="sng" w14:algn="ctr">
            <w14:noFill/>
            <w14:prstDash w14:val="solid"/>
            <w14:miter w14:lim="400000"/>
          </w14:textOutline>
        </w:rPr>
        <w:lastRenderedPageBreak/>
        <w:t>como resultado que esta tecnología estará más disponible para un mayor número de personas.</w:t>
      </w:r>
    </w:p>
    <w:p w14:paraId="7F445B93"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7C7A2237" w14:textId="0030A5C8" w:rsidR="001B004B" w:rsidRPr="00FF305A" w:rsidRDefault="00A521C3"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Para comenzar</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no hay necesidad de descargar o instalar aplicaciones adicionales. Las aplicaciones nativas que vienen con todos los teléfonos inteligentes son suficientes para convertir el teléfono en un dispositivo de movilidad inteligente. Todo lo que se necesita es la aplicación Mapa. Este programa es completamente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accesible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con los lectores de pantalla instalados que usted use. </w:t>
      </w:r>
      <w:r w:rsidR="00DB6CCA"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Usar Mapa para llegar de un lado a otro es muy simple. Si no usó esta aplicación antes, puede entrar en contacto con ella cuando esté en un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Uber o taxi</w:t>
      </w:r>
      <w:r w:rsidR="00DB6CCA"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donde el conductor puede haber usado la aplicación para llevarlo desde su punto de partida a destino. </w:t>
      </w:r>
    </w:p>
    <w:p w14:paraId="747F95EF"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5DA7D8B3" w14:textId="2B2B8F04" w:rsidR="001B004B" w:rsidRPr="00FF305A" w:rsidRDefault="000749BD"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Esto es exactamente lo mismo excepto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 este ejemplo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al establecer el recorrido escogerá la opción de ir caminando. </w:t>
      </w:r>
      <w:r w:rsidR="0065463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Esto le indica al mapa que irá caminando y no manejando, lo que puede alterar la ruta sugerida, por lo que es importante seleccionar la opción correcta. También es importante tener activados los datos móviles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5463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ya que accederá 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5463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i</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nternet </w:t>
      </w:r>
      <w:r w:rsidR="0065463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durante su recorrido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5463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La cantidad de datos que se usan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5463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por supuesto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depend</w:t>
      </w:r>
      <w:r w:rsidR="0065463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 de la duración de su recorrido, pero incluso los planes de datos limitados</w:t>
      </w:r>
      <w:r w:rsidR="00BB5FE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le ofrecerán alguna libertad al respecto ya que la transferencia de datos no es </w:t>
      </w:r>
      <w:r w:rsidR="00094D2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generalmente excesiva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094D2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Por ello, para usar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el Mapa</w:t>
      </w:r>
      <w:r w:rsidR="00094D2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para ayudarlo a guiarse y convertir su teléfono en un dispositivo de movilidad parlante, haga lo siguiente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0B313401"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79A4D031" w14:textId="6C4D4EAB" w:rsidR="001B004B" w:rsidRPr="00FF305A" w:rsidRDefault="00094D20" w:rsidP="001B004B">
      <w:pPr>
        <w:pStyle w:val="Default"/>
        <w:numPr>
          <w:ilvl w:val="0"/>
          <w:numId w:val="47"/>
        </w:numPr>
        <w:tabs>
          <w:tab w:val="left" w:pos="567"/>
        </w:tabs>
        <w:spacing w:after="140" w:line="276" w:lineRule="auto"/>
        <w:ind w:left="567" w:hanging="567"/>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Abra la aplicación Mapa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42D3F318" w14:textId="79A904B5" w:rsidR="001B004B" w:rsidRPr="00FF305A" w:rsidRDefault="00C85448" w:rsidP="001B004B">
      <w:pPr>
        <w:pStyle w:val="Default"/>
        <w:numPr>
          <w:ilvl w:val="0"/>
          <w:numId w:val="47"/>
        </w:numPr>
        <w:tabs>
          <w:tab w:val="left" w:pos="567"/>
        </w:tabs>
        <w:spacing w:after="140" w:line="276" w:lineRule="auto"/>
        <w:ind w:left="567" w:hanging="567"/>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Ingrese su ubicación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luego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deslice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para ingresar su destino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Es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posible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que la aplicación sepa su ubicación actual</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Si esto es correcto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puede dejarlo como está, si no,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realice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las correcciones necesarias.</w:t>
      </w:r>
    </w:p>
    <w:p w14:paraId="5821ACF8" w14:textId="37040FF5" w:rsidR="001B004B" w:rsidRPr="00FF305A" w:rsidRDefault="00C85448" w:rsidP="001B004B">
      <w:pPr>
        <w:pStyle w:val="Default"/>
        <w:numPr>
          <w:ilvl w:val="0"/>
          <w:numId w:val="47"/>
        </w:numPr>
        <w:tabs>
          <w:tab w:val="left" w:pos="567"/>
        </w:tabs>
        <w:spacing w:after="140" w:line="276" w:lineRule="auto"/>
        <w:ind w:left="567" w:hanging="567"/>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Haga doble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clic</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en Ir.</w:t>
      </w:r>
    </w:p>
    <w:p w14:paraId="1EF58A5A" w14:textId="5A7275C1" w:rsidR="001B004B" w:rsidRPr="00FF305A" w:rsidRDefault="00C85448" w:rsidP="001B004B">
      <w:pPr>
        <w:pStyle w:val="Default"/>
        <w:numPr>
          <w:ilvl w:val="0"/>
          <w:numId w:val="47"/>
        </w:numPr>
        <w:tabs>
          <w:tab w:val="left" w:pos="567"/>
        </w:tabs>
        <w:spacing w:line="276" w:lineRule="auto"/>
        <w:ind w:left="567" w:hanging="567"/>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Al caminar</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recibirá indicaciones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oportunas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en audio de su lector de pantalla sobre cuándo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doblar</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cuándo se aproximan los cruces de calles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 un estimativo de cuanto le llevará llegar a destino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4CC95385"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295F154" w14:textId="08C98860" w:rsidR="001B004B" w:rsidRPr="00FF305A" w:rsidRDefault="00C85448"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¡Es tan simple como eso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41425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Algunas características inteligentes incluyen escribir el nombre de un edificio o negocio particular como su destino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41425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si no está seguro de la dirección exacta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41425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estupendos efectos sonoros que se as</w:t>
      </w:r>
      <w:r w:rsidR="005950BE">
        <w:rPr>
          <w:rFonts w:asciiTheme="majorHAnsi" w:hAnsiTheme="majorHAnsi"/>
          <w:u w:color="000000"/>
          <w:shd w:val="clear" w:color="auto" w:fill="FEFFFE"/>
          <w:lang w:val="es-AR"/>
          <w14:textOutline w14:w="12700" w14:cap="flat" w14:cmpd="sng" w14:algn="ctr">
            <w14:noFill/>
            <w14:prstDash w14:val="solid"/>
            <w14:miter w14:lim="400000"/>
          </w14:textOutline>
        </w:rPr>
        <w:t>emej</w:t>
      </w:r>
      <w:r w:rsidR="0041425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an al indicador de giro de los vehículos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41425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y recibir información precisa sobre el </w:t>
      </w:r>
      <w:r w:rsidR="0041425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lastRenderedPageBreak/>
        <w:t>cronograma del transporte público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41425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lo que extiende la capacidad del dispositivo a algo más que caminar</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2D57FF74"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23EFDA1D" w14:textId="7BCF50D4" w:rsidR="001B004B" w:rsidRPr="00FF305A" w:rsidRDefault="002822AA"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La aplicación Mapa simplemente usa el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GPS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del teléfono para proporcionar información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101C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quién hubiera pensado que un satélite</w:t>
      </w:r>
      <w:r w:rsidR="00B101C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que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gira</w:t>
      </w:r>
      <w:r w:rsidR="00B101C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 cientos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de kilómetros por sobre la tierra podría guiarlo de su hogar a la tienda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438F3D43"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92E0C0E" w14:textId="538B7C48" w:rsidR="001B004B" w:rsidRPr="00FF305A" w:rsidRDefault="00BA099A"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Si tiene un reloj inteligente compatible con su teléfono, la aplicación Mapa funcionará muy bien también en su dispositivo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26915153"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2FE9A7A2" w14:textId="224C76B8" w:rsidR="001B004B" w:rsidRPr="00FF305A" w:rsidRDefault="005950BE"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Pr>
          <w:rFonts w:asciiTheme="majorHAnsi" w:hAnsiTheme="majorHAnsi"/>
          <w:u w:color="000000"/>
          <w:shd w:val="clear" w:color="auto" w:fill="FEFFFE"/>
          <w:lang w:val="es-AR"/>
          <w14:textOutline w14:w="12700" w14:cap="flat" w14:cmpd="sng" w14:algn="ctr">
            <w14:noFill/>
            <w14:prstDash w14:val="solid"/>
            <w14:miter w14:lim="400000"/>
          </w14:textOutline>
        </w:rPr>
        <w:t>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s importante resaltar </w:t>
      </w:r>
      <w:r>
        <w:rPr>
          <w:rFonts w:asciiTheme="majorHAnsi" w:hAnsiTheme="majorHAnsi"/>
          <w:u w:color="000000"/>
          <w:shd w:val="clear" w:color="auto" w:fill="FEFFFE"/>
          <w:lang w:val="es-AR"/>
          <w14:textOutline w14:w="12700" w14:cap="flat" w14:cmpd="sng" w14:algn="ctr">
            <w14:noFill/>
            <w14:prstDash w14:val="solid"/>
            <w14:miter w14:lim="400000"/>
          </w14:textOutline>
        </w:rPr>
        <w:t>que el uso de</w:t>
      </w:r>
      <w:r w:rsidR="00BA099A"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su teléfono inteligente como un poderoso dispositivo de movilidad no es un reemplazo para la asistencia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A099A"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convencional, como bastones o animales de servicio, pero puede servir de compañía, una opción de asistencia adicional cuando viaje de manera independiente.</w:t>
      </w:r>
    </w:p>
    <w:p w14:paraId="31D0BA75"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2F8DF4B8" w14:textId="1355F4EA" w:rsidR="001B004B" w:rsidRPr="00FF305A" w:rsidRDefault="00BA099A"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Como la aplicación Mapa sirve para brindar una m</w:t>
      </w:r>
      <w:r w:rsidR="0054789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ej</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or experiencia al viajar, hay muchas aplicaciones similares que sacan provecho del Mapa o consultan otras fuentes para </w:t>
      </w:r>
      <w:r w:rsidR="00C53F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mejorar aún más la experiencia de movilidad.</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C53F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Muchas de estas aplicaciones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C53FF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a diferencia del Mapa, están diseñadas </w:t>
      </w:r>
      <w:r w:rsidR="0054789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para el viajero ciego y tienen características extra con el objetivo de brindar más información que pueda ser útil para una persona ciega. Una de estas aplicaciones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 cientos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54789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usa varias características del teléfono y otras aplicaciones populares para presentar información relacionada a los entornos interior y exterior</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54789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Es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posible</w:t>
      </w:r>
      <w:r w:rsidR="0054789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85E1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explorar</w:t>
      </w:r>
      <w:r w:rsidR="0054789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dentro de edificios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54789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ubicar cafés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54789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tiendas y otros negocios por nombre y</w:t>
      </w:r>
      <w:r w:rsidR="00B5161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obtener comentarios presentados en diferentes maneras, lo que incluye hablado y por vibración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5161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Descubra más en su sitio web</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hyperlink r:id="rId95" w:history="1">
        <w:r w:rsidR="001B004B" w:rsidRPr="00FF305A">
          <w:rPr>
            <w:rStyle w:val="Hipervnculo"/>
            <w:rFonts w:asciiTheme="majorHAnsi" w:hAnsiTheme="majorHAnsi"/>
            <w:u w:color="000000"/>
            <w:shd w:val="clear" w:color="auto" w:fill="FEFFFE"/>
            <w:lang w:val="es-AR"/>
            <w14:textOutline w14:w="12700" w14:cap="flat" w14:cmpd="sng" w14:algn="ctr">
              <w14:noFill/>
              <w14:prstDash w14:val="solid"/>
              <w14:miter w14:lim="400000"/>
            </w14:textOutline>
          </w:rPr>
          <w:t>http://www.blindsquare.com</w:t>
        </w:r>
      </w:hyperlink>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73F204FE"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26B66F6C" w14:textId="02BA1395" w:rsidR="001B004B" w:rsidRPr="00FF305A" w:rsidRDefault="00B5161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Otra aplicación que aprovecha varias características de los teléfonos inteligentes es la compañía basada en EE.UU.,</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Aira,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que ofrece un servicio de movilidad de lujo que se extiende a otras áreas de asistencia. En vez de depender de los mapas y</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GPS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para guiarse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los usuarios de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Aira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se conectan a agentes humanos que pu</w:t>
      </w:r>
      <w:r w:rsidR="00776ABE">
        <w:rPr>
          <w:rFonts w:asciiTheme="majorHAnsi" w:hAnsiTheme="majorHAnsi"/>
          <w:u w:color="000000"/>
          <w:shd w:val="clear" w:color="auto" w:fill="FEFFFE"/>
          <w:lang w:val="es-AR"/>
          <w14:textOutline w14:w="12700" w14:cap="flat" w14:cmpd="sng" w14:algn="ctr">
            <w14:noFill/>
            <w14:prstDash w14:val="solid"/>
            <w14:miter w14:lim="400000"/>
          </w14:textOutline>
        </w:rPr>
        <w:t>eden ver</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su cámara además del GPS. Este servicio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que actualmente solo está disponible en el Reino Unido, EE.UU.,</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Canad</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á</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Australia </w:t>
      </w:r>
      <w:r w:rsidR="00D4786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Nueva Zelanda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D4786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busca proporcionar un servicio muy personalizado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D4786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en el que los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clientes</w:t>
      </w:r>
      <w:r w:rsidR="00D4786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se conectan directamente con las personas que trabajan para la organización y pueden ayudar con varias tareas, que van desde guía personalizada desde un lugar a otro en tiempo real, a ayuda con la lectura y </w:t>
      </w:r>
      <w:r w:rsidR="00D4786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lastRenderedPageBreak/>
        <w:t xml:space="preserve">firma de documentos, explorar sitios web no accesibles, ubicar objetos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perdidos</w:t>
      </w:r>
      <w:r w:rsidR="00D4786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que se cayeron cerca, obtener información sobre el color de la ropa y otros objetos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etc. </w:t>
      </w:r>
      <w:r w:rsidR="00645F0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Los usuarios descargan la aplicación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Aira, </w:t>
      </w:r>
      <w:r w:rsidR="00645F0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luego se suscriben a un plan que se ajusta mejor a sus necesidades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45F0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principalmente basado en la cantidad de tiempo que el usuario puede acceder al servicio durante el período de un mes. Si bien el servicio es solo para suscriptores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45F0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muchos lugares como los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principales</w:t>
      </w:r>
      <w:r w:rsidR="00645F0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aeropuertos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45F0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centros comerciales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45F0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centros de transporte y servicios para ciegos tienen arreglos con la compañía que permiten que quienes no son suscriptores puedan acceder a los servicios de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Aira </w:t>
      </w:r>
      <w:r w:rsidR="00645F0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de forma gratuita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45F0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Si un suscriptor entra a una ubicación gratuita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45F0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no se le descuenta tiempo de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su suscripción mensual</w:t>
      </w:r>
      <w:r w:rsidR="00645F0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mientras esté en esa ubicación. Estas ubicaciones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generalmente</w:t>
      </w:r>
      <w:r w:rsidR="00645F0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se adquieren a través de patrocinadores o donaciones que permiten a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Aira </w:t>
      </w:r>
      <w:r w:rsidR="00645F0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brindar este servicio gratuito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3FDD5255"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28AC6763" w14:textId="62D73776" w:rsidR="001B004B" w:rsidRPr="00FF305A" w:rsidRDefault="00645F0E"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Descubra más sobre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Aira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 su sitio web</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hyperlink r:id="rId96" w:history="1">
        <w:r w:rsidR="001B004B" w:rsidRPr="00FF305A">
          <w:rPr>
            <w:rStyle w:val="Hipervnculo"/>
            <w:rFonts w:asciiTheme="majorHAnsi" w:hAnsiTheme="majorHAnsi"/>
            <w:u w:color="000000"/>
            <w:shd w:val="clear" w:color="auto" w:fill="FEFFFE"/>
            <w:lang w:val="es-AR"/>
            <w14:textOutline w14:w="12700" w14:cap="flat" w14:cmpd="sng" w14:algn="ctr">
              <w14:noFill/>
              <w14:prstDash w14:val="solid"/>
              <w14:miter w14:lim="400000"/>
            </w14:textOutline>
          </w:rPr>
          <w:t>https://aira.io/</w:t>
        </w:r>
      </w:hyperlink>
    </w:p>
    <w:p w14:paraId="79071901"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2057259D" w14:textId="02301801" w:rsidR="001B004B" w:rsidRPr="00FF305A" w:rsidRDefault="00FE6288"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Bueno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¡llegamos al fin de esta edición de Tecnología Parlante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Nuestra próxima edición explorará cómo la cámara de los teléfonos inteligentes ayuda con la lectura, descripción de fotos e identificación de objetos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4A4AC13D"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30E42CC2" w14:textId="5909FE72" w:rsidR="001B004B" w:rsidRPr="00FF305A" w:rsidRDefault="00FE6288"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Como siempre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¡todos los comentarios, preguntas y sugerencias son bienvenidos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Escríbame un correo 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hyperlink r:id="rId97" w:history="1">
        <w:r w:rsidR="001B004B" w:rsidRPr="00FF305A">
          <w:rPr>
            <w:rStyle w:val="Hipervnculo"/>
            <w:rFonts w:asciiTheme="majorHAnsi" w:hAnsiTheme="majorHAnsi"/>
            <w:u w:color="000000"/>
            <w:shd w:val="clear" w:color="auto" w:fill="FEFFFE"/>
            <w:lang w:val="es-AR"/>
            <w14:textOutline w14:w="12700" w14:cap="flat" w14:cmpd="sng" w14:algn="ctr">
              <w14:noFill/>
              <w14:prstDash w14:val="solid"/>
              <w14:miter w14:lim="400000"/>
            </w14:textOutline>
          </w:rPr>
          <w:t>bwclare@gmail.com</w:t>
        </w:r>
      </w:hyperlink>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3C95E206"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5D0CC7F6" w14:textId="6D6FD3F3" w:rsidR="001B004B" w:rsidRPr="00FF305A" w:rsidRDefault="00FE6288"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Hasta la próxima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03DE6BD1" w14:textId="5224F2D0" w:rsidR="001B004B" w:rsidRPr="00FF305A" w:rsidRDefault="001B004B" w:rsidP="001B004B">
      <w:pPr>
        <w:pStyle w:val="Default"/>
        <w:spacing w:line="276" w:lineRule="auto"/>
        <w:jc w:val="both"/>
        <w:rPr>
          <w:rFonts w:asciiTheme="majorHAnsi" w:hAnsiTheme="majorHAnsi"/>
          <w:b/>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Ben Clare</w:t>
      </w:r>
    </w:p>
    <w:p w14:paraId="1FF93FDD" w14:textId="77777777" w:rsidR="001B004B" w:rsidRPr="00FF305A" w:rsidRDefault="001B004B" w:rsidP="001B004B">
      <w:pPr>
        <w:pStyle w:val="Default"/>
        <w:spacing w:line="276" w:lineRule="auto"/>
        <w:jc w:val="both"/>
        <w:rPr>
          <w:rFonts w:asciiTheme="majorHAnsi" w:hAnsiTheme="majorHAnsi"/>
          <w:b/>
          <w:u w:color="000000"/>
          <w:shd w:val="clear" w:color="auto" w:fill="FEFFFE"/>
          <w:lang w:val="es-AR"/>
          <w14:textOutline w14:w="12700" w14:cap="flat" w14:cmpd="sng" w14:algn="ctr">
            <w14:noFill/>
            <w14:prstDash w14:val="solid"/>
            <w14:miter w14:lim="400000"/>
          </w14:textOutline>
        </w:rPr>
      </w:pPr>
    </w:p>
    <w:p w14:paraId="3813C9E4" w14:textId="6A350A0A" w:rsidR="001B004B" w:rsidRPr="00FF305A" w:rsidRDefault="001B004B">
      <w:pPr>
        <w:autoSpaceDE/>
        <w:autoSpaceDN/>
        <w:adjustRightInd/>
        <w:spacing w:after="200" w:line="276" w:lineRule="auto"/>
        <w:rPr>
          <w:rFonts w:asciiTheme="majorHAnsi" w:hAnsiTheme="majorHAnsi" w:cs="Times New Roman"/>
          <w:b/>
          <w:color w:val="000000"/>
          <w:u w:color="000000"/>
          <w:shd w:val="clear" w:color="auto" w:fill="FEFFFE"/>
          <w:lang w:val="es-AR" w:bidi="ne-NP"/>
          <w14:textOutline w14:w="12700" w14:cap="flat" w14:cmpd="sng" w14:algn="ctr">
            <w14:noFill/>
            <w14:prstDash w14:val="solid"/>
            <w14:miter w14:lim="400000"/>
          </w14:textOutline>
        </w:rPr>
      </w:pP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br w:type="page"/>
      </w:r>
    </w:p>
    <w:p w14:paraId="77D39C44" w14:textId="703CB764" w:rsidR="001B004B" w:rsidRPr="00FF305A" w:rsidRDefault="00031565" w:rsidP="00C042F9">
      <w:pPr>
        <w:pStyle w:val="Ttulo1"/>
        <w:shd w:val="clear" w:color="auto" w:fill="E5DFEC" w:themeFill="accent4" w:themeFillTint="33"/>
        <w:jc w:val="center"/>
        <w:rPr>
          <w:b/>
          <w:color w:val="5223D7"/>
          <w:sz w:val="36"/>
          <w:lang w:val="es-AR"/>
        </w:rPr>
      </w:pPr>
      <w:bookmarkStart w:id="12" w:name="_Toc87870065"/>
      <w:r w:rsidRPr="00FF305A">
        <w:rPr>
          <w:b/>
          <w:color w:val="5223D7"/>
          <w:sz w:val="36"/>
          <w:lang w:val="es-AR"/>
        </w:rPr>
        <w:lastRenderedPageBreak/>
        <w:t xml:space="preserve">Entrevista con Larry Campbell, </w:t>
      </w:r>
      <w:r w:rsidR="00776ABE">
        <w:rPr>
          <w:b/>
          <w:color w:val="5223D7"/>
          <w:sz w:val="36"/>
          <w:lang w:val="es-AR"/>
        </w:rPr>
        <w:t>P</w:t>
      </w:r>
      <w:r w:rsidR="00776ABE" w:rsidRPr="00FF305A">
        <w:rPr>
          <w:b/>
          <w:color w:val="5223D7"/>
          <w:sz w:val="36"/>
          <w:lang w:val="es-AR"/>
        </w:rPr>
        <w:t>residente</w:t>
      </w:r>
      <w:r w:rsidRPr="00FF305A">
        <w:rPr>
          <w:b/>
          <w:color w:val="5223D7"/>
          <w:sz w:val="36"/>
          <w:lang w:val="es-AR"/>
        </w:rPr>
        <w:t xml:space="preserve"> Emérito de ICEVI, sobre la publicación “Sociedades para el cambio: estrategias nacionales – cooperación regional”</w:t>
      </w:r>
      <w:bookmarkEnd w:id="12"/>
    </w:p>
    <w:p w14:paraId="0C1ECF32" w14:textId="77777777" w:rsidR="001B004B" w:rsidRPr="00FF305A" w:rsidRDefault="001B004B" w:rsidP="001B004B">
      <w:pPr>
        <w:pStyle w:val="Default"/>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14FF799F" w14:textId="77777777" w:rsidR="001B004B" w:rsidRPr="00FF305A" w:rsidRDefault="001B004B" w:rsidP="001B004B">
      <w:pPr>
        <w:pStyle w:val="Default"/>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63E8245" w14:textId="17C24AD9" w:rsidR="001B004B" w:rsidRPr="00FF305A" w:rsidRDefault="00C25260"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posible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que aquellos que hayan tenido el placer de participar en la Cumbre Mundial de Ceguera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hayan asistido a la sesión inaugural en la cual se lanzó oficialmente una nueva publicación conjunta de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Overbrook Interna</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ional, ICEVI</w:t>
      </w:r>
      <w:r w:rsidR="007761D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y la Fundación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Nippon</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titulada</w:t>
      </w:r>
      <w:r w:rsidR="00A7342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b/>
          <w:i/>
          <w:u w:color="000000"/>
          <w:shd w:val="clear" w:color="auto" w:fill="FEFFFE"/>
          <w:lang w:val="es-AR"/>
          <w14:textOutline w14:w="12700" w14:cap="flat" w14:cmpd="sng" w14:algn="ctr">
            <w14:noFill/>
            <w14:prstDash w14:val="solid"/>
            <w14:miter w14:lim="400000"/>
          </w14:textOutline>
        </w:rPr>
        <w:t>Sociedades para el cambio</w:t>
      </w:r>
      <w:r w:rsidR="001B004B" w:rsidRPr="00FF305A">
        <w:rPr>
          <w:rFonts w:asciiTheme="majorHAnsi" w:hAnsiTheme="majorHAnsi"/>
          <w:b/>
          <w: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b/>
          <w:i/>
          <w:u w:color="000000"/>
          <w:shd w:val="clear" w:color="auto" w:fill="FEFFFE"/>
          <w:lang w:val="es-AR"/>
          <w14:textOutline w14:w="12700" w14:cap="flat" w14:cmpd="sng" w14:algn="ctr">
            <w14:noFill/>
            <w14:prstDash w14:val="solid"/>
            <w14:miter w14:lim="400000"/>
          </w14:textOutline>
        </w:rPr>
        <w:t xml:space="preserve">Estrategias nacionales </w:t>
      </w:r>
      <w:r w:rsidR="007761D0" w:rsidRPr="00FF305A">
        <w:rPr>
          <w:rFonts w:asciiTheme="majorHAnsi" w:hAnsiTheme="majorHAnsi"/>
          <w:b/>
          <w:i/>
          <w:u w:color="000000"/>
          <w:shd w:val="clear" w:color="auto" w:fill="FEFFFE"/>
          <w:lang w:val="es-AR"/>
          <w14:textOutline w14:w="12700" w14:cap="flat" w14:cmpd="sng" w14:algn="ctr">
            <w14:noFill/>
            <w14:prstDash w14:val="solid"/>
            <w14:miter w14:lim="400000"/>
          </w14:textOutline>
        </w:rPr>
        <w:t>—</w:t>
      </w:r>
      <w:r w:rsidRPr="00FF305A">
        <w:rPr>
          <w:rFonts w:asciiTheme="majorHAnsi" w:hAnsiTheme="majorHAnsi"/>
          <w:b/>
          <w:i/>
          <w:u w:color="000000"/>
          <w:shd w:val="clear" w:color="auto" w:fill="FEFFFE"/>
          <w:lang w:val="es-AR"/>
          <w14:textOutline w14:w="12700" w14:cap="flat" w14:cmpd="sng" w14:algn="ctr">
            <w14:noFill/>
            <w14:prstDash w14:val="solid"/>
            <w14:miter w14:lim="400000"/>
          </w14:textOutline>
        </w:rPr>
        <w:t xml:space="preserve"> cooperación regional.</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p>
    <w:p w14:paraId="30EC6BE5"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07188762" w14:textId="17E003E4" w:rsidR="001B004B" w:rsidRPr="00FF305A" w:rsidRDefault="002920ED"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Después de escuchar esa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sesión</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quería conocer más sobre el libro así que le </w:t>
      </w:r>
      <w:r w:rsidR="00AF027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pedí 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Larry Campbell, President</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Em</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érito de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ICEVI, que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nos </w:t>
      </w:r>
      <w:r w:rsidR="00661B5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otorgue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una entrevista relacionada a esta nueva publicación y a continuación figura una transcripción de la conversación.</w:t>
      </w:r>
    </w:p>
    <w:p w14:paraId="429F6432"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530E66CF" w14:textId="1DE68118"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Editor</w:t>
      </w:r>
      <w:r w:rsidR="00661B54"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00AF027F"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¿De quién fue la idea de escribir esta historia que cubre una serie de iniciativas de desarrollo en </w:t>
      </w:r>
      <w:r w:rsidR="00776AB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diecisiete</w:t>
      </w:r>
      <w:r w:rsidR="00AF027F"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países durante un período de más de tres décadas que comenzó en</w:t>
      </w: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1985?</w:t>
      </w:r>
    </w:p>
    <w:p w14:paraId="62EDCF7B"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lang w:val="es-AR"/>
          <w14:textOutline w14:w="12700" w14:cap="flat" w14:cmpd="sng" w14:algn="ctr">
            <w14:noFill/>
            <w14:prstDash w14:val="solid"/>
            <w14:miter w14:lim="400000"/>
          </w14:textOutline>
        </w:rPr>
      </w:pPr>
    </w:p>
    <w:p w14:paraId="6A8AF37B" w14:textId="45AE0F21"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Larry</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00AF027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La idea de este libro nació de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Yohei  Sasakawa, </w:t>
      </w:r>
      <w:r w:rsidR="00AF027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Presidente de la Fundación</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Nippon (TNF)</w:t>
      </w:r>
      <w:r w:rsidR="007761D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04623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quien apoya hace tiempo el trabajo de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Overbrook </w:t>
      </w:r>
      <w:r w:rsidR="0004623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ICEVI.  </w:t>
      </w:r>
    </w:p>
    <w:p w14:paraId="583D8FE7"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FAB9F2E" w14:textId="7B2AFA5A"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04623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2016 Sasakawa </w:t>
      </w:r>
      <w:r w:rsidR="0004623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participó de las Asambleas Generales de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ICEVI/</w:t>
      </w:r>
      <w:r w:rsidR="0004623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UMC</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04623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Orlando, Florida </w:t>
      </w:r>
      <w:r w:rsidR="0004623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donde conoció algunos jóvenes ciegos beneficiarios del trabajo colaborativo de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Overbrook </w:t>
      </w:r>
      <w:r w:rsidR="0004623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ICEVI </w:t>
      </w:r>
      <w:r w:rsidR="0004623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 el sudeste asiático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04623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Lo impresionó la confianza en sí mismos que estos jóvenes exhibieron y los resultados que lograron, particularmente la colaboración transfronteriza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4CC6722D"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26069E53" w14:textId="7DBC88B9"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04623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Cuando regresó a Japón le propuso a su personal escribir un libro contando la historia de estas iniciativas de desarrollo a largo plazo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04623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con la esperanza de que </w:t>
      </w:r>
      <w:r w:rsidR="0060625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los abordajes usados y las lecciones aprendidas sean de ayuda para otros países que enfrentan el mismo desafío de asegurar el cambio a través de un acceso expandido a </w:t>
      </w:r>
      <w:r w:rsidR="0060625F" w:rsidRPr="00FF305A">
        <w:rPr>
          <w:rFonts w:asciiTheme="majorHAnsi" w:hAnsiTheme="majorHAnsi"/>
          <w:u w:color="000000"/>
          <w:shd w:val="clear" w:color="auto" w:fill="FEFFFE"/>
          <w:lang w:val="es-AR"/>
          <w14:textOutline w14:w="12700" w14:cap="flat" w14:cmpd="sng" w14:algn="ctr">
            <w14:noFill/>
            <w14:prstDash w14:val="solid"/>
            <w14:miter w14:lim="400000"/>
          </w14:textOutline>
        </w:rPr>
        <w:lastRenderedPageBreak/>
        <w:t xml:space="preserve">la educación y el empleo para personas con discapacidad visual </w:t>
      </w:r>
      <w:r w:rsidR="005860E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aprovechando el poder de la tecnología para alcanzar ese objetivo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p>
    <w:p w14:paraId="7416F958"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lang w:val="es-AR"/>
          <w14:textOutline w14:w="12700" w14:cap="flat" w14:cmpd="sng" w14:algn="ctr">
            <w14:noFill/>
            <w14:prstDash w14:val="solid"/>
            <w14:miter w14:lim="400000"/>
          </w14:textOutline>
        </w:rPr>
      </w:pPr>
    </w:p>
    <w:p w14:paraId="66F49E4E" w14:textId="3F7898EA"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Editor</w:t>
      </w:r>
      <w:r w:rsidR="005860E9"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005860E9"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Además de la palabra escrita, tengo entendido que el libro contiene </w:t>
      </w: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52 videos. </w:t>
      </w:r>
      <w:r w:rsidR="005860E9"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w:t>
      </w:r>
      <w:r w:rsidR="00776AB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Puedes</w:t>
      </w:r>
      <w:r w:rsidR="005860E9"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w:t>
      </w:r>
      <w:r w:rsidR="00776AB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darles</w:t>
      </w:r>
      <w:r w:rsidR="005860E9"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a nuestros lectores un resumen del contenido del libro y contarles por qué escogieron incluir material en video y </w:t>
      </w:r>
      <w:r w:rsidR="00776AB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cómo</w:t>
      </w:r>
      <w:r w:rsidR="005860E9"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encaja eso en la historia?</w:t>
      </w:r>
    </w:p>
    <w:p w14:paraId="30688C5F"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lang w:val="es-AR"/>
          <w14:textOutline w14:w="12700" w14:cap="flat" w14:cmpd="sng" w14:algn="ctr">
            <w14:noFill/>
            <w14:prstDash w14:val="solid"/>
            <w14:miter w14:lim="400000"/>
          </w14:textOutline>
        </w:rPr>
      </w:pPr>
    </w:p>
    <w:p w14:paraId="516A1377" w14:textId="199D868B"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Larry</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007C12F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Cuando</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TNF </w:t>
      </w:r>
      <w:r w:rsidR="007C12F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nos alentó a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considerar</w:t>
      </w:r>
      <w:r w:rsidR="007C12F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escribir este libro formamos un pequeño equipo de publicación con la Sra.</w:t>
      </w:r>
      <w:r w:rsidR="007761D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Wenru Niu</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de Overbrook</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Interna</w:t>
      </w:r>
      <w:r w:rsidR="007C12F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ional, </w:t>
      </w:r>
      <w:r w:rsidR="007C12F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el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Dr.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Mani, CEO</w:t>
      </w:r>
      <w:r w:rsidR="007C12F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ICEVI</w:t>
      </w:r>
      <w:r w:rsidR="007C12F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y yo</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C12F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Nuestro desafío inicial fue cómo contar una historia que cobra un período de más de tres décadas y no crear una cronología a secas de poco interés para quienes no estén directamente involucrados con estos programas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p>
    <w:p w14:paraId="35DDE577"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D79A31B" w14:textId="1938253F"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2D77F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w:t>
      </w:r>
      <w:r w:rsidR="001E15D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D77F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varias ocasiones, esas primeras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reuniones</w:t>
      </w:r>
      <w:r w:rsidR="002D77F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de planificación finalizaron con uno o más de nosotros diciendo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D77F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me gustaría que pudiéramos encontrar una manera de que el lector pudiera conocer a algunos de estos jóvenes ciegos empoderados que están logrando muchos cambios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2D77F8"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p>
    <w:p w14:paraId="1CB8CE9D"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E732BB5" w14:textId="34FEA760"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1E15D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Entonces un día la idea de incorporar materiales en video usando enlaces y códigos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QR </w:t>
      </w:r>
      <w:r w:rsidR="001E15D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vino a nosotros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1E15D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Nosotros sentimos </w:t>
      </w:r>
      <w:r w:rsidR="00FD2B3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que estos breves clips de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video </w:t>
      </w:r>
      <w:r w:rsidR="00FD2B3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añadirían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contexto</w:t>
      </w:r>
      <w:r w:rsidR="00FD2B3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al texto escrito y permitirían al lector pisar virtualmente la </w:t>
      </w:r>
      <w:r w:rsidR="0065604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región</w:t>
      </w:r>
      <w:r w:rsidR="00FD2B3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y</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FD2B3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conocer</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FD2B3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 algunos de los jóvenes ciegos agentes de cambio que son los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FD2B3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verdaderos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FD2B3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autores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FD2B3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de esta historia y demostraron cómo la tecnología de asistencia en las manos de jóvenes ciegos motivados que colaboran a través de las fronteras nacionales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puede</w:t>
      </w:r>
      <w:r w:rsidR="00FD2B3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provocar un cambio verdadero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p>
    <w:p w14:paraId="78DB2257"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5360A3FB" w14:textId="051252F1"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A56D3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Varios lectores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nos dijeron</w:t>
      </w:r>
      <w:r w:rsidR="00A56D3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que una atracción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humorística</w:t>
      </w:r>
      <w:r w:rsidR="00A56D3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pero no intencional del material en video 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A56D3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el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A56D3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paseo por el jardín de los recuerdos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A56D3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que proporcionaron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A56D3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ya que nos recuerdan todo lo que cambió la tecnología durante este período de tres décadas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A56D3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Esto </w:t>
      </w:r>
      <w:r w:rsidR="00A56D3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lastRenderedPageBreak/>
        <w:t>provocó más que algunas risas y exclamaciones de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A56D3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Oh</w:t>
      </w:r>
      <w:r w:rsidR="007761D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A56D3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recuerdan esos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09C1647C"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3D7FBD4F" w14:textId="5370AD8C"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AB6DB7"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El libro se divide en cinco capítulos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053A5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Los primeros dos capítulos </w:t>
      </w:r>
      <w:r w:rsidR="00395609"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introducen </w:t>
      </w:r>
      <w:r w:rsidR="00781F5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al lector a los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principales</w:t>
      </w:r>
      <w:r w:rsidR="00781F5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socios que facilitaron esta historia y los bloques de las fundaciones del trabajo en red regional que se construyeron y que ayudaron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81F50"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mucho a través de la colaboración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regional. </w:t>
      </w:r>
      <w:r w:rsidR="00711DA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Compartimos con el lector la evolución de lo que comenzó siendo un programa de desarrollo de liderazgo basado en Filadelfia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11DA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para jóvenes ciegos de todo el mundo y cómo, con la insistencia de muchos de estos graduados, resultó en dos redes de desarrollo regionales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11DA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la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primera</w:t>
      </w:r>
      <w:r w:rsidR="00711DA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en Europa del este y los Balcanes que comenzó en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1996</w:t>
      </w:r>
      <w:r w:rsidR="00711DA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y la segunda, más grande y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ambiciosa</w:t>
      </w:r>
      <w:r w:rsidR="00711DA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en el sudeste asiático,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conocida</w:t>
      </w:r>
      <w:r w:rsidR="00711DA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como la Red</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Overbrook-Nippon </w:t>
      </w:r>
      <w:r w:rsidR="00711DA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de Tecnología para la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Educación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(ON-NET) </w:t>
      </w:r>
      <w:r w:rsidR="00711DA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1998.  </w:t>
      </w:r>
    </w:p>
    <w:p w14:paraId="5B38ACB5"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88E5378" w14:textId="44E07DC1"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BE6C67"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Los capítulos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3 </w:t>
      </w:r>
      <w:r w:rsidR="00BE6C67"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4</w:t>
      </w:r>
      <w:r w:rsidR="00BE6C67"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presentan al lector los muchos desafíos encontrados y las soluciones desarrolladas para lograr los cambios necesarios en los nueve países que se convirtieron en socios de esta red</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regional. </w:t>
      </w:r>
      <w:r w:rsidR="00BE6C67"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Invitamos al lector 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E6C67"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viajar</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E6C67"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por la </w:t>
      </w:r>
      <w:r w:rsidR="0065604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región</w:t>
      </w:r>
      <w:r w:rsidR="00BE6C67"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y 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E6C67"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conocer</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E6C67"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muchos individuos y organizaciones que compartieron ideas y experiencias, </w:t>
      </w:r>
      <w:r w:rsidR="00E53E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cruzaron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fronteras</w:t>
      </w:r>
      <w:r w:rsidR="00E53E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nacionales y desarrollaron juntos estrategias eficientes para la eliminación de muchas barreras que antes limitaban el acceso a la educación y al empleo</w:t>
      </w:r>
    </w:p>
    <w:p w14:paraId="2846766B"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3724FF48" w14:textId="0502996F"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E53E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 el capítulo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5 </w:t>
      </w:r>
      <w:r w:rsidR="00E53E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observamos algunos eventos emblemáticos para las personas con discapacidad que sucedieron durante las dos primeras décadas del siglo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E53E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XXI</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E53E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Reconocemos estos hitos como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E53E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vientos favorables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E53E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que ayudaron mucho a nuestros esfuerzos de lograr los cambios necesarios. También presentamos un conjunto de principios de desarrollo que guiaron nuestro trabajo desde el inicio.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E53E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Los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ofrecemos</w:t>
      </w:r>
      <w:r w:rsidR="00E53E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no como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fórmulas</w:t>
      </w:r>
      <w:r w:rsidR="00E53E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mágicas que hemos creado, sino problemas que los lectores pueden querer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considerar</w:t>
      </w:r>
      <w:r w:rsidR="00E53E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mientras luchan con desafíos similares a los nuestros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3239B878"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lang w:val="es-AR"/>
          <w14:textOutline w14:w="12700" w14:cap="flat" w14:cmpd="sng" w14:algn="ctr">
            <w14:noFill/>
            <w14:prstDash w14:val="solid"/>
            <w14:miter w14:lim="400000"/>
          </w14:textOutline>
        </w:rPr>
      </w:pPr>
    </w:p>
    <w:p w14:paraId="21623B15" w14:textId="5EB5CDE8"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Editor</w:t>
      </w:r>
      <w:r w:rsidR="00E53E41"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00E53E41"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Según </w:t>
      </w:r>
      <w:r w:rsidR="00A74365"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s</w:t>
      </w:r>
      <w:r w:rsidR="00E53E41"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u opinión, ¿</w:t>
      </w:r>
      <w:r w:rsidR="00904254"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cuáles son algunas de las lecciones aprendidas y </w:t>
      </w:r>
      <w:r w:rsidR="00A74365"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los </w:t>
      </w:r>
      <w:r w:rsidR="00904254"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resultados </w:t>
      </w:r>
      <w:r w:rsidR="00A74365"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logrados más importantes que </w:t>
      </w:r>
      <w:r w:rsidR="00A74365"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lastRenderedPageBreak/>
        <w:t>considera que nuestros miembros pueden llevarse al leer esta nueva publicación</w:t>
      </w: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w:t>
      </w:r>
    </w:p>
    <w:p w14:paraId="6B66A603"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lang w:val="es-AR"/>
          <w14:textOutline w14:w="12700" w14:cap="flat" w14:cmpd="sng" w14:algn="ctr">
            <w14:noFill/>
            <w14:prstDash w14:val="solid"/>
            <w14:miter w14:lim="400000"/>
          </w14:textOutline>
        </w:rPr>
      </w:pPr>
    </w:p>
    <w:p w14:paraId="50816ADF" w14:textId="628E1124"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Larry</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w:t>
      </w:r>
      <w:r w:rsidR="00761AB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61AB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9D261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Hay tantas lecciones importantes que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aprendimos que</w:t>
      </w:r>
      <w:r w:rsidR="009D261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es difícil saber por dónde comenzar a responder la pregunta. Como mencioné en mis palabras durante la ceremonia de </w:t>
      </w:r>
      <w:r w:rsidR="007D160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lanzamiento del libro en la Cumbre Mundial de Ceguera, creemos que tres de los factores más críticos que contribuyeron a lograr los muy necesarios cambios que buscaban las personas con discapacidad visual incluyen: </w:t>
      </w:r>
    </w:p>
    <w:p w14:paraId="64AE3558" w14:textId="77777777" w:rsidR="00761ABD"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0FEDC97A" w14:textId="0E23E476" w:rsidR="001B004B" w:rsidRPr="00FF305A" w:rsidRDefault="007D1601" w:rsidP="00761ABD">
      <w:pPr>
        <w:pStyle w:val="Default"/>
        <w:numPr>
          <w:ilvl w:val="0"/>
          <w:numId w:val="48"/>
        </w:numPr>
        <w:tabs>
          <w:tab w:val="left" w:pos="993"/>
          <w:tab w:val="left" w:pos="1843"/>
        </w:tabs>
        <w:spacing w:line="276" w:lineRule="auto"/>
        <w:ind w:left="1843" w:hanging="567"/>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Desde el comienzo, la mayoría de los miembros del grupo asesor regional que definieron los cambios necesarios más importantes, diseñaron soluciones adecuadas, y guiaron todo el trabajo fueron personas con discapacidad visual</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Eso hizo una diferencia enorme</w:t>
      </w:r>
      <w:r w:rsidR="007A4C45"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porque nadie entiende</w:t>
      </w:r>
      <w:r w:rsidR="006803C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mejor</w:t>
      </w:r>
      <w:r w:rsidR="007A4C45"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estos</w:t>
      </w:r>
      <w:r w:rsidR="006803C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desafíos y los</w:t>
      </w:r>
      <w:r w:rsidR="007A4C45"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cambios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803C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necesarios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803C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que aquellos que los experimentan todos los días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6803C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De hecho, nos volvimos tan audaces que jugamos con el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antiguo</w:t>
      </w:r>
      <w:r w:rsidR="006803C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mantra “nada sobre nosotros sin nosotros” y los convertimos en nuestro propio mantra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6803C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nada sobre nosotros sin nosotros</w:t>
      </w:r>
      <w:r w:rsidR="006803C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como líderes</w:t>
      </w:r>
      <w:r w:rsidR="001B004B"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w:t>
      </w:r>
      <w:r w:rsidR="006803C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p>
    <w:p w14:paraId="30570658" w14:textId="77777777" w:rsidR="001B004B" w:rsidRPr="00FF305A" w:rsidRDefault="001B004B" w:rsidP="00761ABD">
      <w:pPr>
        <w:pStyle w:val="Default"/>
        <w:tabs>
          <w:tab w:val="left" w:pos="993"/>
          <w:tab w:val="left" w:pos="1843"/>
        </w:tabs>
        <w:spacing w:line="276" w:lineRule="auto"/>
        <w:ind w:left="1843" w:hanging="567"/>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159B1A37" w14:textId="62D3C083" w:rsidR="001B004B" w:rsidRPr="00FF305A" w:rsidRDefault="00897ACC" w:rsidP="00761ABD">
      <w:pPr>
        <w:pStyle w:val="Default"/>
        <w:numPr>
          <w:ilvl w:val="0"/>
          <w:numId w:val="48"/>
        </w:numPr>
        <w:tabs>
          <w:tab w:val="left" w:pos="993"/>
          <w:tab w:val="left" w:pos="1843"/>
        </w:tabs>
        <w:spacing w:line="276" w:lineRule="auto"/>
        <w:ind w:left="1843" w:hanging="567"/>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Prestamos atención especialmente al increíble y siempre en aumento poder de la tecnología de asistencia para ayudar a dar forma a las soluciones innovadoras.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Reconocemos que la tecnología en sí misma no es una solución. De hecho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3F09C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el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paisaje</w:t>
      </w:r>
      <w:r w:rsidR="003F09C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del desarrollo está plagado de ejemplos de iniciativas bien intencionadas </w:t>
      </w:r>
      <w:r w:rsidR="00B46C4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 las que se compró tecnología y se la consideró una solución, pero permanece sin uso. Sin embargo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46C4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 las manos de recursos humanos educados, motivados y creativ</w:t>
      </w:r>
      <w:r w:rsidR="00A61591">
        <w:rPr>
          <w:rFonts w:asciiTheme="majorHAnsi" w:hAnsiTheme="majorHAnsi"/>
          <w:u w:color="000000"/>
          <w:shd w:val="clear" w:color="auto" w:fill="FEFFFE"/>
          <w:lang w:val="es-AR"/>
          <w14:textOutline w14:w="12700" w14:cap="flat" w14:cmpd="sng" w14:algn="ctr">
            <w14:noFill/>
            <w14:prstDash w14:val="solid"/>
            <w14:miter w14:lim="400000"/>
          </w14:textOutline>
        </w:rPr>
        <w:t>o</w:t>
      </w:r>
      <w:r w:rsidR="00B46C4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 la tecnología es quizás la herramienta más ponderosa disponible para las personas con discapacidad visual capaz de dar forma a las soluciones que llevan a un cambio sistémico a largo plazo</w:t>
      </w:r>
      <w:r w:rsidR="000B37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46C4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w:t>
      </w:r>
      <w:r w:rsidR="000B37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0943D1D1" w14:textId="3FD9BC22" w:rsidR="00761ABD" w:rsidRPr="00FF305A" w:rsidRDefault="00761ABD" w:rsidP="00761ABD">
      <w:pPr>
        <w:pStyle w:val="Default"/>
        <w:tabs>
          <w:tab w:val="left" w:pos="993"/>
          <w:tab w:val="left" w:pos="1843"/>
        </w:tabs>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7A4964F4" w14:textId="25A3EB1D" w:rsidR="001B004B" w:rsidRPr="00FF305A" w:rsidRDefault="001B004B" w:rsidP="00761ABD">
      <w:pPr>
        <w:pStyle w:val="Default"/>
        <w:tabs>
          <w:tab w:val="left" w:pos="993"/>
          <w:tab w:val="left" w:pos="1843"/>
        </w:tabs>
        <w:spacing w:line="276" w:lineRule="auto"/>
        <w:ind w:left="1843" w:hanging="567"/>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3) </w:t>
      </w:r>
      <w:r w:rsidR="00761ABD"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B46C4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Desde el comienzo</w:t>
      </w:r>
      <w:r w:rsidR="000B3741"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B46C4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nuestro trabajo no estuvo confinado a un país, sino que dio a las comunidades de personas ciegas con las que trabajamos la oportunidad única de trabajar a través </w:t>
      </w:r>
      <w:r w:rsidR="00B46C4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lastRenderedPageBreak/>
        <w:t>de las fronteras, de compartir ideas y crear soluciones apropiadas mientras aprenden los unos de los otros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1209B02B"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18B80C09" w14:textId="4B671DC1"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577017"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Trabajé internacionalmente por los últimos cuarenta y cuatro años y siempre me frustró estar en un país un día </w:t>
      </w:r>
      <w:r w:rsidR="00021F7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en el que luchan con un problema, y luego al día siguiente estar en un país cercano en el que mismo problema se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resolvió,</w:t>
      </w:r>
      <w:r w:rsidR="00021F7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pero sin un proceso de compartir la solución. Esas situaciones que ocurren demasiado a menudo representan una enorme pérdida de tiempo, esfuerzo y recursos. </w:t>
      </w:r>
    </w:p>
    <w:p w14:paraId="0D322B7F" w14:textId="77777777" w:rsidR="00021F7E" w:rsidRPr="00FF305A" w:rsidRDefault="00021F7E"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22AC4A8D" w14:textId="78A5F4AB"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021F7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Gracias a la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visión</w:t>
      </w:r>
      <w:r w:rsidR="00021F7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de quienes nos apoyan en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TNF </w:t>
      </w:r>
      <w:r w:rsidR="00021F7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las iniciativas descritas en este libro demuestran una manera de cambiar todo eso trabajando juntos como una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021F7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comunidad regional o sub regional</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021F7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un abordaje que espero que más países tengan la oportunidad de explora</w:t>
      </w:r>
      <w:r w:rsidR="00A61591">
        <w:rPr>
          <w:rFonts w:asciiTheme="majorHAnsi" w:hAnsiTheme="majorHAnsi"/>
          <w:u w:color="000000"/>
          <w:shd w:val="clear" w:color="auto" w:fill="FEFFFE"/>
          <w:lang w:val="es-AR"/>
          <w14:textOutline w14:w="12700" w14:cap="flat" w14:cmpd="sng" w14:algn="ctr">
            <w14:noFill/>
            <w14:prstDash w14:val="solid"/>
            <w14:miter w14:lim="400000"/>
          </w14:textOutline>
        </w:rPr>
        <w:t>r</w:t>
      </w:r>
      <w:r w:rsidR="00021F7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67B26166"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46B4D904" w14:textId="4F9AAA6F"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24189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De esta colaboración regional los países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aprendieron</w:t>
      </w:r>
      <w:r w:rsidR="0024189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de las fortalezas y debilidades de cada uno y, dado que pudimos trabajar a través de las fronteras, pudimos construir sobre las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fortalezas</w:t>
      </w:r>
      <w:r w:rsidR="0024189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y disminuir las debilidades a través de la colaboración creativa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p>
    <w:p w14:paraId="414F85BC"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22F64778" w14:textId="14C92FEA"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C56BA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Por ejemplo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C56BA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uno de los desafíos que abordamos es el de asegurar nuevas oportunidades de empleo en el mercado abierto. Tuvimos un poco de éxito al comienzo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C56BA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solo para descubrir que muchos de esas personas con empleos nuevos</w:t>
      </w:r>
      <w:r w:rsidR="0001417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no podían mantenerlos. Cuando observamos con mayor profundidad este problema y hablamos con los empleadores descubrimos que estos fracasos no tenían nada que ver con la preparación académica o falta de habilidades tecnológicas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01417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El problema tenía sus raíces en las debilidades en áreas como la auto confianza, habilidades sociales y auto defensa, lo que normalmente se conoce como “habilidades sociales”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p>
    <w:p w14:paraId="66EE3978"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5D209857" w14:textId="50DB4A85"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D644E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 este caso, nuestro socio en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Indonesia</w:t>
      </w:r>
      <w:r w:rsidR="00D644E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Mitra Netra</w:t>
      </w:r>
      <w:r w:rsidR="00D644E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compartió un programa de entrenamiento que habían desarrollado recientemente que demostró ser muy efectivo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D644E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Unos pocos años después, todos los países involucrados en la red adaptaron y usaron </w:t>
      </w:r>
      <w:r w:rsidR="00D644E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lastRenderedPageBreak/>
        <w:t>esta herramienta y comenzaron a informar resultados de empleo más positivos, lo que incluye conservación de empleos.</w:t>
      </w:r>
    </w:p>
    <w:p w14:paraId="3F61C32C" w14:textId="77777777" w:rsidR="00761ABD"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468121F7" w14:textId="787107C3" w:rsidR="001B004B" w:rsidRPr="00FF305A" w:rsidRDefault="00761ABD" w:rsidP="00FE4CE4">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707BD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Otro ejemplo del valor de la colaboración transfronteriza surge de los beneficios que reciben todos los países gracias al trabajo pionero de nuestro socio filipino,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07BD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Recursos para Ciegos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07BD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desarrolló para expandir el acceso al currículo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07BD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STEM para estudiantes con discapacidad visual</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07BD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Su abordaje y los materiales educativos que desarrollan se usan ahora ampliamente en la </w:t>
      </w:r>
      <w:r w:rsidR="0065604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región</w:t>
      </w:r>
      <w:r w:rsidR="00707BD2"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como los videos de entrenamiento sobre educación en matemáticas</w:t>
      </w:r>
      <w:r w:rsidR="00C23E5A"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desarrollados como parte de la iniciativa regional de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ICEVI </w:t>
      </w:r>
      <w:r w:rsidR="00C23E5A"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para expandir la educación superior inclusiva. Estos materiales están ahora disponibles para todos los maestros, padres y todos quienes puedan usarlos a través de un canal especial de </w:t>
      </w:r>
      <w:r w:rsidR="00FE4CE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You</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Tube</w:t>
      </w:r>
      <w:r w:rsidR="00FE4CE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“ICEVI </w:t>
      </w:r>
      <w:r w:rsidR="00C23E5A"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Matemática sencilla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p>
    <w:p w14:paraId="7E1497AA" w14:textId="77777777" w:rsidR="00FE4CE4" w:rsidRPr="00FF305A" w:rsidRDefault="00FE4CE4"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300CAD5" w14:textId="7851A3CF"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C23E5A"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Otro ejemplo de esta colaboración transfronteriza comenzó con nuestro socio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vietnamés</w:t>
      </w:r>
      <w:r w:rsidR="00C23E5A"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el Centro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Sao Ma </w:t>
      </w:r>
      <w:r w:rsidR="00C23E5A"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para Ciegos</w:t>
      </w:r>
      <w:r w:rsidR="00FE4CE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C23E5A"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quien realizó un trabajo notable</w:t>
      </w:r>
      <w:r w:rsidR="00BC0F56"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al crear un nuevo software de fuente abierta. Trabajaron en conjunto con socios en Myanmar para desarrollar un conversor de texto a palabra que permite que las personas ciegas de Myanmar usen una computadora en su propio idioma por primera vez.</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p>
    <w:p w14:paraId="5C1F94FF"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30723FDF" w14:textId="1D114FB9"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Sao Mai </w:t>
      </w:r>
      <w:r w:rsidR="0076294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también desarrolló un software de fuente abierta para producción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76294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braille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(SM Braille) </w:t>
      </w:r>
      <w:r w:rsidR="0076294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 otro que apoya la colaboración entre músicos ciegos y con visión</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(SM Music). </w:t>
      </w:r>
      <w:r w:rsidR="0076294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Estos productos ahora se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usan</w:t>
      </w:r>
      <w:r w:rsidR="0076294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en toda la </w:t>
      </w:r>
      <w:r w:rsidR="0065604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región</w:t>
      </w:r>
      <w:r w:rsidR="0076294C"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y más allá</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FE4CE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5839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Dado que son todos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materiales</w:t>
      </w:r>
      <w:r w:rsidR="005839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de Fuente abierta, fueron de enorme ayuda en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expandir</w:t>
      </w:r>
      <w:r w:rsidR="005839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el uso de la tecnología en países con recursos limitados, donde el software comercialmente disponible muchas veces es inasequible</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p>
    <w:p w14:paraId="42A3E3C3"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2A091678" w14:textId="25BD44E4"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5839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Todas las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personas involucradas</w:t>
      </w:r>
      <w:r w:rsidR="005839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con nuestro trabajo estuvieron orgullosas y felices cuando el Proyecto ZERO basado en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Austria reconoció</w:t>
      </w:r>
      <w:r w:rsidR="005839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estos productos con un Premio del Proyecto Zero</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2020 </w:t>
      </w:r>
      <w:r w:rsidR="005839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 su competición multi ronda en base a la opinión de pares.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p>
    <w:p w14:paraId="2465839D"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39AFC5DF" w14:textId="56624FC9" w:rsidR="001B004B" w:rsidRPr="00FF305A" w:rsidRDefault="00761ABD"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lastRenderedPageBreak/>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5839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Hay muchos otros ejemplos que puedo dar, pero espero que mi respuesta</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5839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sea adecuada para demostrar que esta nueva publicación está a la altura de las palabras claves en su título: </w:t>
      </w:r>
      <w:r w:rsidR="001B004B"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w:t>
      </w:r>
      <w:r w:rsidR="00583924"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sociedades</w:t>
      </w:r>
      <w:r w:rsidR="001B004B"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w:t>
      </w:r>
      <w:r w:rsidR="005839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1B004B"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“c</w:t>
      </w:r>
      <w:r w:rsidR="00583924"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ambio</w:t>
      </w:r>
      <w:r w:rsidR="001B004B"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w:t>
      </w:r>
      <w:r w:rsidR="002B035E" w:rsidRPr="00FF305A">
        <w:rPr>
          <w:rFonts w:asciiTheme="majorHAnsi" w:hAnsiTheme="majorHAnsi"/>
          <w:bCs/>
          <w:u w:color="000000"/>
          <w:shd w:val="clear" w:color="auto" w:fill="FEFFFE"/>
          <w:lang w:val="es-AR"/>
          <w14:textOutline w14:w="12700" w14:cap="flat" w14:cmpd="sng" w14:algn="ctr">
            <w14:noFill/>
            <w14:prstDash w14:val="solid"/>
            <w14:miter w14:lim="400000"/>
          </w14:textOutline>
        </w:rPr>
        <w:t>,</w:t>
      </w:r>
      <w:r w:rsidR="002B035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y confirma aquel viejo proverbio africano </w:t>
      </w:r>
      <w:r w:rsidR="001B004B"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w:t>
      </w:r>
      <w:r w:rsidR="002B035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Si quieren llegar rápido</w:t>
      </w:r>
      <w:r w:rsidR="001B004B"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w:t>
      </w:r>
      <w:r w:rsidR="002B035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adelante</w:t>
      </w:r>
      <w:r w:rsidR="001B004B"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w:t>
      </w:r>
      <w:r w:rsidR="002B035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pero si quieren llegar lejos</w:t>
      </w:r>
      <w:r w:rsidR="001B004B"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w:t>
      </w:r>
      <w:r w:rsidR="002B035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vayan juntos</w:t>
      </w:r>
      <w:r w:rsidR="001B004B"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w:t>
      </w:r>
    </w:p>
    <w:p w14:paraId="2746D268" w14:textId="77777777"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302A3D0" w14:textId="1428E4F5" w:rsidR="001B004B" w:rsidRPr="00FF305A" w:rsidRDefault="001B004B"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Editor</w:t>
      </w:r>
      <w:r w:rsidR="002B035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t xml:space="preserve">: </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002B035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Bueno</w:t>
      </w: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w:t>
      </w:r>
      <w:r w:rsidR="002B035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alimentó mi interés lo suficiente como para </w:t>
      </w:r>
      <w:r w:rsidR="00776AB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realizar</w:t>
      </w:r>
      <w:r w:rsidR="002B035E"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mi pregunta final. ¿Si quiero leer este libro dónde puedo comprarlo</w:t>
      </w: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w:t>
      </w:r>
    </w:p>
    <w:p w14:paraId="757A92DC" w14:textId="77777777" w:rsidR="00761ABD" w:rsidRPr="00FF305A" w:rsidRDefault="00761ABD" w:rsidP="00761ABD">
      <w:pPr>
        <w:pStyle w:val="Default"/>
        <w:tabs>
          <w:tab w:val="left" w:pos="993"/>
          <w:tab w:val="left" w:pos="1276"/>
        </w:tabs>
        <w:spacing w:line="276" w:lineRule="auto"/>
        <w:ind w:left="1276" w:hanging="1276"/>
        <w:jc w:val="both"/>
        <w:rPr>
          <w:rFonts w:asciiTheme="majorHAnsi" w:hAnsiTheme="majorHAnsi"/>
          <w:b/>
          <w:u w:color="000000"/>
          <w:shd w:val="clear" w:color="auto" w:fill="FEFFFE"/>
          <w:lang w:val="es-AR"/>
          <w14:textOutline w14:w="12700" w14:cap="flat" w14:cmpd="sng" w14:algn="ctr">
            <w14:noFill/>
            <w14:prstDash w14:val="solid"/>
            <w14:miter w14:lim="400000"/>
          </w14:textOutline>
        </w:rPr>
      </w:pPr>
    </w:p>
    <w:p w14:paraId="77536010" w14:textId="5F050874" w:rsidR="001B004B" w:rsidRPr="00FF305A" w:rsidRDefault="001B004B" w:rsidP="00761ABD">
      <w:pPr>
        <w:pStyle w:val="Default"/>
        <w:tabs>
          <w:tab w:val="left" w:pos="993"/>
          <w:tab w:val="left" w:pos="1276"/>
        </w:tabs>
        <w:spacing w:line="276" w:lineRule="auto"/>
        <w:ind w:left="1276" w:hanging="1276"/>
        <w:jc w:val="both"/>
        <w:rPr>
          <w:rFonts w:asciiTheme="minorHAnsi" w:hAnsiTheme="minorHAnsi"/>
          <w:u w:color="000000"/>
          <w:shd w:val="clear" w:color="auto" w:fill="FEFFFE"/>
          <w:lang w:val="es-AR"/>
          <w14:textOutline w14:w="12700" w14:cap="flat" w14:cmpd="sng" w14:algn="ctr">
            <w14:noFill/>
            <w14:prstDash w14:val="solid"/>
            <w14:miter w14:lim="400000"/>
          </w14:textOutline>
        </w:rPr>
      </w:pP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Larry</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 xml:space="preserve">: </w:t>
      </w:r>
      <w:r w:rsidR="00761ABD" w:rsidRPr="00FF305A">
        <w:rPr>
          <w:rFonts w:asciiTheme="majorHAnsi" w:hAnsiTheme="majorHAnsi"/>
          <w:b/>
          <w:u w:color="000000"/>
          <w:shd w:val="clear" w:color="auto" w:fill="FEFFFE"/>
          <w:lang w:val="es-AR"/>
          <w14:textOutline w14:w="12700" w14:cap="flat" w14:cmpd="sng" w14:algn="ctr">
            <w14:noFill/>
            <w14:prstDash w14:val="solid"/>
            <w14:miter w14:lim="400000"/>
          </w14:textOutline>
        </w:rPr>
        <w:tab/>
      </w:r>
      <w:r w:rsidR="002B035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Tengo buenas noticias para responder esta pregunta</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B035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Solo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impusimos</w:t>
      </w:r>
      <w:r w:rsidR="002B035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una cantidad limitada de copias en papel del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libro porque</w:t>
      </w:r>
      <w:r w:rsidR="002B035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creemos que es el tipo de libro</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B035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con los 52 enlaces de videos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B035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que se lee mejor en formato electrónico</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B035E" w:rsidRPr="00FF305A">
        <w:rPr>
          <w:rFonts w:asciiTheme="majorHAnsi" w:hAnsiTheme="majorHAnsi"/>
          <w:b/>
          <w:i/>
          <w:iCs/>
          <w:u w:color="000000"/>
          <w:shd w:val="clear" w:color="auto" w:fill="FEFFFE"/>
          <w:lang w:val="es-AR"/>
          <w14:textOutline w14:w="12700" w14:cap="flat" w14:cmpd="sng" w14:algn="ctr">
            <w14:noFill/>
            <w14:prstDash w14:val="solid"/>
            <w14:miter w14:lim="400000"/>
          </w14:textOutline>
        </w:rPr>
        <w:t>Sociedades para el cambio</w:t>
      </w:r>
      <w:r w:rsidRPr="00FF305A">
        <w:rPr>
          <w:rFonts w:asciiTheme="majorHAnsi" w:hAnsiTheme="majorHAnsi"/>
          <w:b/>
          <w:i/>
          <w:iCs/>
          <w:u w:color="000000"/>
          <w:shd w:val="clear" w:color="auto" w:fill="FEFFFE"/>
          <w:lang w:val="es-AR"/>
          <w14:textOutline w14:w="12700" w14:cap="flat" w14:cmpd="sng" w14:algn="ctr">
            <w14:noFill/>
            <w14:prstDash w14:val="solid"/>
            <w14:miter w14:lim="400000"/>
          </w14:textOutline>
        </w:rPr>
        <w:t xml:space="preserve">: </w:t>
      </w:r>
      <w:r w:rsidR="002B035E" w:rsidRPr="00FF305A">
        <w:rPr>
          <w:rFonts w:asciiTheme="majorHAnsi" w:hAnsiTheme="majorHAnsi"/>
          <w:b/>
          <w:i/>
          <w:iCs/>
          <w:u w:color="000000"/>
          <w:shd w:val="clear" w:color="auto" w:fill="FEFFFE"/>
          <w:lang w:val="es-AR"/>
          <w14:textOutline w14:w="12700" w14:cap="flat" w14:cmpd="sng" w14:algn="ctr">
            <w14:noFill/>
            <w14:prstDash w14:val="solid"/>
            <w14:miter w14:lim="400000"/>
          </w14:textOutline>
        </w:rPr>
        <w:t>estrategias nacionales – cooperación regional</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2B035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s</w:t>
      </w:r>
      <w:r w:rsidR="002B035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tá ahora disponible para descargarlo, de manera gratuita, en formatos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PDF, DAISY </w:t>
      </w:r>
      <w:r w:rsidR="002B035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EPUB </w:t>
      </w:r>
      <w:r w:rsidR="002B035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en los siguientes enlaces</w:t>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Pr="00FF305A">
        <w:rPr>
          <w:rFonts w:asciiTheme="minorHAnsi" w:hAnsiTheme="minorHAnsi"/>
          <w:u w:color="000000"/>
          <w:shd w:val="clear" w:color="auto" w:fill="FEFFFE"/>
          <w:lang w:val="es-AR"/>
          <w14:textOutline w14:w="12700" w14:cap="flat" w14:cmpd="sng" w14:algn="ctr">
            <w14:noFill/>
            <w14:prstDash w14:val="solid"/>
            <w14:miter w14:lim="400000"/>
          </w14:textOutline>
        </w:rPr>
        <w:t>ICEVI</w:t>
      </w:r>
      <w:r w:rsidR="00DE4C13" w:rsidRPr="00FF305A">
        <w:rPr>
          <w:rFonts w:asciiTheme="minorHAnsi" w:hAnsiTheme="minorHAnsi"/>
          <w:u w:color="000000"/>
          <w:shd w:val="clear" w:color="auto" w:fill="FEFFFE"/>
          <w:lang w:val="es-AR"/>
          <w14:textOutline w14:w="12700" w14:cap="flat" w14:cmpd="sng" w14:algn="ctr">
            <w14:noFill/>
            <w14:prstDash w14:val="solid"/>
            <w14:miter w14:lim="400000"/>
          </w14:textOutline>
        </w:rPr>
        <w:t>,</w:t>
      </w:r>
      <w:r w:rsidR="003F0EB6" w:rsidRPr="00FF305A">
        <w:rPr>
          <w:rFonts w:asciiTheme="minorHAnsi" w:hAnsiTheme="minorHAnsi"/>
          <w:u w:color="000000"/>
          <w:shd w:val="clear" w:color="auto" w:fill="FEFFFE"/>
          <w:lang w:val="es-AR"/>
          <w14:textOutline w14:w="12700" w14:cap="flat" w14:cmpd="sng" w14:algn="ctr">
            <w14:noFill/>
            <w14:prstDash w14:val="solid"/>
            <w14:miter w14:lim="400000"/>
          </w14:textOutline>
        </w:rPr>
        <w:t xml:space="preserve"> </w:t>
      </w:r>
      <w:hyperlink r:id="rId98" w:history="1">
        <w:r w:rsidR="003F0EB6" w:rsidRPr="00FF305A">
          <w:rPr>
            <w:rStyle w:val="Hipervnculo"/>
            <w:rFonts w:asciiTheme="minorHAnsi" w:hAnsiTheme="minorHAnsi"/>
            <w:lang w:val="es-AR"/>
          </w:rPr>
          <w:t>https://icevi.org/partnerships-for-change</w:t>
        </w:r>
      </w:hyperlink>
      <w:r w:rsidR="00DE4C13" w:rsidRPr="00FF305A">
        <w:rPr>
          <w:rFonts w:asciiTheme="minorHAnsi" w:hAnsiTheme="minorHAnsi"/>
          <w:u w:color="000000"/>
          <w:shd w:val="clear" w:color="auto" w:fill="FEFFFE"/>
          <w:lang w:val="es-AR"/>
          <w14:textOutline w14:w="12700" w14:cap="flat" w14:cmpd="sng" w14:algn="ctr">
            <w14:noFill/>
            <w14:prstDash w14:val="solid"/>
            <w14:miter w14:lim="400000"/>
          </w14:textOutline>
        </w:rPr>
        <w:t xml:space="preserve">, </w:t>
      </w:r>
      <w:r w:rsidR="002B035E" w:rsidRPr="00FF305A">
        <w:rPr>
          <w:rFonts w:asciiTheme="minorHAnsi" w:hAnsiTheme="minorHAnsi"/>
          <w:u w:color="000000"/>
          <w:shd w:val="clear" w:color="auto" w:fill="FEFFFE"/>
          <w:lang w:val="es-AR"/>
          <w14:textOutline w14:w="12700" w14:cap="flat" w14:cmpd="sng" w14:algn="ctr">
            <w14:noFill/>
            <w14:prstDash w14:val="solid"/>
            <w14:miter w14:lim="400000"/>
          </w14:textOutline>
        </w:rPr>
        <w:t>y Escuela Overbrook para Cieg</w:t>
      </w:r>
      <w:r w:rsidR="00046024" w:rsidRPr="00FF305A">
        <w:rPr>
          <w:rFonts w:asciiTheme="minorHAnsi" w:hAnsiTheme="minorHAnsi"/>
          <w:u w:color="000000"/>
          <w:shd w:val="clear" w:color="auto" w:fill="FEFFFE"/>
          <w:lang w:val="es-AR"/>
          <w14:textOutline w14:w="12700" w14:cap="flat" w14:cmpd="sng" w14:algn="ctr">
            <w14:noFill/>
            <w14:prstDash w14:val="solid"/>
            <w14:miter w14:lim="400000"/>
          </w14:textOutline>
        </w:rPr>
        <w:t>os</w:t>
      </w:r>
      <w:r w:rsidR="00DE4C13" w:rsidRPr="00FF305A">
        <w:rPr>
          <w:rFonts w:asciiTheme="minorHAnsi" w:hAnsiTheme="minorHAnsi"/>
          <w:u w:color="000000"/>
          <w:shd w:val="clear" w:color="auto" w:fill="FEFFFE"/>
          <w:lang w:val="es-AR"/>
          <w14:textOutline w14:w="12700" w14:cap="flat" w14:cmpd="sng" w14:algn="ctr">
            <w14:noFill/>
            <w14:prstDash w14:val="solid"/>
            <w14:miter w14:lim="400000"/>
          </w14:textOutline>
        </w:rPr>
        <w:t>,</w:t>
      </w:r>
      <w:r w:rsidRPr="00FF305A">
        <w:rPr>
          <w:rFonts w:asciiTheme="minorHAnsi" w:hAnsiTheme="minorHAnsi"/>
          <w:u w:color="000000"/>
          <w:shd w:val="clear" w:color="auto" w:fill="FEFFFE"/>
          <w:lang w:val="es-AR"/>
          <w14:textOutline w14:w="12700" w14:cap="flat" w14:cmpd="sng" w14:algn="ctr">
            <w14:noFill/>
            <w14:prstDash w14:val="solid"/>
            <w14:miter w14:lim="400000"/>
          </w14:textOutline>
        </w:rPr>
        <w:t xml:space="preserve"> </w:t>
      </w:r>
      <w:hyperlink r:id="rId99" w:history="1">
        <w:r w:rsidR="003F0EB6" w:rsidRPr="00FF305A">
          <w:rPr>
            <w:rStyle w:val="Hipervnculo"/>
            <w:rFonts w:asciiTheme="minorHAnsi" w:hAnsiTheme="minorHAnsi"/>
            <w:lang w:val="es-AR"/>
          </w:rPr>
          <w:t>https://www.obs.org/what-we-do/international-program.cfm</w:t>
        </w:r>
      </w:hyperlink>
      <w:r w:rsidR="003F0EB6" w:rsidRPr="00FF305A">
        <w:rPr>
          <w:rFonts w:asciiTheme="minorHAnsi" w:hAnsiTheme="minorHAnsi"/>
          <w:lang w:val="es-AR"/>
        </w:rPr>
        <w:t xml:space="preserve"> .</w:t>
      </w:r>
    </w:p>
    <w:p w14:paraId="76FD7B92" w14:textId="77777777" w:rsidR="00761ABD" w:rsidRPr="00FF305A" w:rsidRDefault="00761ABD" w:rsidP="00761ABD">
      <w:pPr>
        <w:pStyle w:val="Default"/>
        <w:tabs>
          <w:tab w:val="left" w:pos="993"/>
          <w:tab w:val="left" w:pos="1276"/>
        </w:tabs>
        <w:spacing w:line="276" w:lineRule="auto"/>
        <w:ind w:left="1276" w:hanging="1276"/>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473C2891" w14:textId="74FEE0B8" w:rsidR="001B004B" w:rsidRPr="00FF305A" w:rsidRDefault="00761ABD" w:rsidP="00761ABD">
      <w:pPr>
        <w:pStyle w:val="Default"/>
        <w:tabs>
          <w:tab w:val="left" w:pos="993"/>
          <w:tab w:val="left" w:pos="1276"/>
        </w:tabs>
        <w:spacing w:line="276" w:lineRule="auto"/>
        <w:ind w:left="1276" w:hanging="1276"/>
        <w:jc w:val="both"/>
        <w:rPr>
          <w:lang w:val="es-AR"/>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b/>
      </w:r>
      <w:r w:rsidR="000460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Actualmente, el libro solo está disponible en inglés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w:t>
      </w:r>
      <w:r w:rsidR="000460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Sin embargo, se está trabajando en las versiones en idioma tailandés y </w:t>
      </w:r>
      <w:r w:rsidR="00776ABE"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vietnamés</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ICEVI </w:t>
      </w:r>
      <w:r w:rsidR="000460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y</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 xml:space="preserve"> Overbrook </w:t>
      </w:r>
      <w:r w:rsidR="00046024"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actualizarán las novedades en sus sitios web sobre cómo acceder a estas y otras traducciones que puedan existir</w:t>
      </w:r>
      <w:r w:rsidR="001B004B" w:rsidRPr="00FF305A">
        <w:rPr>
          <w:rFonts w:asciiTheme="majorHAnsi" w:hAnsiTheme="majorHAnsi"/>
          <w:u w:color="000000"/>
          <w:shd w:val="clear" w:color="auto" w:fill="FEFFFE"/>
          <w:lang w:val="es-AR"/>
          <w14:textOutline w14:w="12700" w14:cap="flat" w14:cmpd="sng" w14:algn="ctr">
            <w14:noFill/>
            <w14:prstDash w14:val="solid"/>
            <w14:miter w14:lim="400000"/>
          </w14:textOutline>
        </w:rPr>
        <w:t>.</w:t>
      </w:r>
      <w:r w:rsidRPr="00FF305A">
        <w:rPr>
          <w:lang w:val="es-AR"/>
        </w:rPr>
        <w:t xml:space="preserve"> </w:t>
      </w:r>
    </w:p>
    <w:p w14:paraId="182561D3" w14:textId="77777777" w:rsidR="001B004B" w:rsidRPr="00FF305A" w:rsidRDefault="001B004B"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532D971" w14:textId="77777777" w:rsidR="002A47E8" w:rsidRPr="00FF305A" w:rsidRDefault="002A47E8"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6ACCB531" w14:textId="77777777" w:rsidR="002A47E8" w:rsidRPr="00FF305A" w:rsidRDefault="002A47E8"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4A4FFD48" w14:textId="43D614F9" w:rsidR="00390BE3" w:rsidRPr="00FF305A" w:rsidRDefault="00390BE3">
      <w:pPr>
        <w:autoSpaceDE/>
        <w:autoSpaceDN/>
        <w:adjustRightInd/>
        <w:spacing w:after="200" w:line="276" w:lineRule="auto"/>
        <w:rPr>
          <w:rFonts w:asciiTheme="majorHAnsi" w:hAnsiTheme="majorHAnsi" w:cs="Times New Roman"/>
          <w:color w:val="000000"/>
          <w:u w:color="000000"/>
          <w:shd w:val="clear" w:color="auto" w:fill="FEFFFE"/>
          <w:lang w:val="es-AR" w:bidi="ne-NP"/>
          <w14:textOutline w14:w="12700" w14:cap="flat" w14:cmpd="sng" w14:algn="ctr">
            <w14:noFill/>
            <w14:prstDash w14:val="solid"/>
            <w14:miter w14:lim="400000"/>
          </w14:textOutline>
        </w:rPr>
      </w:pPr>
      <w:r w:rsidRPr="00FF305A">
        <w:rPr>
          <w:rFonts w:asciiTheme="majorHAnsi" w:hAnsiTheme="majorHAnsi"/>
          <w:u w:color="000000"/>
          <w:shd w:val="clear" w:color="auto" w:fill="FEFFFE"/>
          <w:lang w:val="es-AR"/>
          <w14:textOutline w14:w="12700" w14:cap="flat" w14:cmpd="sng" w14:algn="ctr">
            <w14:noFill/>
            <w14:prstDash w14:val="solid"/>
            <w14:miter w14:lim="400000"/>
          </w14:textOutline>
        </w:rPr>
        <w:br w:type="page"/>
      </w:r>
    </w:p>
    <w:p w14:paraId="2A336D9C" w14:textId="74789FA9" w:rsidR="00390BE3" w:rsidRPr="00FF305A" w:rsidRDefault="00BD695A" w:rsidP="00390BE3">
      <w:pPr>
        <w:pStyle w:val="Ttulo1"/>
        <w:shd w:val="clear" w:color="auto" w:fill="E5DFEC" w:themeFill="accent4" w:themeFillTint="33"/>
        <w:jc w:val="center"/>
        <w:rPr>
          <w:b/>
          <w:lang w:val="es-AR"/>
        </w:rPr>
      </w:pPr>
      <w:bookmarkStart w:id="13" w:name="_Toc87870066"/>
      <w:r w:rsidRPr="00FF305A">
        <w:rPr>
          <w:b/>
          <w:color w:val="5223D7"/>
          <w:sz w:val="36"/>
          <w:lang w:val="es-AR"/>
        </w:rPr>
        <w:lastRenderedPageBreak/>
        <w:t xml:space="preserve">Bernadette Kappen fue </w:t>
      </w:r>
      <w:r w:rsidR="00776ABE" w:rsidRPr="00FF305A">
        <w:rPr>
          <w:b/>
          <w:color w:val="5223D7"/>
          <w:sz w:val="36"/>
          <w:lang w:val="es-AR"/>
        </w:rPr>
        <w:t>nombrada</w:t>
      </w:r>
      <w:r w:rsidRPr="00FF305A">
        <w:rPr>
          <w:b/>
          <w:color w:val="5223D7"/>
          <w:sz w:val="36"/>
          <w:lang w:val="es-AR"/>
        </w:rPr>
        <w:t xml:space="preserve"> una de los Poderosos 100 del Bronx en 2021</w:t>
      </w:r>
      <w:bookmarkEnd w:id="13"/>
    </w:p>
    <w:p w14:paraId="1200D084" w14:textId="0C2618F5" w:rsidR="00390BE3" w:rsidRPr="00FF305A" w:rsidRDefault="00390BE3" w:rsidP="00390BE3">
      <w:pPr>
        <w:spacing w:line="276" w:lineRule="auto"/>
        <w:jc w:val="both"/>
        <w:rPr>
          <w:rFonts w:eastAsia="Times New Roman" w:cs="Arial"/>
          <w:lang w:val="es-AR"/>
        </w:rPr>
      </w:pPr>
      <w:r w:rsidRPr="00FF305A">
        <w:rPr>
          <w:rFonts w:eastAsia="Times New Roman" w:cs="Arial"/>
          <w:noProof/>
          <w:lang w:val="es-AR" w:eastAsia="en-IN"/>
        </w:rPr>
        <w:drawing>
          <wp:anchor distT="0" distB="0" distL="114300" distR="114300" simplePos="0" relativeHeight="251708416" behindDoc="0" locked="0" layoutInCell="1" allowOverlap="1" wp14:anchorId="1F864AB0" wp14:editId="68766AEA">
            <wp:simplePos x="0" y="0"/>
            <wp:positionH relativeFrom="column">
              <wp:posOffset>0</wp:posOffset>
            </wp:positionH>
            <wp:positionV relativeFrom="paragraph">
              <wp:posOffset>215900</wp:posOffset>
            </wp:positionV>
            <wp:extent cx="3825240" cy="273304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adette.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825240" cy="2733040"/>
                    </a:xfrm>
                    <a:prstGeom prst="rect">
                      <a:avLst/>
                    </a:prstGeom>
                  </pic:spPr>
                </pic:pic>
              </a:graphicData>
            </a:graphic>
            <wp14:sizeRelH relativeFrom="page">
              <wp14:pctWidth>0</wp14:pctWidth>
            </wp14:sizeRelH>
            <wp14:sizeRelV relativeFrom="page">
              <wp14:pctHeight>0</wp14:pctHeight>
            </wp14:sizeRelV>
          </wp:anchor>
        </w:drawing>
      </w:r>
    </w:p>
    <w:p w14:paraId="444C1F6F" w14:textId="399513E6" w:rsidR="00390BE3" w:rsidRPr="00FF305A" w:rsidRDefault="00390BE3" w:rsidP="00390BE3">
      <w:pPr>
        <w:spacing w:line="276" w:lineRule="auto"/>
        <w:jc w:val="both"/>
        <w:rPr>
          <w:rFonts w:eastAsia="Times New Roman" w:cs="Times New Roman"/>
          <w:lang w:val="es-AR"/>
        </w:rPr>
      </w:pPr>
      <w:r w:rsidRPr="00FF305A">
        <w:rPr>
          <w:rFonts w:eastAsia="Times New Roman" w:cs="Arial"/>
          <w:lang w:val="es-AR"/>
        </w:rPr>
        <w:t xml:space="preserve">Bernadette Kappen, </w:t>
      </w:r>
      <w:r w:rsidR="00F54884" w:rsidRPr="00FF305A">
        <w:rPr>
          <w:rFonts w:eastAsia="Times New Roman" w:cs="Arial"/>
          <w:lang w:val="es-AR"/>
        </w:rPr>
        <w:t xml:space="preserve">Directora Ejecutiva del Instituto de Educación Especial de Nueva </w:t>
      </w:r>
      <w:r w:rsidR="00776ABE" w:rsidRPr="00FF305A">
        <w:rPr>
          <w:rFonts w:eastAsia="Times New Roman" w:cs="Arial"/>
          <w:lang w:val="es-AR"/>
        </w:rPr>
        <w:t>York</w:t>
      </w:r>
      <w:r w:rsidR="00F54884" w:rsidRPr="00FF305A">
        <w:rPr>
          <w:rFonts w:eastAsia="Times New Roman" w:cs="Arial"/>
          <w:lang w:val="es-AR"/>
        </w:rPr>
        <w:t>, fue recientemente nombrada parte de la nueva generación de líderes locales</w:t>
      </w:r>
      <w:r w:rsidR="00467E79" w:rsidRPr="00FF305A">
        <w:rPr>
          <w:rFonts w:eastAsia="Times New Roman" w:cs="Arial"/>
          <w:lang w:val="es-AR"/>
        </w:rPr>
        <w:t xml:space="preserve">, tanto dentro como fuera del gobierno, </w:t>
      </w:r>
      <w:r w:rsidR="00467E79" w:rsidRPr="00FF305A">
        <w:rPr>
          <w:rFonts w:eastAsia="Times New Roman" w:cs="Times New Roman"/>
          <w:color w:val="000000"/>
          <w:shd w:val="clear" w:color="auto" w:fill="FFFFFF"/>
          <w:lang w:val="es-AR"/>
        </w:rPr>
        <w:t xml:space="preserve">que están llevando al </w:t>
      </w:r>
      <w:r w:rsidRPr="00FF305A">
        <w:rPr>
          <w:rFonts w:eastAsia="Times New Roman" w:cs="Times New Roman"/>
          <w:color w:val="000000"/>
          <w:shd w:val="clear" w:color="auto" w:fill="FFFFFF"/>
          <w:lang w:val="es-AR"/>
        </w:rPr>
        <w:t xml:space="preserve">Bronx, </w:t>
      </w:r>
      <w:r w:rsidR="00467E79" w:rsidRPr="00FF305A">
        <w:rPr>
          <w:rFonts w:eastAsia="Times New Roman" w:cs="Times New Roman"/>
          <w:color w:val="000000"/>
          <w:shd w:val="clear" w:color="auto" w:fill="FFFFFF"/>
          <w:lang w:val="es-AR"/>
        </w:rPr>
        <w:t>un barrio de la ciudad de Nueva York</w:t>
      </w:r>
      <w:r w:rsidRPr="00FF305A">
        <w:rPr>
          <w:rFonts w:eastAsia="Times New Roman" w:cs="Times New Roman"/>
          <w:color w:val="000000"/>
          <w:shd w:val="clear" w:color="auto" w:fill="FFFFFF"/>
          <w:lang w:val="es-AR"/>
        </w:rPr>
        <w:t xml:space="preserve">, </w:t>
      </w:r>
      <w:r w:rsidR="00467E79" w:rsidRPr="00FF305A">
        <w:rPr>
          <w:rFonts w:eastAsia="Times New Roman" w:cs="Times New Roman"/>
          <w:color w:val="000000"/>
          <w:shd w:val="clear" w:color="auto" w:fill="FFFFFF"/>
          <w:lang w:val="es-AR"/>
        </w:rPr>
        <w:t>de vuelta a las épocas de</w:t>
      </w:r>
      <w:r w:rsidRPr="00FF305A">
        <w:rPr>
          <w:rFonts w:eastAsia="Times New Roman" w:cs="Times New Roman"/>
          <w:color w:val="000000"/>
          <w:shd w:val="clear" w:color="auto" w:fill="FFFFFF"/>
          <w:lang w:val="es-AR"/>
        </w:rPr>
        <w:t xml:space="preserve"> “</w:t>
      </w:r>
      <w:r w:rsidR="0046198B" w:rsidRPr="00FF305A">
        <w:rPr>
          <w:rFonts w:eastAsia="Times New Roman" w:cs="Times New Roman"/>
          <w:color w:val="000000"/>
          <w:shd w:val="clear" w:color="auto" w:fill="FFFFFF"/>
          <w:lang w:val="es-AR"/>
        </w:rPr>
        <w:t>auge</w:t>
      </w:r>
      <w:r w:rsidRPr="00FF305A">
        <w:rPr>
          <w:rFonts w:eastAsia="Times New Roman" w:cs="Times New Roman"/>
          <w:color w:val="000000"/>
          <w:shd w:val="clear" w:color="auto" w:fill="FFFFFF"/>
          <w:lang w:val="es-AR"/>
        </w:rPr>
        <w:t xml:space="preserve">”.  </w:t>
      </w:r>
      <w:r w:rsidR="0046198B" w:rsidRPr="00FF305A">
        <w:rPr>
          <w:rFonts w:eastAsia="Times New Roman" w:cs="Times New Roman"/>
          <w:color w:val="000000"/>
          <w:shd w:val="clear" w:color="auto" w:fill="FFFFFF"/>
          <w:lang w:val="es-AR"/>
        </w:rPr>
        <w:t xml:space="preserve">La </w:t>
      </w:r>
      <w:r w:rsidRPr="00FF305A">
        <w:rPr>
          <w:rFonts w:eastAsia="Times New Roman" w:cs="Times New Roman"/>
          <w:color w:val="000000"/>
          <w:shd w:val="clear" w:color="auto" w:fill="FFFFFF"/>
          <w:lang w:val="es-AR"/>
        </w:rPr>
        <w:t>Dr</w:t>
      </w:r>
      <w:r w:rsidR="0046198B" w:rsidRPr="00FF305A">
        <w:rPr>
          <w:rFonts w:eastAsia="Times New Roman" w:cs="Times New Roman"/>
          <w:color w:val="000000"/>
          <w:shd w:val="clear" w:color="auto" w:fill="FFFFFF"/>
          <w:lang w:val="es-AR"/>
        </w:rPr>
        <w:t>a</w:t>
      </w:r>
      <w:r w:rsidRPr="00FF305A">
        <w:rPr>
          <w:rFonts w:eastAsia="Times New Roman" w:cs="Times New Roman"/>
          <w:color w:val="000000"/>
          <w:shd w:val="clear" w:color="auto" w:fill="FFFFFF"/>
          <w:lang w:val="es-AR"/>
        </w:rPr>
        <w:t xml:space="preserve">. Kappen </w:t>
      </w:r>
      <w:r w:rsidR="0046198B" w:rsidRPr="00FF305A">
        <w:rPr>
          <w:rFonts w:eastAsia="Times New Roman" w:cs="Times New Roman"/>
          <w:color w:val="000000"/>
          <w:shd w:val="clear" w:color="auto" w:fill="FFFFFF"/>
          <w:lang w:val="es-AR"/>
        </w:rPr>
        <w:t>es una amiga de</w:t>
      </w:r>
      <w:r w:rsidRPr="00FF305A">
        <w:rPr>
          <w:rFonts w:eastAsia="Times New Roman" w:cs="Times New Roman"/>
          <w:color w:val="000000"/>
          <w:shd w:val="clear" w:color="auto" w:fill="FFFFFF"/>
          <w:lang w:val="es-AR"/>
        </w:rPr>
        <w:t xml:space="preserve"> ICEVI</w:t>
      </w:r>
      <w:r w:rsidR="0046198B" w:rsidRPr="00FF305A">
        <w:rPr>
          <w:rFonts w:eastAsia="Times New Roman" w:cs="Times New Roman"/>
          <w:color w:val="000000"/>
          <w:shd w:val="clear" w:color="auto" w:fill="FFFFFF"/>
          <w:lang w:val="es-AR"/>
        </w:rPr>
        <w:t xml:space="preserve"> desde hace mucho tiempo</w:t>
      </w:r>
      <w:r w:rsidRPr="00FF305A">
        <w:rPr>
          <w:rFonts w:eastAsia="Times New Roman" w:cs="Times New Roman"/>
          <w:color w:val="000000"/>
          <w:shd w:val="clear" w:color="auto" w:fill="FFFFFF"/>
          <w:lang w:val="es-AR"/>
        </w:rPr>
        <w:t xml:space="preserve">, </w:t>
      </w:r>
      <w:r w:rsidR="0046198B" w:rsidRPr="00FF305A">
        <w:rPr>
          <w:rFonts w:eastAsia="Times New Roman" w:cs="Times New Roman"/>
          <w:color w:val="000000"/>
          <w:shd w:val="clear" w:color="auto" w:fill="FFFFFF"/>
          <w:lang w:val="es-AR"/>
        </w:rPr>
        <w:t>ex miembro del Comité Ejecutivo en representación de Sordociegos Internacional, y ex Presidente Regional de la región Norteamérica y Caribe en la década de</w:t>
      </w:r>
      <w:r w:rsidRPr="00FF305A">
        <w:rPr>
          <w:rFonts w:eastAsia="Times New Roman" w:cs="Times New Roman"/>
          <w:color w:val="000000"/>
          <w:shd w:val="clear" w:color="auto" w:fill="FFFFFF"/>
          <w:lang w:val="es-AR"/>
        </w:rPr>
        <w:t xml:space="preserve"> 1990.  </w:t>
      </w:r>
      <w:r w:rsidR="00C37CFC" w:rsidRPr="00FF305A">
        <w:rPr>
          <w:rFonts w:eastAsia="Times New Roman" w:cs="Times New Roman"/>
          <w:color w:val="000000"/>
          <w:shd w:val="clear" w:color="auto" w:fill="FFFFFF"/>
          <w:lang w:val="es-AR"/>
        </w:rPr>
        <w:t xml:space="preserve">Ella </w:t>
      </w:r>
      <w:r w:rsidR="00776ABE" w:rsidRPr="00FF305A">
        <w:rPr>
          <w:rFonts w:eastAsia="Times New Roman" w:cs="Times New Roman"/>
          <w:color w:val="000000"/>
          <w:shd w:val="clear" w:color="auto" w:fill="FFFFFF"/>
          <w:lang w:val="es-AR"/>
        </w:rPr>
        <w:t>dedicó</w:t>
      </w:r>
      <w:r w:rsidR="00C37CFC" w:rsidRPr="00FF305A">
        <w:rPr>
          <w:rFonts w:eastAsia="Times New Roman" w:cs="Times New Roman"/>
          <w:color w:val="000000"/>
          <w:shd w:val="clear" w:color="auto" w:fill="FFFFFF"/>
          <w:lang w:val="es-AR"/>
        </w:rPr>
        <w:t xml:space="preserve"> su </w:t>
      </w:r>
      <w:r w:rsidR="0044188D" w:rsidRPr="00FF305A">
        <w:rPr>
          <w:rFonts w:eastAsia="Times New Roman" w:cs="Times New Roman"/>
          <w:color w:val="000000"/>
          <w:shd w:val="clear" w:color="auto" w:fill="FFFFFF"/>
          <w:lang w:val="es-AR"/>
        </w:rPr>
        <w:t>c</w:t>
      </w:r>
      <w:r w:rsidR="00C37CFC" w:rsidRPr="00FF305A">
        <w:rPr>
          <w:rFonts w:eastAsia="Times New Roman" w:cs="Times New Roman"/>
          <w:color w:val="000000"/>
          <w:shd w:val="clear" w:color="auto" w:fill="FFFFFF"/>
          <w:lang w:val="es-AR"/>
        </w:rPr>
        <w:t xml:space="preserve">arrera </w:t>
      </w:r>
      <w:r w:rsidR="0044188D" w:rsidRPr="00FF305A">
        <w:rPr>
          <w:rFonts w:eastAsia="Times New Roman" w:cs="Times New Roman"/>
          <w:color w:val="000000"/>
          <w:shd w:val="clear" w:color="auto" w:fill="FFFFFF"/>
          <w:lang w:val="es-AR"/>
        </w:rPr>
        <w:t>a educar</w:t>
      </w:r>
      <w:r w:rsidR="00C37CFC" w:rsidRPr="00FF305A">
        <w:rPr>
          <w:rFonts w:eastAsia="Times New Roman" w:cs="Times New Roman"/>
          <w:color w:val="000000"/>
          <w:shd w:val="clear" w:color="auto" w:fill="FFFFFF"/>
          <w:lang w:val="es-AR"/>
        </w:rPr>
        <w:t xml:space="preserve"> niños y niñas con discapacidad visual y auditiv</w:t>
      </w:r>
      <w:r w:rsidR="0044188D" w:rsidRPr="00FF305A">
        <w:rPr>
          <w:rFonts w:eastAsia="Times New Roman" w:cs="Times New Roman"/>
          <w:color w:val="000000"/>
          <w:shd w:val="clear" w:color="auto" w:fill="FFFFFF"/>
          <w:lang w:val="es-AR"/>
        </w:rPr>
        <w:t>a</w:t>
      </w:r>
      <w:r w:rsidR="00C37CFC" w:rsidRPr="00FF305A">
        <w:rPr>
          <w:rFonts w:eastAsia="Times New Roman" w:cs="Times New Roman"/>
          <w:color w:val="000000"/>
          <w:shd w:val="clear" w:color="auto" w:fill="FFFFFF"/>
          <w:lang w:val="es-AR"/>
        </w:rPr>
        <w:t xml:space="preserve">, así como otras discapacidades, y antes de su cargo actual fue </w:t>
      </w:r>
      <w:r w:rsidR="00776ABE" w:rsidRPr="00FF305A">
        <w:rPr>
          <w:rFonts w:eastAsia="Times New Roman" w:cs="Times New Roman"/>
          <w:color w:val="000000"/>
          <w:shd w:val="clear" w:color="auto" w:fill="FFFFFF"/>
          <w:lang w:val="es-AR"/>
        </w:rPr>
        <w:t>Directora</w:t>
      </w:r>
      <w:r w:rsidR="00C37CFC" w:rsidRPr="00FF305A">
        <w:rPr>
          <w:rFonts w:eastAsia="Times New Roman" w:cs="Times New Roman"/>
          <w:color w:val="000000"/>
          <w:shd w:val="clear" w:color="auto" w:fill="FFFFFF"/>
          <w:lang w:val="es-AR"/>
        </w:rPr>
        <w:t xml:space="preserve"> de la Escuela Overbrook para Ciegos</w:t>
      </w:r>
      <w:r w:rsidRPr="00FF305A">
        <w:rPr>
          <w:rFonts w:eastAsia="Times New Roman" w:cs="Times New Roman"/>
          <w:color w:val="212529"/>
          <w:lang w:val="es-AR"/>
        </w:rPr>
        <w:t xml:space="preserve"> </w:t>
      </w:r>
      <w:r w:rsidR="00C37CFC" w:rsidRPr="00FF305A">
        <w:rPr>
          <w:rFonts w:eastAsia="Times New Roman" w:cs="Times New Roman"/>
          <w:color w:val="212529"/>
          <w:lang w:val="es-AR"/>
        </w:rPr>
        <w:t>en Filadelfia</w:t>
      </w:r>
      <w:r w:rsidRPr="00FF305A">
        <w:rPr>
          <w:rFonts w:eastAsia="Times New Roman" w:cs="Times New Roman"/>
          <w:color w:val="212529"/>
          <w:lang w:val="es-AR"/>
        </w:rPr>
        <w:t>, PA.</w:t>
      </w:r>
    </w:p>
    <w:p w14:paraId="375ECA1B" w14:textId="77777777" w:rsidR="00390BE3" w:rsidRPr="00FF305A" w:rsidRDefault="00390BE3" w:rsidP="00390BE3">
      <w:pPr>
        <w:spacing w:line="276" w:lineRule="auto"/>
        <w:jc w:val="both"/>
        <w:rPr>
          <w:lang w:val="es-AR"/>
        </w:rPr>
      </w:pPr>
    </w:p>
    <w:p w14:paraId="4A7C2D0C" w14:textId="5D7C92E6" w:rsidR="00390BE3" w:rsidRPr="00FF305A" w:rsidRDefault="0044188D" w:rsidP="00390BE3">
      <w:pPr>
        <w:spacing w:line="276" w:lineRule="auto"/>
        <w:jc w:val="both"/>
        <w:rPr>
          <w:rFonts w:eastAsia="Times New Roman" w:cs="Arial"/>
          <w:color w:val="000000"/>
          <w:lang w:val="es-AR"/>
        </w:rPr>
      </w:pPr>
      <w:r w:rsidRPr="00FF305A">
        <w:rPr>
          <w:rFonts w:eastAsia="Times New Roman" w:cs="Arial"/>
          <w:color w:val="000000"/>
          <w:shd w:val="clear" w:color="auto" w:fill="FFFFFF"/>
          <w:lang w:val="es-AR"/>
        </w:rPr>
        <w:t xml:space="preserve">La </w:t>
      </w:r>
      <w:r w:rsidR="00390BE3" w:rsidRPr="00FF305A">
        <w:rPr>
          <w:rFonts w:eastAsia="Times New Roman" w:cs="Arial"/>
          <w:color w:val="000000"/>
          <w:shd w:val="clear" w:color="auto" w:fill="FFFFFF"/>
          <w:lang w:val="es-AR"/>
        </w:rPr>
        <w:t>Dr</w:t>
      </w:r>
      <w:r w:rsidRPr="00FF305A">
        <w:rPr>
          <w:rFonts w:eastAsia="Times New Roman" w:cs="Arial"/>
          <w:color w:val="000000"/>
          <w:shd w:val="clear" w:color="auto" w:fill="FFFFFF"/>
          <w:lang w:val="es-AR"/>
        </w:rPr>
        <w:t>a</w:t>
      </w:r>
      <w:r w:rsidR="00390BE3" w:rsidRPr="00FF305A">
        <w:rPr>
          <w:rFonts w:eastAsia="Times New Roman" w:cs="Arial"/>
          <w:color w:val="000000"/>
          <w:shd w:val="clear" w:color="auto" w:fill="FFFFFF"/>
          <w:lang w:val="es-AR"/>
        </w:rPr>
        <w:t xml:space="preserve">. Kappen </w:t>
      </w:r>
      <w:r w:rsidRPr="00FF305A">
        <w:rPr>
          <w:rFonts w:eastAsia="Times New Roman" w:cs="Arial"/>
          <w:color w:val="000000"/>
          <w:shd w:val="clear" w:color="auto" w:fill="FFFFFF"/>
          <w:lang w:val="es-AR"/>
        </w:rPr>
        <w:t>también fue conocida como</w:t>
      </w:r>
      <w:r w:rsidR="00390BE3" w:rsidRPr="00FF305A">
        <w:rPr>
          <w:rFonts w:eastAsia="Times New Roman" w:cs="Arial"/>
          <w:color w:val="000000"/>
          <w:shd w:val="clear" w:color="auto" w:fill="FFFFFF"/>
          <w:lang w:val="es-AR"/>
        </w:rPr>
        <w:t xml:space="preserve"> "</w:t>
      </w:r>
      <w:r w:rsidRPr="00FF305A">
        <w:rPr>
          <w:rFonts w:eastAsia="Times New Roman" w:cs="Arial"/>
          <w:color w:val="000000"/>
          <w:shd w:val="clear" w:color="auto" w:fill="FFFFFF"/>
          <w:lang w:val="es-AR"/>
        </w:rPr>
        <w:t>una líder compasiva</w:t>
      </w:r>
      <w:r w:rsidR="00390BE3" w:rsidRPr="00FF305A">
        <w:rPr>
          <w:rFonts w:eastAsia="Times New Roman" w:cs="Arial"/>
          <w:color w:val="000000"/>
          <w:shd w:val="clear" w:color="auto" w:fill="FFFFFF"/>
          <w:lang w:val="es-AR"/>
        </w:rPr>
        <w:t xml:space="preserve">" </w:t>
      </w:r>
      <w:r w:rsidRPr="00FF305A">
        <w:rPr>
          <w:rFonts w:eastAsia="Times New Roman" w:cs="Arial"/>
          <w:color w:val="000000"/>
          <w:shd w:val="clear" w:color="auto" w:fill="FFFFFF"/>
          <w:lang w:val="es-AR"/>
        </w:rPr>
        <w:t>por la Oficina de Educación Especial de</w:t>
      </w:r>
      <w:r w:rsidR="00390BE3" w:rsidRPr="00FF305A">
        <w:rPr>
          <w:rFonts w:eastAsia="Times New Roman" w:cs="Arial"/>
          <w:color w:val="000000"/>
          <w:shd w:val="clear" w:color="auto" w:fill="FFFFFF"/>
          <w:lang w:val="es-AR"/>
        </w:rPr>
        <w:t xml:space="preserve"> Pennsylvania</w:t>
      </w:r>
      <w:r w:rsidRPr="00FF305A">
        <w:rPr>
          <w:rFonts w:eastAsia="Times New Roman" w:cs="Arial"/>
          <w:color w:val="000000"/>
          <w:shd w:val="clear" w:color="auto" w:fill="FFFFFF"/>
          <w:lang w:val="es-AR"/>
        </w:rPr>
        <w:t xml:space="preserve"> y fue honrada por el gobierno de </w:t>
      </w:r>
      <w:r w:rsidR="00390BE3" w:rsidRPr="00FF305A">
        <w:rPr>
          <w:rFonts w:eastAsia="Times New Roman" w:cs="Arial"/>
          <w:color w:val="000000"/>
          <w:shd w:val="clear" w:color="auto" w:fill="FFFFFF"/>
          <w:lang w:val="es-AR"/>
        </w:rPr>
        <w:t xml:space="preserve">Pennsylvania </w:t>
      </w:r>
      <w:r w:rsidRPr="00FF305A">
        <w:rPr>
          <w:rFonts w:eastAsia="Times New Roman" w:cs="Arial"/>
          <w:color w:val="000000"/>
          <w:shd w:val="clear" w:color="auto" w:fill="FFFFFF"/>
          <w:lang w:val="es-AR"/>
        </w:rPr>
        <w:t>como</w:t>
      </w:r>
      <w:r w:rsidR="00390BE3" w:rsidRPr="00FF305A">
        <w:rPr>
          <w:rFonts w:eastAsia="Times New Roman" w:cs="Arial"/>
          <w:color w:val="000000"/>
          <w:shd w:val="clear" w:color="auto" w:fill="FFFFFF"/>
          <w:lang w:val="es-AR"/>
        </w:rPr>
        <w:t xml:space="preserve"> "</w:t>
      </w:r>
      <w:r w:rsidRPr="00FF305A">
        <w:rPr>
          <w:rFonts w:eastAsia="Times New Roman" w:cs="Arial"/>
          <w:color w:val="000000"/>
          <w:shd w:val="clear" w:color="auto" w:fill="FFFFFF"/>
          <w:lang w:val="es-AR"/>
        </w:rPr>
        <w:t>una presencia extraordinaria en la educación especial</w:t>
      </w:r>
      <w:r w:rsidR="00390BE3" w:rsidRPr="00FF305A">
        <w:rPr>
          <w:rFonts w:eastAsia="Times New Roman" w:cs="Arial"/>
          <w:color w:val="000000"/>
          <w:shd w:val="clear" w:color="auto" w:fill="FFFFFF"/>
          <w:lang w:val="es-AR"/>
        </w:rPr>
        <w:t>.”</w:t>
      </w:r>
      <w:r w:rsidR="00390BE3" w:rsidRPr="00FF305A">
        <w:rPr>
          <w:rFonts w:eastAsia="Times New Roman" w:cs="Times New Roman"/>
          <w:lang w:val="es-AR"/>
        </w:rPr>
        <w:t xml:space="preserve">  </w:t>
      </w:r>
      <w:r w:rsidRPr="00FF305A">
        <w:rPr>
          <w:rFonts w:eastAsia="Times New Roman" w:cs="Arial"/>
          <w:color w:val="000000"/>
          <w:lang w:val="es-AR"/>
        </w:rPr>
        <w:t xml:space="preserve">La Comisión de Colegas Independientes y Universidades de Nueva York ubicó a la </w:t>
      </w:r>
      <w:r w:rsidR="00390BE3" w:rsidRPr="00FF305A">
        <w:rPr>
          <w:rFonts w:eastAsia="Times New Roman" w:cs="Arial"/>
          <w:color w:val="000000"/>
          <w:lang w:val="es-AR"/>
        </w:rPr>
        <w:t>Dr</w:t>
      </w:r>
      <w:r w:rsidRPr="00FF305A">
        <w:rPr>
          <w:rFonts w:eastAsia="Times New Roman" w:cs="Arial"/>
          <w:color w:val="000000"/>
          <w:lang w:val="es-AR"/>
        </w:rPr>
        <w:t>a</w:t>
      </w:r>
      <w:r w:rsidR="00390BE3" w:rsidRPr="00FF305A">
        <w:rPr>
          <w:rFonts w:eastAsia="Times New Roman" w:cs="Arial"/>
          <w:color w:val="000000"/>
          <w:lang w:val="es-AR"/>
        </w:rPr>
        <w:t xml:space="preserve">. Kappen </w:t>
      </w:r>
      <w:r w:rsidRPr="00FF305A">
        <w:rPr>
          <w:rFonts w:eastAsia="Times New Roman" w:cs="Arial"/>
          <w:color w:val="000000"/>
          <w:lang w:val="es-AR"/>
        </w:rPr>
        <w:t>entre</w:t>
      </w:r>
      <w:r w:rsidR="00390BE3" w:rsidRPr="00FF305A">
        <w:rPr>
          <w:rFonts w:eastAsia="Times New Roman" w:cs="Arial"/>
          <w:color w:val="000000"/>
          <w:lang w:val="es-AR"/>
        </w:rPr>
        <w:t xml:space="preserve"> “</w:t>
      </w:r>
      <w:r w:rsidRPr="00FF305A">
        <w:rPr>
          <w:rFonts w:eastAsia="Times New Roman" w:cs="Arial"/>
          <w:color w:val="000000"/>
          <w:lang w:val="es-AR"/>
        </w:rPr>
        <w:t>las personas más influyentes</w:t>
      </w:r>
      <w:r w:rsidR="00390BE3" w:rsidRPr="00FF305A">
        <w:rPr>
          <w:rFonts w:eastAsia="Times New Roman" w:cs="Arial"/>
          <w:color w:val="000000"/>
          <w:lang w:val="es-AR"/>
        </w:rPr>
        <w:t xml:space="preserve">, </w:t>
      </w:r>
      <w:r w:rsidRPr="00FF305A">
        <w:rPr>
          <w:rFonts w:eastAsia="Times New Roman" w:cs="Arial"/>
          <w:color w:val="000000"/>
          <w:lang w:val="es-AR"/>
        </w:rPr>
        <w:t>innovadoras y</w:t>
      </w:r>
      <w:r w:rsidR="00390BE3" w:rsidRPr="00FF305A">
        <w:rPr>
          <w:rFonts w:eastAsia="Times New Roman" w:cs="Arial"/>
          <w:color w:val="000000"/>
          <w:lang w:val="es-AR"/>
        </w:rPr>
        <w:t xml:space="preserve"> </w:t>
      </w:r>
      <w:r w:rsidRPr="00FF305A">
        <w:rPr>
          <w:rFonts w:eastAsia="Times New Roman" w:cs="Arial"/>
          <w:color w:val="000000"/>
          <w:lang w:val="es-AR"/>
        </w:rPr>
        <w:t xml:space="preserve">destacadas que como graduados ayudaron a hacer que el estado de Nueva York </w:t>
      </w:r>
      <w:r w:rsidR="00161FDA" w:rsidRPr="00FF305A">
        <w:rPr>
          <w:rFonts w:eastAsia="Times New Roman" w:cs="Arial"/>
          <w:color w:val="000000"/>
          <w:lang w:val="es-AR"/>
        </w:rPr>
        <w:t>sea grandioso</w:t>
      </w:r>
      <w:r w:rsidR="00390BE3" w:rsidRPr="00FF305A">
        <w:rPr>
          <w:rFonts w:eastAsia="Times New Roman" w:cs="Arial"/>
          <w:color w:val="000000"/>
          <w:lang w:val="es-AR"/>
        </w:rPr>
        <w:t>.”</w:t>
      </w:r>
    </w:p>
    <w:p w14:paraId="18D90AE4" w14:textId="77777777" w:rsidR="00390BE3" w:rsidRPr="00FF305A" w:rsidRDefault="00390BE3" w:rsidP="00390BE3">
      <w:pPr>
        <w:spacing w:line="276" w:lineRule="auto"/>
        <w:jc w:val="both"/>
        <w:rPr>
          <w:rFonts w:eastAsia="Times New Roman" w:cs="Arial"/>
          <w:color w:val="000000"/>
          <w:lang w:val="es-AR"/>
        </w:rPr>
      </w:pPr>
    </w:p>
    <w:p w14:paraId="59838506" w14:textId="333673F9" w:rsidR="00390BE3" w:rsidRPr="00FF305A" w:rsidRDefault="0044188D" w:rsidP="00390BE3">
      <w:pPr>
        <w:spacing w:line="276" w:lineRule="auto"/>
        <w:jc w:val="both"/>
        <w:rPr>
          <w:rFonts w:eastAsia="Times New Roman" w:cs="Times New Roman"/>
          <w:lang w:val="es-AR"/>
        </w:rPr>
      </w:pPr>
      <w:r w:rsidRPr="00FF305A">
        <w:rPr>
          <w:rFonts w:eastAsia="Times New Roman" w:cs="Arial"/>
          <w:color w:val="000000"/>
          <w:lang w:val="es-AR"/>
        </w:rPr>
        <w:t xml:space="preserve">Rara vez un educador especial recibe tan grande distinción de las personas que son ajenas al área de educación. </w:t>
      </w:r>
      <w:r w:rsidR="00390BE3" w:rsidRPr="00FF305A">
        <w:rPr>
          <w:rFonts w:eastAsia="Times New Roman" w:cs="Arial"/>
          <w:color w:val="000000"/>
          <w:lang w:val="es-AR"/>
        </w:rPr>
        <w:t xml:space="preserve">ICEVI </w:t>
      </w:r>
      <w:r w:rsidR="00832624" w:rsidRPr="00FF305A">
        <w:rPr>
          <w:rFonts w:eastAsia="Times New Roman" w:cs="Arial"/>
          <w:color w:val="000000"/>
          <w:lang w:val="es-AR"/>
        </w:rPr>
        <w:t xml:space="preserve">se enorgullece de las continuas contribuciones de la </w:t>
      </w:r>
      <w:r w:rsidR="00390BE3" w:rsidRPr="00FF305A">
        <w:rPr>
          <w:rFonts w:eastAsia="Times New Roman" w:cs="Arial"/>
          <w:color w:val="000000"/>
          <w:lang w:val="es-AR"/>
        </w:rPr>
        <w:t>Dr</w:t>
      </w:r>
      <w:r w:rsidR="00832624" w:rsidRPr="00FF305A">
        <w:rPr>
          <w:rFonts w:eastAsia="Times New Roman" w:cs="Arial"/>
          <w:color w:val="000000"/>
          <w:lang w:val="es-AR"/>
        </w:rPr>
        <w:t>a</w:t>
      </w:r>
      <w:r w:rsidR="00390BE3" w:rsidRPr="00FF305A">
        <w:rPr>
          <w:rFonts w:eastAsia="Times New Roman" w:cs="Arial"/>
          <w:color w:val="000000"/>
          <w:lang w:val="es-AR"/>
        </w:rPr>
        <w:t>. Kappen</w:t>
      </w:r>
      <w:r w:rsidR="00832624" w:rsidRPr="00FF305A">
        <w:rPr>
          <w:rFonts w:eastAsia="Times New Roman" w:cs="Arial"/>
          <w:color w:val="000000"/>
          <w:lang w:val="es-AR"/>
        </w:rPr>
        <w:t xml:space="preserve"> a la educación de niños, niñas y jóvenes con </w:t>
      </w:r>
      <w:r w:rsidR="00161FDA" w:rsidRPr="00FF305A">
        <w:rPr>
          <w:rFonts w:eastAsia="Times New Roman" w:cs="Arial"/>
          <w:color w:val="000000"/>
          <w:lang w:val="es-AR"/>
        </w:rPr>
        <w:t>discapacidad</w:t>
      </w:r>
      <w:r w:rsidR="00832624" w:rsidRPr="00FF305A">
        <w:rPr>
          <w:rFonts w:eastAsia="Times New Roman" w:cs="Arial"/>
          <w:color w:val="000000"/>
          <w:lang w:val="es-AR"/>
        </w:rPr>
        <w:t xml:space="preserve"> visual </w:t>
      </w:r>
      <w:r w:rsidR="00AA4C43" w:rsidRPr="00FF305A">
        <w:rPr>
          <w:rFonts w:eastAsia="Times New Roman" w:cs="Arial"/>
          <w:color w:val="000000"/>
          <w:lang w:val="es-AR"/>
        </w:rPr>
        <w:t>¡</w:t>
      </w:r>
      <w:r w:rsidR="00832624" w:rsidRPr="00FF305A">
        <w:rPr>
          <w:rFonts w:eastAsia="Times New Roman" w:cs="Arial"/>
          <w:color w:val="000000"/>
          <w:lang w:val="es-AR"/>
        </w:rPr>
        <w:t xml:space="preserve">y </w:t>
      </w:r>
      <w:r w:rsidR="00AA4C43" w:rsidRPr="00FF305A">
        <w:rPr>
          <w:rFonts w:eastAsia="Times New Roman" w:cs="Arial"/>
          <w:color w:val="000000"/>
          <w:lang w:val="es-AR"/>
        </w:rPr>
        <w:t xml:space="preserve">espera tener muchos más </w:t>
      </w:r>
      <w:r w:rsidR="00161FDA" w:rsidRPr="00FF305A">
        <w:rPr>
          <w:rFonts w:eastAsia="Times New Roman" w:cs="Arial"/>
          <w:color w:val="000000"/>
          <w:lang w:val="es-AR"/>
        </w:rPr>
        <w:t>años</w:t>
      </w:r>
      <w:r w:rsidR="00AA4C43" w:rsidRPr="00FF305A">
        <w:rPr>
          <w:rFonts w:eastAsia="Times New Roman" w:cs="Arial"/>
          <w:color w:val="000000"/>
          <w:lang w:val="es-AR"/>
        </w:rPr>
        <w:t xml:space="preserve"> de este servicio excepcional!</w:t>
      </w:r>
      <w:r w:rsidR="00390BE3" w:rsidRPr="00FF305A">
        <w:rPr>
          <w:rFonts w:eastAsia="Times New Roman" w:cs="Arial"/>
          <w:color w:val="000000"/>
          <w:lang w:val="es-AR"/>
        </w:rPr>
        <w:t xml:space="preserve"> </w:t>
      </w:r>
    </w:p>
    <w:p w14:paraId="5C8B3998" w14:textId="77777777" w:rsidR="002A47E8" w:rsidRPr="00FF305A" w:rsidRDefault="002A47E8" w:rsidP="001B004B">
      <w:pPr>
        <w:pStyle w:val="Default"/>
        <w:spacing w:line="276" w:lineRule="auto"/>
        <w:jc w:val="both"/>
        <w:rPr>
          <w:rFonts w:asciiTheme="majorHAnsi" w:hAnsiTheme="majorHAnsi"/>
          <w:u w:color="000000"/>
          <w:shd w:val="clear" w:color="auto" w:fill="FEFFFE"/>
          <w:lang w:val="es-AR"/>
          <w14:textOutline w14:w="12700" w14:cap="flat" w14:cmpd="sng" w14:algn="ctr">
            <w14:noFill/>
            <w14:prstDash w14:val="solid"/>
            <w14:miter w14:lim="400000"/>
          </w14:textOutline>
        </w:rPr>
      </w:pPr>
    </w:p>
    <w:p w14:paraId="2F13FF7D" w14:textId="78FF2FB6" w:rsidR="002A47E8" w:rsidRPr="00FF305A" w:rsidRDefault="00AA4C43" w:rsidP="00C042F9">
      <w:pPr>
        <w:pStyle w:val="Ttulo1"/>
        <w:shd w:val="clear" w:color="auto" w:fill="E5DFEC" w:themeFill="accent4" w:themeFillTint="33"/>
        <w:jc w:val="center"/>
        <w:rPr>
          <w:b/>
          <w:color w:val="5223D7"/>
          <w:sz w:val="36"/>
          <w:lang w:val="es-AR"/>
        </w:rPr>
      </w:pPr>
      <w:r w:rsidRPr="00FF305A">
        <w:rPr>
          <w:b/>
          <w:color w:val="5223D7"/>
          <w:sz w:val="36"/>
          <w:lang w:val="es-AR"/>
        </w:rPr>
        <w:lastRenderedPageBreak/>
        <w:t>Conozcan a nuestro nuevo presidente, ICEVI Europa</w:t>
      </w:r>
    </w:p>
    <w:p w14:paraId="613F9EAB" w14:textId="77777777" w:rsidR="00301FA9" w:rsidRPr="00FF305A" w:rsidRDefault="00301FA9" w:rsidP="00E61895">
      <w:pPr>
        <w:spacing w:line="288" w:lineRule="auto"/>
        <w:ind w:right="4"/>
        <w:jc w:val="both"/>
        <w:rPr>
          <w:b/>
          <w:sz w:val="28"/>
          <w:lang w:val="es-AR"/>
        </w:rPr>
      </w:pPr>
    </w:p>
    <w:p w14:paraId="5092B3DB" w14:textId="24A4DD3D" w:rsidR="00E61895" w:rsidRPr="00FF305A" w:rsidRDefault="00AA4C43" w:rsidP="00E61895">
      <w:pPr>
        <w:spacing w:line="288" w:lineRule="auto"/>
        <w:ind w:right="4"/>
        <w:jc w:val="both"/>
        <w:rPr>
          <w:color w:val="000000" w:themeColor="text1"/>
          <w:sz w:val="28"/>
          <w:lang w:val="es-AR"/>
        </w:rPr>
      </w:pPr>
      <w:r w:rsidRPr="00FF305A">
        <w:rPr>
          <w:b/>
          <w:sz w:val="28"/>
          <w:lang w:val="es-AR"/>
        </w:rPr>
        <w:t xml:space="preserve">El </w:t>
      </w:r>
      <w:r w:rsidR="00E61895" w:rsidRPr="00FF305A">
        <w:rPr>
          <w:b/>
          <w:sz w:val="28"/>
          <w:lang w:val="es-AR"/>
        </w:rPr>
        <w:t xml:space="preserve">Dr.  John Ravenscroft </w:t>
      </w:r>
      <w:r w:rsidRPr="00FF305A">
        <w:rPr>
          <w:sz w:val="28"/>
          <w:lang w:val="es-AR"/>
        </w:rPr>
        <w:t>e</w:t>
      </w:r>
      <w:r w:rsidR="00E61895" w:rsidRPr="00FF305A">
        <w:rPr>
          <w:sz w:val="28"/>
          <w:lang w:val="es-AR"/>
        </w:rPr>
        <w:t xml:space="preserve">s </w:t>
      </w:r>
      <w:r w:rsidRPr="00FF305A">
        <w:rPr>
          <w:sz w:val="28"/>
          <w:lang w:val="es-AR"/>
        </w:rPr>
        <w:t>el nuevo Presidente de</w:t>
      </w:r>
      <w:r w:rsidR="00E61895" w:rsidRPr="00FF305A">
        <w:rPr>
          <w:sz w:val="28"/>
          <w:lang w:val="es-AR"/>
        </w:rPr>
        <w:t xml:space="preserve"> </w:t>
      </w:r>
      <w:r w:rsidRPr="00FF305A">
        <w:rPr>
          <w:sz w:val="28"/>
          <w:lang w:val="es-AR"/>
        </w:rPr>
        <w:t xml:space="preserve">la región </w:t>
      </w:r>
      <w:r w:rsidR="00E61895" w:rsidRPr="00FF305A">
        <w:rPr>
          <w:sz w:val="28"/>
          <w:lang w:val="es-AR"/>
        </w:rPr>
        <w:t>ICEVI Europ</w:t>
      </w:r>
      <w:r w:rsidRPr="00FF305A">
        <w:rPr>
          <w:sz w:val="28"/>
          <w:lang w:val="es-AR"/>
        </w:rPr>
        <w:t>a</w:t>
      </w:r>
      <w:r w:rsidR="00E61895" w:rsidRPr="00FF305A">
        <w:rPr>
          <w:sz w:val="28"/>
          <w:lang w:val="es-AR"/>
        </w:rPr>
        <w:t xml:space="preserve"> </w:t>
      </w:r>
      <w:r w:rsidRPr="00FF305A">
        <w:rPr>
          <w:sz w:val="28"/>
          <w:lang w:val="es-AR"/>
        </w:rPr>
        <w:t>para el cuatrienio</w:t>
      </w:r>
      <w:r w:rsidR="00E61895" w:rsidRPr="00FF305A">
        <w:rPr>
          <w:sz w:val="28"/>
          <w:lang w:val="es-AR"/>
        </w:rPr>
        <w:t xml:space="preserve"> 2021-24. </w:t>
      </w:r>
      <w:r w:rsidRPr="00FF305A">
        <w:rPr>
          <w:sz w:val="28"/>
          <w:lang w:val="es-AR"/>
        </w:rPr>
        <w:t>Fue electo en octubre de</w:t>
      </w:r>
      <w:r w:rsidR="00E61895" w:rsidRPr="00FF305A">
        <w:rPr>
          <w:sz w:val="28"/>
          <w:lang w:val="es-AR"/>
        </w:rPr>
        <w:t xml:space="preserve"> 2021. </w:t>
      </w:r>
      <w:r w:rsidRPr="00FF305A">
        <w:rPr>
          <w:color w:val="000000" w:themeColor="text1"/>
          <w:sz w:val="28"/>
          <w:lang w:val="es-AR"/>
        </w:rPr>
        <w:t xml:space="preserve">Es Jefe de Discapacidad Visual en la Infancia en la Universidad de </w:t>
      </w:r>
      <w:r w:rsidR="00161FDA" w:rsidRPr="00FF305A">
        <w:rPr>
          <w:color w:val="000000" w:themeColor="text1"/>
          <w:sz w:val="28"/>
          <w:lang w:val="es-AR"/>
        </w:rPr>
        <w:t>Edimburgo</w:t>
      </w:r>
      <w:r w:rsidR="00E61895" w:rsidRPr="00FF305A">
        <w:rPr>
          <w:color w:val="000000" w:themeColor="text1"/>
          <w:sz w:val="28"/>
          <w:lang w:val="es-AR"/>
        </w:rPr>
        <w:t xml:space="preserve">. </w:t>
      </w:r>
    </w:p>
    <w:p w14:paraId="2D3D2931" w14:textId="4F00AFB7" w:rsidR="002A47E8" w:rsidRPr="00FF305A" w:rsidRDefault="002A47E8" w:rsidP="00511051">
      <w:pPr>
        <w:spacing w:line="288" w:lineRule="auto"/>
        <w:ind w:left="1134" w:right="1281"/>
        <w:jc w:val="center"/>
        <w:rPr>
          <w:b/>
          <w:sz w:val="28"/>
          <w:lang w:val="es-AR"/>
        </w:rPr>
      </w:pPr>
    </w:p>
    <w:p w14:paraId="3650B750" w14:textId="19C17952" w:rsidR="002A47E8" w:rsidRPr="00FF305A" w:rsidRDefault="00AA4C43" w:rsidP="00390BE3">
      <w:pPr>
        <w:spacing w:line="288" w:lineRule="auto"/>
        <w:ind w:right="4"/>
        <w:jc w:val="both"/>
        <w:rPr>
          <w:color w:val="000000" w:themeColor="text1"/>
          <w:sz w:val="28"/>
          <w:lang w:val="es-AR"/>
        </w:rPr>
      </w:pPr>
      <w:r w:rsidRPr="00FF305A">
        <w:rPr>
          <w:color w:val="000000" w:themeColor="text1"/>
          <w:sz w:val="28"/>
          <w:lang w:val="es-AR"/>
        </w:rPr>
        <w:t>¡Bienvenido</w:t>
      </w:r>
      <w:r w:rsidR="002A47E8" w:rsidRPr="00FF305A">
        <w:rPr>
          <w:color w:val="000000" w:themeColor="text1"/>
          <w:sz w:val="28"/>
          <w:lang w:val="es-AR"/>
        </w:rPr>
        <w:t xml:space="preserve"> John!</w:t>
      </w:r>
    </w:p>
    <w:p w14:paraId="1C2ABFFD" w14:textId="5802AE53" w:rsidR="002A47E8" w:rsidRPr="00FF305A" w:rsidRDefault="002A47E8" w:rsidP="001B004B">
      <w:pPr>
        <w:pStyle w:val="Default"/>
        <w:spacing w:line="276" w:lineRule="auto"/>
        <w:jc w:val="both"/>
        <w:rPr>
          <w:rFonts w:asciiTheme="majorHAnsi" w:hAnsiTheme="majorHAnsi"/>
          <w:color w:val="000000" w:themeColor="text1"/>
          <w:u w:color="000000"/>
          <w:shd w:val="clear" w:color="auto" w:fill="FEFFFE"/>
          <w:lang w:val="es-AR"/>
          <w14:textOutline w14:w="12700" w14:cap="flat" w14:cmpd="sng" w14:algn="ctr">
            <w14:noFill/>
            <w14:prstDash w14:val="solid"/>
            <w14:miter w14:lim="400000"/>
          </w14:textOutline>
        </w:rPr>
      </w:pPr>
    </w:p>
    <w:sectPr w:rsidR="002A47E8" w:rsidRPr="00FF305A" w:rsidSect="00C677FD">
      <w:footerReference w:type="default" r:id="rId101"/>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A7911" w14:textId="77777777" w:rsidR="0002648A" w:rsidRDefault="0002648A" w:rsidP="00C677FD">
      <w:r>
        <w:separator/>
      </w:r>
    </w:p>
  </w:endnote>
  <w:endnote w:type="continuationSeparator" w:id="0">
    <w:p w14:paraId="486188B9" w14:textId="77777777" w:rsidR="0002648A" w:rsidRDefault="0002648A" w:rsidP="00C67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Malgun Gothic"/>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charset w:val="00"/>
    <w:family w:val="auto"/>
    <w:pitch w:val="default"/>
    <w:sig w:usb0="00000003" w:usb1="00000000" w:usb2="00000000" w:usb3="00000000" w:csb0="00000001" w:csb1="00000000"/>
  </w:font>
  <w:font w:name="Times New Roman (Body CS)">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956195"/>
      <w:docPartObj>
        <w:docPartGallery w:val="Page Numbers (Bottom of Page)"/>
        <w:docPartUnique/>
      </w:docPartObj>
    </w:sdtPr>
    <w:sdtEndPr>
      <w:rPr>
        <w:noProof/>
        <w:sz w:val="22"/>
        <w:szCs w:val="22"/>
      </w:rPr>
    </w:sdtEndPr>
    <w:sdtContent>
      <w:p w14:paraId="2B5FB7C6" w14:textId="77777777" w:rsidR="00356AB6" w:rsidRPr="009F0EE7" w:rsidRDefault="00356AB6" w:rsidP="009F0EE7">
        <w:pPr>
          <w:pStyle w:val="Piedepgina"/>
          <w:jc w:val="center"/>
          <w:rPr>
            <w:sz w:val="22"/>
            <w:szCs w:val="22"/>
          </w:rPr>
        </w:pPr>
        <w:r w:rsidRPr="009F0EE7">
          <w:rPr>
            <w:sz w:val="22"/>
            <w:szCs w:val="22"/>
          </w:rPr>
          <w:fldChar w:fldCharType="begin"/>
        </w:r>
        <w:r w:rsidRPr="009F0EE7">
          <w:rPr>
            <w:sz w:val="22"/>
            <w:szCs w:val="22"/>
          </w:rPr>
          <w:instrText xml:space="preserve"> PAGE   \* MERGEFORMAT </w:instrText>
        </w:r>
        <w:r w:rsidRPr="009F0EE7">
          <w:rPr>
            <w:sz w:val="22"/>
            <w:szCs w:val="22"/>
          </w:rPr>
          <w:fldChar w:fldCharType="separate"/>
        </w:r>
        <w:r w:rsidR="009572C7">
          <w:rPr>
            <w:noProof/>
            <w:sz w:val="22"/>
            <w:szCs w:val="22"/>
          </w:rPr>
          <w:t>4</w:t>
        </w:r>
        <w:r w:rsidRPr="009F0EE7">
          <w:rPr>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F0668" w14:textId="77777777" w:rsidR="0002648A" w:rsidRDefault="0002648A" w:rsidP="00C677FD">
      <w:r>
        <w:separator/>
      </w:r>
    </w:p>
  </w:footnote>
  <w:footnote w:type="continuationSeparator" w:id="0">
    <w:p w14:paraId="4AC78C2E" w14:textId="77777777" w:rsidR="0002648A" w:rsidRDefault="0002648A" w:rsidP="00C677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1440"/>
        </w:tabs>
        <w:ind w:left="144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1620"/>
        </w:tabs>
        <w:ind w:left="1620" w:hanging="360"/>
      </w:pPr>
      <w:rPr>
        <w:rFonts w:ascii="Symbol" w:hAnsi="Symbol"/>
      </w:rPr>
    </w:lvl>
  </w:abstractNum>
  <w:abstractNum w:abstractNumId="2" w15:restartNumberingAfterBreak="0">
    <w:nsid w:val="00000003"/>
    <w:multiLevelType w:val="singleLevel"/>
    <w:tmpl w:val="00000003"/>
    <w:name w:val="WW8Num4"/>
    <w:lvl w:ilvl="0">
      <w:start w:val="1"/>
      <w:numFmt w:val="bullet"/>
      <w:lvlText w:val=""/>
      <w:lvlJc w:val="left"/>
      <w:pPr>
        <w:tabs>
          <w:tab w:val="num" w:pos="1620"/>
        </w:tabs>
        <w:ind w:left="1620" w:hanging="360"/>
      </w:pPr>
      <w:rPr>
        <w:rFonts w:ascii="Symbol" w:hAnsi="Symbol"/>
      </w:rPr>
    </w:lvl>
  </w:abstractNum>
  <w:abstractNum w:abstractNumId="3" w15:restartNumberingAfterBreak="0">
    <w:nsid w:val="00000004"/>
    <w:multiLevelType w:val="multilevel"/>
    <w:tmpl w:val="00000004"/>
    <w:name w:val="WW8Num5"/>
    <w:lvl w:ilvl="0">
      <w:start w:val="3"/>
      <w:numFmt w:val="lowerLetter"/>
      <w:lvlText w:val="%1)"/>
      <w:lvlJc w:val="left"/>
      <w:pPr>
        <w:tabs>
          <w:tab w:val="num" w:pos="915"/>
        </w:tabs>
        <w:ind w:left="915" w:hanging="390"/>
      </w:pPr>
    </w:lvl>
    <w:lvl w:ilvl="1">
      <w:numFmt w:val="bullet"/>
      <w:lvlText w:val=""/>
      <w:lvlJc w:val="left"/>
      <w:pPr>
        <w:tabs>
          <w:tab w:val="num" w:pos="1605"/>
        </w:tabs>
        <w:ind w:left="1605" w:hanging="360"/>
      </w:pPr>
      <w:rPr>
        <w:rFonts w:ascii="Symbol" w:hAnsi="Symbol" w:cs="Times New Roman"/>
      </w:rPr>
    </w:lvl>
    <w:lvl w:ilvl="2">
      <w:start w:val="1"/>
      <w:numFmt w:val="lowerRoman"/>
      <w:lvlText w:val="%3."/>
      <w:lvlJc w:val="right"/>
      <w:pPr>
        <w:tabs>
          <w:tab w:val="num" w:pos="2325"/>
        </w:tabs>
        <w:ind w:left="2325" w:hanging="180"/>
      </w:pPr>
    </w:lvl>
    <w:lvl w:ilvl="3">
      <w:start w:val="1"/>
      <w:numFmt w:val="decimal"/>
      <w:lvlText w:val="%4."/>
      <w:lvlJc w:val="left"/>
      <w:pPr>
        <w:tabs>
          <w:tab w:val="num" w:pos="3045"/>
        </w:tabs>
        <w:ind w:left="3045" w:hanging="360"/>
      </w:pPr>
    </w:lvl>
    <w:lvl w:ilvl="4">
      <w:start w:val="1"/>
      <w:numFmt w:val="lowerLetter"/>
      <w:lvlText w:val="%5."/>
      <w:lvlJc w:val="left"/>
      <w:pPr>
        <w:tabs>
          <w:tab w:val="num" w:pos="3765"/>
        </w:tabs>
        <w:ind w:left="3765" w:hanging="360"/>
      </w:pPr>
    </w:lvl>
    <w:lvl w:ilvl="5">
      <w:start w:val="1"/>
      <w:numFmt w:val="lowerRoman"/>
      <w:lvlText w:val="%6."/>
      <w:lvlJc w:val="right"/>
      <w:pPr>
        <w:tabs>
          <w:tab w:val="num" w:pos="4485"/>
        </w:tabs>
        <w:ind w:left="4485" w:hanging="180"/>
      </w:pPr>
    </w:lvl>
    <w:lvl w:ilvl="6">
      <w:start w:val="1"/>
      <w:numFmt w:val="decimal"/>
      <w:lvlText w:val="%7."/>
      <w:lvlJc w:val="left"/>
      <w:pPr>
        <w:tabs>
          <w:tab w:val="num" w:pos="5205"/>
        </w:tabs>
        <w:ind w:left="5205" w:hanging="360"/>
      </w:pPr>
    </w:lvl>
    <w:lvl w:ilvl="7">
      <w:start w:val="1"/>
      <w:numFmt w:val="lowerLetter"/>
      <w:lvlText w:val="%8."/>
      <w:lvlJc w:val="left"/>
      <w:pPr>
        <w:tabs>
          <w:tab w:val="num" w:pos="5925"/>
        </w:tabs>
        <w:ind w:left="5925" w:hanging="360"/>
      </w:pPr>
    </w:lvl>
    <w:lvl w:ilvl="8">
      <w:start w:val="1"/>
      <w:numFmt w:val="lowerRoman"/>
      <w:lvlText w:val="%9."/>
      <w:lvlJc w:val="right"/>
      <w:pPr>
        <w:tabs>
          <w:tab w:val="num" w:pos="6645"/>
        </w:tabs>
        <w:ind w:left="6645" w:hanging="180"/>
      </w:pPr>
    </w:lvl>
  </w:abstractNum>
  <w:abstractNum w:abstractNumId="4" w15:restartNumberingAfterBreak="0">
    <w:nsid w:val="00000005"/>
    <w:multiLevelType w:val="singleLevel"/>
    <w:tmpl w:val="00000005"/>
    <w:name w:val="WW8Num13"/>
    <w:lvl w:ilvl="0">
      <w:start w:val="1"/>
      <w:numFmt w:val="bullet"/>
      <w:lvlText w:val=""/>
      <w:lvlJc w:val="left"/>
      <w:pPr>
        <w:tabs>
          <w:tab w:val="num" w:pos="1245"/>
        </w:tabs>
        <w:ind w:left="1245" w:hanging="360"/>
      </w:pPr>
      <w:rPr>
        <w:rFonts w:ascii="Symbol" w:hAnsi="Symbol"/>
      </w:rPr>
    </w:lvl>
  </w:abstractNum>
  <w:abstractNum w:abstractNumId="5" w15:restartNumberingAfterBreak="0">
    <w:nsid w:val="01F01328"/>
    <w:multiLevelType w:val="multilevel"/>
    <w:tmpl w:val="D0ACCDD0"/>
    <w:lvl w:ilvl="0">
      <w:start w:val="6"/>
      <w:numFmt w:val="decimal"/>
      <w:lvlText w:val="%1."/>
      <w:lvlJc w:val="left"/>
      <w:pPr>
        <w:ind w:left="720" w:hanging="360"/>
      </w:pPr>
      <w:rPr>
        <w:rFonts w:hint="default"/>
        <w:b/>
      </w:rPr>
    </w:lvl>
    <w:lvl w:ilvl="1">
      <w:start w:val="4"/>
      <w:numFmt w:val="decimal"/>
      <w:isLgl/>
      <w:lvlText w:val="%1.%2"/>
      <w:lvlJc w:val="left"/>
      <w:pPr>
        <w:ind w:left="1440" w:hanging="720"/>
      </w:pPr>
      <w:rPr>
        <w:rFonts w:hint="default"/>
        <w:b w:val="0"/>
      </w:rPr>
    </w:lvl>
    <w:lvl w:ilvl="2">
      <w:start w:val="1"/>
      <w:numFmt w:val="decimal"/>
      <w:isLgl/>
      <w:lvlText w:val="%1.%2.%3"/>
      <w:lvlJc w:val="left"/>
      <w:pPr>
        <w:ind w:left="2160" w:hanging="1080"/>
      </w:pPr>
      <w:rPr>
        <w:rFonts w:hint="default"/>
        <w:b w:val="0"/>
      </w:rPr>
    </w:lvl>
    <w:lvl w:ilvl="3">
      <w:start w:val="1"/>
      <w:numFmt w:val="decimal"/>
      <w:isLgl/>
      <w:lvlText w:val="%1.%2.%3.%4"/>
      <w:lvlJc w:val="left"/>
      <w:pPr>
        <w:ind w:left="2880" w:hanging="1440"/>
      </w:pPr>
      <w:rPr>
        <w:rFonts w:hint="default"/>
        <w:b w:val="0"/>
      </w:rPr>
    </w:lvl>
    <w:lvl w:ilvl="4">
      <w:start w:val="1"/>
      <w:numFmt w:val="decimal"/>
      <w:isLgl/>
      <w:lvlText w:val="%1.%2.%3.%4.%5"/>
      <w:lvlJc w:val="left"/>
      <w:pPr>
        <w:ind w:left="3240" w:hanging="1440"/>
      </w:pPr>
      <w:rPr>
        <w:rFonts w:hint="default"/>
        <w:b w:val="0"/>
      </w:rPr>
    </w:lvl>
    <w:lvl w:ilvl="5">
      <w:start w:val="1"/>
      <w:numFmt w:val="decimal"/>
      <w:isLgl/>
      <w:lvlText w:val="%1.%2.%3.%4.%5.%6"/>
      <w:lvlJc w:val="left"/>
      <w:pPr>
        <w:ind w:left="3960" w:hanging="1800"/>
      </w:pPr>
      <w:rPr>
        <w:rFonts w:hint="default"/>
        <w:b w:val="0"/>
      </w:rPr>
    </w:lvl>
    <w:lvl w:ilvl="6">
      <w:start w:val="1"/>
      <w:numFmt w:val="decimal"/>
      <w:isLgl/>
      <w:lvlText w:val="%1.%2.%3.%4.%5.%6.%7"/>
      <w:lvlJc w:val="left"/>
      <w:pPr>
        <w:ind w:left="4680" w:hanging="2160"/>
      </w:pPr>
      <w:rPr>
        <w:rFonts w:hint="default"/>
        <w:b w:val="0"/>
      </w:rPr>
    </w:lvl>
    <w:lvl w:ilvl="7">
      <w:start w:val="1"/>
      <w:numFmt w:val="decimal"/>
      <w:isLgl/>
      <w:lvlText w:val="%1.%2.%3.%4.%5.%6.%7.%8"/>
      <w:lvlJc w:val="left"/>
      <w:pPr>
        <w:ind w:left="5400" w:hanging="2520"/>
      </w:pPr>
      <w:rPr>
        <w:rFonts w:hint="default"/>
        <w:b w:val="0"/>
      </w:rPr>
    </w:lvl>
    <w:lvl w:ilvl="8">
      <w:start w:val="1"/>
      <w:numFmt w:val="decimal"/>
      <w:isLgl/>
      <w:lvlText w:val="%1.%2.%3.%4.%5.%6.%7.%8.%9"/>
      <w:lvlJc w:val="left"/>
      <w:pPr>
        <w:ind w:left="6120" w:hanging="2880"/>
      </w:pPr>
      <w:rPr>
        <w:rFonts w:hint="default"/>
        <w:b w:val="0"/>
      </w:rPr>
    </w:lvl>
  </w:abstractNum>
  <w:abstractNum w:abstractNumId="6" w15:restartNumberingAfterBreak="0">
    <w:nsid w:val="02A517D9"/>
    <w:multiLevelType w:val="hybridMultilevel"/>
    <w:tmpl w:val="33C2FA9C"/>
    <w:lvl w:ilvl="0" w:tplc="818C591A">
      <w:numFmt w:val="bullet"/>
      <w:lvlText w:val="•"/>
      <w:lvlJc w:val="left"/>
      <w:pPr>
        <w:ind w:left="2160" w:hanging="720"/>
      </w:pPr>
      <w:rPr>
        <w:rFonts w:ascii="Verdana" w:eastAsia="Times New Roman" w:hAnsi="Verdana" w:cs="Times New Roman" w:hint="default"/>
      </w:rPr>
    </w:lvl>
    <w:lvl w:ilvl="1" w:tplc="C3DAFB28">
      <w:numFmt w:val="bullet"/>
      <w:lvlText w:val="·"/>
      <w:lvlJc w:val="left"/>
      <w:pPr>
        <w:ind w:left="2475" w:hanging="675"/>
      </w:pPr>
      <w:rPr>
        <w:rFonts w:ascii="Verdana" w:eastAsia="Verdana" w:hAnsi="Verdana" w:cs="Times New Roman"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324258A"/>
    <w:multiLevelType w:val="multilevel"/>
    <w:tmpl w:val="B5701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7558F4"/>
    <w:multiLevelType w:val="multilevel"/>
    <w:tmpl w:val="A8D0A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AA6EEC"/>
    <w:multiLevelType w:val="hybridMultilevel"/>
    <w:tmpl w:val="D710202C"/>
    <w:lvl w:ilvl="0" w:tplc="2C0A0001">
      <w:start w:val="1"/>
      <w:numFmt w:val="bullet"/>
      <w:lvlText w:val=""/>
      <w:lvlJc w:val="left"/>
      <w:pPr>
        <w:ind w:left="2160" w:hanging="360"/>
      </w:pPr>
      <w:rPr>
        <w:rFonts w:ascii="Symbol" w:hAnsi="Symbol" w:hint="default"/>
      </w:rPr>
    </w:lvl>
    <w:lvl w:ilvl="1" w:tplc="2C0A0003" w:tentative="1">
      <w:start w:val="1"/>
      <w:numFmt w:val="bullet"/>
      <w:lvlText w:val="o"/>
      <w:lvlJc w:val="left"/>
      <w:pPr>
        <w:ind w:left="2880" w:hanging="360"/>
      </w:pPr>
      <w:rPr>
        <w:rFonts w:ascii="Courier New" w:hAnsi="Courier New" w:cs="Courier New" w:hint="default"/>
      </w:rPr>
    </w:lvl>
    <w:lvl w:ilvl="2" w:tplc="2C0A0005" w:tentative="1">
      <w:start w:val="1"/>
      <w:numFmt w:val="bullet"/>
      <w:lvlText w:val=""/>
      <w:lvlJc w:val="left"/>
      <w:pPr>
        <w:ind w:left="3600" w:hanging="360"/>
      </w:pPr>
      <w:rPr>
        <w:rFonts w:ascii="Wingdings" w:hAnsi="Wingdings" w:hint="default"/>
      </w:rPr>
    </w:lvl>
    <w:lvl w:ilvl="3" w:tplc="2C0A0001" w:tentative="1">
      <w:start w:val="1"/>
      <w:numFmt w:val="bullet"/>
      <w:lvlText w:val=""/>
      <w:lvlJc w:val="left"/>
      <w:pPr>
        <w:ind w:left="4320" w:hanging="360"/>
      </w:pPr>
      <w:rPr>
        <w:rFonts w:ascii="Symbol" w:hAnsi="Symbol" w:hint="default"/>
      </w:rPr>
    </w:lvl>
    <w:lvl w:ilvl="4" w:tplc="2C0A0003" w:tentative="1">
      <w:start w:val="1"/>
      <w:numFmt w:val="bullet"/>
      <w:lvlText w:val="o"/>
      <w:lvlJc w:val="left"/>
      <w:pPr>
        <w:ind w:left="5040" w:hanging="360"/>
      </w:pPr>
      <w:rPr>
        <w:rFonts w:ascii="Courier New" w:hAnsi="Courier New" w:cs="Courier New" w:hint="default"/>
      </w:rPr>
    </w:lvl>
    <w:lvl w:ilvl="5" w:tplc="2C0A0005" w:tentative="1">
      <w:start w:val="1"/>
      <w:numFmt w:val="bullet"/>
      <w:lvlText w:val=""/>
      <w:lvlJc w:val="left"/>
      <w:pPr>
        <w:ind w:left="5760" w:hanging="360"/>
      </w:pPr>
      <w:rPr>
        <w:rFonts w:ascii="Wingdings" w:hAnsi="Wingdings" w:hint="default"/>
      </w:rPr>
    </w:lvl>
    <w:lvl w:ilvl="6" w:tplc="2C0A0001" w:tentative="1">
      <w:start w:val="1"/>
      <w:numFmt w:val="bullet"/>
      <w:lvlText w:val=""/>
      <w:lvlJc w:val="left"/>
      <w:pPr>
        <w:ind w:left="6480" w:hanging="360"/>
      </w:pPr>
      <w:rPr>
        <w:rFonts w:ascii="Symbol" w:hAnsi="Symbol" w:hint="default"/>
      </w:rPr>
    </w:lvl>
    <w:lvl w:ilvl="7" w:tplc="2C0A0003" w:tentative="1">
      <w:start w:val="1"/>
      <w:numFmt w:val="bullet"/>
      <w:lvlText w:val="o"/>
      <w:lvlJc w:val="left"/>
      <w:pPr>
        <w:ind w:left="7200" w:hanging="360"/>
      </w:pPr>
      <w:rPr>
        <w:rFonts w:ascii="Courier New" w:hAnsi="Courier New" w:cs="Courier New" w:hint="default"/>
      </w:rPr>
    </w:lvl>
    <w:lvl w:ilvl="8" w:tplc="2C0A0005" w:tentative="1">
      <w:start w:val="1"/>
      <w:numFmt w:val="bullet"/>
      <w:lvlText w:val=""/>
      <w:lvlJc w:val="left"/>
      <w:pPr>
        <w:ind w:left="7920" w:hanging="360"/>
      </w:pPr>
      <w:rPr>
        <w:rFonts w:ascii="Wingdings" w:hAnsi="Wingdings" w:hint="default"/>
      </w:rPr>
    </w:lvl>
  </w:abstractNum>
  <w:abstractNum w:abstractNumId="10" w15:restartNumberingAfterBreak="0">
    <w:nsid w:val="10D911D6"/>
    <w:multiLevelType w:val="hybridMultilevel"/>
    <w:tmpl w:val="3A10F4EC"/>
    <w:lvl w:ilvl="0" w:tplc="9F38CDE2">
      <w:start w:val="1"/>
      <w:numFmt w:val="decimal"/>
      <w:lvlText w:val="%1."/>
      <w:lvlJc w:val="left"/>
      <w:pPr>
        <w:ind w:left="920" w:hanging="5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E16DF0"/>
    <w:multiLevelType w:val="hybridMultilevel"/>
    <w:tmpl w:val="ADC87E82"/>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2" w15:restartNumberingAfterBreak="0">
    <w:nsid w:val="1B343DF8"/>
    <w:multiLevelType w:val="multilevel"/>
    <w:tmpl w:val="44609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D17145"/>
    <w:multiLevelType w:val="multilevel"/>
    <w:tmpl w:val="6D22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21662"/>
    <w:multiLevelType w:val="multilevel"/>
    <w:tmpl w:val="E06A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190D73"/>
    <w:multiLevelType w:val="multilevel"/>
    <w:tmpl w:val="42DE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3837C2"/>
    <w:multiLevelType w:val="multilevel"/>
    <w:tmpl w:val="8918C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4037AC"/>
    <w:multiLevelType w:val="multilevel"/>
    <w:tmpl w:val="F9EC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B20DA"/>
    <w:multiLevelType w:val="multilevel"/>
    <w:tmpl w:val="F108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277E16"/>
    <w:multiLevelType w:val="multilevel"/>
    <w:tmpl w:val="D172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A3084D"/>
    <w:multiLevelType w:val="multilevel"/>
    <w:tmpl w:val="64161830"/>
    <w:lvl w:ilvl="0">
      <w:start w:val="3"/>
      <w:numFmt w:val="decimal"/>
      <w:lvlText w:val="%1."/>
      <w:lvlJc w:val="left"/>
      <w:pPr>
        <w:tabs>
          <w:tab w:val="num" w:pos="360"/>
        </w:tabs>
        <w:ind w:left="360" w:hanging="36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335449C4"/>
    <w:multiLevelType w:val="hybridMultilevel"/>
    <w:tmpl w:val="30C455D8"/>
    <w:lvl w:ilvl="0" w:tplc="40090001">
      <w:start w:val="1"/>
      <w:numFmt w:val="bullet"/>
      <w:lvlText w:val=""/>
      <w:lvlJc w:val="left"/>
      <w:pPr>
        <w:ind w:left="1640" w:hanging="360"/>
      </w:pPr>
      <w:rPr>
        <w:rFonts w:ascii="Symbol" w:hAnsi="Symbol" w:hint="default"/>
      </w:rPr>
    </w:lvl>
    <w:lvl w:ilvl="1" w:tplc="40090003" w:tentative="1">
      <w:start w:val="1"/>
      <w:numFmt w:val="bullet"/>
      <w:lvlText w:val="o"/>
      <w:lvlJc w:val="left"/>
      <w:pPr>
        <w:ind w:left="2360" w:hanging="360"/>
      </w:pPr>
      <w:rPr>
        <w:rFonts w:ascii="Courier New" w:hAnsi="Courier New" w:cs="Courier New" w:hint="default"/>
      </w:rPr>
    </w:lvl>
    <w:lvl w:ilvl="2" w:tplc="40090005" w:tentative="1">
      <w:start w:val="1"/>
      <w:numFmt w:val="bullet"/>
      <w:lvlText w:val=""/>
      <w:lvlJc w:val="left"/>
      <w:pPr>
        <w:ind w:left="3080" w:hanging="360"/>
      </w:pPr>
      <w:rPr>
        <w:rFonts w:ascii="Wingdings" w:hAnsi="Wingdings" w:hint="default"/>
      </w:rPr>
    </w:lvl>
    <w:lvl w:ilvl="3" w:tplc="40090001" w:tentative="1">
      <w:start w:val="1"/>
      <w:numFmt w:val="bullet"/>
      <w:lvlText w:val=""/>
      <w:lvlJc w:val="left"/>
      <w:pPr>
        <w:ind w:left="3800" w:hanging="360"/>
      </w:pPr>
      <w:rPr>
        <w:rFonts w:ascii="Symbol" w:hAnsi="Symbol" w:hint="default"/>
      </w:rPr>
    </w:lvl>
    <w:lvl w:ilvl="4" w:tplc="40090003" w:tentative="1">
      <w:start w:val="1"/>
      <w:numFmt w:val="bullet"/>
      <w:lvlText w:val="o"/>
      <w:lvlJc w:val="left"/>
      <w:pPr>
        <w:ind w:left="4520" w:hanging="360"/>
      </w:pPr>
      <w:rPr>
        <w:rFonts w:ascii="Courier New" w:hAnsi="Courier New" w:cs="Courier New" w:hint="default"/>
      </w:rPr>
    </w:lvl>
    <w:lvl w:ilvl="5" w:tplc="40090005" w:tentative="1">
      <w:start w:val="1"/>
      <w:numFmt w:val="bullet"/>
      <w:lvlText w:val=""/>
      <w:lvlJc w:val="left"/>
      <w:pPr>
        <w:ind w:left="5240" w:hanging="360"/>
      </w:pPr>
      <w:rPr>
        <w:rFonts w:ascii="Wingdings" w:hAnsi="Wingdings" w:hint="default"/>
      </w:rPr>
    </w:lvl>
    <w:lvl w:ilvl="6" w:tplc="40090001" w:tentative="1">
      <w:start w:val="1"/>
      <w:numFmt w:val="bullet"/>
      <w:lvlText w:val=""/>
      <w:lvlJc w:val="left"/>
      <w:pPr>
        <w:ind w:left="5960" w:hanging="360"/>
      </w:pPr>
      <w:rPr>
        <w:rFonts w:ascii="Symbol" w:hAnsi="Symbol" w:hint="default"/>
      </w:rPr>
    </w:lvl>
    <w:lvl w:ilvl="7" w:tplc="40090003" w:tentative="1">
      <w:start w:val="1"/>
      <w:numFmt w:val="bullet"/>
      <w:lvlText w:val="o"/>
      <w:lvlJc w:val="left"/>
      <w:pPr>
        <w:ind w:left="6680" w:hanging="360"/>
      </w:pPr>
      <w:rPr>
        <w:rFonts w:ascii="Courier New" w:hAnsi="Courier New" w:cs="Courier New" w:hint="default"/>
      </w:rPr>
    </w:lvl>
    <w:lvl w:ilvl="8" w:tplc="40090005" w:tentative="1">
      <w:start w:val="1"/>
      <w:numFmt w:val="bullet"/>
      <w:lvlText w:val=""/>
      <w:lvlJc w:val="left"/>
      <w:pPr>
        <w:ind w:left="7400" w:hanging="360"/>
      </w:pPr>
      <w:rPr>
        <w:rFonts w:ascii="Wingdings" w:hAnsi="Wingdings" w:hint="default"/>
      </w:rPr>
    </w:lvl>
  </w:abstractNum>
  <w:abstractNum w:abstractNumId="22" w15:restartNumberingAfterBreak="0">
    <w:nsid w:val="3603549C"/>
    <w:multiLevelType w:val="multilevel"/>
    <w:tmpl w:val="222C783E"/>
    <w:lvl w:ilvl="0">
      <w:start w:val="1"/>
      <w:numFmt w:val="decimal"/>
      <w:lvlText w:val="%1."/>
      <w:lvlJc w:val="left"/>
      <w:pPr>
        <w:ind w:left="720" w:hanging="360"/>
      </w:pPr>
      <w:rPr>
        <w:rFonts w:hint="default"/>
        <w:b/>
      </w:rPr>
    </w:lvl>
    <w:lvl w:ilvl="1">
      <w:start w:val="1"/>
      <w:numFmt w:val="decimal"/>
      <w:isLgl/>
      <w:lvlText w:val="%1.%2."/>
      <w:lvlJc w:val="left"/>
      <w:pPr>
        <w:ind w:left="1429" w:hanging="720"/>
      </w:pPr>
      <w:rPr>
        <w:rFonts w:hint="default"/>
        <w:b w:val="0"/>
      </w:rPr>
    </w:lvl>
    <w:lvl w:ilvl="2">
      <w:start w:val="1"/>
      <w:numFmt w:val="decimal"/>
      <w:isLgl/>
      <w:lvlText w:val="%1.%2.%3."/>
      <w:lvlJc w:val="left"/>
      <w:pPr>
        <w:ind w:left="2138" w:hanging="1080"/>
      </w:pPr>
      <w:rPr>
        <w:rFonts w:hint="default"/>
      </w:rPr>
    </w:lvl>
    <w:lvl w:ilvl="3">
      <w:start w:val="1"/>
      <w:numFmt w:val="decimal"/>
      <w:isLgl/>
      <w:lvlText w:val="%1.%2.%3.%4."/>
      <w:lvlJc w:val="left"/>
      <w:pPr>
        <w:ind w:left="2847" w:hanging="144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614" w:hanging="2160"/>
      </w:pPr>
      <w:rPr>
        <w:rFonts w:hint="default"/>
      </w:rPr>
    </w:lvl>
    <w:lvl w:ilvl="7">
      <w:start w:val="1"/>
      <w:numFmt w:val="decimal"/>
      <w:isLgl/>
      <w:lvlText w:val="%1.%2.%3.%4.%5.%6.%7.%8."/>
      <w:lvlJc w:val="left"/>
      <w:pPr>
        <w:ind w:left="5323" w:hanging="2520"/>
      </w:pPr>
      <w:rPr>
        <w:rFonts w:hint="default"/>
      </w:rPr>
    </w:lvl>
    <w:lvl w:ilvl="8">
      <w:start w:val="1"/>
      <w:numFmt w:val="decimal"/>
      <w:isLgl/>
      <w:lvlText w:val="%1.%2.%3.%4.%5.%6.%7.%8.%9."/>
      <w:lvlJc w:val="left"/>
      <w:pPr>
        <w:ind w:left="6032" w:hanging="2880"/>
      </w:pPr>
      <w:rPr>
        <w:rFonts w:hint="default"/>
      </w:rPr>
    </w:lvl>
  </w:abstractNum>
  <w:abstractNum w:abstractNumId="23" w15:restartNumberingAfterBreak="0">
    <w:nsid w:val="36A92476"/>
    <w:multiLevelType w:val="hybridMultilevel"/>
    <w:tmpl w:val="EA205234"/>
    <w:lvl w:ilvl="0" w:tplc="40090001">
      <w:start w:val="1"/>
      <w:numFmt w:val="bullet"/>
      <w:lvlText w:val=""/>
      <w:lvlJc w:val="left"/>
      <w:pPr>
        <w:ind w:left="1593" w:hanging="360"/>
      </w:pPr>
      <w:rPr>
        <w:rFonts w:ascii="Symbol" w:hAnsi="Symbol" w:hint="default"/>
      </w:rPr>
    </w:lvl>
    <w:lvl w:ilvl="1" w:tplc="40090003" w:tentative="1">
      <w:start w:val="1"/>
      <w:numFmt w:val="bullet"/>
      <w:lvlText w:val="o"/>
      <w:lvlJc w:val="left"/>
      <w:pPr>
        <w:ind w:left="2313" w:hanging="360"/>
      </w:pPr>
      <w:rPr>
        <w:rFonts w:ascii="Courier New" w:hAnsi="Courier New" w:cs="Courier New" w:hint="default"/>
      </w:rPr>
    </w:lvl>
    <w:lvl w:ilvl="2" w:tplc="40090005" w:tentative="1">
      <w:start w:val="1"/>
      <w:numFmt w:val="bullet"/>
      <w:lvlText w:val=""/>
      <w:lvlJc w:val="left"/>
      <w:pPr>
        <w:ind w:left="3033" w:hanging="360"/>
      </w:pPr>
      <w:rPr>
        <w:rFonts w:ascii="Wingdings" w:hAnsi="Wingdings" w:hint="default"/>
      </w:rPr>
    </w:lvl>
    <w:lvl w:ilvl="3" w:tplc="40090001" w:tentative="1">
      <w:start w:val="1"/>
      <w:numFmt w:val="bullet"/>
      <w:lvlText w:val=""/>
      <w:lvlJc w:val="left"/>
      <w:pPr>
        <w:ind w:left="3753" w:hanging="360"/>
      </w:pPr>
      <w:rPr>
        <w:rFonts w:ascii="Symbol" w:hAnsi="Symbol" w:hint="default"/>
      </w:rPr>
    </w:lvl>
    <w:lvl w:ilvl="4" w:tplc="40090003" w:tentative="1">
      <w:start w:val="1"/>
      <w:numFmt w:val="bullet"/>
      <w:lvlText w:val="o"/>
      <w:lvlJc w:val="left"/>
      <w:pPr>
        <w:ind w:left="4473" w:hanging="360"/>
      </w:pPr>
      <w:rPr>
        <w:rFonts w:ascii="Courier New" w:hAnsi="Courier New" w:cs="Courier New" w:hint="default"/>
      </w:rPr>
    </w:lvl>
    <w:lvl w:ilvl="5" w:tplc="40090005" w:tentative="1">
      <w:start w:val="1"/>
      <w:numFmt w:val="bullet"/>
      <w:lvlText w:val=""/>
      <w:lvlJc w:val="left"/>
      <w:pPr>
        <w:ind w:left="5193" w:hanging="360"/>
      </w:pPr>
      <w:rPr>
        <w:rFonts w:ascii="Wingdings" w:hAnsi="Wingdings" w:hint="default"/>
      </w:rPr>
    </w:lvl>
    <w:lvl w:ilvl="6" w:tplc="40090001" w:tentative="1">
      <w:start w:val="1"/>
      <w:numFmt w:val="bullet"/>
      <w:lvlText w:val=""/>
      <w:lvlJc w:val="left"/>
      <w:pPr>
        <w:ind w:left="5913" w:hanging="360"/>
      </w:pPr>
      <w:rPr>
        <w:rFonts w:ascii="Symbol" w:hAnsi="Symbol" w:hint="default"/>
      </w:rPr>
    </w:lvl>
    <w:lvl w:ilvl="7" w:tplc="40090003" w:tentative="1">
      <w:start w:val="1"/>
      <w:numFmt w:val="bullet"/>
      <w:lvlText w:val="o"/>
      <w:lvlJc w:val="left"/>
      <w:pPr>
        <w:ind w:left="6633" w:hanging="360"/>
      </w:pPr>
      <w:rPr>
        <w:rFonts w:ascii="Courier New" w:hAnsi="Courier New" w:cs="Courier New" w:hint="default"/>
      </w:rPr>
    </w:lvl>
    <w:lvl w:ilvl="8" w:tplc="40090005" w:tentative="1">
      <w:start w:val="1"/>
      <w:numFmt w:val="bullet"/>
      <w:lvlText w:val=""/>
      <w:lvlJc w:val="left"/>
      <w:pPr>
        <w:ind w:left="7353" w:hanging="360"/>
      </w:pPr>
      <w:rPr>
        <w:rFonts w:ascii="Wingdings" w:hAnsi="Wingdings" w:hint="default"/>
      </w:rPr>
    </w:lvl>
  </w:abstractNum>
  <w:abstractNum w:abstractNumId="24" w15:restartNumberingAfterBreak="0">
    <w:nsid w:val="38EB42EE"/>
    <w:multiLevelType w:val="multilevel"/>
    <w:tmpl w:val="F0DE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446DCE"/>
    <w:multiLevelType w:val="multilevel"/>
    <w:tmpl w:val="AF9A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AB309C"/>
    <w:multiLevelType w:val="hybridMultilevel"/>
    <w:tmpl w:val="00B22B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DD132E3"/>
    <w:multiLevelType w:val="multilevel"/>
    <w:tmpl w:val="FA44A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865A2C"/>
    <w:multiLevelType w:val="multilevel"/>
    <w:tmpl w:val="31B43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C415B9"/>
    <w:multiLevelType w:val="hybridMultilevel"/>
    <w:tmpl w:val="A6466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F4164BF"/>
    <w:multiLevelType w:val="multilevel"/>
    <w:tmpl w:val="69B00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F624DF7"/>
    <w:multiLevelType w:val="multilevel"/>
    <w:tmpl w:val="97901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7F07C3"/>
    <w:multiLevelType w:val="multilevel"/>
    <w:tmpl w:val="DA3C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3A7458"/>
    <w:multiLevelType w:val="multilevel"/>
    <w:tmpl w:val="6FDCA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58502C"/>
    <w:multiLevelType w:val="multilevel"/>
    <w:tmpl w:val="B7581CEC"/>
    <w:lvl w:ilvl="0">
      <w:start w:val="6"/>
      <w:numFmt w:val="decimal"/>
      <w:lvlText w:val="%1."/>
      <w:lvlJc w:val="left"/>
      <w:pPr>
        <w:ind w:left="480" w:hanging="48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468C1EE6"/>
    <w:multiLevelType w:val="multilevel"/>
    <w:tmpl w:val="051A0B02"/>
    <w:lvl w:ilvl="0">
      <w:start w:val="6"/>
      <w:numFmt w:val="decimal"/>
      <w:lvlText w:val="%1."/>
      <w:lvlJc w:val="left"/>
      <w:pPr>
        <w:ind w:left="720" w:hanging="360"/>
      </w:pPr>
      <w:rPr>
        <w:rFonts w:hint="default"/>
        <w:b/>
      </w:rPr>
    </w:lvl>
    <w:lvl w:ilvl="1">
      <w:numFmt w:val="decimal"/>
      <w:isLgl/>
      <w:lvlText w:val="%1.%2."/>
      <w:lvlJc w:val="left"/>
      <w:pPr>
        <w:ind w:left="1429" w:hanging="720"/>
      </w:pPr>
      <w:rPr>
        <w:rFonts w:hint="default"/>
        <w:b w:val="0"/>
      </w:rPr>
    </w:lvl>
    <w:lvl w:ilvl="2">
      <w:start w:val="1"/>
      <w:numFmt w:val="decimal"/>
      <w:isLgl/>
      <w:lvlText w:val="%1.%2.%3."/>
      <w:lvlJc w:val="left"/>
      <w:pPr>
        <w:ind w:left="2138" w:hanging="1080"/>
      </w:pPr>
      <w:rPr>
        <w:rFonts w:hint="default"/>
      </w:rPr>
    </w:lvl>
    <w:lvl w:ilvl="3">
      <w:start w:val="1"/>
      <w:numFmt w:val="decimal"/>
      <w:isLgl/>
      <w:lvlText w:val="%1.%2.%3.%4."/>
      <w:lvlJc w:val="left"/>
      <w:pPr>
        <w:ind w:left="2847" w:hanging="144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905" w:hanging="1800"/>
      </w:pPr>
      <w:rPr>
        <w:rFonts w:hint="default"/>
      </w:rPr>
    </w:lvl>
    <w:lvl w:ilvl="6">
      <w:start w:val="1"/>
      <w:numFmt w:val="decimal"/>
      <w:isLgl/>
      <w:lvlText w:val="%1.%2.%3.%4.%5.%6.%7."/>
      <w:lvlJc w:val="left"/>
      <w:pPr>
        <w:ind w:left="4614" w:hanging="2160"/>
      </w:pPr>
      <w:rPr>
        <w:rFonts w:hint="default"/>
      </w:rPr>
    </w:lvl>
    <w:lvl w:ilvl="7">
      <w:start w:val="1"/>
      <w:numFmt w:val="decimal"/>
      <w:isLgl/>
      <w:lvlText w:val="%1.%2.%3.%4.%5.%6.%7.%8."/>
      <w:lvlJc w:val="left"/>
      <w:pPr>
        <w:ind w:left="5323" w:hanging="2520"/>
      </w:pPr>
      <w:rPr>
        <w:rFonts w:hint="default"/>
      </w:rPr>
    </w:lvl>
    <w:lvl w:ilvl="8">
      <w:start w:val="1"/>
      <w:numFmt w:val="decimal"/>
      <w:isLgl/>
      <w:lvlText w:val="%1.%2.%3.%4.%5.%6.%7.%8.%9."/>
      <w:lvlJc w:val="left"/>
      <w:pPr>
        <w:ind w:left="6032" w:hanging="2880"/>
      </w:pPr>
      <w:rPr>
        <w:rFonts w:hint="default"/>
      </w:rPr>
    </w:lvl>
  </w:abstractNum>
  <w:abstractNum w:abstractNumId="36" w15:restartNumberingAfterBreak="0">
    <w:nsid w:val="46B2565D"/>
    <w:multiLevelType w:val="hybridMultilevel"/>
    <w:tmpl w:val="14AA1854"/>
    <w:lvl w:ilvl="0" w:tplc="08CA9802">
      <w:start w:val="10"/>
      <w:numFmt w:val="decimal"/>
      <w:lvlText w:val="%1."/>
      <w:lvlJc w:val="left"/>
      <w:pPr>
        <w:ind w:left="790" w:hanging="43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8355BC5"/>
    <w:multiLevelType w:val="multilevel"/>
    <w:tmpl w:val="BBA4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A1B4194"/>
    <w:multiLevelType w:val="hybridMultilevel"/>
    <w:tmpl w:val="5D3ADA1A"/>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B9B3C13"/>
    <w:multiLevelType w:val="hybridMultilevel"/>
    <w:tmpl w:val="E162ED8C"/>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4FE26364"/>
    <w:multiLevelType w:val="multilevel"/>
    <w:tmpl w:val="9AC2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6533FA"/>
    <w:multiLevelType w:val="multilevel"/>
    <w:tmpl w:val="8C4C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637020"/>
    <w:multiLevelType w:val="multilevel"/>
    <w:tmpl w:val="B3E4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17621B"/>
    <w:multiLevelType w:val="multilevel"/>
    <w:tmpl w:val="E34EAD20"/>
    <w:lvl w:ilvl="0">
      <w:start w:val="6"/>
      <w:numFmt w:val="decimal"/>
      <w:lvlText w:val="%1."/>
      <w:lvlJc w:val="left"/>
      <w:pPr>
        <w:ind w:left="510" w:hanging="51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4" w15:restartNumberingAfterBreak="0">
    <w:nsid w:val="69BB7249"/>
    <w:multiLevelType w:val="multilevel"/>
    <w:tmpl w:val="649C1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256E93"/>
    <w:multiLevelType w:val="multilevel"/>
    <w:tmpl w:val="7C88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3809D1"/>
    <w:multiLevelType w:val="multilevel"/>
    <w:tmpl w:val="AD90F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DB7AFC"/>
    <w:multiLevelType w:val="hybridMultilevel"/>
    <w:tmpl w:val="CFF8DCDE"/>
    <w:lvl w:ilvl="0" w:tplc="D11CBFCE">
      <w:start w:val="1"/>
      <w:numFmt w:val="decimal"/>
      <w:lvlText w:val="%1)"/>
      <w:lvlJc w:val="left"/>
      <w:pPr>
        <w:ind w:left="405" w:hanging="36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48" w15:restartNumberingAfterBreak="0">
    <w:nsid w:val="6E7F429F"/>
    <w:multiLevelType w:val="multilevel"/>
    <w:tmpl w:val="25AC9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5A5EA9"/>
    <w:multiLevelType w:val="multilevel"/>
    <w:tmpl w:val="6868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8F3C86"/>
    <w:multiLevelType w:val="multilevel"/>
    <w:tmpl w:val="3C20F788"/>
    <w:lvl w:ilvl="0">
      <w:start w:val="1"/>
      <w:numFmt w:val="decimal"/>
      <w:lvlText w:val="%1"/>
      <w:lvlJc w:val="left"/>
      <w:pPr>
        <w:ind w:left="390" w:hanging="390"/>
      </w:pPr>
      <w:rPr>
        <w:rFonts w:hint="default"/>
        <w:b w:val="0"/>
      </w:rPr>
    </w:lvl>
    <w:lvl w:ilvl="1">
      <w:start w:val="1"/>
      <w:numFmt w:val="decimal"/>
      <w:lvlText w:val="%1.%2"/>
      <w:lvlJc w:val="left"/>
      <w:pPr>
        <w:ind w:left="1429" w:hanging="720"/>
      </w:pPr>
      <w:rPr>
        <w:rFonts w:hint="default"/>
        <w:b w:val="0"/>
      </w:rPr>
    </w:lvl>
    <w:lvl w:ilvl="2">
      <w:start w:val="1"/>
      <w:numFmt w:val="decimal"/>
      <w:lvlText w:val="%1.%2.%3"/>
      <w:lvlJc w:val="left"/>
      <w:pPr>
        <w:ind w:left="2498" w:hanging="1080"/>
      </w:pPr>
      <w:rPr>
        <w:rFonts w:hint="default"/>
        <w:b w:val="0"/>
      </w:rPr>
    </w:lvl>
    <w:lvl w:ilvl="3">
      <w:start w:val="1"/>
      <w:numFmt w:val="decimal"/>
      <w:lvlText w:val="%1.%2.%3.%4"/>
      <w:lvlJc w:val="left"/>
      <w:pPr>
        <w:ind w:left="3567" w:hanging="1440"/>
      </w:pPr>
      <w:rPr>
        <w:rFonts w:hint="default"/>
        <w:b w:val="0"/>
      </w:rPr>
    </w:lvl>
    <w:lvl w:ilvl="4">
      <w:start w:val="1"/>
      <w:numFmt w:val="decimal"/>
      <w:lvlText w:val="%1.%2.%3.%4.%5"/>
      <w:lvlJc w:val="left"/>
      <w:pPr>
        <w:ind w:left="4276" w:hanging="1440"/>
      </w:pPr>
      <w:rPr>
        <w:rFonts w:hint="default"/>
        <w:b w:val="0"/>
      </w:rPr>
    </w:lvl>
    <w:lvl w:ilvl="5">
      <w:start w:val="1"/>
      <w:numFmt w:val="decimal"/>
      <w:lvlText w:val="%1.%2.%3.%4.%5.%6"/>
      <w:lvlJc w:val="left"/>
      <w:pPr>
        <w:ind w:left="5345" w:hanging="1800"/>
      </w:pPr>
      <w:rPr>
        <w:rFonts w:hint="default"/>
        <w:b w:val="0"/>
      </w:rPr>
    </w:lvl>
    <w:lvl w:ilvl="6">
      <w:start w:val="1"/>
      <w:numFmt w:val="decimal"/>
      <w:lvlText w:val="%1.%2.%3.%4.%5.%6.%7"/>
      <w:lvlJc w:val="left"/>
      <w:pPr>
        <w:ind w:left="6414" w:hanging="2160"/>
      </w:pPr>
      <w:rPr>
        <w:rFonts w:hint="default"/>
        <w:b w:val="0"/>
      </w:rPr>
    </w:lvl>
    <w:lvl w:ilvl="7">
      <w:start w:val="1"/>
      <w:numFmt w:val="decimal"/>
      <w:lvlText w:val="%1.%2.%3.%4.%5.%6.%7.%8"/>
      <w:lvlJc w:val="left"/>
      <w:pPr>
        <w:ind w:left="7483" w:hanging="2520"/>
      </w:pPr>
      <w:rPr>
        <w:rFonts w:hint="default"/>
        <w:b w:val="0"/>
      </w:rPr>
    </w:lvl>
    <w:lvl w:ilvl="8">
      <w:start w:val="1"/>
      <w:numFmt w:val="decimal"/>
      <w:lvlText w:val="%1.%2.%3.%4.%5.%6.%7.%8.%9"/>
      <w:lvlJc w:val="left"/>
      <w:pPr>
        <w:ind w:left="8552" w:hanging="2880"/>
      </w:pPr>
      <w:rPr>
        <w:rFonts w:hint="default"/>
        <w:b w:val="0"/>
      </w:rPr>
    </w:lvl>
  </w:abstractNum>
  <w:abstractNum w:abstractNumId="51" w15:restartNumberingAfterBreak="0">
    <w:nsid w:val="760E54B7"/>
    <w:multiLevelType w:val="hybridMultilevel"/>
    <w:tmpl w:val="89D883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79C95446"/>
    <w:multiLevelType w:val="multilevel"/>
    <w:tmpl w:val="8742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3"/>
  </w:num>
  <w:num w:numId="3">
    <w:abstractNumId w:val="10"/>
  </w:num>
  <w:num w:numId="4">
    <w:abstractNumId w:val="29"/>
  </w:num>
  <w:num w:numId="5">
    <w:abstractNumId w:val="22"/>
  </w:num>
  <w:num w:numId="6">
    <w:abstractNumId w:val="6"/>
  </w:num>
  <w:num w:numId="7">
    <w:abstractNumId w:val="36"/>
  </w:num>
  <w:num w:numId="8">
    <w:abstractNumId w:val="38"/>
  </w:num>
  <w:num w:numId="9">
    <w:abstractNumId w:val="5"/>
  </w:num>
  <w:num w:numId="10">
    <w:abstractNumId w:val="43"/>
  </w:num>
  <w:num w:numId="11">
    <w:abstractNumId w:val="21"/>
  </w:num>
  <w:num w:numId="12">
    <w:abstractNumId w:val="0"/>
  </w:num>
  <w:num w:numId="13">
    <w:abstractNumId w:val="1"/>
  </w:num>
  <w:num w:numId="14">
    <w:abstractNumId w:val="2"/>
  </w:num>
  <w:num w:numId="15">
    <w:abstractNumId w:val="3"/>
  </w:num>
  <w:num w:numId="16">
    <w:abstractNumId w:val="4"/>
  </w:num>
  <w:num w:numId="17">
    <w:abstractNumId w:val="20"/>
  </w:num>
  <w:num w:numId="18">
    <w:abstractNumId w:val="30"/>
  </w:num>
  <w:num w:numId="19">
    <w:abstractNumId w:val="8"/>
  </w:num>
  <w:num w:numId="20">
    <w:abstractNumId w:val="14"/>
  </w:num>
  <w:num w:numId="21">
    <w:abstractNumId w:val="27"/>
  </w:num>
  <w:num w:numId="22">
    <w:abstractNumId w:val="33"/>
  </w:num>
  <w:num w:numId="23">
    <w:abstractNumId w:val="48"/>
  </w:num>
  <w:num w:numId="24">
    <w:abstractNumId w:val="46"/>
  </w:num>
  <w:num w:numId="25">
    <w:abstractNumId w:val="52"/>
  </w:num>
  <w:num w:numId="26">
    <w:abstractNumId w:val="18"/>
  </w:num>
  <w:num w:numId="27">
    <w:abstractNumId w:val="16"/>
  </w:num>
  <w:num w:numId="28">
    <w:abstractNumId w:val="42"/>
  </w:num>
  <w:num w:numId="29">
    <w:abstractNumId w:val="40"/>
  </w:num>
  <w:num w:numId="30">
    <w:abstractNumId w:val="32"/>
  </w:num>
  <w:num w:numId="31">
    <w:abstractNumId w:val="45"/>
  </w:num>
  <w:num w:numId="32">
    <w:abstractNumId w:val="24"/>
  </w:num>
  <w:num w:numId="33">
    <w:abstractNumId w:val="49"/>
  </w:num>
  <w:num w:numId="34">
    <w:abstractNumId w:val="15"/>
  </w:num>
  <w:num w:numId="35">
    <w:abstractNumId w:val="12"/>
  </w:num>
  <w:num w:numId="36">
    <w:abstractNumId w:val="25"/>
  </w:num>
  <w:num w:numId="37">
    <w:abstractNumId w:val="19"/>
  </w:num>
  <w:num w:numId="38">
    <w:abstractNumId w:val="31"/>
  </w:num>
  <w:num w:numId="39">
    <w:abstractNumId w:val="44"/>
  </w:num>
  <w:num w:numId="40">
    <w:abstractNumId w:val="41"/>
  </w:num>
  <w:num w:numId="41">
    <w:abstractNumId w:val="37"/>
  </w:num>
  <w:num w:numId="42">
    <w:abstractNumId w:val="7"/>
  </w:num>
  <w:num w:numId="43">
    <w:abstractNumId w:val="28"/>
  </w:num>
  <w:num w:numId="44">
    <w:abstractNumId w:val="17"/>
  </w:num>
  <w:num w:numId="45">
    <w:abstractNumId w:val="13"/>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 w:numId="48">
    <w:abstractNumId w:val="47"/>
  </w:num>
  <w:num w:numId="49">
    <w:abstractNumId w:val="51"/>
  </w:num>
  <w:num w:numId="50">
    <w:abstractNumId w:val="35"/>
  </w:num>
  <w:num w:numId="51">
    <w:abstractNumId w:val="50"/>
  </w:num>
  <w:num w:numId="52">
    <w:abstractNumId w:val="9"/>
  </w:num>
  <w:num w:numId="53">
    <w:abstractNumId w:val="3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7FD"/>
    <w:rsid w:val="00001158"/>
    <w:rsid w:val="0000144E"/>
    <w:rsid w:val="0001094A"/>
    <w:rsid w:val="00012AA9"/>
    <w:rsid w:val="00013529"/>
    <w:rsid w:val="0001417C"/>
    <w:rsid w:val="0001536B"/>
    <w:rsid w:val="0001625F"/>
    <w:rsid w:val="00021D65"/>
    <w:rsid w:val="00021F7E"/>
    <w:rsid w:val="000220B8"/>
    <w:rsid w:val="0002380F"/>
    <w:rsid w:val="0002396E"/>
    <w:rsid w:val="0002648A"/>
    <w:rsid w:val="000269BA"/>
    <w:rsid w:val="00031565"/>
    <w:rsid w:val="000451C7"/>
    <w:rsid w:val="00046024"/>
    <w:rsid w:val="0004623F"/>
    <w:rsid w:val="00052C2A"/>
    <w:rsid w:val="00053A51"/>
    <w:rsid w:val="00054F11"/>
    <w:rsid w:val="00055DFA"/>
    <w:rsid w:val="00061203"/>
    <w:rsid w:val="00062557"/>
    <w:rsid w:val="000650D6"/>
    <w:rsid w:val="00066B6D"/>
    <w:rsid w:val="00071101"/>
    <w:rsid w:val="000749BD"/>
    <w:rsid w:val="0008010D"/>
    <w:rsid w:val="00090EE9"/>
    <w:rsid w:val="00094D20"/>
    <w:rsid w:val="00095DCD"/>
    <w:rsid w:val="000A197D"/>
    <w:rsid w:val="000A639D"/>
    <w:rsid w:val="000B03F5"/>
    <w:rsid w:val="000B2490"/>
    <w:rsid w:val="000B2612"/>
    <w:rsid w:val="000B3741"/>
    <w:rsid w:val="000B455C"/>
    <w:rsid w:val="000C136F"/>
    <w:rsid w:val="000C7536"/>
    <w:rsid w:val="000D1779"/>
    <w:rsid w:val="000E2060"/>
    <w:rsid w:val="000F3DB8"/>
    <w:rsid w:val="000F4AD5"/>
    <w:rsid w:val="00103611"/>
    <w:rsid w:val="001040F0"/>
    <w:rsid w:val="001128AC"/>
    <w:rsid w:val="0011450D"/>
    <w:rsid w:val="00121F1A"/>
    <w:rsid w:val="00126B1B"/>
    <w:rsid w:val="00127FB3"/>
    <w:rsid w:val="001301D8"/>
    <w:rsid w:val="00133F00"/>
    <w:rsid w:val="00155164"/>
    <w:rsid w:val="00157E62"/>
    <w:rsid w:val="00160F08"/>
    <w:rsid w:val="00161FDA"/>
    <w:rsid w:val="00170DE1"/>
    <w:rsid w:val="00177A4F"/>
    <w:rsid w:val="0018464E"/>
    <w:rsid w:val="001847EE"/>
    <w:rsid w:val="001950A9"/>
    <w:rsid w:val="00195660"/>
    <w:rsid w:val="001A2386"/>
    <w:rsid w:val="001A2D29"/>
    <w:rsid w:val="001A5E04"/>
    <w:rsid w:val="001A760F"/>
    <w:rsid w:val="001B004B"/>
    <w:rsid w:val="001B33BC"/>
    <w:rsid w:val="001B576C"/>
    <w:rsid w:val="001B57C8"/>
    <w:rsid w:val="001B75BD"/>
    <w:rsid w:val="001B7ADB"/>
    <w:rsid w:val="001C203B"/>
    <w:rsid w:val="001C7F32"/>
    <w:rsid w:val="001D543F"/>
    <w:rsid w:val="001E15DD"/>
    <w:rsid w:val="001E1DD3"/>
    <w:rsid w:val="001E6F1A"/>
    <w:rsid w:val="001F0621"/>
    <w:rsid w:val="001F21DC"/>
    <w:rsid w:val="001F31D9"/>
    <w:rsid w:val="001F67BB"/>
    <w:rsid w:val="00200196"/>
    <w:rsid w:val="00200B7E"/>
    <w:rsid w:val="00201536"/>
    <w:rsid w:val="002027B5"/>
    <w:rsid w:val="0020482E"/>
    <w:rsid w:val="002055D4"/>
    <w:rsid w:val="00210F2C"/>
    <w:rsid w:val="00213CE6"/>
    <w:rsid w:val="00222630"/>
    <w:rsid w:val="00226DBD"/>
    <w:rsid w:val="002327A2"/>
    <w:rsid w:val="00234228"/>
    <w:rsid w:val="00234290"/>
    <w:rsid w:val="00241892"/>
    <w:rsid w:val="00245934"/>
    <w:rsid w:val="002463BF"/>
    <w:rsid w:val="00247164"/>
    <w:rsid w:val="00260776"/>
    <w:rsid w:val="00262304"/>
    <w:rsid w:val="0027086A"/>
    <w:rsid w:val="00271338"/>
    <w:rsid w:val="00276A43"/>
    <w:rsid w:val="00277BF2"/>
    <w:rsid w:val="00280D2A"/>
    <w:rsid w:val="002822AA"/>
    <w:rsid w:val="00282C92"/>
    <w:rsid w:val="002841E9"/>
    <w:rsid w:val="002920ED"/>
    <w:rsid w:val="0029565E"/>
    <w:rsid w:val="0029629E"/>
    <w:rsid w:val="002973B3"/>
    <w:rsid w:val="0029758C"/>
    <w:rsid w:val="002A4362"/>
    <w:rsid w:val="002A47E8"/>
    <w:rsid w:val="002A7887"/>
    <w:rsid w:val="002B035E"/>
    <w:rsid w:val="002B127C"/>
    <w:rsid w:val="002B19B0"/>
    <w:rsid w:val="002C024F"/>
    <w:rsid w:val="002C51AB"/>
    <w:rsid w:val="002D177B"/>
    <w:rsid w:val="002D3A15"/>
    <w:rsid w:val="002D4A73"/>
    <w:rsid w:val="002D64F0"/>
    <w:rsid w:val="002D7228"/>
    <w:rsid w:val="002D77F8"/>
    <w:rsid w:val="002D7EB3"/>
    <w:rsid w:val="002E0655"/>
    <w:rsid w:val="002E6C3C"/>
    <w:rsid w:val="002F4102"/>
    <w:rsid w:val="002F54F0"/>
    <w:rsid w:val="002F6E6D"/>
    <w:rsid w:val="002F799B"/>
    <w:rsid w:val="00300D0B"/>
    <w:rsid w:val="00301FA9"/>
    <w:rsid w:val="00310192"/>
    <w:rsid w:val="0031601C"/>
    <w:rsid w:val="00325312"/>
    <w:rsid w:val="00326944"/>
    <w:rsid w:val="003311A5"/>
    <w:rsid w:val="003315FF"/>
    <w:rsid w:val="003325C5"/>
    <w:rsid w:val="003335E2"/>
    <w:rsid w:val="003364D4"/>
    <w:rsid w:val="003365FC"/>
    <w:rsid w:val="003371E5"/>
    <w:rsid w:val="00340521"/>
    <w:rsid w:val="00350532"/>
    <w:rsid w:val="00356935"/>
    <w:rsid w:val="00356AB6"/>
    <w:rsid w:val="00357A89"/>
    <w:rsid w:val="00361633"/>
    <w:rsid w:val="003772AC"/>
    <w:rsid w:val="003849B9"/>
    <w:rsid w:val="00390BE3"/>
    <w:rsid w:val="0039265B"/>
    <w:rsid w:val="00395609"/>
    <w:rsid w:val="003A2954"/>
    <w:rsid w:val="003A3826"/>
    <w:rsid w:val="003A462F"/>
    <w:rsid w:val="003A74B4"/>
    <w:rsid w:val="003A7D1C"/>
    <w:rsid w:val="003B505D"/>
    <w:rsid w:val="003B7166"/>
    <w:rsid w:val="003B76E2"/>
    <w:rsid w:val="003C1686"/>
    <w:rsid w:val="003C2B07"/>
    <w:rsid w:val="003C471E"/>
    <w:rsid w:val="003D1125"/>
    <w:rsid w:val="003D22A0"/>
    <w:rsid w:val="003D3A0D"/>
    <w:rsid w:val="003D5812"/>
    <w:rsid w:val="003E39B0"/>
    <w:rsid w:val="003E649A"/>
    <w:rsid w:val="003F09CD"/>
    <w:rsid w:val="003F0EB6"/>
    <w:rsid w:val="003F76F9"/>
    <w:rsid w:val="00402246"/>
    <w:rsid w:val="00403FD9"/>
    <w:rsid w:val="004100CE"/>
    <w:rsid w:val="00414259"/>
    <w:rsid w:val="00416F44"/>
    <w:rsid w:val="00423BE6"/>
    <w:rsid w:val="00426F86"/>
    <w:rsid w:val="004279B4"/>
    <w:rsid w:val="0043530D"/>
    <w:rsid w:val="00436BF8"/>
    <w:rsid w:val="0044188D"/>
    <w:rsid w:val="0046198B"/>
    <w:rsid w:val="004639E3"/>
    <w:rsid w:val="00464BF9"/>
    <w:rsid w:val="00465E6D"/>
    <w:rsid w:val="00467E79"/>
    <w:rsid w:val="00471A39"/>
    <w:rsid w:val="00472765"/>
    <w:rsid w:val="00476AAA"/>
    <w:rsid w:val="00477985"/>
    <w:rsid w:val="00482A3A"/>
    <w:rsid w:val="00483A37"/>
    <w:rsid w:val="00486474"/>
    <w:rsid w:val="004909B8"/>
    <w:rsid w:val="00491A6A"/>
    <w:rsid w:val="00496D43"/>
    <w:rsid w:val="004A1170"/>
    <w:rsid w:val="004A23F0"/>
    <w:rsid w:val="004A255D"/>
    <w:rsid w:val="004B73A2"/>
    <w:rsid w:val="004C02D7"/>
    <w:rsid w:val="004C132E"/>
    <w:rsid w:val="004D06FF"/>
    <w:rsid w:val="004D0D94"/>
    <w:rsid w:val="004D15C9"/>
    <w:rsid w:val="004D3E60"/>
    <w:rsid w:val="004D73DD"/>
    <w:rsid w:val="004E2352"/>
    <w:rsid w:val="004E481C"/>
    <w:rsid w:val="004E7B87"/>
    <w:rsid w:val="004F08A9"/>
    <w:rsid w:val="004F0DDE"/>
    <w:rsid w:val="004F6D61"/>
    <w:rsid w:val="00511051"/>
    <w:rsid w:val="00513FE1"/>
    <w:rsid w:val="00531356"/>
    <w:rsid w:val="00533553"/>
    <w:rsid w:val="005457C2"/>
    <w:rsid w:val="00547898"/>
    <w:rsid w:val="00553D54"/>
    <w:rsid w:val="00555F26"/>
    <w:rsid w:val="00560FED"/>
    <w:rsid w:val="00567500"/>
    <w:rsid w:val="0057357C"/>
    <w:rsid w:val="00574DEB"/>
    <w:rsid w:val="00577017"/>
    <w:rsid w:val="0058248B"/>
    <w:rsid w:val="00582E4F"/>
    <w:rsid w:val="00583924"/>
    <w:rsid w:val="00584588"/>
    <w:rsid w:val="005860E9"/>
    <w:rsid w:val="00586E9C"/>
    <w:rsid w:val="0058799F"/>
    <w:rsid w:val="0059506A"/>
    <w:rsid w:val="005950BE"/>
    <w:rsid w:val="00595B2A"/>
    <w:rsid w:val="005962ED"/>
    <w:rsid w:val="005A20BB"/>
    <w:rsid w:val="005A2693"/>
    <w:rsid w:val="005B5637"/>
    <w:rsid w:val="005C0A04"/>
    <w:rsid w:val="005C0CF8"/>
    <w:rsid w:val="005C52DE"/>
    <w:rsid w:val="005D5FCA"/>
    <w:rsid w:val="005E33B4"/>
    <w:rsid w:val="005E5B7E"/>
    <w:rsid w:val="005E5C7E"/>
    <w:rsid w:val="005F0A05"/>
    <w:rsid w:val="005F2C10"/>
    <w:rsid w:val="005F3063"/>
    <w:rsid w:val="005F3B10"/>
    <w:rsid w:val="005F6CDC"/>
    <w:rsid w:val="006019A2"/>
    <w:rsid w:val="0060625F"/>
    <w:rsid w:val="006134AB"/>
    <w:rsid w:val="00613A2D"/>
    <w:rsid w:val="006142C0"/>
    <w:rsid w:val="006206BB"/>
    <w:rsid w:val="00626A6F"/>
    <w:rsid w:val="006303A6"/>
    <w:rsid w:val="00642097"/>
    <w:rsid w:val="00645F0E"/>
    <w:rsid w:val="00654630"/>
    <w:rsid w:val="0065604C"/>
    <w:rsid w:val="00661213"/>
    <w:rsid w:val="00661B54"/>
    <w:rsid w:val="00670147"/>
    <w:rsid w:val="006711A9"/>
    <w:rsid w:val="00673D2D"/>
    <w:rsid w:val="006803CE"/>
    <w:rsid w:val="006946C6"/>
    <w:rsid w:val="00696696"/>
    <w:rsid w:val="006977AC"/>
    <w:rsid w:val="006A2F87"/>
    <w:rsid w:val="006A3C0A"/>
    <w:rsid w:val="006A5EAE"/>
    <w:rsid w:val="006A6F53"/>
    <w:rsid w:val="006C107F"/>
    <w:rsid w:val="006C2B12"/>
    <w:rsid w:val="006C4767"/>
    <w:rsid w:val="006C4F86"/>
    <w:rsid w:val="006C6F30"/>
    <w:rsid w:val="006C769F"/>
    <w:rsid w:val="006D0DCF"/>
    <w:rsid w:val="006E0395"/>
    <w:rsid w:val="00700723"/>
    <w:rsid w:val="00707BD2"/>
    <w:rsid w:val="00711DA2"/>
    <w:rsid w:val="00715A64"/>
    <w:rsid w:val="00717055"/>
    <w:rsid w:val="007257AB"/>
    <w:rsid w:val="0073346F"/>
    <w:rsid w:val="0073475A"/>
    <w:rsid w:val="00740712"/>
    <w:rsid w:val="00753739"/>
    <w:rsid w:val="0075709D"/>
    <w:rsid w:val="00760FBC"/>
    <w:rsid w:val="00761ABD"/>
    <w:rsid w:val="0076294C"/>
    <w:rsid w:val="00765533"/>
    <w:rsid w:val="0076750C"/>
    <w:rsid w:val="00770025"/>
    <w:rsid w:val="00770574"/>
    <w:rsid w:val="00770D34"/>
    <w:rsid w:val="007718E1"/>
    <w:rsid w:val="007761D0"/>
    <w:rsid w:val="00776ABE"/>
    <w:rsid w:val="00781F50"/>
    <w:rsid w:val="00784A2E"/>
    <w:rsid w:val="00790BE7"/>
    <w:rsid w:val="007944D1"/>
    <w:rsid w:val="00794DB7"/>
    <w:rsid w:val="007A4C45"/>
    <w:rsid w:val="007A587F"/>
    <w:rsid w:val="007A6582"/>
    <w:rsid w:val="007B1671"/>
    <w:rsid w:val="007B7C42"/>
    <w:rsid w:val="007C12F9"/>
    <w:rsid w:val="007C3C95"/>
    <w:rsid w:val="007D1601"/>
    <w:rsid w:val="007E0AB2"/>
    <w:rsid w:val="007E533E"/>
    <w:rsid w:val="007F124C"/>
    <w:rsid w:val="007F5424"/>
    <w:rsid w:val="007F5CAA"/>
    <w:rsid w:val="0080698C"/>
    <w:rsid w:val="008111D7"/>
    <w:rsid w:val="008115C4"/>
    <w:rsid w:val="00822416"/>
    <w:rsid w:val="00822DB1"/>
    <w:rsid w:val="00824D66"/>
    <w:rsid w:val="00832624"/>
    <w:rsid w:val="00852BED"/>
    <w:rsid w:val="008539E9"/>
    <w:rsid w:val="00856661"/>
    <w:rsid w:val="00860AEE"/>
    <w:rsid w:val="00867B95"/>
    <w:rsid w:val="00875223"/>
    <w:rsid w:val="00875ACB"/>
    <w:rsid w:val="00876A49"/>
    <w:rsid w:val="00881E6B"/>
    <w:rsid w:val="0088588C"/>
    <w:rsid w:val="00892A12"/>
    <w:rsid w:val="00894F6D"/>
    <w:rsid w:val="0089547C"/>
    <w:rsid w:val="00896485"/>
    <w:rsid w:val="00897ACC"/>
    <w:rsid w:val="008A24EE"/>
    <w:rsid w:val="008A7663"/>
    <w:rsid w:val="008B24DF"/>
    <w:rsid w:val="008C38FB"/>
    <w:rsid w:val="008C7620"/>
    <w:rsid w:val="008D7B99"/>
    <w:rsid w:val="008E0A08"/>
    <w:rsid w:val="008E119A"/>
    <w:rsid w:val="008E66B5"/>
    <w:rsid w:val="008F4B20"/>
    <w:rsid w:val="00901B1E"/>
    <w:rsid w:val="00904254"/>
    <w:rsid w:val="0091004D"/>
    <w:rsid w:val="009162E5"/>
    <w:rsid w:val="00917284"/>
    <w:rsid w:val="009264ED"/>
    <w:rsid w:val="00927D65"/>
    <w:rsid w:val="00934BA7"/>
    <w:rsid w:val="00935770"/>
    <w:rsid w:val="00942038"/>
    <w:rsid w:val="009446BF"/>
    <w:rsid w:val="00945DEC"/>
    <w:rsid w:val="00945E4B"/>
    <w:rsid w:val="009512E8"/>
    <w:rsid w:val="00957125"/>
    <w:rsid w:val="009572C7"/>
    <w:rsid w:val="00961F62"/>
    <w:rsid w:val="00971A1D"/>
    <w:rsid w:val="00991EB1"/>
    <w:rsid w:val="00996978"/>
    <w:rsid w:val="00997823"/>
    <w:rsid w:val="00997B3E"/>
    <w:rsid w:val="00997FEC"/>
    <w:rsid w:val="009A7594"/>
    <w:rsid w:val="009B1A4A"/>
    <w:rsid w:val="009B37D1"/>
    <w:rsid w:val="009B7719"/>
    <w:rsid w:val="009C29D8"/>
    <w:rsid w:val="009C31FA"/>
    <w:rsid w:val="009C4B63"/>
    <w:rsid w:val="009C5365"/>
    <w:rsid w:val="009D2611"/>
    <w:rsid w:val="009D3237"/>
    <w:rsid w:val="009D3722"/>
    <w:rsid w:val="009E1036"/>
    <w:rsid w:val="009E405C"/>
    <w:rsid w:val="009F08AB"/>
    <w:rsid w:val="009F0EE7"/>
    <w:rsid w:val="00A0556C"/>
    <w:rsid w:val="00A11D1A"/>
    <w:rsid w:val="00A262E9"/>
    <w:rsid w:val="00A27869"/>
    <w:rsid w:val="00A30358"/>
    <w:rsid w:val="00A30CB0"/>
    <w:rsid w:val="00A31715"/>
    <w:rsid w:val="00A34F88"/>
    <w:rsid w:val="00A419DD"/>
    <w:rsid w:val="00A432B3"/>
    <w:rsid w:val="00A43FFD"/>
    <w:rsid w:val="00A50350"/>
    <w:rsid w:val="00A521C3"/>
    <w:rsid w:val="00A55078"/>
    <w:rsid w:val="00A56D36"/>
    <w:rsid w:val="00A57077"/>
    <w:rsid w:val="00A6046C"/>
    <w:rsid w:val="00A61591"/>
    <w:rsid w:val="00A62CC0"/>
    <w:rsid w:val="00A669EF"/>
    <w:rsid w:val="00A70E18"/>
    <w:rsid w:val="00A7342B"/>
    <w:rsid w:val="00A74365"/>
    <w:rsid w:val="00A74C8F"/>
    <w:rsid w:val="00A771F9"/>
    <w:rsid w:val="00A81622"/>
    <w:rsid w:val="00A83262"/>
    <w:rsid w:val="00A85182"/>
    <w:rsid w:val="00A8726E"/>
    <w:rsid w:val="00A878CB"/>
    <w:rsid w:val="00A938B0"/>
    <w:rsid w:val="00AA474E"/>
    <w:rsid w:val="00AA4C43"/>
    <w:rsid w:val="00AB0850"/>
    <w:rsid w:val="00AB6DB7"/>
    <w:rsid w:val="00AC2775"/>
    <w:rsid w:val="00AD1624"/>
    <w:rsid w:val="00AD47F9"/>
    <w:rsid w:val="00AE1AB0"/>
    <w:rsid w:val="00AE2A55"/>
    <w:rsid w:val="00AE4A7A"/>
    <w:rsid w:val="00AF001C"/>
    <w:rsid w:val="00AF027F"/>
    <w:rsid w:val="00AF1422"/>
    <w:rsid w:val="00B02BC1"/>
    <w:rsid w:val="00B101C9"/>
    <w:rsid w:val="00B10603"/>
    <w:rsid w:val="00B17D84"/>
    <w:rsid w:val="00B21254"/>
    <w:rsid w:val="00B248D9"/>
    <w:rsid w:val="00B2515C"/>
    <w:rsid w:val="00B30850"/>
    <w:rsid w:val="00B30B62"/>
    <w:rsid w:val="00B362A4"/>
    <w:rsid w:val="00B42123"/>
    <w:rsid w:val="00B46C42"/>
    <w:rsid w:val="00B5161B"/>
    <w:rsid w:val="00B55568"/>
    <w:rsid w:val="00B6065A"/>
    <w:rsid w:val="00B612A5"/>
    <w:rsid w:val="00B65CE2"/>
    <w:rsid w:val="00B70D59"/>
    <w:rsid w:val="00B73C3D"/>
    <w:rsid w:val="00B743A8"/>
    <w:rsid w:val="00B75F93"/>
    <w:rsid w:val="00B83127"/>
    <w:rsid w:val="00B85E12"/>
    <w:rsid w:val="00B90A7B"/>
    <w:rsid w:val="00B94C80"/>
    <w:rsid w:val="00BA099A"/>
    <w:rsid w:val="00BA0B0B"/>
    <w:rsid w:val="00BA5B4E"/>
    <w:rsid w:val="00BB26AD"/>
    <w:rsid w:val="00BB5FED"/>
    <w:rsid w:val="00BC0F56"/>
    <w:rsid w:val="00BC168C"/>
    <w:rsid w:val="00BC7B16"/>
    <w:rsid w:val="00BD695A"/>
    <w:rsid w:val="00BD75A1"/>
    <w:rsid w:val="00BD7618"/>
    <w:rsid w:val="00BE22D1"/>
    <w:rsid w:val="00BE2513"/>
    <w:rsid w:val="00BE2D40"/>
    <w:rsid w:val="00BE5640"/>
    <w:rsid w:val="00BE6C67"/>
    <w:rsid w:val="00BF1E3A"/>
    <w:rsid w:val="00BF3464"/>
    <w:rsid w:val="00BF384B"/>
    <w:rsid w:val="00BF6CEB"/>
    <w:rsid w:val="00BF73E7"/>
    <w:rsid w:val="00C03BFD"/>
    <w:rsid w:val="00C042F9"/>
    <w:rsid w:val="00C147BE"/>
    <w:rsid w:val="00C227FE"/>
    <w:rsid w:val="00C23E5A"/>
    <w:rsid w:val="00C25260"/>
    <w:rsid w:val="00C26A35"/>
    <w:rsid w:val="00C37CFC"/>
    <w:rsid w:val="00C41D9F"/>
    <w:rsid w:val="00C53FF1"/>
    <w:rsid w:val="00C55144"/>
    <w:rsid w:val="00C56BA4"/>
    <w:rsid w:val="00C6290B"/>
    <w:rsid w:val="00C6354D"/>
    <w:rsid w:val="00C677FD"/>
    <w:rsid w:val="00C7197D"/>
    <w:rsid w:val="00C763B4"/>
    <w:rsid w:val="00C770C3"/>
    <w:rsid w:val="00C812C1"/>
    <w:rsid w:val="00C83E41"/>
    <w:rsid w:val="00C8457A"/>
    <w:rsid w:val="00C85448"/>
    <w:rsid w:val="00C90F5A"/>
    <w:rsid w:val="00C9256F"/>
    <w:rsid w:val="00CA3087"/>
    <w:rsid w:val="00CA406D"/>
    <w:rsid w:val="00CA79B8"/>
    <w:rsid w:val="00CB10A4"/>
    <w:rsid w:val="00CB4277"/>
    <w:rsid w:val="00CB6617"/>
    <w:rsid w:val="00CB6A0E"/>
    <w:rsid w:val="00CB7871"/>
    <w:rsid w:val="00CC2622"/>
    <w:rsid w:val="00CD0E81"/>
    <w:rsid w:val="00CD181E"/>
    <w:rsid w:val="00CD1BAC"/>
    <w:rsid w:val="00CD40B0"/>
    <w:rsid w:val="00CD5876"/>
    <w:rsid w:val="00CE356C"/>
    <w:rsid w:val="00CE7516"/>
    <w:rsid w:val="00CE786F"/>
    <w:rsid w:val="00CF4345"/>
    <w:rsid w:val="00D00AAC"/>
    <w:rsid w:val="00D026D6"/>
    <w:rsid w:val="00D028AC"/>
    <w:rsid w:val="00D044FC"/>
    <w:rsid w:val="00D04C80"/>
    <w:rsid w:val="00D0563A"/>
    <w:rsid w:val="00D13CE7"/>
    <w:rsid w:val="00D222BF"/>
    <w:rsid w:val="00D47868"/>
    <w:rsid w:val="00D47CED"/>
    <w:rsid w:val="00D504D8"/>
    <w:rsid w:val="00D53C1D"/>
    <w:rsid w:val="00D63420"/>
    <w:rsid w:val="00D637F6"/>
    <w:rsid w:val="00D644EB"/>
    <w:rsid w:val="00D66DEC"/>
    <w:rsid w:val="00D777F0"/>
    <w:rsid w:val="00D84B32"/>
    <w:rsid w:val="00D84E58"/>
    <w:rsid w:val="00D85582"/>
    <w:rsid w:val="00D954D5"/>
    <w:rsid w:val="00D962AC"/>
    <w:rsid w:val="00D970E1"/>
    <w:rsid w:val="00D97F9B"/>
    <w:rsid w:val="00DA0BDE"/>
    <w:rsid w:val="00DB03F9"/>
    <w:rsid w:val="00DB4309"/>
    <w:rsid w:val="00DB6CCA"/>
    <w:rsid w:val="00DC0284"/>
    <w:rsid w:val="00DC2DF1"/>
    <w:rsid w:val="00DC69A8"/>
    <w:rsid w:val="00DD35B4"/>
    <w:rsid w:val="00DD5A22"/>
    <w:rsid w:val="00DD5E94"/>
    <w:rsid w:val="00DE4C13"/>
    <w:rsid w:val="00DE5609"/>
    <w:rsid w:val="00DE5E5F"/>
    <w:rsid w:val="00DE73AB"/>
    <w:rsid w:val="00DF00D8"/>
    <w:rsid w:val="00DF1B2A"/>
    <w:rsid w:val="00DF49AD"/>
    <w:rsid w:val="00DF4D42"/>
    <w:rsid w:val="00DF5400"/>
    <w:rsid w:val="00DF65CB"/>
    <w:rsid w:val="00E0097A"/>
    <w:rsid w:val="00E068E8"/>
    <w:rsid w:val="00E12786"/>
    <w:rsid w:val="00E2408C"/>
    <w:rsid w:val="00E3120E"/>
    <w:rsid w:val="00E3658F"/>
    <w:rsid w:val="00E377AD"/>
    <w:rsid w:val="00E471C5"/>
    <w:rsid w:val="00E50BE8"/>
    <w:rsid w:val="00E53E41"/>
    <w:rsid w:val="00E61895"/>
    <w:rsid w:val="00E61EC3"/>
    <w:rsid w:val="00E67B40"/>
    <w:rsid w:val="00E7419E"/>
    <w:rsid w:val="00E74A03"/>
    <w:rsid w:val="00E81A43"/>
    <w:rsid w:val="00E82B4E"/>
    <w:rsid w:val="00E8398A"/>
    <w:rsid w:val="00E87ABE"/>
    <w:rsid w:val="00E87B05"/>
    <w:rsid w:val="00E93359"/>
    <w:rsid w:val="00EC0CA6"/>
    <w:rsid w:val="00EC435B"/>
    <w:rsid w:val="00EC6B34"/>
    <w:rsid w:val="00ED05DC"/>
    <w:rsid w:val="00ED6788"/>
    <w:rsid w:val="00EE18EA"/>
    <w:rsid w:val="00EE3B2F"/>
    <w:rsid w:val="00EE51ED"/>
    <w:rsid w:val="00EF2B3A"/>
    <w:rsid w:val="00EF7640"/>
    <w:rsid w:val="00F104D2"/>
    <w:rsid w:val="00F13F4E"/>
    <w:rsid w:val="00F25F3C"/>
    <w:rsid w:val="00F27374"/>
    <w:rsid w:val="00F27579"/>
    <w:rsid w:val="00F277AD"/>
    <w:rsid w:val="00F27F1A"/>
    <w:rsid w:val="00F356A1"/>
    <w:rsid w:val="00F4237D"/>
    <w:rsid w:val="00F42808"/>
    <w:rsid w:val="00F4647F"/>
    <w:rsid w:val="00F54884"/>
    <w:rsid w:val="00F7772D"/>
    <w:rsid w:val="00F87A59"/>
    <w:rsid w:val="00F90289"/>
    <w:rsid w:val="00F948D0"/>
    <w:rsid w:val="00F94F0E"/>
    <w:rsid w:val="00FA138E"/>
    <w:rsid w:val="00FA4933"/>
    <w:rsid w:val="00FD2B3D"/>
    <w:rsid w:val="00FD5AE5"/>
    <w:rsid w:val="00FE4CE4"/>
    <w:rsid w:val="00FE6288"/>
    <w:rsid w:val="00FF305A"/>
    <w:rsid w:val="00FF5F90"/>
    <w:rsid w:val="00FF6E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A550E"/>
  <w15:docId w15:val="{4B76845F-12F1-437A-928D-EFFFAD30E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7FD"/>
    <w:pPr>
      <w:autoSpaceDE w:val="0"/>
      <w:autoSpaceDN w:val="0"/>
      <w:adjustRightInd w:val="0"/>
      <w:spacing w:after="0" w:line="240" w:lineRule="auto"/>
    </w:pPr>
    <w:rPr>
      <w:rFonts w:ascii="Verdana" w:hAnsi="Verdana"/>
      <w:sz w:val="24"/>
      <w:szCs w:val="24"/>
    </w:rPr>
  </w:style>
  <w:style w:type="paragraph" w:styleId="Ttulo1">
    <w:name w:val="heading 1"/>
    <w:basedOn w:val="Normal"/>
    <w:next w:val="Normal"/>
    <w:link w:val="Ttulo1Car"/>
    <w:uiPriority w:val="9"/>
    <w:qFormat/>
    <w:rsid w:val="00C677FD"/>
    <w:pPr>
      <w:outlineLvl w:val="0"/>
    </w:pPr>
  </w:style>
  <w:style w:type="paragraph" w:styleId="Ttulo2">
    <w:name w:val="heading 2"/>
    <w:basedOn w:val="Normal"/>
    <w:next w:val="Normal"/>
    <w:link w:val="Ttulo2Car"/>
    <w:uiPriority w:val="9"/>
    <w:qFormat/>
    <w:rsid w:val="00C677FD"/>
    <w:pPr>
      <w:outlineLvl w:val="1"/>
    </w:pPr>
  </w:style>
  <w:style w:type="paragraph" w:styleId="Ttulo3">
    <w:name w:val="heading 3"/>
    <w:basedOn w:val="Normal"/>
    <w:next w:val="Normal"/>
    <w:link w:val="Ttulo3Car"/>
    <w:uiPriority w:val="1"/>
    <w:unhideWhenUsed/>
    <w:rsid w:val="004F0DDE"/>
    <w:pPr>
      <w:keepNext/>
      <w:autoSpaceDE/>
      <w:autoSpaceDN/>
      <w:adjustRightInd/>
      <w:spacing w:before="240" w:after="60" w:line="276" w:lineRule="auto"/>
      <w:outlineLvl w:val="2"/>
    </w:pPr>
    <w:rPr>
      <w:rFonts w:ascii="Cambria" w:eastAsia="Times New Roman" w:hAnsi="Cambria" w:cs="Times New Roman"/>
      <w:b/>
      <w:bCs/>
      <w:sz w:val="26"/>
      <w:szCs w:val="26"/>
      <w:lang w:val="en-US"/>
    </w:rPr>
  </w:style>
  <w:style w:type="paragraph" w:styleId="Ttulo4">
    <w:name w:val="heading 4"/>
    <w:basedOn w:val="Style3"/>
    <w:next w:val="Normal"/>
    <w:link w:val="Ttulo4Car"/>
    <w:uiPriority w:val="9"/>
    <w:unhideWhenUsed/>
    <w:qFormat/>
    <w:rsid w:val="00390BE3"/>
    <w:pPr>
      <w:outlineLvl w:val="3"/>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677FD"/>
    <w:rPr>
      <w:rFonts w:ascii="Verdana" w:hAnsi="Verdana"/>
      <w:sz w:val="24"/>
      <w:szCs w:val="24"/>
    </w:rPr>
  </w:style>
  <w:style w:type="character" w:customStyle="1" w:styleId="Ttulo2Car">
    <w:name w:val="Título 2 Car"/>
    <w:basedOn w:val="Fuentedeprrafopredeter"/>
    <w:link w:val="Ttulo2"/>
    <w:uiPriority w:val="9"/>
    <w:rsid w:val="00C677FD"/>
    <w:rPr>
      <w:rFonts w:ascii="Verdana" w:hAnsi="Verdana"/>
      <w:sz w:val="24"/>
      <w:szCs w:val="24"/>
    </w:rPr>
  </w:style>
  <w:style w:type="paragraph" w:styleId="Textodeglobo">
    <w:name w:val="Balloon Text"/>
    <w:basedOn w:val="Normal"/>
    <w:link w:val="TextodegloboCar"/>
    <w:uiPriority w:val="99"/>
    <w:semiHidden/>
    <w:unhideWhenUsed/>
    <w:rsid w:val="00C677FD"/>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7FD"/>
    <w:rPr>
      <w:rFonts w:ascii="Tahoma" w:hAnsi="Tahoma" w:cs="Tahoma"/>
      <w:sz w:val="16"/>
      <w:szCs w:val="16"/>
    </w:rPr>
  </w:style>
  <w:style w:type="character" w:styleId="Hipervnculo">
    <w:name w:val="Hyperlink"/>
    <w:basedOn w:val="Fuentedeprrafopredeter"/>
    <w:uiPriority w:val="99"/>
    <w:unhideWhenUsed/>
    <w:rsid w:val="00C677FD"/>
    <w:rPr>
      <w:color w:val="0000FF" w:themeColor="hyperlink"/>
      <w:u w:val="single"/>
    </w:rPr>
  </w:style>
  <w:style w:type="paragraph" w:styleId="Prrafodelista">
    <w:name w:val="List Paragraph"/>
    <w:basedOn w:val="Normal"/>
    <w:uiPriority w:val="34"/>
    <w:qFormat/>
    <w:rsid w:val="00C677FD"/>
    <w:pPr>
      <w:ind w:left="720"/>
      <w:contextualSpacing/>
    </w:pPr>
  </w:style>
  <w:style w:type="paragraph" w:styleId="Textonotapie">
    <w:name w:val="footnote text"/>
    <w:basedOn w:val="Normal"/>
    <w:link w:val="TextonotapieCar"/>
    <w:semiHidden/>
    <w:unhideWhenUsed/>
    <w:rsid w:val="00C677FD"/>
    <w:pPr>
      <w:autoSpaceDE/>
      <w:autoSpaceDN/>
      <w:adjustRightInd/>
    </w:pPr>
    <w:rPr>
      <w:rFonts w:ascii="Calibri" w:eastAsia="Times New Roman" w:hAnsi="Calibri" w:cs="Times New Roman"/>
      <w:sz w:val="20"/>
      <w:szCs w:val="20"/>
      <w:lang w:val="en-US"/>
    </w:rPr>
  </w:style>
  <w:style w:type="character" w:customStyle="1" w:styleId="TextonotapieCar">
    <w:name w:val="Texto nota pie Car"/>
    <w:basedOn w:val="Fuentedeprrafopredeter"/>
    <w:link w:val="Textonotapie"/>
    <w:uiPriority w:val="99"/>
    <w:semiHidden/>
    <w:rsid w:val="00C677FD"/>
    <w:rPr>
      <w:rFonts w:ascii="Calibri" w:eastAsia="Times New Roman" w:hAnsi="Calibri" w:cs="Times New Roman"/>
      <w:sz w:val="20"/>
      <w:szCs w:val="20"/>
      <w:lang w:val="en-US"/>
    </w:rPr>
  </w:style>
  <w:style w:type="character" w:styleId="Refdenotaalpie">
    <w:name w:val="footnote reference"/>
    <w:basedOn w:val="Fuentedeprrafopredeter"/>
    <w:uiPriority w:val="99"/>
    <w:semiHidden/>
    <w:unhideWhenUsed/>
    <w:rsid w:val="00C677FD"/>
    <w:rPr>
      <w:vertAlign w:val="superscript"/>
    </w:rPr>
  </w:style>
  <w:style w:type="paragraph" w:styleId="Encabezado">
    <w:name w:val="header"/>
    <w:basedOn w:val="Normal"/>
    <w:link w:val="EncabezadoCar"/>
    <w:uiPriority w:val="99"/>
    <w:unhideWhenUsed/>
    <w:rsid w:val="009F0EE7"/>
    <w:pPr>
      <w:tabs>
        <w:tab w:val="center" w:pos="4513"/>
        <w:tab w:val="right" w:pos="9026"/>
      </w:tabs>
    </w:pPr>
  </w:style>
  <w:style w:type="character" w:customStyle="1" w:styleId="EncabezadoCar">
    <w:name w:val="Encabezado Car"/>
    <w:basedOn w:val="Fuentedeprrafopredeter"/>
    <w:link w:val="Encabezado"/>
    <w:uiPriority w:val="99"/>
    <w:rsid w:val="009F0EE7"/>
    <w:rPr>
      <w:rFonts w:ascii="Verdana" w:hAnsi="Verdana"/>
      <w:sz w:val="24"/>
      <w:szCs w:val="24"/>
    </w:rPr>
  </w:style>
  <w:style w:type="paragraph" w:styleId="Piedepgina">
    <w:name w:val="footer"/>
    <w:basedOn w:val="Normal"/>
    <w:link w:val="PiedepginaCar"/>
    <w:uiPriority w:val="99"/>
    <w:unhideWhenUsed/>
    <w:rsid w:val="009F0EE7"/>
    <w:pPr>
      <w:tabs>
        <w:tab w:val="center" w:pos="4513"/>
        <w:tab w:val="right" w:pos="9026"/>
      </w:tabs>
    </w:pPr>
  </w:style>
  <w:style w:type="character" w:customStyle="1" w:styleId="PiedepginaCar">
    <w:name w:val="Pie de página Car"/>
    <w:basedOn w:val="Fuentedeprrafopredeter"/>
    <w:link w:val="Piedepgina"/>
    <w:uiPriority w:val="99"/>
    <w:rsid w:val="009F0EE7"/>
    <w:rPr>
      <w:rFonts w:ascii="Verdana" w:hAnsi="Verdana"/>
      <w:sz w:val="24"/>
      <w:szCs w:val="24"/>
    </w:rPr>
  </w:style>
  <w:style w:type="paragraph" w:styleId="NormalWeb">
    <w:name w:val="Normal (Web)"/>
    <w:basedOn w:val="Normal"/>
    <w:uiPriority w:val="99"/>
    <w:unhideWhenUsed/>
    <w:rsid w:val="003772AC"/>
    <w:pPr>
      <w:autoSpaceDE/>
      <w:autoSpaceDN/>
      <w:adjustRightInd/>
      <w:spacing w:before="100" w:beforeAutospacing="1" w:after="100" w:afterAutospacing="1"/>
    </w:pPr>
    <w:rPr>
      <w:rFonts w:ascii="Times New Roman" w:eastAsia="Times New Roman" w:hAnsi="Times New Roman" w:cs="Times New Roman"/>
      <w:lang w:val="en-US"/>
    </w:rPr>
  </w:style>
  <w:style w:type="character" w:customStyle="1" w:styleId="Ttulo3Car">
    <w:name w:val="Título 3 Car"/>
    <w:basedOn w:val="Fuentedeprrafopredeter"/>
    <w:link w:val="Ttulo3"/>
    <w:uiPriority w:val="9"/>
    <w:rsid w:val="004F0DDE"/>
    <w:rPr>
      <w:rFonts w:ascii="Cambria" w:eastAsia="Times New Roman" w:hAnsi="Cambria" w:cs="Times New Roman"/>
      <w:b/>
      <w:bCs/>
      <w:sz w:val="26"/>
      <w:szCs w:val="26"/>
      <w:lang w:val="en-US"/>
    </w:rPr>
  </w:style>
  <w:style w:type="character" w:customStyle="1" w:styleId="hl">
    <w:name w:val="hl"/>
    <w:rsid w:val="004F0DDE"/>
  </w:style>
  <w:style w:type="table" w:styleId="Tablaconcuadrcula">
    <w:name w:val="Table Grid"/>
    <w:basedOn w:val="Tablanormal"/>
    <w:uiPriority w:val="59"/>
    <w:rsid w:val="004E48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390BE3"/>
    <w:rPr>
      <w:rFonts w:ascii="Verdana" w:hAnsi="Verdana" w:cs="Verdana"/>
      <w:b/>
      <w:color w:val="0F02BA"/>
      <w:kern w:val="2"/>
      <w:sz w:val="36"/>
      <w:u w:color="000000"/>
      <w:shd w:val="clear" w:color="auto" w:fill="E5DFEC" w:themeFill="accent4" w:themeFillTint="33"/>
      <w:lang w:val="en-US"/>
    </w:rPr>
  </w:style>
  <w:style w:type="paragraph" w:styleId="TDC3">
    <w:name w:val="toc 3"/>
    <w:basedOn w:val="Normal"/>
    <w:uiPriority w:val="39"/>
    <w:qFormat/>
    <w:rsid w:val="004E481C"/>
    <w:pPr>
      <w:ind w:left="480"/>
    </w:pPr>
    <w:rPr>
      <w:rFonts w:asciiTheme="minorHAnsi" w:hAnsiTheme="minorHAnsi"/>
      <w:i/>
      <w:iCs/>
      <w:sz w:val="20"/>
      <w:szCs w:val="20"/>
    </w:rPr>
  </w:style>
  <w:style w:type="paragraph" w:styleId="Textoindependiente">
    <w:name w:val="Body Text"/>
    <w:basedOn w:val="Normal"/>
    <w:link w:val="TextoindependienteCar"/>
    <w:uiPriority w:val="1"/>
    <w:qFormat/>
    <w:rsid w:val="004E481C"/>
    <w:pPr>
      <w:widowControl w:val="0"/>
      <w:adjustRightInd/>
    </w:pPr>
    <w:rPr>
      <w:rFonts w:ascii="Times New Roman" w:eastAsia="Times New Roman" w:hAnsi="Times New Roman" w:cs="Times New Roman"/>
      <w:lang w:val="en-US" w:bidi="en-US"/>
    </w:rPr>
  </w:style>
  <w:style w:type="character" w:customStyle="1" w:styleId="TextoindependienteCar">
    <w:name w:val="Texto independiente Car"/>
    <w:basedOn w:val="Fuentedeprrafopredeter"/>
    <w:link w:val="Textoindependiente"/>
    <w:uiPriority w:val="1"/>
    <w:rsid w:val="004E481C"/>
    <w:rPr>
      <w:rFonts w:ascii="Times New Roman" w:eastAsia="Times New Roman" w:hAnsi="Times New Roman" w:cs="Times New Roman"/>
      <w:sz w:val="24"/>
      <w:szCs w:val="24"/>
      <w:lang w:val="en-US" w:bidi="en-US"/>
    </w:rPr>
  </w:style>
  <w:style w:type="character" w:styleId="Textoennegrita">
    <w:name w:val="Strong"/>
    <w:basedOn w:val="Fuentedeprrafopredeter"/>
    <w:uiPriority w:val="22"/>
    <w:qFormat/>
    <w:rsid w:val="00D66DEC"/>
    <w:rPr>
      <w:rFonts w:ascii="Verdana" w:hAnsi="Verdana"/>
      <w:b/>
      <w:bCs/>
      <w:sz w:val="32"/>
    </w:rPr>
  </w:style>
  <w:style w:type="character" w:styleId="nfasis">
    <w:name w:val="Emphasis"/>
    <w:basedOn w:val="Fuentedeprrafopredeter"/>
    <w:uiPriority w:val="20"/>
    <w:qFormat/>
    <w:rsid w:val="004E481C"/>
    <w:rPr>
      <w:i/>
      <w:iCs/>
    </w:rPr>
  </w:style>
  <w:style w:type="paragraph" w:customStyle="1" w:styleId="Default">
    <w:name w:val="Default"/>
    <w:link w:val="DefaultChar"/>
    <w:rsid w:val="004E481C"/>
    <w:pPr>
      <w:autoSpaceDE w:val="0"/>
      <w:autoSpaceDN w:val="0"/>
      <w:adjustRightInd w:val="0"/>
      <w:spacing w:after="0" w:line="240" w:lineRule="auto"/>
    </w:pPr>
    <w:rPr>
      <w:rFonts w:ascii="Times New Roman" w:hAnsi="Times New Roman" w:cs="Times New Roman"/>
      <w:color w:val="000000"/>
      <w:sz w:val="24"/>
      <w:szCs w:val="24"/>
      <w:lang w:val="en-US" w:bidi="ne-NP"/>
    </w:rPr>
  </w:style>
  <w:style w:type="character" w:customStyle="1" w:styleId="figure-caption">
    <w:name w:val="figure-caption"/>
    <w:basedOn w:val="Fuentedeprrafopredeter"/>
    <w:rsid w:val="004E481C"/>
  </w:style>
  <w:style w:type="character" w:customStyle="1" w:styleId="figure-credit">
    <w:name w:val="figure-credit"/>
    <w:basedOn w:val="Fuentedeprrafopredeter"/>
    <w:rsid w:val="004E481C"/>
  </w:style>
  <w:style w:type="paragraph" w:customStyle="1" w:styleId="TableParagraph">
    <w:name w:val="Table Paragraph"/>
    <w:basedOn w:val="Normal"/>
    <w:uiPriority w:val="1"/>
    <w:qFormat/>
    <w:rsid w:val="004E481C"/>
    <w:pPr>
      <w:widowControl w:val="0"/>
      <w:adjustRightInd/>
      <w:spacing w:line="291" w:lineRule="exact"/>
      <w:ind w:left="107"/>
      <w:jc w:val="center"/>
    </w:pPr>
    <w:rPr>
      <w:rFonts w:ascii="Times New Roman" w:eastAsia="Times New Roman" w:hAnsi="Times New Roman" w:cs="Times New Roman"/>
      <w:sz w:val="22"/>
      <w:szCs w:val="22"/>
      <w:lang w:val="en-US" w:bidi="en-US"/>
    </w:rPr>
  </w:style>
  <w:style w:type="character" w:styleId="Refdecomentario">
    <w:name w:val="annotation reference"/>
    <w:basedOn w:val="Fuentedeprrafopredeter"/>
    <w:uiPriority w:val="99"/>
    <w:semiHidden/>
    <w:unhideWhenUsed/>
    <w:rsid w:val="004E481C"/>
    <w:rPr>
      <w:sz w:val="16"/>
      <w:szCs w:val="16"/>
    </w:rPr>
  </w:style>
  <w:style w:type="paragraph" w:styleId="Textocomentario">
    <w:name w:val="annotation text"/>
    <w:basedOn w:val="Normal"/>
    <w:link w:val="TextocomentarioCar"/>
    <w:uiPriority w:val="99"/>
    <w:semiHidden/>
    <w:unhideWhenUsed/>
    <w:rsid w:val="004E481C"/>
    <w:pPr>
      <w:autoSpaceDE/>
      <w:autoSpaceDN/>
      <w:adjustRightInd/>
      <w:spacing w:after="200"/>
    </w:pPr>
    <w:rPr>
      <w:rFonts w:asciiTheme="minorHAnsi" w:hAnsiTheme="minorHAnsi"/>
      <w:sz w:val="20"/>
      <w:szCs w:val="18"/>
      <w:lang w:val="en-US" w:bidi="ne-NP"/>
    </w:rPr>
  </w:style>
  <w:style w:type="character" w:customStyle="1" w:styleId="TextocomentarioCar">
    <w:name w:val="Texto comentario Car"/>
    <w:basedOn w:val="Fuentedeprrafopredeter"/>
    <w:link w:val="Textocomentario"/>
    <w:uiPriority w:val="99"/>
    <w:semiHidden/>
    <w:rsid w:val="004E481C"/>
    <w:rPr>
      <w:sz w:val="20"/>
      <w:szCs w:val="18"/>
      <w:lang w:val="en-US" w:bidi="ne-NP"/>
    </w:rPr>
  </w:style>
  <w:style w:type="paragraph" w:styleId="Asuntodelcomentario">
    <w:name w:val="annotation subject"/>
    <w:basedOn w:val="Textocomentario"/>
    <w:next w:val="Textocomentario"/>
    <w:link w:val="AsuntodelcomentarioCar"/>
    <w:uiPriority w:val="99"/>
    <w:semiHidden/>
    <w:unhideWhenUsed/>
    <w:rsid w:val="004E481C"/>
    <w:rPr>
      <w:b/>
      <w:bCs/>
    </w:rPr>
  </w:style>
  <w:style w:type="character" w:customStyle="1" w:styleId="AsuntodelcomentarioCar">
    <w:name w:val="Asunto del comentario Car"/>
    <w:basedOn w:val="TextocomentarioCar"/>
    <w:link w:val="Asuntodelcomentario"/>
    <w:uiPriority w:val="99"/>
    <w:semiHidden/>
    <w:rsid w:val="004E481C"/>
    <w:rPr>
      <w:b/>
      <w:bCs/>
      <w:sz w:val="20"/>
      <w:szCs w:val="18"/>
      <w:lang w:val="en-US" w:bidi="ne-NP"/>
    </w:rPr>
  </w:style>
  <w:style w:type="character" w:styleId="Hipervnculovisitado">
    <w:name w:val="FollowedHyperlink"/>
    <w:basedOn w:val="Fuentedeprrafopredeter"/>
    <w:uiPriority w:val="99"/>
    <w:semiHidden/>
    <w:unhideWhenUsed/>
    <w:rsid w:val="00BD7618"/>
    <w:rPr>
      <w:color w:val="800080" w:themeColor="followedHyperlink"/>
      <w:u w:val="single"/>
    </w:rPr>
  </w:style>
  <w:style w:type="character" w:customStyle="1" w:styleId="DefaultChar">
    <w:name w:val="Default Char"/>
    <w:basedOn w:val="Fuentedeprrafopredeter"/>
    <w:link w:val="Default"/>
    <w:locked/>
    <w:rsid w:val="00A57077"/>
    <w:rPr>
      <w:rFonts w:ascii="Times New Roman" w:hAnsi="Times New Roman" w:cs="Times New Roman"/>
      <w:color w:val="000000"/>
      <w:sz w:val="24"/>
      <w:szCs w:val="24"/>
      <w:lang w:val="en-US" w:bidi="ne-NP"/>
    </w:rPr>
  </w:style>
  <w:style w:type="character" w:customStyle="1" w:styleId="ff3">
    <w:name w:val="ff3"/>
    <w:basedOn w:val="Fuentedeprrafopredeter"/>
    <w:rsid w:val="00A57077"/>
  </w:style>
  <w:style w:type="character" w:customStyle="1" w:styleId="ls6">
    <w:name w:val="ls6"/>
    <w:basedOn w:val="Fuentedeprrafopredeter"/>
    <w:rsid w:val="00A57077"/>
  </w:style>
  <w:style w:type="character" w:customStyle="1" w:styleId="ls0">
    <w:name w:val="ls0"/>
    <w:basedOn w:val="Fuentedeprrafopredeter"/>
    <w:rsid w:val="00A57077"/>
  </w:style>
  <w:style w:type="character" w:customStyle="1" w:styleId="ff4">
    <w:name w:val="ff4"/>
    <w:basedOn w:val="Fuentedeprrafopredeter"/>
    <w:rsid w:val="00A57077"/>
  </w:style>
  <w:style w:type="character" w:customStyle="1" w:styleId="ff5">
    <w:name w:val="ff5"/>
    <w:basedOn w:val="Fuentedeprrafopredeter"/>
    <w:rsid w:val="00A57077"/>
  </w:style>
  <w:style w:type="character" w:customStyle="1" w:styleId="ff2">
    <w:name w:val="ff2"/>
    <w:basedOn w:val="Fuentedeprrafopredeter"/>
    <w:rsid w:val="00A57077"/>
  </w:style>
  <w:style w:type="character" w:customStyle="1" w:styleId="ff6">
    <w:name w:val="ff6"/>
    <w:basedOn w:val="Fuentedeprrafopredeter"/>
    <w:rsid w:val="00A57077"/>
  </w:style>
  <w:style w:type="character" w:customStyle="1" w:styleId="ws0">
    <w:name w:val="ws0"/>
    <w:basedOn w:val="Fuentedeprrafopredeter"/>
    <w:rsid w:val="00A57077"/>
  </w:style>
  <w:style w:type="character" w:customStyle="1" w:styleId="ls8">
    <w:name w:val="ls8"/>
    <w:basedOn w:val="Fuentedeprrafopredeter"/>
    <w:rsid w:val="00A57077"/>
  </w:style>
  <w:style w:type="character" w:customStyle="1" w:styleId="lsa">
    <w:name w:val="lsa"/>
    <w:basedOn w:val="Fuentedeprrafopredeter"/>
    <w:rsid w:val="00A57077"/>
  </w:style>
  <w:style w:type="character" w:customStyle="1" w:styleId="ls3">
    <w:name w:val="ls3"/>
    <w:basedOn w:val="Fuentedeprrafopredeter"/>
    <w:rsid w:val="00A57077"/>
  </w:style>
  <w:style w:type="paragraph" w:styleId="Textoindependiente2">
    <w:name w:val="Body Text 2"/>
    <w:basedOn w:val="Normal"/>
    <w:link w:val="Textoindependiente2Car"/>
    <w:uiPriority w:val="99"/>
    <w:semiHidden/>
    <w:unhideWhenUsed/>
    <w:rsid w:val="002E0655"/>
    <w:pPr>
      <w:spacing w:after="120" w:line="480" w:lineRule="auto"/>
    </w:pPr>
  </w:style>
  <w:style w:type="character" w:customStyle="1" w:styleId="Textoindependiente2Car">
    <w:name w:val="Texto independiente 2 Car"/>
    <w:basedOn w:val="Fuentedeprrafopredeter"/>
    <w:link w:val="Textoindependiente2"/>
    <w:uiPriority w:val="99"/>
    <w:semiHidden/>
    <w:rsid w:val="002E0655"/>
    <w:rPr>
      <w:rFonts w:ascii="Verdana" w:hAnsi="Verdana"/>
      <w:sz w:val="24"/>
      <w:szCs w:val="24"/>
    </w:rPr>
  </w:style>
  <w:style w:type="paragraph" w:styleId="Textodebloque">
    <w:name w:val="Block Text"/>
    <w:basedOn w:val="Normal"/>
    <w:rsid w:val="002E0655"/>
    <w:pPr>
      <w:autoSpaceDE/>
      <w:autoSpaceDN/>
      <w:adjustRightInd/>
      <w:ind w:left="360" w:right="-720"/>
      <w:jc w:val="both"/>
    </w:pPr>
    <w:rPr>
      <w:rFonts w:eastAsia="Times New Roman" w:cs="Times New Roman"/>
      <w:b/>
      <w:color w:val="008000"/>
      <w:sz w:val="22"/>
      <w:szCs w:val="22"/>
      <w:lang w:val="en-US"/>
    </w:rPr>
  </w:style>
  <w:style w:type="paragraph" w:customStyle="1" w:styleId="Style1">
    <w:name w:val="Style1"/>
    <w:basedOn w:val="Ttulo1"/>
    <w:link w:val="Style1Char"/>
    <w:qFormat/>
    <w:rsid w:val="00D66DEC"/>
    <w:rPr>
      <w:rFonts w:asciiTheme="majorHAnsi" w:hAnsiTheme="majorHAnsi"/>
      <w:color w:val="7030A0"/>
      <w:sz w:val="28"/>
    </w:rPr>
  </w:style>
  <w:style w:type="character" w:customStyle="1" w:styleId="apple-converted-space">
    <w:name w:val="apple-converted-space"/>
    <w:basedOn w:val="Fuentedeprrafopredeter"/>
    <w:rsid w:val="00D66DEC"/>
  </w:style>
  <w:style w:type="character" w:customStyle="1" w:styleId="Style1Char">
    <w:name w:val="Style1 Char"/>
    <w:basedOn w:val="Ttulo1Car"/>
    <w:link w:val="Style1"/>
    <w:rsid w:val="00D66DEC"/>
    <w:rPr>
      <w:rFonts w:asciiTheme="majorHAnsi" w:hAnsiTheme="majorHAnsi"/>
      <w:color w:val="7030A0"/>
      <w:sz w:val="28"/>
      <w:szCs w:val="24"/>
    </w:rPr>
  </w:style>
  <w:style w:type="paragraph" w:customStyle="1" w:styleId="Body">
    <w:name w:val="Body"/>
    <w:rsid w:val="0006255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styleId="TtuloTDC">
    <w:name w:val="TOC Heading"/>
    <w:basedOn w:val="Ttulo1"/>
    <w:next w:val="Normal"/>
    <w:uiPriority w:val="39"/>
    <w:unhideWhenUsed/>
    <w:qFormat/>
    <w:rsid w:val="005F2C10"/>
    <w:pPr>
      <w:keepNext/>
      <w:keepLine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DC2">
    <w:name w:val="toc 2"/>
    <w:basedOn w:val="Normal"/>
    <w:next w:val="Normal"/>
    <w:autoRedefine/>
    <w:uiPriority w:val="39"/>
    <w:unhideWhenUsed/>
    <w:qFormat/>
    <w:rsid w:val="005F2C10"/>
    <w:pPr>
      <w:ind w:left="240"/>
    </w:pPr>
    <w:rPr>
      <w:rFonts w:asciiTheme="minorHAnsi" w:hAnsiTheme="minorHAnsi"/>
      <w:smallCaps/>
      <w:sz w:val="20"/>
      <w:szCs w:val="20"/>
    </w:rPr>
  </w:style>
  <w:style w:type="paragraph" w:styleId="TDC1">
    <w:name w:val="toc 1"/>
    <w:basedOn w:val="Normal"/>
    <w:next w:val="Normal"/>
    <w:autoRedefine/>
    <w:uiPriority w:val="39"/>
    <w:unhideWhenUsed/>
    <w:qFormat/>
    <w:rsid w:val="00C042F9"/>
    <w:pPr>
      <w:tabs>
        <w:tab w:val="right" w:leader="dot" w:pos="9350"/>
      </w:tabs>
      <w:spacing w:before="120" w:after="300"/>
    </w:pPr>
    <w:rPr>
      <w:rFonts w:asciiTheme="minorHAnsi" w:hAnsiTheme="minorHAnsi"/>
      <w:b/>
      <w:bCs/>
      <w:caps/>
      <w:sz w:val="20"/>
      <w:szCs w:val="20"/>
    </w:rPr>
  </w:style>
  <w:style w:type="paragraph" w:styleId="Cita">
    <w:name w:val="Quote"/>
    <w:basedOn w:val="Normal"/>
    <w:next w:val="Normal"/>
    <w:link w:val="CitaCar"/>
    <w:uiPriority w:val="29"/>
    <w:qFormat/>
    <w:rsid w:val="00F42808"/>
    <w:pPr>
      <w:autoSpaceDE/>
      <w:autoSpaceDN/>
      <w:adjustRightInd/>
    </w:pPr>
    <w:rPr>
      <w:rFonts w:ascii="Times New Roman" w:eastAsia="Times New Roman" w:hAnsi="Times New Roman" w:cs="Times New Roman"/>
      <w:i/>
      <w:iCs/>
      <w:noProof/>
      <w:color w:val="000000" w:themeColor="text1"/>
      <w:lang w:val="en-GB"/>
    </w:rPr>
  </w:style>
  <w:style w:type="character" w:customStyle="1" w:styleId="CitaCar">
    <w:name w:val="Cita Car"/>
    <w:basedOn w:val="Fuentedeprrafopredeter"/>
    <w:link w:val="Cita"/>
    <w:uiPriority w:val="29"/>
    <w:rsid w:val="00F42808"/>
    <w:rPr>
      <w:rFonts w:ascii="Times New Roman" w:eastAsia="Times New Roman" w:hAnsi="Times New Roman" w:cs="Times New Roman"/>
      <w:i/>
      <w:iCs/>
      <w:noProof/>
      <w:color w:val="000000" w:themeColor="text1"/>
      <w:sz w:val="24"/>
      <w:szCs w:val="24"/>
      <w:lang w:val="en-GB"/>
    </w:rPr>
  </w:style>
  <w:style w:type="paragraph" w:styleId="Textosinformato">
    <w:name w:val="Plain Text"/>
    <w:basedOn w:val="Normal"/>
    <w:link w:val="TextosinformatoCar"/>
    <w:unhideWhenUsed/>
    <w:rsid w:val="00F42808"/>
    <w:pPr>
      <w:autoSpaceDE/>
      <w:autoSpaceDN/>
      <w:adjustRightInd/>
    </w:pPr>
    <w:rPr>
      <w:rFonts w:ascii="Calibri" w:eastAsia="Verdana" w:hAnsi="Calibri" w:cs="Times New Roman"/>
      <w:sz w:val="22"/>
      <w:szCs w:val="21"/>
      <w:lang w:val="en-US"/>
    </w:rPr>
  </w:style>
  <w:style w:type="character" w:customStyle="1" w:styleId="TextosinformatoCar">
    <w:name w:val="Texto sin formato Car"/>
    <w:basedOn w:val="Fuentedeprrafopredeter"/>
    <w:link w:val="Textosinformato"/>
    <w:rsid w:val="00F42808"/>
    <w:rPr>
      <w:rFonts w:ascii="Calibri" w:eastAsia="Verdana" w:hAnsi="Calibri" w:cs="Times New Roman"/>
      <w:szCs w:val="21"/>
      <w:lang w:val="en-US"/>
    </w:rPr>
  </w:style>
  <w:style w:type="paragraph" w:styleId="Sangradetextonormal">
    <w:name w:val="Body Text Indent"/>
    <w:basedOn w:val="Normal"/>
    <w:link w:val="SangradetextonormalCar"/>
    <w:uiPriority w:val="99"/>
    <w:semiHidden/>
    <w:unhideWhenUsed/>
    <w:rsid w:val="00340521"/>
    <w:pPr>
      <w:spacing w:after="120"/>
      <w:ind w:left="283"/>
    </w:pPr>
  </w:style>
  <w:style w:type="character" w:customStyle="1" w:styleId="SangradetextonormalCar">
    <w:name w:val="Sangría de texto normal Car"/>
    <w:basedOn w:val="Fuentedeprrafopredeter"/>
    <w:link w:val="Sangradetextonormal"/>
    <w:uiPriority w:val="99"/>
    <w:semiHidden/>
    <w:rsid w:val="00340521"/>
    <w:rPr>
      <w:rFonts w:ascii="Verdana" w:hAnsi="Verdana"/>
      <w:sz w:val="24"/>
      <w:szCs w:val="24"/>
    </w:rPr>
  </w:style>
  <w:style w:type="character" w:customStyle="1" w:styleId="UnresolvedMention1">
    <w:name w:val="Unresolved Mention1"/>
    <w:basedOn w:val="Fuentedeprrafopredeter"/>
    <w:uiPriority w:val="99"/>
    <w:semiHidden/>
    <w:unhideWhenUsed/>
    <w:rsid w:val="007F5424"/>
    <w:rPr>
      <w:color w:val="605E5C"/>
      <w:shd w:val="clear" w:color="auto" w:fill="E1DFDD"/>
    </w:rPr>
  </w:style>
  <w:style w:type="character" w:customStyle="1" w:styleId="Hyperlink0">
    <w:name w:val="Hyperlink.0"/>
    <w:basedOn w:val="Hipervnculo"/>
    <w:rsid w:val="001B004B"/>
    <w:rPr>
      <w:color w:val="0000FF" w:themeColor="hyperlink"/>
      <w:u w:val="single"/>
    </w:rPr>
  </w:style>
  <w:style w:type="character" w:customStyle="1" w:styleId="None">
    <w:name w:val="None"/>
    <w:rsid w:val="001B004B"/>
  </w:style>
  <w:style w:type="character" w:customStyle="1" w:styleId="Hyperlink1">
    <w:name w:val="Hyperlink.1"/>
    <w:basedOn w:val="None"/>
    <w:rsid w:val="001B004B"/>
    <w:rPr>
      <w:color w:val="007AFF"/>
      <w:u w:val="single" w:color="0079FF"/>
      <w:shd w:val="clear" w:color="auto" w:fill="FEFFFE"/>
      <w14:textOutline w14:w="0" w14:cap="rnd" w14:cmpd="sng" w14:algn="ctr">
        <w14:noFill/>
        <w14:prstDash w14:val="solid"/>
        <w14:bevel/>
      </w14:textOutline>
    </w:rPr>
  </w:style>
  <w:style w:type="paragraph" w:customStyle="1" w:styleId="Style2">
    <w:name w:val="Style2"/>
    <w:basedOn w:val="Ttulo1"/>
    <w:link w:val="Style2Char"/>
    <w:qFormat/>
    <w:rsid w:val="002A47E8"/>
    <w:pPr>
      <w:jc w:val="center"/>
    </w:pPr>
    <w:rPr>
      <w:color w:val="0F02BA"/>
      <w:sz w:val="36"/>
    </w:rPr>
  </w:style>
  <w:style w:type="paragraph" w:customStyle="1" w:styleId="Style3">
    <w:name w:val="Style3"/>
    <w:basedOn w:val="Normal"/>
    <w:link w:val="Style3Char"/>
    <w:qFormat/>
    <w:rsid w:val="002D64F0"/>
    <w:pPr>
      <w:shd w:val="clear" w:color="auto" w:fill="E5DFEC" w:themeFill="accent4" w:themeFillTint="33"/>
      <w:autoSpaceDE/>
      <w:autoSpaceDN/>
      <w:adjustRightInd/>
      <w:spacing w:line="276" w:lineRule="auto"/>
      <w:jc w:val="center"/>
    </w:pPr>
    <w:rPr>
      <w:rFonts w:cs="Verdana"/>
      <w:b/>
      <w:color w:val="0F02BA"/>
      <w:kern w:val="2"/>
      <w:sz w:val="36"/>
      <w:szCs w:val="22"/>
      <w:u w:color="000000"/>
      <w:shd w:val="clear" w:color="auto" w:fill="E5DFEC" w:themeFill="accent4" w:themeFillTint="33"/>
      <w:lang w:val="en-US"/>
    </w:rPr>
  </w:style>
  <w:style w:type="character" w:customStyle="1" w:styleId="Style2Char">
    <w:name w:val="Style2 Char"/>
    <w:basedOn w:val="Ttulo1Car"/>
    <w:link w:val="Style2"/>
    <w:rsid w:val="002A47E8"/>
    <w:rPr>
      <w:rFonts w:ascii="Verdana" w:hAnsi="Verdana"/>
      <w:color w:val="0F02BA"/>
      <w:sz w:val="36"/>
      <w:szCs w:val="24"/>
    </w:rPr>
  </w:style>
  <w:style w:type="character" w:customStyle="1" w:styleId="Style3Char">
    <w:name w:val="Style3 Char"/>
    <w:basedOn w:val="Fuentedeprrafopredeter"/>
    <w:link w:val="Style3"/>
    <w:rsid w:val="002D64F0"/>
    <w:rPr>
      <w:rFonts w:ascii="Verdana" w:hAnsi="Verdana" w:cs="Verdana"/>
      <w:b/>
      <w:color w:val="0F02BA"/>
      <w:kern w:val="2"/>
      <w:sz w:val="36"/>
      <w:u w:color="000000"/>
      <w:shd w:val="clear" w:color="auto" w:fill="E5DFEC" w:themeFill="accent4" w:themeFillTint="33"/>
      <w:lang w:val="en-US"/>
    </w:rPr>
  </w:style>
  <w:style w:type="paragraph" w:styleId="TDC4">
    <w:name w:val="toc 4"/>
    <w:basedOn w:val="Normal"/>
    <w:next w:val="Normal"/>
    <w:autoRedefine/>
    <w:uiPriority w:val="39"/>
    <w:unhideWhenUsed/>
    <w:rsid w:val="006711A9"/>
    <w:pPr>
      <w:ind w:left="720"/>
    </w:pPr>
    <w:rPr>
      <w:rFonts w:asciiTheme="minorHAnsi" w:hAnsiTheme="minorHAnsi"/>
      <w:sz w:val="18"/>
      <w:szCs w:val="18"/>
    </w:rPr>
  </w:style>
  <w:style w:type="paragraph" w:styleId="TDC5">
    <w:name w:val="toc 5"/>
    <w:basedOn w:val="Normal"/>
    <w:next w:val="Normal"/>
    <w:autoRedefine/>
    <w:uiPriority w:val="39"/>
    <w:unhideWhenUsed/>
    <w:rsid w:val="006711A9"/>
    <w:pPr>
      <w:ind w:left="960"/>
    </w:pPr>
    <w:rPr>
      <w:rFonts w:asciiTheme="minorHAnsi" w:hAnsiTheme="minorHAnsi"/>
      <w:sz w:val="18"/>
      <w:szCs w:val="18"/>
    </w:rPr>
  </w:style>
  <w:style w:type="paragraph" w:styleId="TDC6">
    <w:name w:val="toc 6"/>
    <w:basedOn w:val="Normal"/>
    <w:next w:val="Normal"/>
    <w:autoRedefine/>
    <w:uiPriority w:val="39"/>
    <w:unhideWhenUsed/>
    <w:rsid w:val="006711A9"/>
    <w:pPr>
      <w:ind w:left="1200"/>
    </w:pPr>
    <w:rPr>
      <w:rFonts w:asciiTheme="minorHAnsi" w:hAnsiTheme="minorHAnsi"/>
      <w:sz w:val="18"/>
      <w:szCs w:val="18"/>
    </w:rPr>
  </w:style>
  <w:style w:type="paragraph" w:styleId="TDC7">
    <w:name w:val="toc 7"/>
    <w:basedOn w:val="Normal"/>
    <w:next w:val="Normal"/>
    <w:autoRedefine/>
    <w:uiPriority w:val="39"/>
    <w:unhideWhenUsed/>
    <w:rsid w:val="006711A9"/>
    <w:pPr>
      <w:ind w:left="1440"/>
    </w:pPr>
    <w:rPr>
      <w:rFonts w:asciiTheme="minorHAnsi" w:hAnsiTheme="minorHAnsi"/>
      <w:sz w:val="18"/>
      <w:szCs w:val="18"/>
    </w:rPr>
  </w:style>
  <w:style w:type="paragraph" w:styleId="TDC8">
    <w:name w:val="toc 8"/>
    <w:basedOn w:val="Normal"/>
    <w:next w:val="Normal"/>
    <w:autoRedefine/>
    <w:uiPriority w:val="39"/>
    <w:unhideWhenUsed/>
    <w:rsid w:val="006711A9"/>
    <w:pPr>
      <w:ind w:left="1680"/>
    </w:pPr>
    <w:rPr>
      <w:rFonts w:asciiTheme="minorHAnsi" w:hAnsiTheme="minorHAnsi"/>
      <w:sz w:val="18"/>
      <w:szCs w:val="18"/>
    </w:rPr>
  </w:style>
  <w:style w:type="paragraph" w:styleId="TDC9">
    <w:name w:val="toc 9"/>
    <w:basedOn w:val="Normal"/>
    <w:next w:val="Normal"/>
    <w:autoRedefine/>
    <w:uiPriority w:val="39"/>
    <w:unhideWhenUsed/>
    <w:rsid w:val="006711A9"/>
    <w:pPr>
      <w:ind w:left="1920"/>
    </w:pPr>
    <w:rPr>
      <w:rFonts w:asciiTheme="minorHAnsi" w:hAnsiTheme="minorHAnsi"/>
      <w:sz w:val="18"/>
      <w:szCs w:val="18"/>
    </w:rPr>
  </w:style>
  <w:style w:type="character" w:styleId="Refdenotaalfinal">
    <w:name w:val="endnote reference"/>
    <w:uiPriority w:val="99"/>
    <w:semiHidden/>
    <w:unhideWhenUsed/>
    <w:rsid w:val="001956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440170">
      <w:bodyDiv w:val="1"/>
      <w:marLeft w:val="0"/>
      <w:marRight w:val="0"/>
      <w:marTop w:val="0"/>
      <w:marBottom w:val="0"/>
      <w:divBdr>
        <w:top w:val="none" w:sz="0" w:space="0" w:color="auto"/>
        <w:left w:val="none" w:sz="0" w:space="0" w:color="auto"/>
        <w:bottom w:val="none" w:sz="0" w:space="0" w:color="auto"/>
        <w:right w:val="none" w:sz="0" w:space="0" w:color="auto"/>
      </w:divBdr>
    </w:div>
    <w:div w:id="850682651">
      <w:bodyDiv w:val="1"/>
      <w:marLeft w:val="0"/>
      <w:marRight w:val="0"/>
      <w:marTop w:val="0"/>
      <w:marBottom w:val="0"/>
      <w:divBdr>
        <w:top w:val="none" w:sz="0" w:space="0" w:color="auto"/>
        <w:left w:val="none" w:sz="0" w:space="0" w:color="auto"/>
        <w:bottom w:val="none" w:sz="0" w:space="0" w:color="auto"/>
        <w:right w:val="none" w:sz="0" w:space="0" w:color="auto"/>
      </w:divBdr>
    </w:div>
    <w:div w:id="1038819123">
      <w:bodyDiv w:val="1"/>
      <w:marLeft w:val="0"/>
      <w:marRight w:val="0"/>
      <w:marTop w:val="0"/>
      <w:marBottom w:val="0"/>
      <w:divBdr>
        <w:top w:val="none" w:sz="0" w:space="0" w:color="auto"/>
        <w:left w:val="none" w:sz="0" w:space="0" w:color="auto"/>
        <w:bottom w:val="none" w:sz="0" w:space="0" w:color="auto"/>
        <w:right w:val="none" w:sz="0" w:space="0" w:color="auto"/>
      </w:divBdr>
    </w:div>
    <w:div w:id="1246450371">
      <w:bodyDiv w:val="1"/>
      <w:marLeft w:val="0"/>
      <w:marRight w:val="0"/>
      <w:marTop w:val="0"/>
      <w:marBottom w:val="0"/>
      <w:divBdr>
        <w:top w:val="none" w:sz="0" w:space="0" w:color="auto"/>
        <w:left w:val="none" w:sz="0" w:space="0" w:color="auto"/>
        <w:bottom w:val="none" w:sz="0" w:space="0" w:color="auto"/>
        <w:right w:val="none" w:sz="0" w:space="0" w:color="auto"/>
      </w:divBdr>
    </w:div>
    <w:div w:id="1420180253">
      <w:bodyDiv w:val="1"/>
      <w:marLeft w:val="0"/>
      <w:marRight w:val="0"/>
      <w:marTop w:val="0"/>
      <w:marBottom w:val="0"/>
      <w:divBdr>
        <w:top w:val="none" w:sz="0" w:space="0" w:color="auto"/>
        <w:left w:val="none" w:sz="0" w:space="0" w:color="auto"/>
        <w:bottom w:val="none" w:sz="0" w:space="0" w:color="auto"/>
        <w:right w:val="none" w:sz="0" w:space="0" w:color="auto"/>
      </w:divBdr>
    </w:div>
    <w:div w:id="1495951099">
      <w:bodyDiv w:val="1"/>
      <w:marLeft w:val="0"/>
      <w:marRight w:val="0"/>
      <w:marTop w:val="0"/>
      <w:marBottom w:val="0"/>
      <w:divBdr>
        <w:top w:val="none" w:sz="0" w:space="0" w:color="auto"/>
        <w:left w:val="none" w:sz="0" w:space="0" w:color="auto"/>
        <w:bottom w:val="none" w:sz="0" w:space="0" w:color="auto"/>
        <w:right w:val="none" w:sz="0" w:space="0" w:color="auto"/>
      </w:divBdr>
    </w:div>
    <w:div w:id="157878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onika.brenes@cbm.org" TargetMode="External"/><Relationship Id="rId21" Type="http://schemas.openxmlformats.org/officeDocument/2006/relationships/hyperlink" Target="mailto:deborah.gleason@perkins.org" TargetMode="External"/><Relationship Id="rId42" Type="http://schemas.openxmlformats.org/officeDocument/2006/relationships/hyperlink" Target="http://www.sightsavers.org" TargetMode="External"/><Relationship Id="rId47" Type="http://schemas.openxmlformats.org/officeDocument/2006/relationships/hyperlink" Target="http://www.hadley.edu" TargetMode="External"/><Relationship Id="rId63" Type="http://schemas.openxmlformats.org/officeDocument/2006/relationships/image" Target="media/image11.jpeg"/><Relationship Id="rId68" Type="http://schemas.openxmlformats.org/officeDocument/2006/relationships/image" Target="media/image16.png"/><Relationship Id="rId84" Type="http://schemas.openxmlformats.org/officeDocument/2006/relationships/hyperlink" Target="https://www.youtube.com/watch?v=_8mxpwnx4dU&amp;list=PLozzZqfL-rc8AcJ4JUJ8VE66qurjcT0Fn&amp;index=4" TargetMode="External"/><Relationship Id="rId89"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hyperlink" Target="https://forms.gle/LkecF2KzBzA7Pks49" TargetMode="External"/><Relationship Id="rId2" Type="http://schemas.openxmlformats.org/officeDocument/2006/relationships/numbering" Target="numbering.xml"/><Relationship Id="rId16" Type="http://schemas.openxmlformats.org/officeDocument/2006/relationships/hyperlink" Target="mailto:john.ravenscroft@ed.ac.uk" TargetMode="External"/><Relationship Id="rId29" Type="http://schemas.openxmlformats.org/officeDocument/2006/relationships/hyperlink" Target="mailto:todd.reeves@obs.org" TargetMode="External"/><Relationship Id="rId11" Type="http://schemas.openxmlformats.org/officeDocument/2006/relationships/hyperlink" Target="mailto:psukhraj@justice.gov.za" TargetMode="External"/><Relationship Id="rId24" Type="http://schemas.openxmlformats.org/officeDocument/2006/relationships/hyperlink" Target="mailto:martine.the1@xtra.co.nz" TargetMode="External"/><Relationship Id="rId32" Type="http://schemas.openxmlformats.org/officeDocument/2006/relationships/hyperlink" Target="mailto:david.clarke@rnib.org.uk" TargetMode="External"/><Relationship Id="rId37" Type="http://schemas.openxmlformats.org/officeDocument/2006/relationships/hyperlink" Target="http://www.once.es" TargetMode="External"/><Relationship Id="rId40" Type="http://schemas.openxmlformats.org/officeDocument/2006/relationships/hyperlink" Target="http://www.ridbc.org.au" TargetMode="External"/><Relationship Id="rId45" Type="http://schemas.openxmlformats.org/officeDocument/2006/relationships/hyperlink" Target="http://www.cnib.ca" TargetMode="External"/><Relationship Id="rId53" Type="http://schemas.openxmlformats.org/officeDocument/2006/relationships/image" Target="media/image1.jpeg"/><Relationship Id="rId58" Type="http://schemas.openxmlformats.org/officeDocument/2006/relationships/image" Target="media/image6.jpeg"/><Relationship Id="rId66" Type="http://schemas.openxmlformats.org/officeDocument/2006/relationships/image" Target="media/image14.jpeg"/><Relationship Id="rId74" Type="http://schemas.openxmlformats.org/officeDocument/2006/relationships/hyperlink" Target="https://www.youtube.com/watch?v=5VVQF9Z2aE0&amp;list=PLozzZqfL-rc8AcJ4JUJ8VE66qurjcT0Fn&amp;index=34" TargetMode="External"/><Relationship Id="rId79" Type="http://schemas.openxmlformats.org/officeDocument/2006/relationships/hyperlink" Target="https://www.youtube.com/watch?v=WCtyD7jNUPs&amp;list=PLozzZqfL-rc8AcJ4JUJ8VE66qurjcT0Fn&amp;index=6" TargetMode="External"/><Relationship Id="rId87" Type="http://schemas.openxmlformats.org/officeDocument/2006/relationships/image" Target="media/image21.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9.jpeg"/><Relationship Id="rId82" Type="http://schemas.openxmlformats.org/officeDocument/2006/relationships/hyperlink" Target="https://www.youtube.com/watch?v=x8rZ7GfDRVo&amp;list=PLozzZqfL-rc8AcJ4JUJ8VE66qurjcT0Fn&amp;index=5" TargetMode="External"/><Relationship Id="rId90" Type="http://schemas.openxmlformats.org/officeDocument/2006/relationships/image" Target="media/image24.jpeg"/><Relationship Id="rId95" Type="http://schemas.openxmlformats.org/officeDocument/2006/relationships/hyperlink" Target="http://www.blindsquare.com" TargetMode="External"/><Relationship Id="rId19" Type="http://schemas.openxmlformats.org/officeDocument/2006/relationships/hyperlink" Target="mailto:birendra.abilis@gmail.com" TargetMode="External"/><Relationship Id="rId14" Type="http://schemas.openxmlformats.org/officeDocument/2006/relationships/hyperlink" Target="mailto:gofefoame@sightsavers.org" TargetMode="External"/><Relationship Id="rId22" Type="http://schemas.openxmlformats.org/officeDocument/2006/relationships/hyperlink" Target="mailto:david.clarke@rnib.org.uk" TargetMode="External"/><Relationship Id="rId27" Type="http://schemas.openxmlformats.org/officeDocument/2006/relationships/hyperlink" Target="mailto:terje.iversen@blindeforbundet.no" TargetMode="External"/><Relationship Id="rId30" Type="http://schemas.openxmlformats.org/officeDocument/2006/relationships/hyperlink" Target="mailto:katherine.holland@perkins.org" TargetMode="External"/><Relationship Id="rId35" Type="http://schemas.openxmlformats.org/officeDocument/2006/relationships/hyperlink" Target="http://www.cbm.org" TargetMode="External"/><Relationship Id="rId43" Type="http://schemas.openxmlformats.org/officeDocument/2006/relationships/hyperlink" Target="http://www.visio.org" TargetMode="External"/><Relationship Id="rId48" Type="http://schemas.openxmlformats.org/officeDocument/2006/relationships/hyperlink" Target="http://www.tactus.org" TargetMode="External"/><Relationship Id="rId56" Type="http://schemas.openxmlformats.org/officeDocument/2006/relationships/image" Target="media/image4.jpeg"/><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hyperlink" Target="https://www.youtube.com/watch?v=auJYfKP_uoo&amp;list=PLozzZqfL-rc8AcJ4JUJ8VE66qurjcT0Fn&amp;index=28" TargetMode="External"/><Relationship Id="rId100" Type="http://schemas.openxmlformats.org/officeDocument/2006/relationships/image" Target="media/image25.jpeg"/><Relationship Id="rId8" Type="http://schemas.openxmlformats.org/officeDocument/2006/relationships/hyperlink" Target="mailto:Frances.Gentle@nextsense.org.au" TargetMode="External"/><Relationship Id="rId51" Type="http://schemas.openxmlformats.org/officeDocument/2006/relationships/hyperlink" Target="mailto:ceo201922@gmail.com" TargetMode="External"/><Relationship Id="rId72" Type="http://schemas.openxmlformats.org/officeDocument/2006/relationships/image" Target="media/image20.jpeg"/><Relationship Id="rId80" Type="http://schemas.openxmlformats.org/officeDocument/2006/relationships/hyperlink" Target="https://www.youtube.com/watch?v=Jhkn8H7kBXc&amp;list=PLozzZqfL-rc8AcJ4JUJ8VE66qurjcT0Fn&amp;index=18" TargetMode="External"/><Relationship Id="rId85" Type="http://schemas.openxmlformats.org/officeDocument/2006/relationships/hyperlink" Target="https://www.youtube.com/watch?v=FTln4Kg0rG8&amp;list=PLozzZqfL-rc8AcJ4JUJ8VE66qurjcT0Fn&amp;index=11" TargetMode="External"/><Relationship Id="rId93" Type="http://schemas.openxmlformats.org/officeDocument/2006/relationships/hyperlink" Target="https://forms.gle/LkecF2KzBzA7Pks49" TargetMode="External"/><Relationship Id="rId98" Type="http://schemas.openxmlformats.org/officeDocument/2006/relationships/hyperlink" Target="https://icevi.org/partnerships-for-change" TargetMode="External"/><Relationship Id="rId3" Type="http://schemas.openxmlformats.org/officeDocument/2006/relationships/styles" Target="styles.xml"/><Relationship Id="rId12" Type="http://schemas.openxmlformats.org/officeDocument/2006/relationships/hyperlink" Target="mailto:colin.low@rnib.org.uk" TargetMode="External"/><Relationship Id="rId17" Type="http://schemas.openxmlformats.org/officeDocument/2006/relationships/hyperlink" Target="mailto:presidencia@icevilatinoamerica.org" TargetMode="External"/><Relationship Id="rId25" Type="http://schemas.openxmlformats.org/officeDocument/2006/relationships/hyperlink" Target="mailto:pholland@iapb.org" TargetMode="External"/><Relationship Id="rId33" Type="http://schemas.openxmlformats.org/officeDocument/2006/relationships/hyperlink" Target="mailto:agriffiths@sightsavers.org" TargetMode="External"/><Relationship Id="rId38" Type="http://schemas.openxmlformats.org/officeDocument/2006/relationships/hyperlink" Target="http://www.obs.org" TargetMode="External"/><Relationship Id="rId46" Type="http://schemas.openxmlformats.org/officeDocument/2006/relationships/hyperlink" Target="http://www.prociechi.it" TargetMode="External"/><Relationship Id="rId59" Type="http://schemas.openxmlformats.org/officeDocument/2006/relationships/image" Target="media/image7.jpeg"/><Relationship Id="rId67" Type="http://schemas.openxmlformats.org/officeDocument/2006/relationships/image" Target="media/image15.jpeg"/><Relationship Id="rId103" Type="http://schemas.openxmlformats.org/officeDocument/2006/relationships/theme" Target="theme/theme1.xml"/><Relationship Id="rId20" Type="http://schemas.openxmlformats.org/officeDocument/2006/relationships/hyperlink" Target="mailto:kadams@afb.org" TargetMode="External"/><Relationship Id="rId41" Type="http://schemas.openxmlformats.org/officeDocument/2006/relationships/hyperlink" Target="http://www.rnib.org.uk" TargetMode="External"/><Relationship Id="rId54" Type="http://schemas.openxmlformats.org/officeDocument/2006/relationships/image" Target="media/image2.jpeg"/><Relationship Id="rId62" Type="http://schemas.openxmlformats.org/officeDocument/2006/relationships/image" Target="media/image10.jpeg"/><Relationship Id="rId70" Type="http://schemas.openxmlformats.org/officeDocument/2006/relationships/image" Target="media/image18.tiff"/><Relationship Id="rId75" Type="http://schemas.openxmlformats.org/officeDocument/2006/relationships/hyperlink" Target="https://www.youtube.com/watch?v=7OgoSQRdYY0&amp;list=PLozzZqfL-rc8AcJ4JUJ8VE66qurjcT0Fn&amp;index=33" TargetMode="External"/><Relationship Id="rId83" Type="http://schemas.openxmlformats.org/officeDocument/2006/relationships/hyperlink" Target="https://www.youtube.com/watch?v=rIvsehI5Q84&amp;list=PLozzZqfL-rc8AcJ4JUJ8VE66qurjcT0Fn&amp;index=15" TargetMode="External"/><Relationship Id="rId88" Type="http://schemas.openxmlformats.org/officeDocument/2006/relationships/image" Target="media/image22.jpg"/><Relationship Id="rId91" Type="http://schemas.openxmlformats.org/officeDocument/2006/relationships/hyperlink" Target="https://www.youtube.com/playlist?list=PLozzZqfL-rc8AcJ4JUJ8VE66qurjcT0Fn" TargetMode="External"/><Relationship Id="rId96" Type="http://schemas.openxmlformats.org/officeDocument/2006/relationships/hyperlink" Target="https://aira.i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ria.indrawati@gmail.com" TargetMode="External"/><Relationship Id="rId23" Type="http://schemas.openxmlformats.org/officeDocument/2006/relationships/hyperlink" Target="mailto:mirko.baur@tanne.ch" TargetMode="External"/><Relationship Id="rId28" Type="http://schemas.openxmlformats.org/officeDocument/2006/relationships/hyperlink" Target="mailto:apn@once.es" TargetMode="External"/><Relationship Id="rId36" Type="http://schemas.openxmlformats.org/officeDocument/2006/relationships/hyperlink" Target="http://www.blindeforbundet.no" TargetMode="External"/><Relationship Id="rId49" Type="http://schemas.openxmlformats.org/officeDocument/2006/relationships/hyperlink" Target="http://www.lcif.org" TargetMode="External"/><Relationship Id="rId57" Type="http://schemas.openxmlformats.org/officeDocument/2006/relationships/image" Target="media/image5.jpeg"/><Relationship Id="rId10" Type="http://schemas.openxmlformats.org/officeDocument/2006/relationships/hyperlink" Target="mailto:sabinefijnvandraat@visio.org" TargetMode="External"/><Relationship Id="rId31" Type="http://schemas.openxmlformats.org/officeDocument/2006/relationships/hyperlink" Target="mailto:Frances.Gentle@nextsense.org.au" TargetMode="External"/><Relationship Id="rId44" Type="http://schemas.openxmlformats.org/officeDocument/2006/relationships/hyperlink" Target="http://www.aph.org" TargetMode="External"/><Relationship Id="rId52" Type="http://schemas.openxmlformats.org/officeDocument/2006/relationships/hyperlink" Target="mailto:kay.ferrell@unco.edu" TargetMode="External"/><Relationship Id="rId60" Type="http://schemas.openxmlformats.org/officeDocument/2006/relationships/image" Target="media/image8.jpg"/><Relationship Id="rId65" Type="http://schemas.openxmlformats.org/officeDocument/2006/relationships/image" Target="media/image13.jpeg"/><Relationship Id="rId73" Type="http://schemas.openxmlformats.org/officeDocument/2006/relationships/hyperlink" Target="https://www.youtube.com/watch?v=H0BDNa0jT_4&amp;list=PLozzZqfL-rc8AcJ4JUJ8VE66qurjcT0Fn&amp;index=32" TargetMode="External"/><Relationship Id="rId78" Type="http://schemas.openxmlformats.org/officeDocument/2006/relationships/hyperlink" Target="https://www.youtube.com/watch?v=iG_rLVgpJFc&amp;list=PLozzZqfL-rc8AcJ4JUJ8VE66qurjcT0Fn&amp;index=22" TargetMode="External"/><Relationship Id="rId81" Type="http://schemas.openxmlformats.org/officeDocument/2006/relationships/hyperlink" Target="https://www.youtube.com/watch?v=WO3Z06Q1F7c&amp;list=PLozzZqfL-rc8AcJ4JUJ8VE66qurjcT0Fn&amp;index=19" TargetMode="External"/><Relationship Id="rId86" Type="http://schemas.openxmlformats.org/officeDocument/2006/relationships/hyperlink" Target="https://www.youtube.com/watch?v=_5UggFb5faE&amp;list=PLozzZqfL-rc8AcJ4JUJ8VE66qurjcT0Fn&amp;index=24" TargetMode="External"/><Relationship Id="rId94" Type="http://schemas.openxmlformats.org/officeDocument/2006/relationships/hyperlink" Target="mailto:bwclare@gmail.com" TargetMode="External"/><Relationship Id="rId99" Type="http://schemas.openxmlformats.org/officeDocument/2006/relationships/hyperlink" Target="https://www.obs.org/what-we-do/international-program.cfm"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linabad1@bsnl.in" TargetMode="External"/><Relationship Id="rId13" Type="http://schemas.openxmlformats.org/officeDocument/2006/relationships/hyperlink" Target="mailto:ceo201922@gmail.com" TargetMode="External"/><Relationship Id="rId18" Type="http://schemas.openxmlformats.org/officeDocument/2006/relationships/hyperlink" Target="mailto:joanne@disabilityinclusion.com.au" TargetMode="External"/><Relationship Id="rId39" Type="http://schemas.openxmlformats.org/officeDocument/2006/relationships/hyperlink" Target="http://www.perkins.org" TargetMode="External"/><Relationship Id="rId34" Type="http://schemas.openxmlformats.org/officeDocument/2006/relationships/hyperlink" Target="mailto:MarcelJanssen@visio.org" TargetMode="External"/><Relationship Id="rId50" Type="http://schemas.openxmlformats.org/officeDocument/2006/relationships/hyperlink" Target="http://www.printdisability.org" TargetMode="External"/><Relationship Id="rId55" Type="http://schemas.openxmlformats.org/officeDocument/2006/relationships/image" Target="media/image3.jpeg"/><Relationship Id="rId76" Type="http://schemas.openxmlformats.org/officeDocument/2006/relationships/hyperlink" Target="https://www.youtube.com/watch?v=LrZiS-s6PNs&amp;list=PLozzZqfL-rc8AcJ4JUJ8VE66qurjcT0Fn&amp;index=29" TargetMode="External"/><Relationship Id="rId97" Type="http://schemas.openxmlformats.org/officeDocument/2006/relationships/hyperlink" Target="mailto:bwclare@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C9F15-A459-462E-8D85-9C01663FE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26517</TotalTime>
  <Pages>75</Pages>
  <Words>19068</Words>
  <Characters>104880</Characters>
  <Application>Microsoft Office Word</Application>
  <DocSecurity>0</DocSecurity>
  <Lines>874</Lines>
  <Paragraphs>247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Julián Paunero</cp:lastModifiedBy>
  <cp:revision>191</cp:revision>
  <cp:lastPrinted>2021-11-19T07:11:00Z</cp:lastPrinted>
  <dcterms:created xsi:type="dcterms:W3CDTF">2021-12-27T17:25:00Z</dcterms:created>
  <dcterms:modified xsi:type="dcterms:W3CDTF">2022-02-14T13:18:00Z</dcterms:modified>
</cp:coreProperties>
</file>