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59C6" w:rsidRPr="00C1028F" w:rsidRDefault="007559C6" w:rsidP="00864817">
      <w:pPr>
        <w:pStyle w:val="Titolo1"/>
        <w:rPr>
          <w:lang w:val="it-IT"/>
        </w:rPr>
      </w:pPr>
      <w:r w:rsidRPr="00C1028F">
        <w:rPr>
          <w:rFonts w:cs="Calibri"/>
          <w:sz w:val="60"/>
          <w:szCs w:val="60"/>
          <w:lang w:val="it-IT"/>
        </w:rPr>
        <w:t>Includimi</w:t>
      </w:r>
    </w:p>
    <w:p w:rsidR="007559C6" w:rsidRPr="00C1028F" w:rsidRDefault="007559C6" w:rsidP="00864817">
      <w:pPr>
        <w:jc w:val="center"/>
        <w:rPr>
          <w:rFonts w:ascii="Calibri" w:eastAsia="Times New Roman" w:hAnsi="Calibri" w:cs="Calibri"/>
          <w:b/>
          <w:bCs/>
          <w:kern w:val="32"/>
          <w:sz w:val="60"/>
          <w:szCs w:val="60"/>
        </w:rPr>
      </w:pPr>
      <w:r w:rsidRPr="00C1028F">
        <w:rPr>
          <w:rFonts w:ascii="Calibri" w:eastAsia="Times New Roman" w:hAnsi="Calibri" w:cs="Calibri"/>
          <w:b/>
          <w:bCs/>
          <w:kern w:val="32"/>
          <w:sz w:val="60"/>
          <w:szCs w:val="60"/>
        </w:rPr>
        <w:t xml:space="preserve">Alfabetizzazione </w:t>
      </w:r>
      <w:r w:rsidR="00170DFC" w:rsidRPr="00C1028F">
        <w:rPr>
          <w:rFonts w:ascii="Calibri" w:eastAsia="Times New Roman" w:hAnsi="Calibri" w:cs="Calibri"/>
          <w:b/>
          <w:bCs/>
          <w:kern w:val="32"/>
          <w:sz w:val="60"/>
          <w:szCs w:val="60"/>
        </w:rPr>
        <w:t>Braille</w:t>
      </w:r>
      <w:r w:rsidRPr="00C1028F">
        <w:rPr>
          <w:rFonts w:ascii="Calibri" w:eastAsia="Times New Roman" w:hAnsi="Calibri" w:cs="Calibri"/>
          <w:b/>
          <w:bCs/>
          <w:kern w:val="32"/>
          <w:sz w:val="60"/>
          <w:szCs w:val="60"/>
        </w:rPr>
        <w:t xml:space="preserve"> per bambini con disabilità multiple e sordocecità</w:t>
      </w:r>
    </w:p>
    <w:p w:rsidR="007559C6" w:rsidRDefault="00864817" w:rsidP="00864817">
      <w:pPr>
        <w:jc w:val="center"/>
      </w:pPr>
      <w:r w:rsidRPr="00156CBF">
        <w:rPr>
          <w:noProof/>
          <w:lang w:eastAsia="it-IT"/>
        </w:rPr>
        <w:drawing>
          <wp:inline distT="0" distB="0" distL="0" distR="0">
            <wp:extent cx="2443480" cy="3262630"/>
            <wp:effectExtent l="0" t="0" r="0" b="0"/>
            <wp:docPr id="12" name="Immagine 12" descr="Line drawing of of mother and child sharing the feeling of a tactile drawing of a flower.&#10;Adapted from an image provided by ICEVI (with per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ne drawing of of mother and child sharing the feeling of a tactile drawing of a flower.&#10;Adapted from an image provided by ICEVI (with permiss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3480" cy="3262630"/>
                    </a:xfrm>
                    <a:prstGeom prst="rect">
                      <a:avLst/>
                    </a:prstGeom>
                    <a:noFill/>
                    <a:ln>
                      <a:noFill/>
                    </a:ln>
                  </pic:spPr>
                </pic:pic>
              </a:graphicData>
            </a:graphic>
          </wp:inline>
        </w:drawing>
      </w:r>
    </w:p>
    <w:p w:rsidR="007559C6" w:rsidRPr="00C1028F" w:rsidRDefault="007559C6" w:rsidP="00864817">
      <w:pPr>
        <w:jc w:val="center"/>
        <w:rPr>
          <w:rFonts w:ascii="Calibri" w:eastAsia="Calibri" w:hAnsi="Calibri" w:cs="Mangal"/>
          <w:sz w:val="30"/>
          <w:szCs w:val="30"/>
        </w:rPr>
      </w:pPr>
      <w:proofErr w:type="spellStart"/>
      <w:r w:rsidRPr="00C1028F">
        <w:rPr>
          <w:rFonts w:ascii="Calibri" w:eastAsia="Calibri" w:hAnsi="Calibri" w:cs="Mangal"/>
          <w:sz w:val="30"/>
          <w:szCs w:val="30"/>
        </w:rPr>
        <w:t>Nandini</w:t>
      </w:r>
      <w:proofErr w:type="spellEnd"/>
      <w:r w:rsidRPr="00C1028F">
        <w:rPr>
          <w:rFonts w:ascii="Calibri" w:eastAsia="Calibri" w:hAnsi="Calibri" w:cs="Mangal"/>
          <w:sz w:val="30"/>
          <w:szCs w:val="30"/>
        </w:rPr>
        <w:t xml:space="preserve"> </w:t>
      </w:r>
      <w:proofErr w:type="spellStart"/>
      <w:r w:rsidRPr="00C1028F">
        <w:rPr>
          <w:rFonts w:ascii="Calibri" w:eastAsia="Calibri" w:hAnsi="Calibri" w:cs="Mangal"/>
          <w:sz w:val="30"/>
          <w:szCs w:val="30"/>
        </w:rPr>
        <w:t>Rawal</w:t>
      </w:r>
      <w:proofErr w:type="spellEnd"/>
      <w:r w:rsidRPr="00C1028F">
        <w:rPr>
          <w:rFonts w:ascii="Calibri" w:eastAsia="Calibri" w:hAnsi="Calibri" w:cs="Mangal"/>
          <w:sz w:val="30"/>
          <w:szCs w:val="30"/>
        </w:rPr>
        <w:t xml:space="preserve">, </w:t>
      </w:r>
      <w:proofErr w:type="spellStart"/>
      <w:r w:rsidRPr="00C1028F">
        <w:rPr>
          <w:rFonts w:ascii="Calibri" w:eastAsia="Calibri" w:hAnsi="Calibri" w:cs="Mangal"/>
          <w:sz w:val="30"/>
          <w:szCs w:val="30"/>
        </w:rPr>
        <w:t>Vimal</w:t>
      </w:r>
      <w:proofErr w:type="spellEnd"/>
      <w:r w:rsidRPr="00C1028F">
        <w:rPr>
          <w:rFonts w:ascii="Calibri" w:eastAsia="Calibri" w:hAnsi="Calibri" w:cs="Mangal"/>
          <w:sz w:val="30"/>
          <w:szCs w:val="30"/>
        </w:rPr>
        <w:t xml:space="preserve"> </w:t>
      </w:r>
      <w:proofErr w:type="spellStart"/>
      <w:r w:rsidRPr="00C1028F">
        <w:rPr>
          <w:rFonts w:ascii="Calibri" w:eastAsia="Calibri" w:hAnsi="Calibri" w:cs="Mangal"/>
          <w:sz w:val="30"/>
          <w:szCs w:val="30"/>
        </w:rPr>
        <w:t>Thawani</w:t>
      </w:r>
      <w:proofErr w:type="spellEnd"/>
      <w:r w:rsidRPr="00C1028F">
        <w:rPr>
          <w:rFonts w:ascii="Calibri" w:eastAsia="Calibri" w:hAnsi="Calibri" w:cs="Mangal"/>
          <w:sz w:val="30"/>
          <w:szCs w:val="30"/>
        </w:rPr>
        <w:t xml:space="preserve">, Sri </w:t>
      </w:r>
      <w:proofErr w:type="spellStart"/>
      <w:r w:rsidRPr="00C1028F">
        <w:rPr>
          <w:rFonts w:ascii="Calibri" w:eastAsia="Calibri" w:hAnsi="Calibri" w:cs="Mangal"/>
          <w:sz w:val="30"/>
          <w:szCs w:val="30"/>
        </w:rPr>
        <w:t>Ram</w:t>
      </w:r>
      <w:proofErr w:type="spellEnd"/>
      <w:r w:rsidRPr="00C1028F">
        <w:rPr>
          <w:rFonts w:ascii="Calibri" w:eastAsia="Calibri" w:hAnsi="Calibri" w:cs="Mangal"/>
          <w:sz w:val="30"/>
          <w:szCs w:val="30"/>
        </w:rPr>
        <w:t xml:space="preserve"> Mittal e </w:t>
      </w:r>
      <w:proofErr w:type="spellStart"/>
      <w:r w:rsidRPr="00C1028F">
        <w:rPr>
          <w:rFonts w:ascii="Calibri" w:eastAsia="Calibri" w:hAnsi="Calibri" w:cs="Mangal"/>
          <w:sz w:val="30"/>
          <w:szCs w:val="30"/>
        </w:rPr>
        <w:t>Frances</w:t>
      </w:r>
      <w:proofErr w:type="spellEnd"/>
      <w:r w:rsidRPr="00C1028F">
        <w:rPr>
          <w:rFonts w:ascii="Calibri" w:eastAsia="Calibri" w:hAnsi="Calibri" w:cs="Mangal"/>
          <w:sz w:val="30"/>
          <w:szCs w:val="30"/>
        </w:rPr>
        <w:t xml:space="preserve"> </w:t>
      </w:r>
      <w:proofErr w:type="spellStart"/>
      <w:r w:rsidRPr="00C1028F">
        <w:rPr>
          <w:rFonts w:ascii="Calibri" w:eastAsia="Calibri" w:hAnsi="Calibri" w:cs="Mangal"/>
          <w:sz w:val="30"/>
          <w:szCs w:val="30"/>
        </w:rPr>
        <w:t>Gentle</w:t>
      </w:r>
      <w:proofErr w:type="spellEnd"/>
      <w:r w:rsidRPr="00C1028F">
        <w:rPr>
          <w:rFonts w:ascii="Calibri" w:eastAsia="Calibri" w:hAnsi="Calibri" w:cs="Mangal"/>
          <w:sz w:val="30"/>
          <w:szCs w:val="30"/>
        </w:rPr>
        <w:t xml:space="preserve"> (autori)</w:t>
      </w:r>
    </w:p>
    <w:p w:rsidR="007559C6" w:rsidRPr="00C1028F" w:rsidRDefault="007559C6" w:rsidP="00864817">
      <w:pPr>
        <w:jc w:val="center"/>
        <w:rPr>
          <w:rFonts w:ascii="Calibri" w:eastAsia="Calibri" w:hAnsi="Calibri" w:cs="Mangal"/>
          <w:sz w:val="30"/>
          <w:szCs w:val="30"/>
        </w:rPr>
      </w:pPr>
      <w:proofErr w:type="spellStart"/>
      <w:r w:rsidRPr="00C1028F">
        <w:rPr>
          <w:rFonts w:ascii="Calibri" w:eastAsia="Calibri" w:hAnsi="Calibri" w:cs="Mangal"/>
          <w:sz w:val="30"/>
          <w:szCs w:val="30"/>
        </w:rPr>
        <w:t>Digby</w:t>
      </w:r>
      <w:proofErr w:type="spellEnd"/>
      <w:r w:rsidRPr="00C1028F">
        <w:rPr>
          <w:rFonts w:ascii="Calibri" w:eastAsia="Calibri" w:hAnsi="Calibri" w:cs="Mangal"/>
          <w:sz w:val="30"/>
          <w:szCs w:val="30"/>
        </w:rPr>
        <w:t xml:space="preserve"> Smith (</w:t>
      </w:r>
      <w:r w:rsidR="00864817" w:rsidRPr="00C1028F">
        <w:rPr>
          <w:rFonts w:ascii="Calibri" w:eastAsia="Calibri" w:hAnsi="Calibri" w:cs="Mangal"/>
          <w:sz w:val="30"/>
          <w:szCs w:val="30"/>
        </w:rPr>
        <w:t>vignettista</w:t>
      </w:r>
      <w:r w:rsidRPr="00C1028F">
        <w:rPr>
          <w:rFonts w:ascii="Calibri" w:eastAsia="Calibri" w:hAnsi="Calibri" w:cs="Mangal"/>
          <w:sz w:val="30"/>
          <w:szCs w:val="30"/>
        </w:rPr>
        <w:t>)</w:t>
      </w:r>
    </w:p>
    <w:p w:rsidR="007559C6" w:rsidRDefault="007559C6" w:rsidP="007559C6"/>
    <w:p w:rsidR="007559C6" w:rsidRPr="00C1028F" w:rsidRDefault="007559C6" w:rsidP="00864817">
      <w:pPr>
        <w:spacing w:after="0" w:line="240" w:lineRule="auto"/>
        <w:jc w:val="center"/>
        <w:rPr>
          <w:rFonts w:ascii="Calibri" w:eastAsia="Calibri" w:hAnsi="Calibri" w:cs="Mangal"/>
          <w:b/>
          <w:sz w:val="44"/>
          <w:szCs w:val="44"/>
        </w:rPr>
      </w:pPr>
      <w:r w:rsidRPr="00C1028F">
        <w:rPr>
          <w:rFonts w:ascii="Calibri" w:eastAsia="Calibri" w:hAnsi="Calibri" w:cs="Mangal"/>
          <w:b/>
          <w:sz w:val="44"/>
          <w:szCs w:val="44"/>
        </w:rPr>
        <w:t>Consiglio Internazionale per l'Educazione del</w:t>
      </w:r>
      <w:r w:rsidR="00584BB7" w:rsidRPr="00C1028F">
        <w:rPr>
          <w:rFonts w:ascii="Calibri" w:eastAsia="Calibri" w:hAnsi="Calibri" w:cs="Mangal"/>
          <w:b/>
          <w:sz w:val="44"/>
          <w:szCs w:val="44"/>
        </w:rPr>
        <w:t>le</w:t>
      </w:r>
    </w:p>
    <w:p w:rsidR="007559C6" w:rsidRPr="00C1028F" w:rsidRDefault="007559C6" w:rsidP="00864817">
      <w:pPr>
        <w:spacing w:after="0" w:line="240" w:lineRule="auto"/>
        <w:jc w:val="center"/>
        <w:rPr>
          <w:rFonts w:ascii="Calibri" w:eastAsia="Calibri" w:hAnsi="Calibri" w:cs="Mangal"/>
          <w:b/>
          <w:sz w:val="44"/>
          <w:szCs w:val="44"/>
        </w:rPr>
      </w:pPr>
      <w:r w:rsidRPr="00C1028F">
        <w:rPr>
          <w:rFonts w:ascii="Calibri" w:eastAsia="Calibri" w:hAnsi="Calibri" w:cs="Mangal"/>
          <w:b/>
          <w:sz w:val="44"/>
          <w:szCs w:val="44"/>
        </w:rPr>
        <w:t xml:space="preserve">Persone con </w:t>
      </w:r>
      <w:r w:rsidR="0019147B">
        <w:rPr>
          <w:rFonts w:ascii="Calibri" w:eastAsia="Calibri" w:hAnsi="Calibri" w:cs="Mangal"/>
          <w:b/>
          <w:sz w:val="44"/>
          <w:szCs w:val="44"/>
        </w:rPr>
        <w:t>D</w:t>
      </w:r>
      <w:r w:rsidRPr="00C1028F">
        <w:rPr>
          <w:rFonts w:ascii="Calibri" w:eastAsia="Calibri" w:hAnsi="Calibri" w:cs="Mangal"/>
          <w:b/>
          <w:sz w:val="44"/>
          <w:szCs w:val="44"/>
        </w:rPr>
        <w:t xml:space="preserve">isabilità </w:t>
      </w:r>
      <w:r w:rsidR="0019147B">
        <w:rPr>
          <w:rFonts w:ascii="Calibri" w:eastAsia="Calibri" w:hAnsi="Calibri" w:cs="Mangal"/>
          <w:b/>
          <w:sz w:val="44"/>
          <w:szCs w:val="44"/>
        </w:rPr>
        <w:t>V</w:t>
      </w:r>
      <w:r w:rsidRPr="00C1028F">
        <w:rPr>
          <w:rFonts w:ascii="Calibri" w:eastAsia="Calibri" w:hAnsi="Calibri" w:cs="Mangal"/>
          <w:b/>
          <w:sz w:val="44"/>
          <w:szCs w:val="44"/>
        </w:rPr>
        <w:t>isiva (ICEVI)</w:t>
      </w:r>
    </w:p>
    <w:p w:rsidR="00A07BCD" w:rsidRPr="00864817" w:rsidRDefault="007559C6" w:rsidP="00864817">
      <w:pPr>
        <w:pStyle w:val="Titolo3"/>
        <w:jc w:val="center"/>
        <w:rPr>
          <w:color w:val="auto"/>
          <w:sz w:val="28"/>
          <w:szCs w:val="28"/>
        </w:rPr>
      </w:pPr>
      <w:proofErr w:type="spellStart"/>
      <w:r w:rsidRPr="00864817">
        <w:rPr>
          <w:color w:val="auto"/>
          <w:sz w:val="28"/>
          <w:szCs w:val="28"/>
        </w:rPr>
        <w:t>giugno</w:t>
      </w:r>
      <w:proofErr w:type="spellEnd"/>
      <w:r w:rsidRPr="00864817">
        <w:rPr>
          <w:color w:val="auto"/>
          <w:sz w:val="28"/>
          <w:szCs w:val="28"/>
        </w:rPr>
        <w:t xml:space="preserve"> 2021</w:t>
      </w:r>
    </w:p>
    <w:p w:rsidR="007559C6" w:rsidRDefault="007559C6" w:rsidP="007559C6"/>
    <w:p w:rsidR="00864817" w:rsidRDefault="00864817" w:rsidP="00864817">
      <w:pPr>
        <w:jc w:val="center"/>
        <w:rPr>
          <w:rFonts w:ascii="Calibri" w:eastAsia="Times New Roman" w:hAnsi="Calibri" w:cs="Mangal"/>
          <w:b/>
          <w:bCs/>
          <w:iCs/>
          <w:color w:val="002060"/>
          <w:sz w:val="28"/>
          <w:szCs w:val="28"/>
        </w:rPr>
      </w:pPr>
      <w:r>
        <w:rPr>
          <w:bCs/>
          <w:noProof/>
          <w:lang w:eastAsia="it-IT"/>
        </w:rPr>
        <w:drawing>
          <wp:inline distT="0" distB="0" distL="0" distR="0">
            <wp:extent cx="1638300" cy="673100"/>
            <wp:effectExtent l="0" t="0" r="0" b="0"/>
            <wp:docPr id="13" name="Immagine 13" descr="ICEV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EVI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8300" cy="673100"/>
                    </a:xfrm>
                    <a:prstGeom prst="rect">
                      <a:avLst/>
                    </a:prstGeom>
                    <a:noFill/>
                    <a:ln>
                      <a:noFill/>
                    </a:ln>
                  </pic:spPr>
                </pic:pic>
              </a:graphicData>
            </a:graphic>
          </wp:inline>
        </w:drawing>
      </w:r>
    </w:p>
    <w:p w:rsidR="007559C6" w:rsidRPr="00C1028F" w:rsidRDefault="007559C6" w:rsidP="00221E90">
      <w:pPr>
        <w:pStyle w:val="Titolo2"/>
        <w:rPr>
          <w:lang w:val="it-IT"/>
        </w:rPr>
      </w:pPr>
      <w:r w:rsidRPr="00C1028F">
        <w:rPr>
          <w:lang w:val="it-IT"/>
        </w:rPr>
        <w:lastRenderedPageBreak/>
        <w:t>INTRODUZIONE</w:t>
      </w:r>
    </w:p>
    <w:p w:rsidR="007559C6" w:rsidRPr="00C1028F" w:rsidRDefault="007559C6" w:rsidP="005631BA">
      <w:pPr>
        <w:spacing w:after="120"/>
        <w:jc w:val="both"/>
        <w:rPr>
          <w:sz w:val="24"/>
          <w:szCs w:val="24"/>
        </w:rPr>
      </w:pPr>
      <w:r w:rsidRPr="00C1028F">
        <w:rPr>
          <w:sz w:val="24"/>
          <w:szCs w:val="24"/>
        </w:rPr>
        <w:t xml:space="preserve">L'obiettivo </w:t>
      </w:r>
      <w:r w:rsidR="00584BB7" w:rsidRPr="00C1028F">
        <w:rPr>
          <w:sz w:val="24"/>
          <w:szCs w:val="24"/>
        </w:rPr>
        <w:t>princip</w:t>
      </w:r>
      <w:r w:rsidRPr="00C1028F">
        <w:rPr>
          <w:sz w:val="24"/>
          <w:szCs w:val="24"/>
        </w:rPr>
        <w:t xml:space="preserve">ale di questo opuscolo è aumentare la consapevolezza sul </w:t>
      </w:r>
      <w:r w:rsidR="00C1028F">
        <w:rPr>
          <w:sz w:val="24"/>
          <w:szCs w:val="24"/>
        </w:rPr>
        <w:t>b</w:t>
      </w:r>
      <w:r w:rsidR="00170DFC" w:rsidRPr="00C1028F">
        <w:rPr>
          <w:sz w:val="24"/>
          <w:szCs w:val="24"/>
        </w:rPr>
        <w:t>raille</w:t>
      </w:r>
      <w:r w:rsidRPr="00C1028F">
        <w:rPr>
          <w:sz w:val="24"/>
          <w:szCs w:val="24"/>
        </w:rPr>
        <w:t xml:space="preserve"> e la sua importanza nell'istruzione e nell'inclusione sociale per i bambini con cecità, sordocecità e disabilità multiple. Le origini dell'opuscolo risalgono al World </w:t>
      </w:r>
      <w:r w:rsidR="00170DFC" w:rsidRPr="00C1028F">
        <w:rPr>
          <w:sz w:val="24"/>
          <w:szCs w:val="24"/>
        </w:rPr>
        <w:t>Braille</w:t>
      </w:r>
      <w:r w:rsidRPr="00C1028F">
        <w:rPr>
          <w:sz w:val="24"/>
          <w:szCs w:val="24"/>
        </w:rPr>
        <w:t xml:space="preserve"> Council, che nel 2018 ha deciso di collaborare con l'ICEVI e l'Unione mondiale dei ciechi per fornire supporto educativo, incluso l'accesso</w:t>
      </w:r>
      <w:r w:rsidR="003D34ED" w:rsidRPr="00C1028F">
        <w:rPr>
          <w:sz w:val="24"/>
          <w:szCs w:val="24"/>
        </w:rPr>
        <w:t xml:space="preserve"> al</w:t>
      </w:r>
      <w:r w:rsidRPr="00C1028F">
        <w:rPr>
          <w:sz w:val="24"/>
          <w:szCs w:val="24"/>
        </w:rPr>
        <w:t xml:space="preserve"> </w:t>
      </w:r>
      <w:r w:rsidR="00170DFC" w:rsidRPr="00C1028F">
        <w:rPr>
          <w:sz w:val="24"/>
          <w:szCs w:val="24"/>
        </w:rPr>
        <w:t>braille</w:t>
      </w:r>
      <w:r w:rsidRPr="00C1028F">
        <w:rPr>
          <w:sz w:val="24"/>
          <w:szCs w:val="24"/>
        </w:rPr>
        <w:t xml:space="preserve">, ai bambini con disabilità multiple nei paesi in via di sviluppo. Alla base della risoluzione del World </w:t>
      </w:r>
      <w:r w:rsidR="00170DFC" w:rsidRPr="00C1028F">
        <w:rPr>
          <w:sz w:val="24"/>
          <w:szCs w:val="24"/>
        </w:rPr>
        <w:t>Braille</w:t>
      </w:r>
      <w:r w:rsidRPr="00C1028F">
        <w:rPr>
          <w:sz w:val="24"/>
          <w:szCs w:val="24"/>
        </w:rPr>
        <w:t xml:space="preserve"> Council c'è la ferma convinzione che tutti i bambini possono comunicare e apprendere e che tutti i bambini hanno diritto alla piena inclusione nell'istruzione e nella società. Questo diritto è proclamato nella Convenzione delle Nazioni Unite sui diritti delle persone con disabilità (2006, articoli 2, 9, 21 e 24) e nel Rapporto sull'educ</w:t>
      </w:r>
      <w:r w:rsidR="003D34ED" w:rsidRPr="00C1028F">
        <w:rPr>
          <w:sz w:val="24"/>
          <w:szCs w:val="24"/>
        </w:rPr>
        <w:t>azione inclusiva dell'Alleanza I</w:t>
      </w:r>
      <w:r w:rsidRPr="00C1028F">
        <w:rPr>
          <w:sz w:val="24"/>
          <w:szCs w:val="24"/>
        </w:rPr>
        <w:t xml:space="preserve">nternazionale per la </w:t>
      </w:r>
      <w:r w:rsidR="003D34ED" w:rsidRPr="00C1028F">
        <w:rPr>
          <w:sz w:val="24"/>
          <w:szCs w:val="24"/>
        </w:rPr>
        <w:t>D</w:t>
      </w:r>
      <w:r w:rsidRPr="00C1028F">
        <w:rPr>
          <w:sz w:val="24"/>
          <w:szCs w:val="24"/>
        </w:rPr>
        <w:t>isabilità (2020, sezione 2.2.1).</w:t>
      </w:r>
    </w:p>
    <w:p w:rsidR="007559C6" w:rsidRPr="00C1028F" w:rsidRDefault="007559C6" w:rsidP="005631BA">
      <w:pPr>
        <w:spacing w:after="120"/>
        <w:jc w:val="both"/>
        <w:rPr>
          <w:sz w:val="24"/>
          <w:szCs w:val="24"/>
        </w:rPr>
      </w:pPr>
      <w:r w:rsidRPr="00C1028F">
        <w:rPr>
          <w:sz w:val="24"/>
          <w:szCs w:val="24"/>
        </w:rPr>
        <w:t xml:space="preserve">Questo opuscolo </w:t>
      </w:r>
      <w:r w:rsidR="00972739" w:rsidRPr="00C1028F">
        <w:rPr>
          <w:sz w:val="24"/>
          <w:szCs w:val="24"/>
        </w:rPr>
        <w:t xml:space="preserve">è una </w:t>
      </w:r>
      <w:r w:rsidR="00C1028F" w:rsidRPr="00C1028F">
        <w:rPr>
          <w:sz w:val="24"/>
          <w:szCs w:val="24"/>
        </w:rPr>
        <w:t xml:space="preserve">fonte </w:t>
      </w:r>
      <w:r w:rsidR="00C1028F">
        <w:rPr>
          <w:sz w:val="24"/>
          <w:szCs w:val="24"/>
        </w:rPr>
        <w:t>b</w:t>
      </w:r>
      <w:r w:rsidR="00170DFC" w:rsidRPr="00C1028F">
        <w:rPr>
          <w:sz w:val="24"/>
          <w:szCs w:val="24"/>
        </w:rPr>
        <w:t>raille</w:t>
      </w:r>
      <w:r w:rsidRPr="00C1028F">
        <w:rPr>
          <w:sz w:val="24"/>
          <w:szCs w:val="24"/>
        </w:rPr>
        <w:t xml:space="preserve"> per genitori e familiari, educatori e operatori della comunità che si occupano di salute, riabilitazione basata sulla comunità e benessere dei bambini. Il focus dell'opuscolo è l'alfabetizzazione </w:t>
      </w:r>
      <w:r w:rsidR="00C1028F">
        <w:rPr>
          <w:sz w:val="24"/>
          <w:szCs w:val="24"/>
        </w:rPr>
        <w:t>b</w:t>
      </w:r>
      <w:r w:rsidR="00170DFC" w:rsidRPr="00C1028F">
        <w:rPr>
          <w:sz w:val="24"/>
          <w:szCs w:val="24"/>
        </w:rPr>
        <w:t>raille</w:t>
      </w:r>
      <w:r w:rsidRPr="00C1028F">
        <w:rPr>
          <w:sz w:val="24"/>
          <w:szCs w:val="24"/>
        </w:rPr>
        <w:t xml:space="preserve"> per i seguenti due gruppi di bambini e giovani:</w:t>
      </w:r>
    </w:p>
    <w:p w:rsidR="007559C6" w:rsidRPr="00C1028F" w:rsidRDefault="007559C6" w:rsidP="005631BA">
      <w:pPr>
        <w:spacing w:after="120"/>
        <w:jc w:val="both"/>
        <w:rPr>
          <w:sz w:val="24"/>
          <w:szCs w:val="24"/>
        </w:rPr>
      </w:pPr>
      <w:r w:rsidRPr="00C1028F">
        <w:rPr>
          <w:sz w:val="24"/>
          <w:szCs w:val="24"/>
        </w:rPr>
        <w:t>1. Bambini e giovani con due o più condizioni disabilitanti (definite disabilità multiple), compresi i bambini con cecità e ipovisione, combinat</w:t>
      </w:r>
      <w:r w:rsidR="003D34ED" w:rsidRPr="00C1028F">
        <w:rPr>
          <w:sz w:val="24"/>
          <w:szCs w:val="24"/>
        </w:rPr>
        <w:t>e</w:t>
      </w:r>
      <w:r w:rsidRPr="00C1028F">
        <w:rPr>
          <w:sz w:val="24"/>
          <w:szCs w:val="24"/>
        </w:rPr>
        <w:t xml:space="preserve"> con disabilità intellettiva, evolutiva, fisica e/o socio-emotiva; e</w:t>
      </w:r>
    </w:p>
    <w:p w:rsidR="007559C6" w:rsidRPr="00C1028F" w:rsidRDefault="007559C6" w:rsidP="005631BA">
      <w:pPr>
        <w:spacing w:after="120"/>
        <w:jc w:val="both"/>
        <w:rPr>
          <w:sz w:val="24"/>
          <w:szCs w:val="24"/>
        </w:rPr>
      </w:pPr>
      <w:r w:rsidRPr="00C1028F">
        <w:rPr>
          <w:sz w:val="24"/>
          <w:szCs w:val="24"/>
        </w:rPr>
        <w:t xml:space="preserve">2. Bambini e giovani con sordocecità (definita anche disabilità a doppia </w:t>
      </w:r>
      <w:r w:rsidR="003D34ED" w:rsidRPr="00C1028F">
        <w:rPr>
          <w:sz w:val="24"/>
          <w:szCs w:val="24"/>
        </w:rPr>
        <w:t>sensorialità</w:t>
      </w:r>
      <w:r w:rsidRPr="00C1028F">
        <w:rPr>
          <w:sz w:val="24"/>
          <w:szCs w:val="24"/>
        </w:rPr>
        <w:t>), compresi i bambini con cecità o ipovisione, combinati con sordità o problemi di udito.</w:t>
      </w:r>
    </w:p>
    <w:p w:rsidR="007559C6" w:rsidRPr="005631BA" w:rsidRDefault="007559C6" w:rsidP="005631BA">
      <w:pPr>
        <w:spacing w:after="120"/>
        <w:jc w:val="both"/>
        <w:rPr>
          <w:sz w:val="24"/>
          <w:szCs w:val="24"/>
        </w:rPr>
      </w:pPr>
      <w:r w:rsidRPr="005631BA">
        <w:rPr>
          <w:sz w:val="24"/>
          <w:szCs w:val="24"/>
        </w:rPr>
        <w:t>Il contenuto è tratto dalla ricerca e dalla pratica nel campo della disabilità e della sordocecità e si ispira ai genitori e ai professionisti che hanno difeso i diritti dei bambini con sordocecità e disabilità multiple.</w:t>
      </w:r>
    </w:p>
    <w:p w:rsidR="003D34ED" w:rsidRPr="005631BA" w:rsidRDefault="003D34ED" w:rsidP="005631BA">
      <w:pPr>
        <w:spacing w:after="120"/>
        <w:jc w:val="both"/>
        <w:rPr>
          <w:sz w:val="24"/>
          <w:szCs w:val="24"/>
        </w:rPr>
      </w:pPr>
    </w:p>
    <w:p w:rsidR="003D34ED" w:rsidRPr="00C1028F" w:rsidRDefault="00221E90" w:rsidP="005631BA">
      <w:pPr>
        <w:pStyle w:val="Titolo3"/>
        <w:rPr>
          <w:lang w:val="it-IT"/>
        </w:rPr>
      </w:pPr>
      <w:r w:rsidRPr="00C1028F">
        <w:rPr>
          <w:lang w:val="it-IT"/>
        </w:rPr>
        <w:t>Dedica</w:t>
      </w:r>
    </w:p>
    <w:p w:rsidR="007559C6" w:rsidRPr="005631BA" w:rsidRDefault="007559C6" w:rsidP="005631BA">
      <w:pPr>
        <w:spacing w:after="120"/>
        <w:jc w:val="both"/>
        <w:rPr>
          <w:sz w:val="24"/>
          <w:szCs w:val="24"/>
        </w:rPr>
      </w:pPr>
      <w:r w:rsidRPr="005631BA">
        <w:rPr>
          <w:sz w:val="24"/>
          <w:szCs w:val="24"/>
        </w:rPr>
        <w:t xml:space="preserve">ICEVI dedica questa pubblicazione al Sig. </w:t>
      </w:r>
      <w:proofErr w:type="spellStart"/>
      <w:r w:rsidRPr="005631BA">
        <w:rPr>
          <w:sz w:val="24"/>
          <w:szCs w:val="24"/>
        </w:rPr>
        <w:t>Ajay</w:t>
      </w:r>
      <w:proofErr w:type="spellEnd"/>
      <w:r w:rsidRPr="005631BA">
        <w:rPr>
          <w:sz w:val="24"/>
          <w:szCs w:val="24"/>
        </w:rPr>
        <w:t xml:space="preserve"> Kumar Mittal, ex membro del Comitato Esecutivo dell'ICEVI e Segretario Generale dell'Unione Mondiale dei Ciechi. </w:t>
      </w:r>
      <w:r w:rsidR="00C1028F" w:rsidRPr="00C1028F">
        <w:rPr>
          <w:sz w:val="24"/>
          <w:szCs w:val="24"/>
        </w:rPr>
        <w:t xml:space="preserve">Utilizzatore </w:t>
      </w:r>
      <w:r w:rsidR="00972739" w:rsidRPr="00C1028F">
        <w:rPr>
          <w:sz w:val="24"/>
          <w:szCs w:val="24"/>
        </w:rPr>
        <w:t xml:space="preserve">di </w:t>
      </w:r>
      <w:r w:rsidR="00C1028F" w:rsidRPr="00C1028F">
        <w:rPr>
          <w:sz w:val="24"/>
          <w:szCs w:val="24"/>
        </w:rPr>
        <w:t>b</w:t>
      </w:r>
      <w:r w:rsidR="00972739" w:rsidRPr="00C1028F">
        <w:rPr>
          <w:sz w:val="24"/>
          <w:szCs w:val="24"/>
        </w:rPr>
        <w:t>raille egli stesso</w:t>
      </w:r>
      <w:r w:rsidR="00972739">
        <w:rPr>
          <w:sz w:val="24"/>
          <w:szCs w:val="24"/>
        </w:rPr>
        <w:t xml:space="preserve">, </w:t>
      </w:r>
      <w:r w:rsidRPr="005631BA">
        <w:rPr>
          <w:sz w:val="24"/>
          <w:szCs w:val="24"/>
        </w:rPr>
        <w:t xml:space="preserve">A.K. è stato un forte sostenitore del diritto all'istruzione e all'alfabetizzazione </w:t>
      </w:r>
      <w:r w:rsidR="00170DFC" w:rsidRPr="005631BA">
        <w:rPr>
          <w:sz w:val="24"/>
          <w:szCs w:val="24"/>
        </w:rPr>
        <w:t>Braille</w:t>
      </w:r>
      <w:r w:rsidRPr="005631BA">
        <w:rPr>
          <w:sz w:val="24"/>
          <w:szCs w:val="24"/>
        </w:rPr>
        <w:t xml:space="preserve"> per i bambini con cecità, sordocecità e disabilità multiple.</w:t>
      </w:r>
    </w:p>
    <w:p w:rsidR="0008465F" w:rsidRDefault="0008465F" w:rsidP="005631BA">
      <w:pPr>
        <w:jc w:val="both"/>
      </w:pPr>
    </w:p>
    <w:p w:rsidR="007559C6" w:rsidRPr="00C1028F" w:rsidRDefault="007559C6" w:rsidP="00221E90">
      <w:pPr>
        <w:pStyle w:val="Titolo2"/>
        <w:spacing w:before="240"/>
        <w:rPr>
          <w:lang w:val="it-IT"/>
        </w:rPr>
      </w:pPr>
      <w:r w:rsidRPr="00C1028F">
        <w:rPr>
          <w:lang w:val="it-IT"/>
        </w:rPr>
        <w:lastRenderedPageBreak/>
        <w:t>BAMBINI CON DISABILITÀ MULTIPLA E SORDOCECITÀ</w:t>
      </w:r>
    </w:p>
    <w:tbl>
      <w:tblPr>
        <w:tblW w:w="0" w:type="auto"/>
        <w:tblLook w:val="04A0" w:firstRow="1" w:lastRow="0" w:firstColumn="1" w:lastColumn="0" w:noHBand="0" w:noVBand="1"/>
      </w:tblPr>
      <w:tblGrid>
        <w:gridCol w:w="9026"/>
      </w:tblGrid>
      <w:tr w:rsidR="00221E90" w:rsidRPr="00221E90" w:rsidTr="00660D8F">
        <w:tc>
          <w:tcPr>
            <w:tcW w:w="9576" w:type="dxa"/>
            <w:shd w:val="clear" w:color="auto" w:fill="auto"/>
          </w:tcPr>
          <w:tbl>
            <w:tblPr>
              <w:tblW w:w="0" w:type="auto"/>
              <w:tblLook w:val="04A0" w:firstRow="1" w:lastRow="0" w:firstColumn="1" w:lastColumn="0" w:noHBand="0" w:noVBand="1"/>
            </w:tblPr>
            <w:tblGrid>
              <w:gridCol w:w="4472"/>
              <w:gridCol w:w="4338"/>
            </w:tblGrid>
            <w:tr w:rsidR="00221E90" w:rsidRPr="00221E90" w:rsidTr="00660D8F">
              <w:tc>
                <w:tcPr>
                  <w:tcW w:w="4753" w:type="dxa"/>
                  <w:shd w:val="clear" w:color="auto" w:fill="auto"/>
                </w:tcPr>
                <w:p w:rsidR="00221E90" w:rsidRPr="00221E90" w:rsidRDefault="00221E90" w:rsidP="00221E90">
                  <w:pPr>
                    <w:spacing w:after="120" w:line="312" w:lineRule="auto"/>
                    <w:jc w:val="center"/>
                    <w:rPr>
                      <w:rFonts w:ascii="Calibri" w:eastAsia="Calibri" w:hAnsi="Calibri" w:cs="Mangal"/>
                      <w:sz w:val="24"/>
                      <w:lang w:val="en-AU"/>
                    </w:rPr>
                  </w:pPr>
                  <w:r w:rsidRPr="00221E90">
                    <w:rPr>
                      <w:rFonts w:ascii="Calibri" w:eastAsia="Calibri" w:hAnsi="Calibri" w:cs="Mangal"/>
                      <w:noProof/>
                      <w:sz w:val="24"/>
                      <w:lang w:eastAsia="it-IT"/>
                    </w:rPr>
                    <w:drawing>
                      <wp:inline distT="0" distB="0" distL="0" distR="0">
                        <wp:extent cx="1746250" cy="2324100"/>
                        <wp:effectExtent l="0" t="0" r="6350" b="0"/>
                        <wp:docPr id="4" name="Immagine 4" descr="Line drawing of child positioned in a wheelchair, with adult looking at the child and smiling. &#10;Based on an image provided by NextSense Instit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ine drawing of child positioned in a wheelchair, with adult looking at the child and smiling. &#10;Based on an image provided by NextSense Institute.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6250" cy="2324100"/>
                                </a:xfrm>
                                <a:prstGeom prst="rect">
                                  <a:avLst/>
                                </a:prstGeom>
                                <a:noFill/>
                                <a:ln>
                                  <a:noFill/>
                                </a:ln>
                              </pic:spPr>
                            </pic:pic>
                          </a:graphicData>
                        </a:graphic>
                      </wp:inline>
                    </w:drawing>
                  </w:r>
                </w:p>
              </w:tc>
              <w:tc>
                <w:tcPr>
                  <w:tcW w:w="4597" w:type="dxa"/>
                  <w:shd w:val="clear" w:color="auto" w:fill="auto"/>
                </w:tcPr>
                <w:p w:rsidR="00221E90" w:rsidRPr="00221E90" w:rsidRDefault="00221E90" w:rsidP="00221E90">
                  <w:pPr>
                    <w:spacing w:after="120" w:line="312" w:lineRule="auto"/>
                    <w:jc w:val="center"/>
                    <w:rPr>
                      <w:rFonts w:ascii="Calibri" w:eastAsia="Calibri" w:hAnsi="Calibri" w:cs="Mangal"/>
                      <w:sz w:val="24"/>
                      <w:lang w:val="en-AU"/>
                    </w:rPr>
                  </w:pPr>
                  <w:r w:rsidRPr="00221E90">
                    <w:rPr>
                      <w:rFonts w:ascii="Calibri" w:eastAsia="Calibri" w:hAnsi="Calibri" w:cs="Mangal"/>
                      <w:noProof/>
                      <w:sz w:val="24"/>
                      <w:lang w:eastAsia="it-IT"/>
                    </w:rPr>
                    <w:drawing>
                      <wp:inline distT="0" distB="0" distL="0" distR="0">
                        <wp:extent cx="1739900" cy="2317750"/>
                        <wp:effectExtent l="0" t="0" r="0" b="6350"/>
                        <wp:docPr id="3" name="Immagine 3" descr="Line drawing of a child wearing spectacles lying on her back on the floor with her mother seated beside her. The mother is leaning over the child and smiling at the child who is looking directly at her.&#10;Source or original image: Blind Peoples Association India, with per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ne drawing of a child wearing spectacles lying on her back on the floor with her mother seated beside her. The mother is leaning over the child and smiling at the child who is looking directly at her.&#10;Source or original image: Blind Peoples Association India, with permiss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9900" cy="2317750"/>
                                </a:xfrm>
                                <a:prstGeom prst="rect">
                                  <a:avLst/>
                                </a:prstGeom>
                                <a:noFill/>
                                <a:ln>
                                  <a:noFill/>
                                </a:ln>
                              </pic:spPr>
                            </pic:pic>
                          </a:graphicData>
                        </a:graphic>
                      </wp:inline>
                    </w:drawing>
                  </w:r>
                </w:p>
              </w:tc>
            </w:tr>
          </w:tbl>
          <w:p w:rsidR="00221E90" w:rsidRPr="00221E90" w:rsidRDefault="00221E90" w:rsidP="00221E90">
            <w:pPr>
              <w:spacing w:after="120" w:line="312" w:lineRule="auto"/>
              <w:jc w:val="center"/>
              <w:rPr>
                <w:rFonts w:ascii="Calibri" w:eastAsia="Calibri" w:hAnsi="Calibri" w:cs="Mangal"/>
                <w:sz w:val="24"/>
                <w:lang w:val="en-AU"/>
              </w:rPr>
            </w:pPr>
          </w:p>
        </w:tc>
      </w:tr>
    </w:tbl>
    <w:p w:rsidR="007559C6" w:rsidRPr="00FF1805" w:rsidRDefault="007559C6" w:rsidP="00FF1805">
      <w:pPr>
        <w:spacing w:after="120"/>
        <w:jc w:val="both"/>
        <w:rPr>
          <w:sz w:val="24"/>
          <w:szCs w:val="24"/>
        </w:rPr>
      </w:pPr>
      <w:r w:rsidRPr="00C1028F">
        <w:rPr>
          <w:sz w:val="24"/>
          <w:szCs w:val="24"/>
        </w:rPr>
        <w:t xml:space="preserve">I bambini e i giovani con disabilità multiple e sordocecità sono un gruppo eterogeneo di </w:t>
      </w:r>
      <w:r w:rsidR="0008465F" w:rsidRPr="00C1028F">
        <w:rPr>
          <w:sz w:val="24"/>
          <w:szCs w:val="24"/>
        </w:rPr>
        <w:t>persone</w:t>
      </w:r>
      <w:r w:rsidRPr="00C1028F">
        <w:rPr>
          <w:sz w:val="24"/>
          <w:szCs w:val="24"/>
        </w:rPr>
        <w:t xml:space="preserve"> con abilità, bisogni e aspirazioni unici. In questo opuscolo, il termine </w:t>
      </w:r>
      <w:r w:rsidRPr="00C1028F">
        <w:rPr>
          <w:b/>
          <w:sz w:val="24"/>
          <w:szCs w:val="24"/>
        </w:rPr>
        <w:t xml:space="preserve">disabilità multipla </w:t>
      </w:r>
      <w:r w:rsidRPr="00C1028F">
        <w:rPr>
          <w:sz w:val="24"/>
          <w:szCs w:val="24"/>
        </w:rPr>
        <w:t xml:space="preserve">si riferisce alla disabilità sensoriale (vista, udito) combinata con una o più condizioni disabilitanti significative. Queste condizioni possono includere lesioni cerebrali, paralisi cerebrale, spina bifida, sindrome di Down, disturbo dello </w:t>
      </w:r>
      <w:r w:rsidRPr="00FF1805">
        <w:rPr>
          <w:sz w:val="24"/>
          <w:szCs w:val="24"/>
        </w:rPr>
        <w:t xml:space="preserve">spettro autistico, palatoschisi, condizioni cardiache </w:t>
      </w:r>
      <w:r w:rsidRPr="00C1028F">
        <w:rPr>
          <w:sz w:val="24"/>
          <w:szCs w:val="24"/>
        </w:rPr>
        <w:t xml:space="preserve">e </w:t>
      </w:r>
      <w:r w:rsidR="003C49EB">
        <w:rPr>
          <w:sz w:val="24"/>
          <w:szCs w:val="24"/>
        </w:rPr>
        <w:t xml:space="preserve">malattia </w:t>
      </w:r>
      <w:r w:rsidRPr="00C1028F">
        <w:rPr>
          <w:sz w:val="24"/>
          <w:szCs w:val="24"/>
        </w:rPr>
        <w:t>cerebrale</w:t>
      </w:r>
      <w:r w:rsidRPr="00FF1805">
        <w:rPr>
          <w:sz w:val="24"/>
          <w:szCs w:val="24"/>
        </w:rPr>
        <w:t>. I bambini possono anche avere diabete, disturbi della tiroide, epilessia e altr</w:t>
      </w:r>
      <w:r w:rsidR="0008465F" w:rsidRPr="00FF1805">
        <w:rPr>
          <w:sz w:val="24"/>
          <w:szCs w:val="24"/>
        </w:rPr>
        <w:t>i</w:t>
      </w:r>
      <w:r w:rsidRPr="00FF1805">
        <w:rPr>
          <w:sz w:val="24"/>
          <w:szCs w:val="24"/>
        </w:rPr>
        <w:t xml:space="preserve"> </w:t>
      </w:r>
      <w:r w:rsidR="0008465F" w:rsidRPr="00C1028F">
        <w:rPr>
          <w:sz w:val="24"/>
          <w:szCs w:val="24"/>
        </w:rPr>
        <w:t>problemi di salute</w:t>
      </w:r>
      <w:r w:rsidRPr="00FF1805">
        <w:rPr>
          <w:sz w:val="24"/>
          <w:szCs w:val="24"/>
        </w:rPr>
        <w:t>.</w:t>
      </w:r>
    </w:p>
    <w:p w:rsidR="007559C6" w:rsidRPr="00C1028F" w:rsidRDefault="007559C6" w:rsidP="00FF1805">
      <w:pPr>
        <w:spacing w:after="120"/>
        <w:jc w:val="both"/>
        <w:rPr>
          <w:sz w:val="24"/>
          <w:szCs w:val="24"/>
        </w:rPr>
      </w:pPr>
      <w:r w:rsidRPr="00C1028F">
        <w:rPr>
          <w:sz w:val="24"/>
          <w:szCs w:val="24"/>
        </w:rPr>
        <w:t>Alcuni bambini nascono con una disabilità (definita "congenita") e altri acquisiscono la disabilità durante l'infanzia o più tardi nella vita (def</w:t>
      </w:r>
      <w:r w:rsidR="0008465F" w:rsidRPr="00C1028F">
        <w:rPr>
          <w:sz w:val="24"/>
          <w:szCs w:val="24"/>
        </w:rPr>
        <w:t>inita "acquisita</w:t>
      </w:r>
      <w:r w:rsidRPr="00C1028F">
        <w:rPr>
          <w:sz w:val="24"/>
          <w:szCs w:val="24"/>
        </w:rPr>
        <w:t xml:space="preserve">"). Le cause di </w:t>
      </w:r>
      <w:r w:rsidRPr="00C1028F">
        <w:rPr>
          <w:b/>
          <w:sz w:val="24"/>
          <w:szCs w:val="24"/>
        </w:rPr>
        <w:t>cecità congenita</w:t>
      </w:r>
      <w:r w:rsidRPr="00C1028F">
        <w:rPr>
          <w:sz w:val="24"/>
          <w:szCs w:val="24"/>
        </w:rPr>
        <w:t xml:space="preserve">, </w:t>
      </w:r>
      <w:r w:rsidRPr="00C1028F">
        <w:rPr>
          <w:b/>
          <w:sz w:val="24"/>
          <w:szCs w:val="24"/>
        </w:rPr>
        <w:t>ipovisione e sordocecità</w:t>
      </w:r>
      <w:r w:rsidRPr="00C1028F">
        <w:rPr>
          <w:sz w:val="24"/>
          <w:szCs w:val="24"/>
        </w:rPr>
        <w:t xml:space="preserve"> </w:t>
      </w:r>
      <w:r w:rsidR="00972739" w:rsidRPr="00C1028F">
        <w:rPr>
          <w:sz w:val="24"/>
          <w:szCs w:val="24"/>
        </w:rPr>
        <w:t>dipendono da</w:t>
      </w:r>
      <w:r w:rsidRPr="00C1028F">
        <w:rPr>
          <w:sz w:val="24"/>
          <w:szCs w:val="24"/>
        </w:rPr>
        <w:t xml:space="preserve"> parto prematuro, condizioni genetiche, traumi durante il parto ed esposizione del feto a infezioni, lesioni o sostanze nocive durante la gravidanza della madre. Le cause </w:t>
      </w:r>
      <w:r w:rsidR="0008465F" w:rsidRPr="00C1028F">
        <w:rPr>
          <w:sz w:val="24"/>
          <w:szCs w:val="24"/>
        </w:rPr>
        <w:t>di cecità acquisita</w:t>
      </w:r>
      <w:r w:rsidRPr="00C1028F">
        <w:rPr>
          <w:sz w:val="24"/>
          <w:szCs w:val="24"/>
        </w:rPr>
        <w:t xml:space="preserve">, </w:t>
      </w:r>
      <w:r w:rsidRPr="00C1028F">
        <w:rPr>
          <w:b/>
          <w:sz w:val="24"/>
          <w:szCs w:val="24"/>
        </w:rPr>
        <w:t>ipovisione e sordocecità</w:t>
      </w:r>
      <w:r w:rsidRPr="00C1028F">
        <w:rPr>
          <w:sz w:val="24"/>
          <w:szCs w:val="24"/>
        </w:rPr>
        <w:t xml:space="preserve"> includono tumori cerebrali, infezioni agli occhi e alle orecchie e lesioni che danneggiano il senso della vista e/o dell'udito.</w:t>
      </w:r>
    </w:p>
    <w:p w:rsidR="007559C6" w:rsidRPr="00FF1805" w:rsidRDefault="007559C6" w:rsidP="00FF1805">
      <w:pPr>
        <w:spacing w:after="120"/>
        <w:jc w:val="both"/>
        <w:rPr>
          <w:sz w:val="24"/>
          <w:szCs w:val="24"/>
        </w:rPr>
      </w:pPr>
      <w:r w:rsidRPr="00FF1805">
        <w:rPr>
          <w:sz w:val="24"/>
          <w:szCs w:val="24"/>
        </w:rPr>
        <w:t xml:space="preserve">Le </w:t>
      </w:r>
      <w:r w:rsidR="0008465F" w:rsidRPr="00C1028F">
        <w:rPr>
          <w:sz w:val="24"/>
          <w:szCs w:val="24"/>
        </w:rPr>
        <w:t>basi</w:t>
      </w:r>
      <w:r w:rsidRPr="00FF1805">
        <w:rPr>
          <w:sz w:val="24"/>
          <w:szCs w:val="24"/>
        </w:rPr>
        <w:t xml:space="preserve"> dello sviluppo complessivo di un bambino sono l'amore e le relazioni di fiducia con i genitori e gli operatori sanitari e le esperienze positive di affetto, vicinanza fisica, comfort e sicurezza. Genitori e </w:t>
      </w:r>
      <w:r w:rsidR="0008465F" w:rsidRPr="00C1028F">
        <w:rPr>
          <w:sz w:val="24"/>
          <w:szCs w:val="24"/>
        </w:rPr>
        <w:t>caregivers</w:t>
      </w:r>
      <w:r w:rsidR="0008465F" w:rsidRPr="00FF1805">
        <w:rPr>
          <w:sz w:val="24"/>
          <w:szCs w:val="24"/>
        </w:rPr>
        <w:t xml:space="preserve"> </w:t>
      </w:r>
      <w:r w:rsidRPr="00FF1805">
        <w:rPr>
          <w:sz w:val="24"/>
          <w:szCs w:val="24"/>
        </w:rPr>
        <w:t xml:space="preserve">di bambini con disabilità multiple e sordocecità </w:t>
      </w:r>
      <w:r w:rsidR="00480D2E" w:rsidRPr="00C1028F">
        <w:rPr>
          <w:sz w:val="24"/>
          <w:szCs w:val="24"/>
        </w:rPr>
        <w:t>potrebbe essere necessario</w:t>
      </w:r>
      <w:r w:rsidRPr="00FF1805">
        <w:rPr>
          <w:sz w:val="24"/>
          <w:szCs w:val="24"/>
        </w:rPr>
        <w:t xml:space="preserve"> fornire </w:t>
      </w:r>
      <w:r w:rsidR="003053BA" w:rsidRPr="00C1028F">
        <w:rPr>
          <w:sz w:val="24"/>
          <w:szCs w:val="24"/>
        </w:rPr>
        <w:t>un’esposizione</w:t>
      </w:r>
      <w:r w:rsidR="003053BA" w:rsidRPr="00FF1805">
        <w:rPr>
          <w:sz w:val="24"/>
          <w:szCs w:val="24"/>
        </w:rPr>
        <w:t xml:space="preserve"> </w:t>
      </w:r>
      <w:r w:rsidRPr="00FF1805">
        <w:rPr>
          <w:sz w:val="24"/>
          <w:szCs w:val="24"/>
        </w:rPr>
        <w:t>più strutturat</w:t>
      </w:r>
      <w:r w:rsidR="003053BA" w:rsidRPr="00FF1805">
        <w:rPr>
          <w:sz w:val="24"/>
          <w:szCs w:val="24"/>
        </w:rPr>
        <w:t>a</w:t>
      </w:r>
      <w:r w:rsidRPr="00FF1805">
        <w:rPr>
          <w:sz w:val="24"/>
          <w:szCs w:val="24"/>
        </w:rPr>
        <w:t xml:space="preserve"> </w:t>
      </w:r>
      <w:r w:rsidRPr="00C1028F">
        <w:rPr>
          <w:sz w:val="24"/>
          <w:szCs w:val="24"/>
        </w:rPr>
        <w:t>a</w:t>
      </w:r>
      <w:r w:rsidR="003053BA" w:rsidRPr="00C1028F">
        <w:rPr>
          <w:sz w:val="24"/>
          <w:szCs w:val="24"/>
        </w:rPr>
        <w:t>lle</w:t>
      </w:r>
      <w:r w:rsidRPr="00FF1805">
        <w:rPr>
          <w:sz w:val="24"/>
          <w:szCs w:val="24"/>
        </w:rPr>
        <w:t xml:space="preserve"> persone,</w:t>
      </w:r>
      <w:r w:rsidR="003053BA" w:rsidRPr="00FF1805">
        <w:rPr>
          <w:sz w:val="24"/>
          <w:szCs w:val="24"/>
        </w:rPr>
        <w:t xml:space="preserve"> </w:t>
      </w:r>
      <w:r w:rsidR="003053BA" w:rsidRPr="00C1028F">
        <w:rPr>
          <w:sz w:val="24"/>
          <w:szCs w:val="24"/>
        </w:rPr>
        <w:t>alle</w:t>
      </w:r>
      <w:r w:rsidRPr="00FF1805">
        <w:rPr>
          <w:sz w:val="24"/>
          <w:szCs w:val="24"/>
        </w:rPr>
        <w:t xml:space="preserve"> emozioni, </w:t>
      </w:r>
      <w:r w:rsidR="003053BA" w:rsidRPr="00C1028F">
        <w:rPr>
          <w:sz w:val="24"/>
          <w:szCs w:val="24"/>
        </w:rPr>
        <w:t>all’</w:t>
      </w:r>
      <w:r w:rsidRPr="00FF1805">
        <w:rPr>
          <w:sz w:val="24"/>
          <w:szCs w:val="24"/>
        </w:rPr>
        <w:t xml:space="preserve">esperienze, </w:t>
      </w:r>
      <w:r w:rsidR="003053BA" w:rsidRPr="00C1028F">
        <w:rPr>
          <w:sz w:val="24"/>
          <w:szCs w:val="24"/>
        </w:rPr>
        <w:t xml:space="preserve">ad </w:t>
      </w:r>
      <w:r w:rsidRPr="00FF1805">
        <w:rPr>
          <w:sz w:val="24"/>
          <w:szCs w:val="24"/>
        </w:rPr>
        <w:t xml:space="preserve">oggetti ed eventi della comunità per supportare lo sviluppo del loro bambino. La natura e l'impatto della disabilità di un bambino dipendono dalla combinazione e dalla gravità delle condizioni presenti. I bambini con disabilità multiple e sordocecità possono avere difficoltà con la comunicazione, la costruzione di relazioni sociali, l'accesso alle informazioni, l'interazione con gli altri e l'ambiente, il completamento delle attività quotidiane e il movimento sicuro e indipendente. Nonostante </w:t>
      </w:r>
      <w:r w:rsidR="003053BA" w:rsidRPr="00C1028F">
        <w:rPr>
          <w:sz w:val="24"/>
          <w:szCs w:val="24"/>
        </w:rPr>
        <w:t>tutte le sfide</w:t>
      </w:r>
      <w:r w:rsidRPr="00FF1805">
        <w:rPr>
          <w:sz w:val="24"/>
          <w:szCs w:val="24"/>
        </w:rPr>
        <w:t xml:space="preserve">, i bambini con sordocecità e disabilità multiple hanno la capacità di </w:t>
      </w:r>
      <w:r w:rsidR="003053BA" w:rsidRPr="00C1028F">
        <w:rPr>
          <w:sz w:val="24"/>
          <w:szCs w:val="24"/>
        </w:rPr>
        <w:t>imparare</w:t>
      </w:r>
      <w:r w:rsidRPr="00FF1805">
        <w:rPr>
          <w:sz w:val="24"/>
          <w:szCs w:val="24"/>
        </w:rPr>
        <w:t xml:space="preserve"> e </w:t>
      </w:r>
      <w:r w:rsidR="003053BA" w:rsidRPr="00C1028F">
        <w:rPr>
          <w:sz w:val="24"/>
          <w:szCs w:val="24"/>
        </w:rPr>
        <w:t>fornire un contributo</w:t>
      </w:r>
      <w:r w:rsidRPr="00FF1805">
        <w:rPr>
          <w:sz w:val="24"/>
          <w:szCs w:val="24"/>
        </w:rPr>
        <w:t xml:space="preserve"> alle loro famiglie e</w:t>
      </w:r>
      <w:r w:rsidR="003053BA" w:rsidRPr="00C1028F">
        <w:rPr>
          <w:sz w:val="24"/>
          <w:szCs w:val="24"/>
        </w:rPr>
        <w:t xml:space="preserve"> alla</w:t>
      </w:r>
      <w:r w:rsidRPr="00FF1805">
        <w:rPr>
          <w:sz w:val="24"/>
          <w:szCs w:val="24"/>
        </w:rPr>
        <w:t xml:space="preserve"> comunità. È importante che le famiglie e gli operatori sanitari offrano opportunità per la loro partecipazione a interazioni e conversazioni familiari, uscite di comunità e routine ed esperienze quotidiane che promuovono la crescita evolutiva del bambino e la capacità di sviluppare abilità linguistiche e di alfabetizzazione.</w:t>
      </w:r>
    </w:p>
    <w:p w:rsidR="007559C6" w:rsidRPr="00C1028F" w:rsidRDefault="007559C6" w:rsidP="00221E90">
      <w:pPr>
        <w:pStyle w:val="Titolo2"/>
        <w:spacing w:before="240"/>
        <w:rPr>
          <w:lang w:val="it-IT"/>
        </w:rPr>
      </w:pPr>
      <w:r w:rsidRPr="00C1028F">
        <w:rPr>
          <w:lang w:val="it-IT"/>
        </w:rPr>
        <w:lastRenderedPageBreak/>
        <w:t>SVILUPPO DEL LINGUAGGIO E DELL'ALFABETIZZAZIONE</w:t>
      </w:r>
    </w:p>
    <w:p w:rsidR="007559C6" w:rsidRPr="002A704A" w:rsidRDefault="007559C6" w:rsidP="00FF1805">
      <w:pPr>
        <w:spacing w:after="120"/>
        <w:jc w:val="both"/>
        <w:rPr>
          <w:sz w:val="24"/>
          <w:szCs w:val="24"/>
        </w:rPr>
      </w:pPr>
      <w:r w:rsidRPr="002A704A">
        <w:rPr>
          <w:sz w:val="24"/>
          <w:szCs w:val="24"/>
        </w:rPr>
        <w:t xml:space="preserve">L'alfabetizzazione in senso lato si riferisce all'ascolto, alla conversazione, alla lettura e alla scrittura, con l'uso di una varietà di sistemi di comunicazione e formati letterari (stampa, </w:t>
      </w:r>
      <w:r w:rsidR="00170DFC" w:rsidRPr="002A704A">
        <w:rPr>
          <w:sz w:val="24"/>
          <w:szCs w:val="24"/>
        </w:rPr>
        <w:t>Braille</w:t>
      </w:r>
      <w:r w:rsidRPr="002A704A">
        <w:rPr>
          <w:sz w:val="24"/>
          <w:szCs w:val="24"/>
        </w:rPr>
        <w:t xml:space="preserve">, audio, digitale). Ogni bambino con disabilità multiple e sordocecità interagisce con il proprio mondo a modo suo e secondo le proprie capacità. Un bambino può leggere la stampa normale e comunicare usando la parola, mentre un altro può usare il </w:t>
      </w:r>
      <w:r w:rsidR="00170DFC" w:rsidRPr="002A704A">
        <w:rPr>
          <w:sz w:val="24"/>
          <w:szCs w:val="24"/>
        </w:rPr>
        <w:t>Braille</w:t>
      </w:r>
      <w:r w:rsidRPr="002A704A">
        <w:rPr>
          <w:sz w:val="24"/>
          <w:szCs w:val="24"/>
        </w:rPr>
        <w:t xml:space="preserve"> e il linguaggio dei segni.</w:t>
      </w:r>
    </w:p>
    <w:p w:rsidR="007559C6" w:rsidRPr="002A704A" w:rsidRDefault="007559C6" w:rsidP="00FF1805">
      <w:pPr>
        <w:spacing w:after="120"/>
        <w:jc w:val="both"/>
        <w:rPr>
          <w:sz w:val="24"/>
          <w:szCs w:val="24"/>
        </w:rPr>
      </w:pPr>
      <w:r w:rsidRPr="002A704A">
        <w:rPr>
          <w:sz w:val="24"/>
          <w:szCs w:val="24"/>
        </w:rPr>
        <w:t>L'alfabetizzazione nasce dal desiderio di comunicare e usare il linguaggio per condividere idee e</w:t>
      </w:r>
      <w:r w:rsidR="00FE78EE" w:rsidRPr="002A704A">
        <w:rPr>
          <w:sz w:val="24"/>
          <w:szCs w:val="24"/>
        </w:rPr>
        <w:t>d</w:t>
      </w:r>
      <w:r w:rsidRPr="002A704A">
        <w:rPr>
          <w:sz w:val="24"/>
          <w:szCs w:val="24"/>
        </w:rPr>
        <w:t xml:space="preserve"> interagire con i propri cari e gli altri. Le abilità di alfabetizzazione si basano sulle esperienze apprese, a partire dalla nascita e continuando per tutta la vita. I bambini nascono con la capacità e </w:t>
      </w:r>
      <w:r w:rsidR="00FE78EE" w:rsidRPr="002A704A">
        <w:rPr>
          <w:sz w:val="24"/>
          <w:szCs w:val="24"/>
        </w:rPr>
        <w:t>le abilità</w:t>
      </w:r>
      <w:r w:rsidRPr="002A704A">
        <w:rPr>
          <w:sz w:val="24"/>
          <w:szCs w:val="24"/>
        </w:rPr>
        <w:t xml:space="preserve"> di imparare a comunicare. La comunicazione inizia con il legame tra genitore e bambino e </w:t>
      </w:r>
      <w:r w:rsidR="00FE78EE" w:rsidRPr="002A704A">
        <w:rPr>
          <w:sz w:val="24"/>
          <w:szCs w:val="24"/>
        </w:rPr>
        <w:t>i primi vocalizzi</w:t>
      </w:r>
      <w:r w:rsidRPr="002A704A">
        <w:rPr>
          <w:sz w:val="24"/>
          <w:szCs w:val="24"/>
        </w:rPr>
        <w:t xml:space="preserve"> e gesti. Esperienze naturali e significative all'interno della famiglia aiutano il bambino a sviluppare concetti e ad apprendere il linguaggio. Man mano che il bambino cresce e si sviluppa, e</w:t>
      </w:r>
      <w:r w:rsidR="00FE78EE" w:rsidRPr="002A704A">
        <w:rPr>
          <w:sz w:val="24"/>
          <w:szCs w:val="24"/>
        </w:rPr>
        <w:t xml:space="preserve"> </w:t>
      </w:r>
      <w:r w:rsidRPr="002A704A">
        <w:rPr>
          <w:sz w:val="24"/>
          <w:szCs w:val="24"/>
        </w:rPr>
        <w:t xml:space="preserve">a seconda della natura della disabilità, inizia a comprendere e ad acquisire un linguaggio più formale. Nel </w:t>
      </w:r>
      <w:r w:rsidR="00FE78EE" w:rsidRPr="002A704A">
        <w:rPr>
          <w:sz w:val="24"/>
          <w:szCs w:val="24"/>
        </w:rPr>
        <w:t xml:space="preserve">corso del </w:t>
      </w:r>
      <w:r w:rsidRPr="002A704A">
        <w:rPr>
          <w:sz w:val="24"/>
          <w:szCs w:val="24"/>
        </w:rPr>
        <w:t xml:space="preserve">tempo, il bambino si impegna con il suo mondo attraverso le relazioni e l'interazione </w:t>
      </w:r>
      <w:r w:rsidR="00FE78EE" w:rsidRPr="002A704A">
        <w:rPr>
          <w:sz w:val="24"/>
          <w:szCs w:val="24"/>
        </w:rPr>
        <w:t>con i familiari e la comunità</w:t>
      </w:r>
      <w:r w:rsidRPr="002A704A">
        <w:rPr>
          <w:sz w:val="24"/>
          <w:szCs w:val="24"/>
        </w:rPr>
        <w:t>.</w:t>
      </w:r>
    </w:p>
    <w:p w:rsidR="007559C6" w:rsidRPr="002A704A" w:rsidRDefault="007559C6" w:rsidP="00FF1805">
      <w:pPr>
        <w:spacing w:after="120"/>
        <w:jc w:val="both"/>
        <w:rPr>
          <w:sz w:val="24"/>
          <w:szCs w:val="24"/>
        </w:rPr>
      </w:pPr>
      <w:r w:rsidRPr="002A704A">
        <w:rPr>
          <w:sz w:val="24"/>
          <w:szCs w:val="24"/>
        </w:rPr>
        <w:t xml:space="preserve">I bambini piccoli </w:t>
      </w:r>
      <w:r w:rsidR="00FE78EE" w:rsidRPr="002A704A">
        <w:rPr>
          <w:sz w:val="24"/>
          <w:szCs w:val="24"/>
        </w:rPr>
        <w:t>attraverso la</w:t>
      </w:r>
      <w:r w:rsidRPr="002A704A">
        <w:rPr>
          <w:sz w:val="24"/>
          <w:szCs w:val="24"/>
        </w:rPr>
        <w:t xml:space="preserve"> vista generalmente o</w:t>
      </w:r>
      <w:r w:rsidR="00FE78EE" w:rsidRPr="002A704A">
        <w:rPr>
          <w:sz w:val="24"/>
          <w:szCs w:val="24"/>
        </w:rPr>
        <w:t>sservano e copiano le attività dei</w:t>
      </w:r>
      <w:r w:rsidRPr="002A704A">
        <w:rPr>
          <w:sz w:val="24"/>
          <w:szCs w:val="24"/>
        </w:rPr>
        <w:t xml:space="preserve"> genitori e</w:t>
      </w:r>
      <w:r w:rsidR="00FE78EE" w:rsidRPr="002A704A">
        <w:rPr>
          <w:sz w:val="24"/>
          <w:szCs w:val="24"/>
        </w:rPr>
        <w:t xml:space="preserve"> dei</w:t>
      </w:r>
      <w:r w:rsidRPr="002A704A">
        <w:rPr>
          <w:sz w:val="24"/>
          <w:szCs w:val="24"/>
        </w:rPr>
        <w:t xml:space="preserve"> </w:t>
      </w:r>
      <w:r w:rsidR="00F709D8" w:rsidRPr="002A704A">
        <w:rPr>
          <w:sz w:val="24"/>
          <w:szCs w:val="24"/>
        </w:rPr>
        <w:t>familiari</w:t>
      </w:r>
      <w:r w:rsidR="00FE78EE" w:rsidRPr="002A704A">
        <w:rPr>
          <w:sz w:val="24"/>
          <w:szCs w:val="24"/>
        </w:rPr>
        <w:t>.</w:t>
      </w:r>
      <w:r w:rsidRPr="002A704A">
        <w:rPr>
          <w:sz w:val="24"/>
          <w:szCs w:val="24"/>
        </w:rPr>
        <w:t xml:space="preserve"> I bambini piccoli con cecità, sordocecità e disabilità multiple avranno bisogno di esperienze sensoriali aggiuntive per iniziare e prendere parte </w:t>
      </w:r>
      <w:r w:rsidR="00F709D8" w:rsidRPr="002A704A">
        <w:rPr>
          <w:sz w:val="24"/>
          <w:szCs w:val="24"/>
        </w:rPr>
        <w:t xml:space="preserve">a turno </w:t>
      </w:r>
      <w:r w:rsidRPr="002A704A">
        <w:rPr>
          <w:sz w:val="24"/>
          <w:szCs w:val="24"/>
        </w:rPr>
        <w:t>a</w:t>
      </w:r>
      <w:r w:rsidR="00F709D8" w:rsidRPr="002A704A">
        <w:rPr>
          <w:sz w:val="24"/>
          <w:szCs w:val="24"/>
        </w:rPr>
        <w:t>i</w:t>
      </w:r>
      <w:r w:rsidRPr="002A704A">
        <w:rPr>
          <w:sz w:val="24"/>
          <w:szCs w:val="24"/>
        </w:rPr>
        <w:t xml:space="preserve"> giochi, esplorare libri, scarabocchiare con gli </w:t>
      </w:r>
      <w:r w:rsidR="00F709D8" w:rsidRPr="002A704A">
        <w:rPr>
          <w:sz w:val="24"/>
          <w:szCs w:val="24"/>
        </w:rPr>
        <w:t>strumenti per</w:t>
      </w:r>
      <w:r w:rsidRPr="002A704A">
        <w:rPr>
          <w:sz w:val="24"/>
          <w:szCs w:val="24"/>
        </w:rPr>
        <w:t xml:space="preserve"> </w:t>
      </w:r>
      <w:r w:rsidR="00F709D8" w:rsidRPr="002A704A">
        <w:rPr>
          <w:sz w:val="24"/>
          <w:szCs w:val="24"/>
        </w:rPr>
        <w:t>la scrittura</w:t>
      </w:r>
      <w:r w:rsidRPr="002A704A">
        <w:rPr>
          <w:sz w:val="24"/>
          <w:szCs w:val="24"/>
        </w:rPr>
        <w:t xml:space="preserve"> e guardare gli altri impegnarsi in attività di alfabetizzazione. Man mano che sviluppano e crescono, i bambini scoprono che leggere e scrivere </w:t>
      </w:r>
      <w:r w:rsidR="00806A2E" w:rsidRPr="002A704A">
        <w:rPr>
          <w:sz w:val="24"/>
          <w:szCs w:val="24"/>
        </w:rPr>
        <w:t>può</w:t>
      </w:r>
      <w:r w:rsidRPr="002A704A">
        <w:rPr>
          <w:sz w:val="24"/>
          <w:szCs w:val="24"/>
        </w:rPr>
        <w:t xml:space="preserve"> essere sia divertent</w:t>
      </w:r>
      <w:r w:rsidR="00806A2E" w:rsidRPr="002A704A">
        <w:rPr>
          <w:sz w:val="24"/>
          <w:szCs w:val="24"/>
        </w:rPr>
        <w:t>e</w:t>
      </w:r>
      <w:r w:rsidRPr="002A704A">
        <w:rPr>
          <w:sz w:val="24"/>
          <w:szCs w:val="24"/>
        </w:rPr>
        <w:t xml:space="preserve"> che </w:t>
      </w:r>
      <w:r w:rsidR="00806A2E" w:rsidRPr="002A704A">
        <w:rPr>
          <w:sz w:val="24"/>
          <w:szCs w:val="24"/>
        </w:rPr>
        <w:t>utile</w:t>
      </w:r>
      <w:r w:rsidRPr="002A704A">
        <w:rPr>
          <w:sz w:val="24"/>
          <w:szCs w:val="24"/>
        </w:rPr>
        <w:t>.</w:t>
      </w:r>
    </w:p>
    <w:p w:rsidR="007559C6" w:rsidRPr="002A704A" w:rsidRDefault="007559C6" w:rsidP="00FF1805">
      <w:pPr>
        <w:spacing w:after="120"/>
        <w:jc w:val="both"/>
        <w:rPr>
          <w:sz w:val="24"/>
          <w:szCs w:val="24"/>
        </w:rPr>
      </w:pPr>
      <w:r w:rsidRPr="002A704A">
        <w:rPr>
          <w:sz w:val="24"/>
          <w:szCs w:val="24"/>
        </w:rPr>
        <w:t xml:space="preserve">Lowenfeld (1975) ha suggerito di esporre i bambini non vedenti a esperienze concrete, </w:t>
      </w:r>
      <w:r w:rsidR="00806A2E" w:rsidRPr="002A704A">
        <w:rPr>
          <w:sz w:val="24"/>
          <w:szCs w:val="24"/>
        </w:rPr>
        <w:t xml:space="preserve">che offrono </w:t>
      </w:r>
      <w:r w:rsidRPr="002A704A">
        <w:rPr>
          <w:sz w:val="24"/>
          <w:szCs w:val="24"/>
        </w:rPr>
        <w:t>opportunità di imparare facendo</w:t>
      </w:r>
      <w:r w:rsidR="00806A2E" w:rsidRPr="002A704A">
        <w:rPr>
          <w:sz w:val="24"/>
          <w:szCs w:val="24"/>
        </w:rPr>
        <w:t>,</w:t>
      </w:r>
      <w:r w:rsidRPr="002A704A">
        <w:rPr>
          <w:sz w:val="24"/>
          <w:szCs w:val="24"/>
        </w:rPr>
        <w:t xml:space="preserve"> e </w:t>
      </w:r>
      <w:r w:rsidR="00806A2E" w:rsidRPr="002A704A">
        <w:rPr>
          <w:sz w:val="24"/>
          <w:szCs w:val="24"/>
        </w:rPr>
        <w:t>che consentano</w:t>
      </w:r>
      <w:r w:rsidRPr="002A704A">
        <w:rPr>
          <w:sz w:val="24"/>
          <w:szCs w:val="24"/>
        </w:rPr>
        <w:t xml:space="preserve"> ai bambini di sviluppare un approccio olistico</w:t>
      </w:r>
      <w:r w:rsidR="00806A2E" w:rsidRPr="002A704A">
        <w:rPr>
          <w:sz w:val="24"/>
          <w:szCs w:val="24"/>
        </w:rPr>
        <w:t xml:space="preserve">, una </w:t>
      </w:r>
      <w:r w:rsidRPr="002A704A">
        <w:rPr>
          <w:sz w:val="24"/>
          <w:szCs w:val="24"/>
        </w:rPr>
        <w:t xml:space="preserve">comprensione dei concetti. Queste esperienze possono includere l'esplorazione tattile e la manipolazione di oggetti, </w:t>
      </w:r>
      <w:r w:rsidR="00806A2E" w:rsidRPr="002A704A">
        <w:rPr>
          <w:sz w:val="24"/>
          <w:szCs w:val="24"/>
        </w:rPr>
        <w:t>compresi quelli</w:t>
      </w:r>
      <w:r w:rsidRPr="002A704A">
        <w:rPr>
          <w:sz w:val="24"/>
          <w:szCs w:val="24"/>
        </w:rPr>
        <w:t xml:space="preserve"> che si riferiscono a</w:t>
      </w:r>
      <w:r w:rsidR="00806A2E" w:rsidRPr="002A704A">
        <w:rPr>
          <w:sz w:val="24"/>
          <w:szCs w:val="24"/>
        </w:rPr>
        <w:t xml:space="preserve">lle storie, al vestirsi </w:t>
      </w:r>
      <w:r w:rsidRPr="002A704A">
        <w:rPr>
          <w:sz w:val="24"/>
          <w:szCs w:val="24"/>
        </w:rPr>
        <w:t>e</w:t>
      </w:r>
      <w:r w:rsidR="00806A2E" w:rsidRPr="002A704A">
        <w:rPr>
          <w:sz w:val="24"/>
          <w:szCs w:val="24"/>
        </w:rPr>
        <w:t xml:space="preserve"> alla</w:t>
      </w:r>
      <w:r w:rsidRPr="002A704A">
        <w:rPr>
          <w:sz w:val="24"/>
          <w:szCs w:val="24"/>
        </w:rPr>
        <w:t xml:space="preserve"> prepara</w:t>
      </w:r>
      <w:r w:rsidR="00806A2E" w:rsidRPr="002A704A">
        <w:rPr>
          <w:sz w:val="24"/>
          <w:szCs w:val="24"/>
        </w:rPr>
        <w:t>zione di</w:t>
      </w:r>
      <w:r w:rsidRPr="002A704A">
        <w:rPr>
          <w:sz w:val="24"/>
          <w:szCs w:val="24"/>
        </w:rPr>
        <w:t xml:space="preserve"> un pasto. La preparazione dei pasti, ad esempio, può iniziare </w:t>
      </w:r>
      <w:r w:rsidR="00402F71" w:rsidRPr="002A704A">
        <w:rPr>
          <w:sz w:val="24"/>
          <w:szCs w:val="24"/>
        </w:rPr>
        <w:t>con l’andare</w:t>
      </w:r>
      <w:r w:rsidRPr="002A704A">
        <w:rPr>
          <w:sz w:val="24"/>
          <w:szCs w:val="24"/>
        </w:rPr>
        <w:t xml:space="preserve"> al mercato locale con un genitore o un caregiver. Durante </w:t>
      </w:r>
      <w:r w:rsidR="00865824" w:rsidRPr="002A704A">
        <w:rPr>
          <w:sz w:val="24"/>
          <w:szCs w:val="24"/>
        </w:rPr>
        <w:t>l’uscita</w:t>
      </w:r>
      <w:r w:rsidRPr="002A704A">
        <w:rPr>
          <w:sz w:val="24"/>
          <w:szCs w:val="24"/>
        </w:rPr>
        <w:t xml:space="preserve">, l'adulto offre al bambino opportunità sicure di interagire con i negozianti e </w:t>
      </w:r>
      <w:r w:rsidR="00402F71" w:rsidRPr="002A704A">
        <w:rPr>
          <w:sz w:val="24"/>
          <w:szCs w:val="24"/>
        </w:rPr>
        <w:t xml:space="preserve">con </w:t>
      </w:r>
      <w:r w:rsidRPr="002A704A">
        <w:rPr>
          <w:sz w:val="24"/>
          <w:szCs w:val="24"/>
        </w:rPr>
        <w:t xml:space="preserve">l'ambiente frenetico del mercato attraverso i sensi del tatto, dell'olfatto, del gusto e dell'udito. Il bambino </w:t>
      </w:r>
      <w:r w:rsidR="00221E90" w:rsidRPr="002A704A">
        <w:rPr>
          <w:sz w:val="24"/>
          <w:szCs w:val="24"/>
        </w:rPr>
        <w:t>conosce</w:t>
      </w:r>
      <w:r w:rsidR="00402F71" w:rsidRPr="002A704A">
        <w:rPr>
          <w:sz w:val="24"/>
          <w:szCs w:val="24"/>
        </w:rPr>
        <w:t xml:space="preserve"> così</w:t>
      </w:r>
      <w:r w:rsidRPr="002A704A">
        <w:rPr>
          <w:sz w:val="24"/>
          <w:szCs w:val="24"/>
        </w:rPr>
        <w:t xml:space="preserve"> da dove proviene il cibo, il </w:t>
      </w:r>
      <w:r w:rsidR="00402F71" w:rsidRPr="002A704A">
        <w:rPr>
          <w:sz w:val="24"/>
          <w:szCs w:val="24"/>
        </w:rPr>
        <w:t>mercato</w:t>
      </w:r>
      <w:r w:rsidRPr="002A704A">
        <w:rPr>
          <w:sz w:val="24"/>
          <w:szCs w:val="24"/>
        </w:rPr>
        <w:t xml:space="preserve"> locale e come interagire con i proprietari d</w:t>
      </w:r>
      <w:r w:rsidR="00221E90" w:rsidRPr="002A704A">
        <w:rPr>
          <w:sz w:val="24"/>
          <w:szCs w:val="24"/>
        </w:rPr>
        <w:t>elle</w:t>
      </w:r>
      <w:r w:rsidRPr="002A704A">
        <w:rPr>
          <w:sz w:val="24"/>
          <w:szCs w:val="24"/>
        </w:rPr>
        <w:t xml:space="preserve"> bancarelle e </w:t>
      </w:r>
      <w:r w:rsidR="00221E90" w:rsidRPr="002A704A">
        <w:rPr>
          <w:sz w:val="24"/>
          <w:szCs w:val="24"/>
        </w:rPr>
        <w:t xml:space="preserve">a </w:t>
      </w:r>
      <w:r w:rsidRPr="002A704A">
        <w:rPr>
          <w:sz w:val="24"/>
          <w:szCs w:val="24"/>
        </w:rPr>
        <w:t xml:space="preserve">scambiare denaro </w:t>
      </w:r>
      <w:r w:rsidR="00B82ECF" w:rsidRPr="002A704A">
        <w:rPr>
          <w:sz w:val="24"/>
          <w:szCs w:val="24"/>
        </w:rPr>
        <w:t>per i prodotti</w:t>
      </w:r>
      <w:r w:rsidRPr="002A704A">
        <w:rPr>
          <w:sz w:val="24"/>
          <w:szCs w:val="24"/>
        </w:rPr>
        <w:t>.</w:t>
      </w:r>
    </w:p>
    <w:tbl>
      <w:tblPr>
        <w:tblW w:w="0" w:type="auto"/>
        <w:tblLook w:val="04A0" w:firstRow="1" w:lastRow="0" w:firstColumn="1" w:lastColumn="0" w:noHBand="0" w:noVBand="1"/>
      </w:tblPr>
      <w:tblGrid>
        <w:gridCol w:w="4615"/>
        <w:gridCol w:w="4411"/>
      </w:tblGrid>
      <w:tr w:rsidR="00221E90" w:rsidTr="00221E90">
        <w:trPr>
          <w:trHeight w:val="4145"/>
        </w:trPr>
        <w:tc>
          <w:tcPr>
            <w:tcW w:w="4928" w:type="dxa"/>
            <w:shd w:val="clear" w:color="auto" w:fill="auto"/>
          </w:tcPr>
          <w:p w:rsidR="00221E90" w:rsidRDefault="00221E90" w:rsidP="00660D8F">
            <w:pPr>
              <w:jc w:val="center"/>
            </w:pPr>
            <w:r w:rsidRPr="00156CBF">
              <w:rPr>
                <w:noProof/>
                <w:lang w:eastAsia="it-IT"/>
              </w:rPr>
              <w:lastRenderedPageBreak/>
              <w:drawing>
                <wp:inline distT="0" distB="0" distL="0" distR="0">
                  <wp:extent cx="2254250" cy="3003550"/>
                  <wp:effectExtent l="0" t="0" r="0" b="6350"/>
                  <wp:docPr id="2" name="Immagine 2" descr="Line drawing of a child and mother buying fruit at the market.&#10;Adapted from an image provided by Perkins School for the Blind (with per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ne drawing of a child and mother buying fruit at the market.&#10;Adapted from an image provided by Perkins School for the Blind (with permiss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4250" cy="3003550"/>
                          </a:xfrm>
                          <a:prstGeom prst="rect">
                            <a:avLst/>
                          </a:prstGeom>
                          <a:noFill/>
                          <a:ln>
                            <a:noFill/>
                          </a:ln>
                        </pic:spPr>
                      </pic:pic>
                    </a:graphicData>
                  </a:graphic>
                </wp:inline>
              </w:drawing>
            </w:r>
          </w:p>
        </w:tc>
        <w:tc>
          <w:tcPr>
            <w:tcW w:w="4648" w:type="dxa"/>
            <w:shd w:val="clear" w:color="auto" w:fill="auto"/>
          </w:tcPr>
          <w:p w:rsidR="00221E90" w:rsidRDefault="00221E90" w:rsidP="00660D8F">
            <w:pPr>
              <w:jc w:val="center"/>
            </w:pPr>
            <w:r w:rsidRPr="00156CBF">
              <w:rPr>
                <w:noProof/>
                <w:lang w:eastAsia="it-IT"/>
              </w:rPr>
              <w:drawing>
                <wp:inline distT="0" distB="0" distL="0" distR="0">
                  <wp:extent cx="2254250" cy="3009900"/>
                  <wp:effectExtent l="0" t="0" r="0" b="0"/>
                  <wp:docPr id="1" name="Immagine 1" descr="Line drawing of a child with blindness exploring a piece of fruit in his hands. &#10;Adapted from an image on the Paths to Literacy website, https://www.pathstoliteracy.org/helping-young-children-develop-emergent-literacy-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ine drawing of a child with blindness exploring a piece of fruit in his hands. &#10;Adapted from an image on the Paths to Literacy website, https://www.pathstoliteracy.org/helping-young-children-develop-emergent-literacy-skill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4250" cy="3009900"/>
                          </a:xfrm>
                          <a:prstGeom prst="rect">
                            <a:avLst/>
                          </a:prstGeom>
                          <a:noFill/>
                          <a:ln>
                            <a:noFill/>
                          </a:ln>
                        </pic:spPr>
                      </pic:pic>
                    </a:graphicData>
                  </a:graphic>
                </wp:inline>
              </w:drawing>
            </w:r>
          </w:p>
        </w:tc>
      </w:tr>
    </w:tbl>
    <w:p w:rsidR="00221E90" w:rsidRDefault="00221E90" w:rsidP="007559C6"/>
    <w:p w:rsidR="007559C6" w:rsidRPr="00EF5280" w:rsidRDefault="007559C6" w:rsidP="00FF1805">
      <w:pPr>
        <w:jc w:val="both"/>
        <w:rPr>
          <w:sz w:val="24"/>
          <w:szCs w:val="24"/>
        </w:rPr>
      </w:pPr>
      <w:r w:rsidRPr="00EF5280">
        <w:rPr>
          <w:rFonts w:ascii="Calibri" w:eastAsia="Calibri" w:hAnsi="Calibri" w:cs="Mangal"/>
          <w:sz w:val="24"/>
        </w:rPr>
        <w:t>Di seguito</w:t>
      </w:r>
      <w:r w:rsidRPr="00EF5280">
        <w:t xml:space="preserve"> </w:t>
      </w:r>
      <w:r w:rsidRPr="00EF5280">
        <w:rPr>
          <w:sz w:val="24"/>
          <w:szCs w:val="24"/>
        </w:rPr>
        <w:t>sono elencati alcuni suggerimenti per promuovere la comunicazione e le capacità di alfabetizzazione precoce per i bambini con sordocecità e disabilità multiple. L'utilità di questi suggerimenti varia da bambino a bambino, a seconda di come comunica</w:t>
      </w:r>
      <w:r w:rsidR="00221E90" w:rsidRPr="00EF5280">
        <w:rPr>
          <w:sz w:val="24"/>
          <w:szCs w:val="24"/>
        </w:rPr>
        <w:t xml:space="preserve"> </w:t>
      </w:r>
      <w:r w:rsidRPr="00EF5280">
        <w:rPr>
          <w:sz w:val="24"/>
          <w:szCs w:val="24"/>
        </w:rPr>
        <w:t>e interagisc</w:t>
      </w:r>
      <w:r w:rsidR="00221E90" w:rsidRPr="00EF5280">
        <w:rPr>
          <w:sz w:val="24"/>
          <w:szCs w:val="24"/>
        </w:rPr>
        <w:t>e</w:t>
      </w:r>
      <w:r w:rsidRPr="00EF5280">
        <w:rPr>
          <w:sz w:val="24"/>
          <w:szCs w:val="24"/>
        </w:rPr>
        <w:t xml:space="preserve"> con gli altri.</w:t>
      </w:r>
    </w:p>
    <w:p w:rsidR="00FF1805" w:rsidRPr="00FF1805" w:rsidRDefault="00FF1805" w:rsidP="00FF1805">
      <w:pPr>
        <w:spacing w:after="0" w:line="240" w:lineRule="auto"/>
        <w:jc w:val="both"/>
        <w:rPr>
          <w:sz w:val="24"/>
          <w:szCs w:val="24"/>
        </w:rPr>
      </w:pPr>
    </w:p>
    <w:p w:rsidR="007559C6" w:rsidRPr="00110598" w:rsidRDefault="007559C6" w:rsidP="007559C6">
      <w:pPr>
        <w:rPr>
          <w:rFonts w:ascii="Calibri" w:eastAsia="Times New Roman" w:hAnsi="Calibri" w:cs="Times New Roman"/>
          <w:b/>
          <w:bCs/>
          <w:color w:val="002060"/>
          <w:sz w:val="26"/>
          <w:szCs w:val="26"/>
        </w:rPr>
      </w:pPr>
      <w:r w:rsidRPr="00110598">
        <w:rPr>
          <w:rFonts w:ascii="Calibri" w:eastAsia="Times New Roman" w:hAnsi="Calibri" w:cs="Times New Roman"/>
          <w:b/>
          <w:bCs/>
          <w:color w:val="002060"/>
          <w:sz w:val="26"/>
          <w:szCs w:val="26"/>
        </w:rPr>
        <w:t>Suggerimenti per promuovere le abilità linguistiche e di alfabetizzazione precoce</w:t>
      </w:r>
    </w:p>
    <w:p w:rsidR="007559C6" w:rsidRPr="002A704A" w:rsidRDefault="007559C6" w:rsidP="0019147B">
      <w:pPr>
        <w:pStyle w:val="Paragrafoelenco"/>
        <w:numPr>
          <w:ilvl w:val="0"/>
          <w:numId w:val="1"/>
        </w:numPr>
        <w:jc w:val="both"/>
        <w:rPr>
          <w:sz w:val="24"/>
          <w:szCs w:val="24"/>
        </w:rPr>
      </w:pPr>
      <w:r w:rsidRPr="002A704A">
        <w:rPr>
          <w:sz w:val="24"/>
          <w:szCs w:val="24"/>
        </w:rPr>
        <w:t>Introdurre il bambino a</w:t>
      </w:r>
      <w:r w:rsidR="00221E90" w:rsidRPr="002A704A">
        <w:rPr>
          <w:sz w:val="24"/>
          <w:szCs w:val="24"/>
        </w:rPr>
        <w:t>i</w:t>
      </w:r>
      <w:r w:rsidRPr="002A704A">
        <w:rPr>
          <w:sz w:val="24"/>
          <w:szCs w:val="24"/>
        </w:rPr>
        <w:t xml:space="preserve"> metodi di comunicazione </w:t>
      </w:r>
      <w:r w:rsidR="00142439">
        <w:rPr>
          <w:sz w:val="24"/>
          <w:szCs w:val="24"/>
        </w:rPr>
        <w:t>facilitata</w:t>
      </w:r>
      <w:r w:rsidR="00221E90" w:rsidRPr="002A704A">
        <w:rPr>
          <w:sz w:val="24"/>
          <w:szCs w:val="24"/>
        </w:rPr>
        <w:t xml:space="preserve"> e non</w:t>
      </w:r>
      <w:r w:rsidRPr="002A704A">
        <w:rPr>
          <w:sz w:val="24"/>
          <w:szCs w:val="24"/>
        </w:rPr>
        <w:t>. I metodi di comunicazione non assistit</w:t>
      </w:r>
      <w:r w:rsidR="00221E90" w:rsidRPr="002A704A">
        <w:rPr>
          <w:sz w:val="24"/>
          <w:szCs w:val="24"/>
        </w:rPr>
        <w:t>a includono vocalizzi</w:t>
      </w:r>
      <w:r w:rsidRPr="002A704A">
        <w:rPr>
          <w:sz w:val="24"/>
          <w:szCs w:val="24"/>
        </w:rPr>
        <w:t xml:space="preserve">, gesti e segni manuali, come </w:t>
      </w:r>
      <w:r w:rsidR="00221E90" w:rsidRPr="002A704A">
        <w:rPr>
          <w:sz w:val="24"/>
          <w:szCs w:val="24"/>
        </w:rPr>
        <w:t xml:space="preserve">alfabeto manuale per le persone con sordocecità </w:t>
      </w:r>
      <w:r w:rsidRPr="002A704A">
        <w:rPr>
          <w:sz w:val="24"/>
          <w:szCs w:val="24"/>
        </w:rPr>
        <w:t xml:space="preserve">che </w:t>
      </w:r>
      <w:r w:rsidR="007E3BCD" w:rsidRPr="002A704A">
        <w:rPr>
          <w:sz w:val="24"/>
          <w:szCs w:val="24"/>
        </w:rPr>
        <w:t>viene</w:t>
      </w:r>
      <w:r w:rsidRPr="002A704A">
        <w:rPr>
          <w:sz w:val="24"/>
          <w:szCs w:val="24"/>
        </w:rPr>
        <w:t xml:space="preserve"> scritto sulla mano del bambino. I metodi di comunicazione assistita includono l'uso di oggetti, immagini, simboli tattili e </w:t>
      </w:r>
      <w:r w:rsidR="007E3BCD" w:rsidRPr="002A704A">
        <w:rPr>
          <w:sz w:val="24"/>
          <w:szCs w:val="24"/>
        </w:rPr>
        <w:t>caratteri a</w:t>
      </w:r>
      <w:r w:rsidRPr="002A704A">
        <w:rPr>
          <w:sz w:val="24"/>
          <w:szCs w:val="24"/>
        </w:rPr>
        <w:t xml:space="preserve"> grandi dimensioni, matite, lavagna </w:t>
      </w:r>
      <w:r w:rsidR="00170DFC" w:rsidRPr="002A704A">
        <w:rPr>
          <w:sz w:val="24"/>
          <w:szCs w:val="24"/>
        </w:rPr>
        <w:t>braille</w:t>
      </w:r>
      <w:r w:rsidRPr="002A704A">
        <w:rPr>
          <w:sz w:val="24"/>
          <w:szCs w:val="24"/>
        </w:rPr>
        <w:t xml:space="preserve"> e stilo</w:t>
      </w:r>
      <w:r w:rsidR="002856E4" w:rsidRPr="002A704A">
        <w:rPr>
          <w:sz w:val="24"/>
          <w:szCs w:val="24"/>
        </w:rPr>
        <w:t xml:space="preserve"> (o punteruolo)</w:t>
      </w:r>
      <w:r w:rsidRPr="002A704A">
        <w:rPr>
          <w:sz w:val="24"/>
          <w:szCs w:val="24"/>
        </w:rPr>
        <w:t xml:space="preserve">, macchina </w:t>
      </w:r>
      <w:r w:rsidR="00170DFC" w:rsidRPr="002A704A">
        <w:rPr>
          <w:sz w:val="24"/>
          <w:szCs w:val="24"/>
        </w:rPr>
        <w:t>Braille</w:t>
      </w:r>
      <w:r w:rsidRPr="002A704A">
        <w:rPr>
          <w:sz w:val="24"/>
          <w:szCs w:val="24"/>
        </w:rPr>
        <w:t xml:space="preserve"> e carta.</w:t>
      </w:r>
    </w:p>
    <w:p w:rsidR="007559C6" w:rsidRPr="002A704A" w:rsidRDefault="007559C6" w:rsidP="0019147B">
      <w:pPr>
        <w:pStyle w:val="Paragrafoelenco"/>
        <w:numPr>
          <w:ilvl w:val="0"/>
          <w:numId w:val="1"/>
        </w:numPr>
        <w:jc w:val="both"/>
        <w:rPr>
          <w:sz w:val="24"/>
          <w:szCs w:val="24"/>
        </w:rPr>
      </w:pPr>
      <w:r w:rsidRPr="002A704A">
        <w:rPr>
          <w:sz w:val="24"/>
          <w:szCs w:val="24"/>
        </w:rPr>
        <w:t xml:space="preserve">Incoraggiare il bambino a usare le mani per toccare, esplorare e manipolare oggetti. Fornire attività che promuovono le capacità motorie del bambino, </w:t>
      </w:r>
      <w:r w:rsidR="00B82ECF" w:rsidRPr="002A704A">
        <w:rPr>
          <w:sz w:val="24"/>
          <w:szCs w:val="24"/>
        </w:rPr>
        <w:t>tra cui</w:t>
      </w:r>
      <w:r w:rsidRPr="002A704A">
        <w:rPr>
          <w:sz w:val="24"/>
          <w:szCs w:val="24"/>
        </w:rPr>
        <w:t xml:space="preserve"> </w:t>
      </w:r>
      <w:r w:rsidR="00B82ECF" w:rsidRPr="002A704A">
        <w:rPr>
          <w:sz w:val="24"/>
          <w:szCs w:val="24"/>
        </w:rPr>
        <w:t>l’aprire e il chiudere i</w:t>
      </w:r>
      <w:r w:rsidRPr="002A704A">
        <w:rPr>
          <w:sz w:val="24"/>
          <w:szCs w:val="24"/>
        </w:rPr>
        <w:t xml:space="preserve"> contenitori; indossare abiti con </w:t>
      </w:r>
      <w:r w:rsidRPr="002A704A">
        <w:rPr>
          <w:rFonts w:cstheme="minorHAnsi"/>
          <w:sz w:val="24"/>
          <w:szCs w:val="24"/>
        </w:rPr>
        <w:t>bottoni</w:t>
      </w:r>
      <w:r w:rsidRPr="002A704A">
        <w:rPr>
          <w:sz w:val="24"/>
          <w:szCs w:val="24"/>
        </w:rPr>
        <w:t>, cinture e cerniere; e partecipa</w:t>
      </w:r>
      <w:r w:rsidR="00B82ECF" w:rsidRPr="002A704A">
        <w:rPr>
          <w:sz w:val="24"/>
          <w:szCs w:val="24"/>
        </w:rPr>
        <w:t>re</w:t>
      </w:r>
      <w:r w:rsidRPr="002A704A">
        <w:rPr>
          <w:sz w:val="24"/>
          <w:szCs w:val="24"/>
        </w:rPr>
        <w:t xml:space="preserve"> alla coltivazione di piante e ortaggi.</w:t>
      </w:r>
    </w:p>
    <w:p w:rsidR="007559C6" w:rsidRPr="002A704A" w:rsidRDefault="007559C6" w:rsidP="0019147B">
      <w:pPr>
        <w:pStyle w:val="Paragrafoelenco"/>
        <w:numPr>
          <w:ilvl w:val="0"/>
          <w:numId w:val="1"/>
        </w:numPr>
        <w:jc w:val="both"/>
        <w:rPr>
          <w:sz w:val="24"/>
          <w:szCs w:val="24"/>
        </w:rPr>
      </w:pPr>
      <w:r w:rsidRPr="002A704A">
        <w:rPr>
          <w:sz w:val="24"/>
          <w:szCs w:val="24"/>
        </w:rPr>
        <w:t>Utilizzare una varietà di gesti di intonazione, segni, oggetti e oggetti tattili per coinvolgere il bambino in attività di conversazione e narrazione.</w:t>
      </w:r>
    </w:p>
    <w:p w:rsidR="007559C6" w:rsidRPr="002A704A" w:rsidRDefault="007559C6" w:rsidP="0019147B">
      <w:pPr>
        <w:pStyle w:val="Paragrafoelenco"/>
        <w:numPr>
          <w:ilvl w:val="0"/>
          <w:numId w:val="1"/>
        </w:numPr>
        <w:jc w:val="both"/>
        <w:rPr>
          <w:sz w:val="24"/>
          <w:szCs w:val="24"/>
        </w:rPr>
      </w:pPr>
      <w:r w:rsidRPr="002A704A">
        <w:rPr>
          <w:sz w:val="24"/>
          <w:szCs w:val="24"/>
        </w:rPr>
        <w:t>Coinvolgere il bambino in conversazioni significative. Parla</w:t>
      </w:r>
      <w:r w:rsidR="00B82ECF" w:rsidRPr="002A704A">
        <w:rPr>
          <w:sz w:val="24"/>
          <w:szCs w:val="24"/>
        </w:rPr>
        <w:t>re</w:t>
      </w:r>
      <w:r w:rsidRPr="002A704A">
        <w:rPr>
          <w:sz w:val="24"/>
          <w:szCs w:val="24"/>
        </w:rPr>
        <w:t xml:space="preserve"> con </w:t>
      </w:r>
      <w:r w:rsidR="00B82ECF" w:rsidRPr="002A704A">
        <w:rPr>
          <w:sz w:val="24"/>
          <w:szCs w:val="24"/>
        </w:rPr>
        <w:t>lui quando si cucina</w:t>
      </w:r>
      <w:r w:rsidRPr="002A704A">
        <w:rPr>
          <w:sz w:val="24"/>
          <w:szCs w:val="24"/>
        </w:rPr>
        <w:t xml:space="preserve">, </w:t>
      </w:r>
      <w:r w:rsidR="00B82ECF" w:rsidRPr="002A704A">
        <w:rPr>
          <w:sz w:val="24"/>
          <w:szCs w:val="24"/>
        </w:rPr>
        <w:t xml:space="preserve">si </w:t>
      </w:r>
      <w:r w:rsidRPr="002A704A">
        <w:rPr>
          <w:sz w:val="24"/>
          <w:szCs w:val="24"/>
        </w:rPr>
        <w:t>lav</w:t>
      </w:r>
      <w:r w:rsidR="00B82ECF" w:rsidRPr="002A704A">
        <w:rPr>
          <w:sz w:val="24"/>
          <w:szCs w:val="24"/>
        </w:rPr>
        <w:t>a</w:t>
      </w:r>
      <w:r w:rsidRPr="002A704A">
        <w:rPr>
          <w:sz w:val="24"/>
          <w:szCs w:val="24"/>
        </w:rPr>
        <w:t xml:space="preserve"> e </w:t>
      </w:r>
      <w:r w:rsidR="00B82ECF" w:rsidRPr="002A704A">
        <w:rPr>
          <w:sz w:val="24"/>
          <w:szCs w:val="24"/>
        </w:rPr>
        <w:t xml:space="preserve">si </w:t>
      </w:r>
      <w:r w:rsidRPr="002A704A">
        <w:rPr>
          <w:sz w:val="24"/>
          <w:szCs w:val="24"/>
        </w:rPr>
        <w:t>spazz</w:t>
      </w:r>
      <w:r w:rsidR="00B82ECF" w:rsidRPr="002A704A">
        <w:rPr>
          <w:sz w:val="24"/>
          <w:szCs w:val="24"/>
        </w:rPr>
        <w:t xml:space="preserve">a. Descrivere </w:t>
      </w:r>
      <w:r w:rsidRPr="002A704A">
        <w:rPr>
          <w:sz w:val="24"/>
          <w:szCs w:val="24"/>
        </w:rPr>
        <w:t>ciò che</w:t>
      </w:r>
      <w:r w:rsidR="00B82ECF" w:rsidRPr="002A704A">
        <w:rPr>
          <w:sz w:val="24"/>
          <w:szCs w:val="24"/>
        </w:rPr>
        <w:t xml:space="preserve"> si vede</w:t>
      </w:r>
      <w:r w:rsidRPr="002A704A">
        <w:rPr>
          <w:sz w:val="24"/>
          <w:szCs w:val="24"/>
        </w:rPr>
        <w:t xml:space="preserve"> e</w:t>
      </w:r>
      <w:r w:rsidR="00B82ECF" w:rsidRPr="002A704A">
        <w:rPr>
          <w:sz w:val="24"/>
          <w:szCs w:val="24"/>
        </w:rPr>
        <w:t xml:space="preserve"> si fa</w:t>
      </w:r>
      <w:r w:rsidRPr="002A704A">
        <w:rPr>
          <w:sz w:val="24"/>
          <w:szCs w:val="24"/>
        </w:rPr>
        <w:t xml:space="preserve"> e da</w:t>
      </w:r>
      <w:r w:rsidR="00B82ECF" w:rsidRPr="002A704A">
        <w:rPr>
          <w:sz w:val="24"/>
          <w:szCs w:val="24"/>
        </w:rPr>
        <w:t>re</w:t>
      </w:r>
      <w:r w:rsidRPr="002A704A">
        <w:rPr>
          <w:sz w:val="24"/>
          <w:szCs w:val="24"/>
        </w:rPr>
        <w:t xml:space="preserve"> al bambino il tempo di elaborare ciò che viene detto e </w:t>
      </w:r>
      <w:r w:rsidR="00B82ECF" w:rsidRPr="002A704A">
        <w:rPr>
          <w:sz w:val="24"/>
          <w:szCs w:val="24"/>
        </w:rPr>
        <w:t xml:space="preserve">di </w:t>
      </w:r>
      <w:r w:rsidRPr="002A704A">
        <w:rPr>
          <w:sz w:val="24"/>
          <w:szCs w:val="24"/>
        </w:rPr>
        <w:t>rispondere. Incoraggia</w:t>
      </w:r>
      <w:r w:rsidR="00B82ECF" w:rsidRPr="002A704A">
        <w:rPr>
          <w:sz w:val="24"/>
          <w:szCs w:val="24"/>
        </w:rPr>
        <w:t>re</w:t>
      </w:r>
      <w:r w:rsidRPr="002A704A">
        <w:rPr>
          <w:sz w:val="24"/>
          <w:szCs w:val="24"/>
        </w:rPr>
        <w:t xml:space="preserve"> il bambino a rispondere </w:t>
      </w:r>
      <w:r w:rsidR="00B82ECF" w:rsidRPr="002A704A">
        <w:rPr>
          <w:sz w:val="24"/>
          <w:szCs w:val="24"/>
        </w:rPr>
        <w:t>a</w:t>
      </w:r>
      <w:r w:rsidRPr="002A704A">
        <w:rPr>
          <w:sz w:val="24"/>
          <w:szCs w:val="24"/>
        </w:rPr>
        <w:t xml:space="preserve"> voce e</w:t>
      </w:r>
      <w:r w:rsidR="00B82ECF" w:rsidRPr="002A704A">
        <w:rPr>
          <w:sz w:val="24"/>
          <w:szCs w:val="24"/>
        </w:rPr>
        <w:t xml:space="preserve"> con</w:t>
      </w:r>
      <w:r w:rsidRPr="002A704A">
        <w:rPr>
          <w:sz w:val="24"/>
          <w:szCs w:val="24"/>
        </w:rPr>
        <w:t xml:space="preserve"> i gesti.</w:t>
      </w:r>
    </w:p>
    <w:p w:rsidR="007559C6" w:rsidRPr="002A704A" w:rsidRDefault="007559C6" w:rsidP="0019147B">
      <w:pPr>
        <w:pStyle w:val="Paragrafoelenco"/>
        <w:numPr>
          <w:ilvl w:val="0"/>
          <w:numId w:val="1"/>
        </w:numPr>
        <w:jc w:val="both"/>
        <w:rPr>
          <w:sz w:val="24"/>
          <w:szCs w:val="24"/>
        </w:rPr>
      </w:pPr>
      <w:r w:rsidRPr="002A704A">
        <w:rPr>
          <w:sz w:val="24"/>
          <w:szCs w:val="24"/>
        </w:rPr>
        <w:t xml:space="preserve">Fornire opportunità di turni durante le attività condivise, </w:t>
      </w:r>
      <w:r w:rsidR="00B82ECF" w:rsidRPr="002A704A">
        <w:rPr>
          <w:sz w:val="24"/>
          <w:szCs w:val="24"/>
        </w:rPr>
        <w:t xml:space="preserve">permettendo </w:t>
      </w:r>
      <w:r w:rsidRPr="002A704A">
        <w:rPr>
          <w:sz w:val="24"/>
          <w:szCs w:val="24"/>
        </w:rPr>
        <w:t>al bambino di fare scelte e</w:t>
      </w:r>
      <w:r w:rsidR="00B82ECF" w:rsidRPr="002A704A">
        <w:rPr>
          <w:sz w:val="24"/>
          <w:szCs w:val="24"/>
        </w:rPr>
        <w:t xml:space="preserve"> di </w:t>
      </w:r>
      <w:r w:rsidRPr="002A704A">
        <w:rPr>
          <w:sz w:val="24"/>
          <w:szCs w:val="24"/>
        </w:rPr>
        <w:t>esprimere bisogni e desideri. Da</w:t>
      </w:r>
      <w:r w:rsidR="00B82ECF" w:rsidRPr="002A704A">
        <w:rPr>
          <w:sz w:val="24"/>
          <w:szCs w:val="24"/>
        </w:rPr>
        <w:t>re</w:t>
      </w:r>
      <w:r w:rsidRPr="002A704A">
        <w:rPr>
          <w:sz w:val="24"/>
          <w:szCs w:val="24"/>
        </w:rPr>
        <w:t xml:space="preserve"> al bambino il tempo di rispondere.</w:t>
      </w:r>
    </w:p>
    <w:p w:rsidR="007559C6" w:rsidRPr="002A704A" w:rsidRDefault="007559C6" w:rsidP="0019147B">
      <w:pPr>
        <w:pStyle w:val="Paragrafoelenco"/>
        <w:numPr>
          <w:ilvl w:val="0"/>
          <w:numId w:val="1"/>
        </w:numPr>
        <w:jc w:val="both"/>
        <w:rPr>
          <w:sz w:val="24"/>
          <w:szCs w:val="24"/>
        </w:rPr>
      </w:pPr>
      <w:r w:rsidRPr="002A704A">
        <w:rPr>
          <w:sz w:val="24"/>
          <w:szCs w:val="24"/>
        </w:rPr>
        <w:lastRenderedPageBreak/>
        <w:t xml:space="preserve">Incoraggiare il gioco con altri bambini, poiché gran parte dell'apprendimento nei primi anni </w:t>
      </w:r>
      <w:r w:rsidR="00B82ECF" w:rsidRPr="002A704A">
        <w:rPr>
          <w:sz w:val="24"/>
          <w:szCs w:val="24"/>
        </w:rPr>
        <w:t xml:space="preserve">di vita </w:t>
      </w:r>
      <w:r w:rsidRPr="002A704A">
        <w:rPr>
          <w:sz w:val="24"/>
          <w:szCs w:val="24"/>
        </w:rPr>
        <w:t>avviene attraverso il gioco, l'imitazione, i giochi di finzione e il divertimento.</w:t>
      </w:r>
    </w:p>
    <w:p w:rsidR="007559C6" w:rsidRPr="002A704A" w:rsidRDefault="007559C6" w:rsidP="0019147B">
      <w:pPr>
        <w:pStyle w:val="Paragrafoelenco"/>
        <w:numPr>
          <w:ilvl w:val="0"/>
          <w:numId w:val="1"/>
        </w:numPr>
        <w:jc w:val="both"/>
        <w:rPr>
          <w:sz w:val="24"/>
          <w:szCs w:val="24"/>
        </w:rPr>
      </w:pPr>
      <w:r w:rsidRPr="002A704A">
        <w:rPr>
          <w:sz w:val="24"/>
          <w:szCs w:val="24"/>
        </w:rPr>
        <w:t>Introdurre concetti nelle attività e nelle routine, ad esempio morbido/duro, asciutto/bagnato, su/giù, dentro/fuori.</w:t>
      </w:r>
    </w:p>
    <w:p w:rsidR="007559C6" w:rsidRPr="002A704A" w:rsidRDefault="007559C6" w:rsidP="0019147B">
      <w:pPr>
        <w:pStyle w:val="Paragrafoelenco"/>
        <w:numPr>
          <w:ilvl w:val="0"/>
          <w:numId w:val="1"/>
        </w:numPr>
        <w:jc w:val="both"/>
        <w:rPr>
          <w:sz w:val="24"/>
          <w:szCs w:val="24"/>
        </w:rPr>
      </w:pPr>
      <w:r w:rsidRPr="002A704A">
        <w:rPr>
          <w:sz w:val="24"/>
          <w:szCs w:val="24"/>
        </w:rPr>
        <w:t xml:space="preserve">Incoraggiare i membri della famiglia a coinvolgere il bambino </w:t>
      </w:r>
      <w:r w:rsidR="002B3A6F" w:rsidRPr="002A704A">
        <w:rPr>
          <w:sz w:val="24"/>
          <w:szCs w:val="24"/>
        </w:rPr>
        <w:t>nei giochi e nelle attività</w:t>
      </w:r>
      <w:r w:rsidRPr="002A704A">
        <w:rPr>
          <w:sz w:val="24"/>
          <w:szCs w:val="24"/>
        </w:rPr>
        <w:t xml:space="preserve"> lettura e scrittura.</w:t>
      </w:r>
    </w:p>
    <w:p w:rsidR="002B3A6F" w:rsidRDefault="002B3A6F" w:rsidP="007559C6"/>
    <w:p w:rsidR="007559C6" w:rsidRPr="00C1028F" w:rsidRDefault="007559C6" w:rsidP="007559C6">
      <w:pPr>
        <w:rPr>
          <w:rFonts w:ascii="Calibri" w:eastAsia="Times New Roman" w:hAnsi="Calibri" w:cs="Mangal"/>
          <w:b/>
          <w:bCs/>
          <w:iCs/>
          <w:color w:val="002060"/>
          <w:sz w:val="28"/>
          <w:szCs w:val="28"/>
        </w:rPr>
      </w:pPr>
      <w:r w:rsidRPr="00C1028F">
        <w:rPr>
          <w:rFonts w:ascii="Calibri" w:eastAsia="Times New Roman" w:hAnsi="Calibri" w:cs="Mangal"/>
          <w:b/>
          <w:bCs/>
          <w:iCs/>
          <w:color w:val="002060"/>
          <w:sz w:val="28"/>
          <w:szCs w:val="28"/>
        </w:rPr>
        <w:t xml:space="preserve">INTRODUZIONE AL </w:t>
      </w:r>
      <w:r w:rsidR="00170DFC" w:rsidRPr="00C1028F">
        <w:rPr>
          <w:rFonts w:ascii="Calibri" w:eastAsia="Times New Roman" w:hAnsi="Calibri" w:cs="Mangal"/>
          <w:b/>
          <w:bCs/>
          <w:iCs/>
          <w:color w:val="002060"/>
          <w:sz w:val="28"/>
          <w:szCs w:val="28"/>
        </w:rPr>
        <w:t>BRAILLE</w:t>
      </w:r>
    </w:p>
    <w:p w:rsidR="007559C6" w:rsidRPr="00FF1805" w:rsidRDefault="007559C6" w:rsidP="00FF1805">
      <w:pPr>
        <w:spacing w:after="120"/>
        <w:jc w:val="both"/>
        <w:rPr>
          <w:rFonts w:ascii="Calibri" w:eastAsia="Calibri" w:hAnsi="Calibri" w:cs="Mangal"/>
          <w:i/>
          <w:sz w:val="24"/>
          <w:szCs w:val="24"/>
        </w:rPr>
      </w:pPr>
      <w:r w:rsidRPr="00FF1805">
        <w:rPr>
          <w:rFonts w:ascii="Calibri" w:eastAsia="Calibri" w:hAnsi="Calibri" w:cs="Mangal"/>
          <w:i/>
          <w:sz w:val="24"/>
          <w:szCs w:val="24"/>
        </w:rPr>
        <w:t xml:space="preserve">“L'importanza del contributo del </w:t>
      </w:r>
      <w:r w:rsidR="00170DFC" w:rsidRPr="00FF1805">
        <w:rPr>
          <w:rFonts w:ascii="Calibri" w:eastAsia="Calibri" w:hAnsi="Calibri" w:cs="Mangal"/>
          <w:i/>
          <w:sz w:val="24"/>
          <w:szCs w:val="24"/>
        </w:rPr>
        <w:t>Braille</w:t>
      </w:r>
      <w:r w:rsidRPr="00FF1805">
        <w:rPr>
          <w:rFonts w:ascii="Calibri" w:eastAsia="Calibri" w:hAnsi="Calibri" w:cs="Mangal"/>
          <w:i/>
          <w:sz w:val="24"/>
          <w:szCs w:val="24"/>
        </w:rPr>
        <w:t xml:space="preserve"> è fondamentale: senza un sistema di comunicazione efficace </w:t>
      </w:r>
      <w:r w:rsidRPr="002A704A">
        <w:rPr>
          <w:rFonts w:ascii="Calibri" w:eastAsia="Calibri" w:hAnsi="Calibri" w:cs="Mangal"/>
          <w:i/>
          <w:sz w:val="24"/>
          <w:szCs w:val="24"/>
        </w:rPr>
        <w:t>attraverso</w:t>
      </w:r>
      <w:r w:rsidRPr="00FF1805">
        <w:rPr>
          <w:rFonts w:ascii="Calibri" w:eastAsia="Calibri" w:hAnsi="Calibri" w:cs="Mangal"/>
          <w:i/>
          <w:sz w:val="24"/>
          <w:szCs w:val="24"/>
        </w:rPr>
        <w:t xml:space="preserve"> la lettura e la scrittura, l'educazione dei bambini ciechi sarebbe senza dubbio rimasta com'era nel Medioevo” </w:t>
      </w:r>
      <w:r w:rsidRPr="00FF1805">
        <w:rPr>
          <w:sz w:val="24"/>
          <w:szCs w:val="24"/>
        </w:rPr>
        <w:t>- Lowenfeld, 1975</w:t>
      </w:r>
    </w:p>
    <w:p w:rsidR="007559C6" w:rsidRPr="002A704A" w:rsidRDefault="007559C6" w:rsidP="00CF4E5C">
      <w:pPr>
        <w:spacing w:after="120"/>
        <w:jc w:val="both"/>
        <w:rPr>
          <w:sz w:val="24"/>
          <w:szCs w:val="24"/>
        </w:rPr>
      </w:pPr>
      <w:r w:rsidRPr="002A704A">
        <w:rPr>
          <w:sz w:val="24"/>
          <w:szCs w:val="24"/>
        </w:rPr>
        <w:t xml:space="preserve">Il </w:t>
      </w:r>
      <w:r w:rsidR="00170DFC" w:rsidRPr="002A704A">
        <w:rPr>
          <w:sz w:val="24"/>
          <w:szCs w:val="24"/>
        </w:rPr>
        <w:t>braille</w:t>
      </w:r>
      <w:r w:rsidRPr="002A704A">
        <w:rPr>
          <w:sz w:val="24"/>
          <w:szCs w:val="24"/>
        </w:rPr>
        <w:t xml:space="preserve"> è </w:t>
      </w:r>
      <w:r w:rsidR="002B3A6F" w:rsidRPr="002A704A">
        <w:rPr>
          <w:sz w:val="24"/>
          <w:szCs w:val="24"/>
        </w:rPr>
        <w:t>una scrittura</w:t>
      </w:r>
      <w:r w:rsidRPr="002A704A">
        <w:rPr>
          <w:sz w:val="24"/>
          <w:szCs w:val="24"/>
        </w:rPr>
        <w:t xml:space="preserve"> tattile utilizzat</w:t>
      </w:r>
      <w:r w:rsidR="002B3A6F" w:rsidRPr="002A704A">
        <w:rPr>
          <w:sz w:val="24"/>
          <w:szCs w:val="24"/>
        </w:rPr>
        <w:t>a</w:t>
      </w:r>
      <w:r w:rsidRPr="002A704A">
        <w:rPr>
          <w:sz w:val="24"/>
          <w:szCs w:val="24"/>
        </w:rPr>
        <w:t xml:space="preserve"> da persone con disabilità visive per accedere a</w:t>
      </w:r>
      <w:r w:rsidR="002B3A6F" w:rsidRPr="002A704A">
        <w:rPr>
          <w:sz w:val="24"/>
          <w:szCs w:val="24"/>
        </w:rPr>
        <w:t>l</w:t>
      </w:r>
      <w:r w:rsidRPr="002A704A">
        <w:rPr>
          <w:sz w:val="24"/>
          <w:szCs w:val="24"/>
        </w:rPr>
        <w:t xml:space="preserve"> materiale stampato. Il </w:t>
      </w:r>
      <w:r w:rsidR="00170DFC" w:rsidRPr="002A704A">
        <w:rPr>
          <w:sz w:val="24"/>
          <w:szCs w:val="24"/>
        </w:rPr>
        <w:t>braille</w:t>
      </w:r>
      <w:r w:rsidRPr="002A704A">
        <w:rPr>
          <w:sz w:val="24"/>
          <w:szCs w:val="24"/>
        </w:rPr>
        <w:t xml:space="preserve"> è stato sviluppato da un francese di nome Louis </w:t>
      </w:r>
      <w:r w:rsidR="00170DFC" w:rsidRPr="002A704A">
        <w:rPr>
          <w:sz w:val="24"/>
          <w:szCs w:val="24"/>
        </w:rPr>
        <w:t>Braille</w:t>
      </w:r>
      <w:r w:rsidRPr="002A704A">
        <w:rPr>
          <w:sz w:val="24"/>
          <w:szCs w:val="24"/>
        </w:rPr>
        <w:t xml:space="preserve"> (1809-1852), anch'egli cieco. Louis </w:t>
      </w:r>
      <w:r w:rsidR="00170DFC" w:rsidRPr="002A704A">
        <w:rPr>
          <w:sz w:val="24"/>
          <w:szCs w:val="24"/>
        </w:rPr>
        <w:t>Braille</w:t>
      </w:r>
      <w:r w:rsidRPr="002A704A">
        <w:rPr>
          <w:sz w:val="24"/>
          <w:szCs w:val="24"/>
        </w:rPr>
        <w:t xml:space="preserve"> nacque il 4 gennaio 1809 a Coupvray, un villaggio a 36 miglia di Parigi, in Francia. Perse la vista all'età di quattro anni e nel 1821, all'età di 15 anni, sviluppò </w:t>
      </w:r>
      <w:r w:rsidR="002B3A6F" w:rsidRPr="002A704A">
        <w:rPr>
          <w:sz w:val="24"/>
          <w:szCs w:val="24"/>
        </w:rPr>
        <w:t xml:space="preserve">una scrittura </w:t>
      </w:r>
      <w:r w:rsidRPr="002A704A">
        <w:rPr>
          <w:sz w:val="24"/>
          <w:szCs w:val="24"/>
        </w:rPr>
        <w:t xml:space="preserve">tattile per leggere e scrivere l'alfabeto francese di 39 lettere. Da allora, la scrittura tattile di Louis </w:t>
      </w:r>
      <w:r w:rsidR="00170DFC" w:rsidRPr="002A704A">
        <w:rPr>
          <w:sz w:val="24"/>
          <w:szCs w:val="24"/>
        </w:rPr>
        <w:t>Braille</w:t>
      </w:r>
      <w:r w:rsidRPr="002A704A">
        <w:rPr>
          <w:sz w:val="24"/>
          <w:szCs w:val="24"/>
        </w:rPr>
        <w:t xml:space="preserve"> è diventata la base dei codici </w:t>
      </w:r>
      <w:r w:rsidR="00170DFC" w:rsidRPr="002A704A">
        <w:rPr>
          <w:sz w:val="24"/>
          <w:szCs w:val="24"/>
        </w:rPr>
        <w:t>Braille</w:t>
      </w:r>
      <w:r w:rsidRPr="002A704A">
        <w:rPr>
          <w:sz w:val="24"/>
          <w:szCs w:val="24"/>
        </w:rPr>
        <w:t xml:space="preserve"> nazionali in oltre 142 paesi e ha dato un enorme contributo alla dignità, all'autostima e all'</w:t>
      </w:r>
      <w:r w:rsidR="002B3A6F" w:rsidRPr="002A704A">
        <w:rPr>
          <w:sz w:val="24"/>
          <w:szCs w:val="24"/>
        </w:rPr>
        <w:t xml:space="preserve">emancipazione </w:t>
      </w:r>
      <w:r w:rsidRPr="002A704A">
        <w:rPr>
          <w:sz w:val="24"/>
          <w:szCs w:val="24"/>
        </w:rPr>
        <w:t>delle persone con disabilità visiva di tutte le età.</w:t>
      </w:r>
    </w:p>
    <w:p w:rsidR="007559C6" w:rsidRPr="002A704A" w:rsidRDefault="007559C6" w:rsidP="00CF4E5C">
      <w:pPr>
        <w:spacing w:after="120"/>
        <w:jc w:val="both"/>
        <w:rPr>
          <w:sz w:val="24"/>
          <w:szCs w:val="24"/>
        </w:rPr>
      </w:pPr>
      <w:r w:rsidRPr="002A704A">
        <w:rPr>
          <w:sz w:val="24"/>
          <w:szCs w:val="24"/>
        </w:rPr>
        <w:t xml:space="preserve">Il </w:t>
      </w:r>
      <w:r w:rsidR="00170DFC" w:rsidRPr="002A704A">
        <w:rPr>
          <w:sz w:val="24"/>
          <w:szCs w:val="24"/>
        </w:rPr>
        <w:t>Braille</w:t>
      </w:r>
      <w:r w:rsidRPr="002A704A">
        <w:rPr>
          <w:sz w:val="24"/>
          <w:szCs w:val="24"/>
        </w:rPr>
        <w:t xml:space="preserve"> fornisce alle persone con cecità e ipovedenti gravi i mezzi per acquisire competenze di alfabetizzazione essenziali per eccellere in tutte le sfere della vita, compresa l'istruzione, l'occupazione e la società in generale. Il </w:t>
      </w:r>
      <w:r w:rsidR="00170DFC" w:rsidRPr="002A704A">
        <w:rPr>
          <w:sz w:val="24"/>
          <w:szCs w:val="24"/>
        </w:rPr>
        <w:t>Braille</w:t>
      </w:r>
      <w:r w:rsidRPr="002A704A">
        <w:rPr>
          <w:sz w:val="24"/>
          <w:szCs w:val="24"/>
        </w:rPr>
        <w:t xml:space="preserve"> fornisce alle persone con disabilità multiple e sordocecità un importante mezzo di comunicazione, </w:t>
      </w:r>
      <w:r w:rsidR="002B3A6F" w:rsidRPr="002A704A">
        <w:rPr>
          <w:sz w:val="24"/>
          <w:szCs w:val="24"/>
        </w:rPr>
        <w:t xml:space="preserve">lo </w:t>
      </w:r>
      <w:r w:rsidRPr="002A704A">
        <w:rPr>
          <w:sz w:val="24"/>
          <w:szCs w:val="24"/>
        </w:rPr>
        <w:t xml:space="preserve">sviluppo di concetti e </w:t>
      </w:r>
      <w:r w:rsidR="002B3A6F" w:rsidRPr="002A704A">
        <w:rPr>
          <w:sz w:val="24"/>
          <w:szCs w:val="24"/>
        </w:rPr>
        <w:t>l’</w:t>
      </w:r>
      <w:r w:rsidRPr="002A704A">
        <w:rPr>
          <w:sz w:val="24"/>
          <w:szCs w:val="24"/>
        </w:rPr>
        <w:t>accesso alle informazioni e al meraviglioso mondo di storie e libri.</w:t>
      </w:r>
    </w:p>
    <w:p w:rsidR="002A704A" w:rsidRPr="002A704A" w:rsidRDefault="002A704A" w:rsidP="002A704A">
      <w:pPr>
        <w:spacing w:after="0" w:line="240" w:lineRule="auto"/>
        <w:jc w:val="both"/>
        <w:rPr>
          <w:rFonts w:ascii="Calibri" w:eastAsia="Times New Roman" w:hAnsi="Calibri" w:cs="Times New Roman"/>
          <w:b/>
          <w:bCs/>
          <w:color w:val="002060"/>
          <w:sz w:val="20"/>
          <w:szCs w:val="26"/>
        </w:rPr>
      </w:pPr>
    </w:p>
    <w:p w:rsidR="007559C6" w:rsidRDefault="007559C6" w:rsidP="00CF4E5C">
      <w:pPr>
        <w:jc w:val="both"/>
        <w:rPr>
          <w:rFonts w:ascii="Calibri" w:eastAsia="Times New Roman" w:hAnsi="Calibri" w:cs="Times New Roman"/>
          <w:b/>
          <w:bCs/>
          <w:color w:val="002060"/>
          <w:sz w:val="26"/>
          <w:szCs w:val="26"/>
        </w:rPr>
      </w:pPr>
      <w:r w:rsidRPr="00170DFC">
        <w:rPr>
          <w:rFonts w:ascii="Calibri" w:eastAsia="Times New Roman" w:hAnsi="Calibri" w:cs="Times New Roman"/>
          <w:b/>
          <w:bCs/>
          <w:color w:val="002060"/>
          <w:sz w:val="26"/>
          <w:szCs w:val="26"/>
        </w:rPr>
        <w:t xml:space="preserve">Scrittura </w:t>
      </w:r>
      <w:r w:rsidR="00170DFC">
        <w:rPr>
          <w:rFonts w:ascii="Calibri" w:eastAsia="Times New Roman" w:hAnsi="Calibri" w:cs="Times New Roman"/>
          <w:b/>
          <w:bCs/>
          <w:color w:val="002060"/>
          <w:sz w:val="26"/>
          <w:szCs w:val="26"/>
        </w:rPr>
        <w:t>braille</w:t>
      </w:r>
    </w:p>
    <w:tbl>
      <w:tblPr>
        <w:tblW w:w="0" w:type="auto"/>
        <w:tblLook w:val="04A0" w:firstRow="1" w:lastRow="0" w:firstColumn="1" w:lastColumn="0" w:noHBand="0" w:noVBand="1"/>
      </w:tblPr>
      <w:tblGrid>
        <w:gridCol w:w="6126"/>
        <w:gridCol w:w="2900"/>
      </w:tblGrid>
      <w:tr w:rsidR="002A704A" w:rsidTr="00467334">
        <w:tc>
          <w:tcPr>
            <w:tcW w:w="6629" w:type="dxa"/>
            <w:shd w:val="clear" w:color="auto" w:fill="auto"/>
          </w:tcPr>
          <w:p w:rsidR="002A704A" w:rsidRDefault="002A704A" w:rsidP="00467334">
            <w:pPr>
              <w:ind w:left="-81"/>
            </w:pPr>
            <w:r w:rsidRPr="00FF1805">
              <w:rPr>
                <w:sz w:val="24"/>
                <w:szCs w:val="24"/>
              </w:rPr>
              <w:t>Lo script braille (o codice) si basa su sei punti in rilievo, chiamati "cella braille". Questi sei punti sono disposti in due colonne verticali di tre punti ciascuna o in tre file orizzontali di due punti ciascuna. I tre punti della colonna di sinistra sono numerati come 1, 2 e 3 dall'alto verso il basso. I tre punti della colonna di destra sono ugualmente numerati come 4, 5 e 6 dall'alto verso il basso. Uno spazio tra le parole è rappresentato da una cella braille senza punti.</w:t>
            </w:r>
          </w:p>
        </w:tc>
        <w:tc>
          <w:tcPr>
            <w:tcW w:w="2947" w:type="dxa"/>
            <w:shd w:val="clear" w:color="auto" w:fill="auto"/>
          </w:tcPr>
          <w:p w:rsidR="002A704A" w:rsidRDefault="002A704A" w:rsidP="00467334">
            <w:r w:rsidRPr="00FF1805">
              <w:rPr>
                <w:noProof/>
                <w:sz w:val="24"/>
                <w:szCs w:val="24"/>
                <w:lang w:eastAsia="it-IT"/>
              </w:rPr>
              <w:drawing>
                <wp:anchor distT="0" distB="0" distL="114300" distR="114300" simplePos="0" relativeHeight="251661312" behindDoc="1" locked="0" layoutInCell="1" allowOverlap="1" wp14:anchorId="513B5172" wp14:editId="6BB05F19">
                  <wp:simplePos x="0" y="0"/>
                  <wp:positionH relativeFrom="margin">
                    <wp:posOffset>87465</wp:posOffset>
                  </wp:positionH>
                  <wp:positionV relativeFrom="paragraph">
                    <wp:posOffset>337406</wp:posOffset>
                  </wp:positionV>
                  <wp:extent cx="1428750" cy="1382395"/>
                  <wp:effectExtent l="0" t="0" r="0" b="8255"/>
                  <wp:wrapTight wrapText="bothSides">
                    <wp:wrapPolygon edited="0">
                      <wp:start x="0" y="0"/>
                      <wp:lineTo x="0" y="21431"/>
                      <wp:lineTo x="21312" y="21431"/>
                      <wp:lineTo x="21312" y="0"/>
                      <wp:lineTo x="0" y="0"/>
                    </wp:wrapPolygon>
                  </wp:wrapTight>
                  <wp:docPr id="5" name="Immagine 5" descr="Image of the braille cell, showing dots 1, 2 and 3 in the first column, and dots 4, 5 and 6 in the second column. &#10;Source: Australian Braille Authority, http://brailleaustralia.org/about-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the braille cell, showing dots 1, 2 and 3 in the first column, and dots 4, 5 and 6 in the second column. &#10;Source: Australian Braille Authority, http://brailleaustralia.org/about-braille/"/>
                          <pic:cNvPicPr>
                            <a:picLocks noChangeAspect="1" noChangeArrowheads="1"/>
                          </pic:cNvPicPr>
                        </pic:nvPicPr>
                        <pic:blipFill>
                          <a:blip r:embed="rId14">
                            <a:extLst>
                              <a:ext uri="{28A0092B-C50C-407E-A947-70E740481C1C}">
                                <a14:useLocalDpi xmlns:a14="http://schemas.microsoft.com/office/drawing/2010/main" val="0"/>
                              </a:ext>
                            </a:extLst>
                          </a:blip>
                          <a:srcRect t="13620"/>
                          <a:stretch>
                            <a:fillRect/>
                          </a:stretch>
                        </pic:blipFill>
                        <pic:spPr bwMode="auto">
                          <a:xfrm>
                            <a:off x="0" y="0"/>
                            <a:ext cx="1428750"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1805">
              <w:rPr>
                <w:noProof/>
                <w:sz w:val="24"/>
                <w:szCs w:val="24"/>
                <w:lang w:eastAsia="it-IT"/>
              </w:rPr>
              <mc:AlternateContent>
                <mc:Choice Requires="wps">
                  <w:drawing>
                    <wp:anchor distT="0" distB="0" distL="114300" distR="114300" simplePos="0" relativeHeight="251659264" behindDoc="0" locked="0" layoutInCell="1" allowOverlap="1">
                      <wp:simplePos x="0" y="0"/>
                      <wp:positionH relativeFrom="margin">
                        <wp:posOffset>-68994</wp:posOffset>
                      </wp:positionH>
                      <wp:positionV relativeFrom="paragraph">
                        <wp:posOffset>110</wp:posOffset>
                      </wp:positionV>
                      <wp:extent cx="1276350" cy="285750"/>
                      <wp:effectExtent l="0" t="0" r="19050" b="19050"/>
                      <wp:wrapSquare wrapText="bothSides"/>
                      <wp:docPr id="6" name="Casella di testo 6"/>
                      <wp:cNvGraphicFramePr/>
                      <a:graphic xmlns:a="http://schemas.openxmlformats.org/drawingml/2006/main">
                        <a:graphicData uri="http://schemas.microsoft.com/office/word/2010/wordprocessingShape">
                          <wps:wsp>
                            <wps:cNvSpPr txBox="1"/>
                            <wps:spPr>
                              <a:xfrm>
                                <a:off x="0" y="0"/>
                                <a:ext cx="1276350" cy="285750"/>
                              </a:xfrm>
                              <a:prstGeom prst="rect">
                                <a:avLst/>
                              </a:prstGeom>
                              <a:solidFill>
                                <a:schemeClr val="lt1"/>
                              </a:solidFill>
                              <a:ln w="6350">
                                <a:solidFill>
                                  <a:schemeClr val="bg1"/>
                                </a:solidFill>
                              </a:ln>
                            </wps:spPr>
                            <wps:txbx>
                              <w:txbxContent>
                                <w:p w:rsidR="003C49EB" w:rsidRPr="00170DFC" w:rsidRDefault="003C49EB" w:rsidP="002B3A6F">
                                  <w:pPr>
                                    <w:jc w:val="center"/>
                                    <w:rPr>
                                      <w:rFonts w:cstheme="minorHAnsi"/>
                                      <w:b/>
                                      <w:bCs/>
                                      <w:noProof/>
                                      <w:color w:val="002060"/>
                                      <w:sz w:val="24"/>
                                    </w:rPr>
                                  </w:pPr>
                                  <w:r w:rsidRPr="00170DFC">
                                    <w:rPr>
                                      <w:rFonts w:cstheme="minorHAnsi"/>
                                      <w:b/>
                                      <w:bCs/>
                                      <w:noProof/>
                                      <w:color w:val="002060"/>
                                      <w:sz w:val="24"/>
                                    </w:rPr>
                                    <w:t xml:space="preserve">La cella </w:t>
                                  </w:r>
                                  <w:r>
                                    <w:rPr>
                                      <w:rFonts w:cstheme="minorHAnsi"/>
                                      <w:b/>
                                      <w:bCs/>
                                      <w:noProof/>
                                      <w:color w:val="002060"/>
                                      <w:sz w:val="24"/>
                                    </w:rPr>
                                    <w:t>b</w:t>
                                  </w:r>
                                  <w:r w:rsidRPr="00170DFC">
                                    <w:rPr>
                                      <w:rFonts w:cstheme="minorHAnsi"/>
                                      <w:b/>
                                      <w:bCs/>
                                      <w:noProof/>
                                      <w:color w:val="002060"/>
                                      <w:sz w:val="24"/>
                                    </w:rPr>
                                    <w:t>raille</w:t>
                                  </w:r>
                                </w:p>
                                <w:p w:rsidR="003C49EB" w:rsidRDefault="003C49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6" o:spid="_x0000_s1026" type="#_x0000_t202" style="position:absolute;margin-left:-5.45pt;margin-top:0;width:100.5pt;height:22.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" fillcolor="white [3201]" strokecolor="white [3212]" strokeweight=".5pt">
                      <v:textbox>
                        <w:txbxContent>
                          <w:p w:rsidR="003C49EB" w:rsidRPr="00170DFC" w:rsidRDefault="003C49EB" w:rsidP="002B3A6F">
                            <w:pPr>
                              <w:jc w:val="center"/>
                              <w:rPr>
                                <w:rFonts w:cstheme="minorHAnsi"/>
                                <w:b/>
                                <w:bCs/>
                                <w:noProof/>
                                <w:color w:val="002060"/>
                                <w:sz w:val="24"/>
                              </w:rPr>
                            </w:pPr>
                            <w:r w:rsidRPr="00170DFC">
                              <w:rPr>
                                <w:rFonts w:cstheme="minorHAnsi"/>
                                <w:b/>
                                <w:bCs/>
                                <w:noProof/>
                                <w:color w:val="002060"/>
                                <w:sz w:val="24"/>
                              </w:rPr>
                              <w:t xml:space="preserve">La cella </w:t>
                            </w:r>
                            <w:r>
                              <w:rPr>
                                <w:rFonts w:cstheme="minorHAnsi"/>
                                <w:b/>
                                <w:bCs/>
                                <w:noProof/>
                                <w:color w:val="002060"/>
                                <w:sz w:val="24"/>
                              </w:rPr>
                              <w:t>b</w:t>
                            </w:r>
                            <w:r w:rsidRPr="00170DFC">
                              <w:rPr>
                                <w:rFonts w:cstheme="minorHAnsi"/>
                                <w:b/>
                                <w:bCs/>
                                <w:noProof/>
                                <w:color w:val="002060"/>
                                <w:sz w:val="24"/>
                              </w:rPr>
                              <w:t>raille</w:t>
                            </w:r>
                          </w:p>
                          <w:p w:rsidR="003C49EB" w:rsidRDefault="003C49EB"/>
                        </w:txbxContent>
                      </v:textbox>
                      <w10:wrap type="square" anchorx="margin"/>
                    </v:shape>
                  </w:pict>
                </mc:Fallback>
              </mc:AlternateContent>
            </w:r>
          </w:p>
        </w:tc>
      </w:tr>
    </w:tbl>
    <w:p w:rsidR="007559C6" w:rsidRDefault="007559C6" w:rsidP="00CF4E5C">
      <w:pPr>
        <w:spacing w:after="120"/>
        <w:jc w:val="both"/>
      </w:pPr>
      <w:r w:rsidRPr="00FF1805">
        <w:rPr>
          <w:sz w:val="24"/>
          <w:szCs w:val="24"/>
        </w:rPr>
        <w:t xml:space="preserve">La bellezza e l'unicità di questa scrittura tattile è che tutte le lingue del mondo, inclusa la matematica e altro materiale tecnico, possono essere rappresentate in </w:t>
      </w:r>
      <w:r w:rsidR="00170DFC" w:rsidRPr="00FF1805">
        <w:rPr>
          <w:sz w:val="24"/>
          <w:szCs w:val="24"/>
        </w:rPr>
        <w:t>braille</w:t>
      </w:r>
      <w:r w:rsidRPr="00FF1805">
        <w:rPr>
          <w:sz w:val="24"/>
          <w:szCs w:val="24"/>
        </w:rPr>
        <w:t xml:space="preserve"> utilizzando diverse combinazioni di punti </w:t>
      </w:r>
      <w:r w:rsidR="00170DFC" w:rsidRPr="00FF1805">
        <w:rPr>
          <w:sz w:val="24"/>
          <w:szCs w:val="24"/>
        </w:rPr>
        <w:t>braille</w:t>
      </w:r>
      <w:r>
        <w:t>.</w:t>
      </w:r>
    </w:p>
    <w:p w:rsidR="002A704A" w:rsidRDefault="002A704A" w:rsidP="002A704A">
      <w:pPr>
        <w:spacing w:after="0" w:line="240" w:lineRule="auto"/>
        <w:jc w:val="both"/>
        <w:rPr>
          <w:rFonts w:ascii="Calibri" w:eastAsia="Times New Roman" w:hAnsi="Calibri" w:cs="Times New Roman"/>
          <w:b/>
          <w:bCs/>
          <w:color w:val="002060"/>
          <w:sz w:val="20"/>
          <w:szCs w:val="26"/>
        </w:rPr>
      </w:pPr>
    </w:p>
    <w:p w:rsidR="00EF5280" w:rsidRPr="002A704A" w:rsidRDefault="00EF5280" w:rsidP="002A704A">
      <w:pPr>
        <w:spacing w:after="0" w:line="240" w:lineRule="auto"/>
        <w:jc w:val="both"/>
        <w:rPr>
          <w:rFonts w:ascii="Calibri" w:eastAsia="Times New Roman" w:hAnsi="Calibri" w:cs="Times New Roman"/>
          <w:b/>
          <w:bCs/>
          <w:color w:val="002060"/>
          <w:sz w:val="20"/>
          <w:szCs w:val="26"/>
        </w:rPr>
      </w:pPr>
    </w:p>
    <w:p w:rsidR="007559C6" w:rsidRPr="00170DFC" w:rsidRDefault="00CF4E5C" w:rsidP="007559C6">
      <w:pPr>
        <w:rPr>
          <w:rFonts w:ascii="Calibri" w:eastAsia="Times New Roman" w:hAnsi="Calibri" w:cs="Times New Roman"/>
          <w:b/>
          <w:bCs/>
          <w:color w:val="002060"/>
          <w:sz w:val="26"/>
          <w:szCs w:val="26"/>
        </w:rPr>
      </w:pPr>
      <w:r>
        <w:rPr>
          <w:rFonts w:ascii="Calibri" w:eastAsia="Times New Roman" w:hAnsi="Calibri" w:cs="Times New Roman"/>
          <w:b/>
          <w:bCs/>
          <w:color w:val="002060"/>
          <w:sz w:val="26"/>
          <w:szCs w:val="26"/>
        </w:rPr>
        <w:lastRenderedPageBreak/>
        <w:t>L</w:t>
      </w:r>
      <w:r w:rsidR="007559C6" w:rsidRPr="00170DFC">
        <w:rPr>
          <w:rFonts w:ascii="Calibri" w:eastAsia="Times New Roman" w:hAnsi="Calibri" w:cs="Times New Roman"/>
          <w:b/>
          <w:bCs/>
          <w:color w:val="002060"/>
          <w:sz w:val="26"/>
          <w:szCs w:val="26"/>
        </w:rPr>
        <w:t xml:space="preserve">ettere </w:t>
      </w:r>
      <w:r w:rsidR="00170DFC" w:rsidRPr="00170DFC">
        <w:rPr>
          <w:rFonts w:ascii="Calibri" w:eastAsia="Times New Roman" w:hAnsi="Calibri" w:cs="Times New Roman"/>
          <w:b/>
          <w:bCs/>
          <w:color w:val="002060"/>
          <w:sz w:val="26"/>
          <w:szCs w:val="26"/>
        </w:rPr>
        <w:t>braille</w:t>
      </w:r>
    </w:p>
    <w:p w:rsidR="007559C6" w:rsidRPr="00CE3431" w:rsidRDefault="007559C6" w:rsidP="00FF1805">
      <w:pPr>
        <w:spacing w:after="120"/>
        <w:jc w:val="both"/>
        <w:rPr>
          <w:sz w:val="24"/>
          <w:szCs w:val="24"/>
        </w:rPr>
      </w:pPr>
      <w:r w:rsidRPr="00CE3431">
        <w:rPr>
          <w:sz w:val="24"/>
          <w:szCs w:val="24"/>
        </w:rPr>
        <w:t xml:space="preserve">Le lettere </w:t>
      </w:r>
      <w:r w:rsidR="00170DFC" w:rsidRPr="00CE3431">
        <w:rPr>
          <w:sz w:val="24"/>
          <w:szCs w:val="24"/>
        </w:rPr>
        <w:t>braille</w:t>
      </w:r>
      <w:r w:rsidRPr="00CE3431">
        <w:rPr>
          <w:sz w:val="24"/>
          <w:szCs w:val="24"/>
        </w:rPr>
        <w:t xml:space="preserve"> da "a" a "j", mostrate nella prima riga </w:t>
      </w:r>
      <w:r w:rsidR="00170DFC" w:rsidRPr="00CE3431">
        <w:rPr>
          <w:sz w:val="24"/>
          <w:szCs w:val="24"/>
        </w:rPr>
        <w:t>dello schema</w:t>
      </w:r>
      <w:r w:rsidRPr="00CE3431">
        <w:rPr>
          <w:sz w:val="24"/>
          <w:szCs w:val="24"/>
        </w:rPr>
        <w:t xml:space="preserve"> sottostante, sono costituite da dieci combinazioni che si formano utilizzando i quattro punti delle parti superiori della cella </w:t>
      </w:r>
      <w:r w:rsidR="00170DFC" w:rsidRPr="00CE3431">
        <w:rPr>
          <w:sz w:val="24"/>
          <w:szCs w:val="24"/>
        </w:rPr>
        <w:t>braille</w:t>
      </w:r>
      <w:r w:rsidRPr="00CE3431">
        <w:rPr>
          <w:sz w:val="24"/>
          <w:szCs w:val="24"/>
        </w:rPr>
        <w:t xml:space="preserve">, ovvero combinazioni di punti 1, 2, 4 e 5. Le lettere </w:t>
      </w:r>
      <w:r w:rsidR="00170DFC" w:rsidRPr="00CE3431">
        <w:rPr>
          <w:sz w:val="24"/>
          <w:szCs w:val="24"/>
        </w:rPr>
        <w:t>braille</w:t>
      </w:r>
      <w:r w:rsidRPr="00CE3431">
        <w:rPr>
          <w:sz w:val="24"/>
          <w:szCs w:val="24"/>
        </w:rPr>
        <w:t xml:space="preserve"> da "k" a "t" nella seconda riga ripetono la prima riga con l'aggiunta del punto 3. Ad esempio, la lettera "k" è composta dalla lettera "a" (punto 1) più punto 3.</w:t>
      </w:r>
    </w:p>
    <w:p w:rsidR="007559C6" w:rsidRPr="00CE3431" w:rsidRDefault="007559C6" w:rsidP="00FF1805">
      <w:pPr>
        <w:spacing w:after="120"/>
        <w:jc w:val="both"/>
        <w:rPr>
          <w:sz w:val="24"/>
          <w:szCs w:val="24"/>
        </w:rPr>
      </w:pPr>
      <w:r w:rsidRPr="00CE3431">
        <w:rPr>
          <w:sz w:val="24"/>
          <w:szCs w:val="24"/>
        </w:rPr>
        <w:t xml:space="preserve">La terza riga di lettere </w:t>
      </w:r>
      <w:r w:rsidR="00170DFC" w:rsidRPr="00CE3431">
        <w:rPr>
          <w:sz w:val="24"/>
          <w:szCs w:val="24"/>
        </w:rPr>
        <w:t>braille</w:t>
      </w:r>
      <w:r w:rsidRPr="00CE3431">
        <w:rPr>
          <w:sz w:val="24"/>
          <w:szCs w:val="24"/>
        </w:rPr>
        <w:t xml:space="preserve">, da "u" a "z", ad eccezione della lettera "w", ripete la seconda riga, con l'aggiunta del punto 6. Ad esempio, la lettera </w:t>
      </w:r>
      <w:r w:rsidR="00170DFC" w:rsidRPr="00CE3431">
        <w:rPr>
          <w:sz w:val="24"/>
          <w:szCs w:val="24"/>
        </w:rPr>
        <w:t>braille</w:t>
      </w:r>
      <w:r w:rsidRPr="00CE3431">
        <w:rPr>
          <w:sz w:val="24"/>
          <w:szCs w:val="24"/>
        </w:rPr>
        <w:t xml:space="preserve"> "u" è composta dalla lettera " k” (punti 1 e 3), più punto 6. La lettera </w:t>
      </w:r>
      <w:r w:rsidR="00170DFC" w:rsidRPr="00CE3431">
        <w:rPr>
          <w:sz w:val="24"/>
          <w:szCs w:val="24"/>
        </w:rPr>
        <w:t>braille</w:t>
      </w:r>
      <w:r w:rsidRPr="00CE3431">
        <w:rPr>
          <w:sz w:val="24"/>
          <w:szCs w:val="24"/>
        </w:rPr>
        <w:t xml:space="preserve"> “w” non segue lo schema di punti delle altre lettere poiché la lingua francese non include la lettera “w”. Di conseguenza, Louis </w:t>
      </w:r>
      <w:r w:rsidR="00170DFC" w:rsidRPr="00CE3431">
        <w:rPr>
          <w:sz w:val="24"/>
          <w:szCs w:val="24"/>
        </w:rPr>
        <w:t>Braille</w:t>
      </w:r>
      <w:r w:rsidRPr="00CE3431">
        <w:rPr>
          <w:sz w:val="24"/>
          <w:szCs w:val="24"/>
        </w:rPr>
        <w:t xml:space="preserve"> non ha incluso "w" nel suo alfabeto </w:t>
      </w:r>
      <w:r w:rsidR="00170DFC" w:rsidRPr="00CE3431">
        <w:rPr>
          <w:sz w:val="24"/>
          <w:szCs w:val="24"/>
        </w:rPr>
        <w:t>braille</w:t>
      </w:r>
      <w:r w:rsidRPr="00CE3431">
        <w:rPr>
          <w:sz w:val="24"/>
          <w:szCs w:val="24"/>
        </w:rPr>
        <w:t>. La lettera "w" è formata dai punti 2, 4, 5 e 6.</w:t>
      </w:r>
    </w:p>
    <w:p w:rsidR="007559C6" w:rsidRPr="00CE3431" w:rsidRDefault="00170DFC" w:rsidP="00FF1805">
      <w:pPr>
        <w:spacing w:after="120"/>
        <w:jc w:val="both"/>
      </w:pPr>
      <w:r w:rsidRPr="00CE3431">
        <w:rPr>
          <w:sz w:val="24"/>
          <w:szCs w:val="24"/>
        </w:rPr>
        <w:t>Nello schema</w:t>
      </w:r>
      <w:r w:rsidR="007559C6" w:rsidRPr="00CE3431">
        <w:rPr>
          <w:sz w:val="24"/>
          <w:szCs w:val="24"/>
        </w:rPr>
        <w:t xml:space="preserve"> sottostante, ogni lettera </w:t>
      </w:r>
      <w:r w:rsidRPr="00CE3431">
        <w:rPr>
          <w:sz w:val="24"/>
          <w:szCs w:val="24"/>
        </w:rPr>
        <w:t>braille</w:t>
      </w:r>
      <w:r w:rsidR="007559C6" w:rsidRPr="00CE3431">
        <w:rPr>
          <w:sz w:val="24"/>
          <w:szCs w:val="24"/>
        </w:rPr>
        <w:t xml:space="preserve"> è mostrata dai punti neri in grassetto nelle celle </w:t>
      </w:r>
      <w:r w:rsidRPr="00CE3431">
        <w:rPr>
          <w:sz w:val="24"/>
          <w:szCs w:val="24"/>
        </w:rPr>
        <w:t>braille</w:t>
      </w:r>
      <w:r w:rsidR="007559C6" w:rsidRPr="00CE3431">
        <w:t>.</w:t>
      </w:r>
    </w:p>
    <w:tbl>
      <w:tblPr>
        <w:tblW w:w="0" w:type="auto"/>
        <w:tblLook w:val="04A0" w:firstRow="1" w:lastRow="0" w:firstColumn="1" w:lastColumn="0" w:noHBand="0" w:noVBand="1"/>
      </w:tblPr>
      <w:tblGrid>
        <w:gridCol w:w="919"/>
        <w:gridCol w:w="799"/>
        <w:gridCol w:w="758"/>
        <w:gridCol w:w="819"/>
        <w:gridCol w:w="819"/>
        <w:gridCol w:w="819"/>
        <w:gridCol w:w="818"/>
        <w:gridCol w:w="819"/>
        <w:gridCol w:w="818"/>
        <w:gridCol w:w="819"/>
        <w:gridCol w:w="819"/>
      </w:tblGrid>
      <w:tr w:rsidR="00170DFC" w:rsidRPr="00170DFC" w:rsidTr="00660D8F">
        <w:tc>
          <w:tcPr>
            <w:tcW w:w="959" w:type="dxa"/>
            <w:shd w:val="clear" w:color="auto" w:fill="auto"/>
          </w:tcPr>
          <w:p w:rsidR="00170DFC" w:rsidRPr="00FF1805" w:rsidRDefault="00170DFC" w:rsidP="00170DFC">
            <w:pPr>
              <w:spacing w:after="120" w:line="240" w:lineRule="auto"/>
              <w:jc w:val="center"/>
              <w:rPr>
                <w:rFonts w:ascii="Calibri" w:eastAsia="Calibri" w:hAnsi="Calibri" w:cs="Mangal"/>
                <w:sz w:val="24"/>
                <w:szCs w:val="28"/>
              </w:rPr>
            </w:pPr>
          </w:p>
          <w:p w:rsidR="00170DFC" w:rsidRPr="00FF1805" w:rsidRDefault="005A618C" w:rsidP="00170DFC">
            <w:pPr>
              <w:spacing w:after="120" w:line="240" w:lineRule="auto"/>
              <w:jc w:val="center"/>
              <w:rPr>
                <w:rFonts w:ascii="Calibri" w:eastAsia="Calibri" w:hAnsi="Calibri" w:cs="Mangal"/>
                <w:sz w:val="24"/>
                <w:szCs w:val="28"/>
                <w:lang w:val="en-AU"/>
              </w:rPr>
            </w:pPr>
            <w:r w:rsidRPr="0019147B">
              <w:rPr>
                <w:rFonts w:ascii="Calibri" w:eastAsia="Calibri" w:hAnsi="Calibri" w:cs="Mangal"/>
                <w:sz w:val="24"/>
                <w:szCs w:val="28"/>
                <w:lang w:val="en-AU"/>
              </w:rPr>
              <w:t>Riga</w:t>
            </w:r>
            <w:r w:rsidR="00170DFC" w:rsidRPr="00FF1805">
              <w:rPr>
                <w:rFonts w:ascii="Calibri" w:eastAsia="Calibri" w:hAnsi="Calibri" w:cs="Mangal"/>
                <w:sz w:val="24"/>
                <w:szCs w:val="28"/>
                <w:lang w:val="en-AU"/>
              </w:rPr>
              <w:t xml:space="preserve"> 1</w:t>
            </w:r>
          </w:p>
        </w:tc>
        <w:tc>
          <w:tcPr>
            <w:tcW w:w="850" w:type="dxa"/>
            <w:shd w:val="clear" w:color="auto" w:fill="auto"/>
          </w:tcPr>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Calibri" w:eastAsia="Calibri" w:hAnsi="Calibri" w:cs="Mangal"/>
                <w:sz w:val="28"/>
                <w:szCs w:val="28"/>
                <w:lang w:val="en-AU"/>
              </w:rPr>
              <w:t>a</w:t>
            </w:r>
          </w:p>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SimBraille" w:eastAsia="Calibri" w:hAnsi="SimBraille" w:cs="Mangal"/>
                <w:sz w:val="36"/>
                <w:szCs w:val="36"/>
                <w:lang w:val="en-AU"/>
              </w:rPr>
              <w:t>a</w:t>
            </w:r>
          </w:p>
        </w:tc>
        <w:tc>
          <w:tcPr>
            <w:tcW w:w="802" w:type="dxa"/>
            <w:shd w:val="clear" w:color="auto" w:fill="auto"/>
          </w:tcPr>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Calibri" w:eastAsia="Calibri" w:hAnsi="Calibri" w:cs="Mangal"/>
                <w:sz w:val="28"/>
                <w:szCs w:val="28"/>
                <w:lang w:val="en-AU"/>
              </w:rPr>
              <w:t>b</w:t>
            </w:r>
          </w:p>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SimBraille" w:eastAsia="Calibri" w:hAnsi="SimBraille" w:cs="Mangal"/>
                <w:sz w:val="36"/>
                <w:szCs w:val="36"/>
                <w:lang w:val="en-AU"/>
              </w:rPr>
              <w:t>b</w:t>
            </w:r>
          </w:p>
        </w:tc>
        <w:tc>
          <w:tcPr>
            <w:tcW w:w="871" w:type="dxa"/>
            <w:shd w:val="clear" w:color="auto" w:fill="auto"/>
          </w:tcPr>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Calibri" w:eastAsia="Calibri" w:hAnsi="Calibri" w:cs="Mangal"/>
                <w:sz w:val="28"/>
                <w:szCs w:val="28"/>
                <w:lang w:val="en-AU"/>
              </w:rPr>
              <w:t>C</w:t>
            </w:r>
          </w:p>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SimBraille" w:eastAsia="Calibri" w:hAnsi="SimBraille" w:cs="Mangal"/>
                <w:sz w:val="36"/>
                <w:szCs w:val="36"/>
                <w:lang w:val="en-AU"/>
              </w:rPr>
              <w:t>c</w:t>
            </w:r>
          </w:p>
        </w:tc>
        <w:tc>
          <w:tcPr>
            <w:tcW w:w="870" w:type="dxa"/>
            <w:shd w:val="clear" w:color="auto" w:fill="auto"/>
          </w:tcPr>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Calibri" w:eastAsia="Calibri" w:hAnsi="Calibri" w:cs="Mangal"/>
                <w:sz w:val="28"/>
                <w:szCs w:val="28"/>
                <w:lang w:val="en-AU"/>
              </w:rPr>
              <w:t>d</w:t>
            </w:r>
          </w:p>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SimBraille" w:eastAsia="Calibri" w:hAnsi="SimBraille" w:cs="Mangal"/>
                <w:sz w:val="36"/>
                <w:szCs w:val="36"/>
                <w:lang w:val="en-AU"/>
              </w:rPr>
              <w:t>d</w:t>
            </w:r>
          </w:p>
        </w:tc>
        <w:tc>
          <w:tcPr>
            <w:tcW w:w="871" w:type="dxa"/>
            <w:shd w:val="clear" w:color="auto" w:fill="auto"/>
          </w:tcPr>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Calibri" w:eastAsia="Calibri" w:hAnsi="Calibri" w:cs="Mangal"/>
                <w:sz w:val="28"/>
                <w:szCs w:val="28"/>
                <w:lang w:val="en-AU"/>
              </w:rPr>
              <w:t>e</w:t>
            </w:r>
          </w:p>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SimBraille" w:eastAsia="Calibri" w:hAnsi="SimBraille" w:cs="Mangal"/>
                <w:sz w:val="36"/>
                <w:szCs w:val="36"/>
                <w:lang w:val="en-AU"/>
              </w:rPr>
              <w:t>e</w:t>
            </w:r>
          </w:p>
        </w:tc>
        <w:tc>
          <w:tcPr>
            <w:tcW w:w="870" w:type="dxa"/>
            <w:shd w:val="clear" w:color="auto" w:fill="auto"/>
          </w:tcPr>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Calibri" w:eastAsia="Calibri" w:hAnsi="Calibri" w:cs="Mangal"/>
                <w:sz w:val="28"/>
                <w:szCs w:val="28"/>
                <w:lang w:val="en-AU"/>
              </w:rPr>
              <w:t>f</w:t>
            </w:r>
          </w:p>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SimBraille" w:eastAsia="Calibri" w:hAnsi="SimBraille" w:cs="Mangal"/>
                <w:sz w:val="36"/>
                <w:szCs w:val="36"/>
                <w:lang w:val="en-AU"/>
              </w:rPr>
              <w:t>f</w:t>
            </w:r>
          </w:p>
        </w:tc>
        <w:tc>
          <w:tcPr>
            <w:tcW w:w="871" w:type="dxa"/>
            <w:shd w:val="clear" w:color="auto" w:fill="auto"/>
          </w:tcPr>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Calibri" w:eastAsia="Calibri" w:hAnsi="Calibri" w:cs="Mangal"/>
                <w:sz w:val="28"/>
                <w:szCs w:val="28"/>
                <w:lang w:val="en-AU"/>
              </w:rPr>
              <w:t>g</w:t>
            </w:r>
          </w:p>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SimBraille" w:eastAsia="Calibri" w:hAnsi="SimBraille" w:cs="Mangal"/>
                <w:sz w:val="36"/>
                <w:szCs w:val="36"/>
                <w:lang w:val="en-AU"/>
              </w:rPr>
              <w:t>g</w:t>
            </w:r>
          </w:p>
        </w:tc>
        <w:tc>
          <w:tcPr>
            <w:tcW w:w="870" w:type="dxa"/>
            <w:shd w:val="clear" w:color="auto" w:fill="auto"/>
          </w:tcPr>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Calibri" w:eastAsia="Calibri" w:hAnsi="Calibri" w:cs="Mangal"/>
                <w:sz w:val="28"/>
                <w:szCs w:val="28"/>
                <w:lang w:val="en-AU"/>
              </w:rPr>
              <w:t>h</w:t>
            </w:r>
          </w:p>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SimBraille" w:eastAsia="Calibri" w:hAnsi="SimBraille" w:cs="Mangal"/>
                <w:sz w:val="36"/>
                <w:szCs w:val="36"/>
                <w:lang w:val="en-AU"/>
              </w:rPr>
              <w:t>h</w:t>
            </w:r>
          </w:p>
        </w:tc>
        <w:tc>
          <w:tcPr>
            <w:tcW w:w="871" w:type="dxa"/>
            <w:shd w:val="clear" w:color="auto" w:fill="auto"/>
          </w:tcPr>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Calibri" w:eastAsia="Calibri" w:hAnsi="Calibri" w:cs="Mangal"/>
                <w:sz w:val="28"/>
                <w:szCs w:val="28"/>
                <w:lang w:val="en-AU"/>
              </w:rPr>
              <w:t>i</w:t>
            </w:r>
          </w:p>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SimBraille" w:eastAsia="Calibri" w:hAnsi="SimBraille" w:cs="Mangal"/>
                <w:sz w:val="36"/>
                <w:szCs w:val="36"/>
                <w:lang w:val="en-AU"/>
              </w:rPr>
              <w:t>I</w:t>
            </w:r>
          </w:p>
        </w:tc>
        <w:tc>
          <w:tcPr>
            <w:tcW w:w="871" w:type="dxa"/>
            <w:shd w:val="clear" w:color="auto" w:fill="auto"/>
          </w:tcPr>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Calibri" w:eastAsia="Calibri" w:hAnsi="Calibri" w:cs="Mangal"/>
                <w:sz w:val="28"/>
                <w:szCs w:val="28"/>
                <w:lang w:val="en-AU"/>
              </w:rPr>
              <w:t>j</w:t>
            </w:r>
          </w:p>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SimBraille" w:eastAsia="Calibri" w:hAnsi="SimBraille" w:cs="Mangal"/>
                <w:sz w:val="36"/>
                <w:szCs w:val="36"/>
                <w:lang w:val="en-AU"/>
              </w:rPr>
              <w:t>j</w:t>
            </w:r>
          </w:p>
        </w:tc>
      </w:tr>
      <w:tr w:rsidR="00170DFC" w:rsidRPr="00170DFC" w:rsidTr="00660D8F">
        <w:tc>
          <w:tcPr>
            <w:tcW w:w="959" w:type="dxa"/>
            <w:shd w:val="clear" w:color="auto" w:fill="auto"/>
          </w:tcPr>
          <w:p w:rsidR="00170DFC" w:rsidRPr="00FF1805" w:rsidRDefault="00170DFC" w:rsidP="00170DFC">
            <w:pPr>
              <w:spacing w:after="120" w:line="240" w:lineRule="auto"/>
              <w:jc w:val="center"/>
              <w:rPr>
                <w:rFonts w:ascii="Calibri" w:eastAsia="Calibri" w:hAnsi="Calibri" w:cs="Mangal"/>
                <w:sz w:val="24"/>
                <w:szCs w:val="28"/>
                <w:lang w:val="en-AU"/>
              </w:rPr>
            </w:pPr>
          </w:p>
          <w:p w:rsidR="00170DFC" w:rsidRPr="00FF1805" w:rsidRDefault="005A618C" w:rsidP="00170DFC">
            <w:pPr>
              <w:spacing w:after="120" w:line="240" w:lineRule="auto"/>
              <w:jc w:val="center"/>
              <w:rPr>
                <w:rFonts w:ascii="Calibri" w:eastAsia="Calibri" w:hAnsi="Calibri" w:cs="Mangal"/>
                <w:sz w:val="24"/>
                <w:szCs w:val="28"/>
                <w:lang w:val="en-AU"/>
              </w:rPr>
            </w:pPr>
            <w:r>
              <w:rPr>
                <w:rFonts w:ascii="Calibri" w:eastAsia="Calibri" w:hAnsi="Calibri" w:cs="Mangal"/>
                <w:sz w:val="24"/>
                <w:szCs w:val="28"/>
                <w:lang w:val="en-AU"/>
              </w:rPr>
              <w:t>Riga</w:t>
            </w:r>
            <w:r w:rsidR="00FF1805">
              <w:rPr>
                <w:rFonts w:ascii="Calibri" w:eastAsia="Calibri" w:hAnsi="Calibri" w:cs="Mangal"/>
                <w:sz w:val="24"/>
                <w:szCs w:val="28"/>
                <w:lang w:val="en-AU"/>
              </w:rPr>
              <w:t xml:space="preserve"> </w:t>
            </w:r>
            <w:r w:rsidR="00170DFC" w:rsidRPr="00FF1805">
              <w:rPr>
                <w:rFonts w:ascii="Calibri" w:eastAsia="Calibri" w:hAnsi="Calibri" w:cs="Mangal"/>
                <w:sz w:val="24"/>
                <w:szCs w:val="28"/>
                <w:lang w:val="en-AU"/>
              </w:rPr>
              <w:t xml:space="preserve">2    </w:t>
            </w:r>
          </w:p>
        </w:tc>
        <w:tc>
          <w:tcPr>
            <w:tcW w:w="850" w:type="dxa"/>
            <w:shd w:val="clear" w:color="auto" w:fill="auto"/>
          </w:tcPr>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Calibri" w:eastAsia="Calibri" w:hAnsi="Calibri" w:cs="Mangal"/>
                <w:sz w:val="28"/>
                <w:szCs w:val="28"/>
                <w:lang w:val="en-AU"/>
              </w:rPr>
              <w:t>k</w:t>
            </w:r>
          </w:p>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SimBraille" w:eastAsia="Calibri" w:hAnsi="SimBraille" w:cs="Mangal"/>
                <w:sz w:val="36"/>
                <w:szCs w:val="36"/>
                <w:lang w:val="en-AU"/>
              </w:rPr>
              <w:t>k</w:t>
            </w:r>
          </w:p>
        </w:tc>
        <w:tc>
          <w:tcPr>
            <w:tcW w:w="802" w:type="dxa"/>
            <w:shd w:val="clear" w:color="auto" w:fill="auto"/>
          </w:tcPr>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Calibri" w:eastAsia="Calibri" w:hAnsi="Calibri" w:cs="Mangal"/>
                <w:sz w:val="28"/>
                <w:szCs w:val="28"/>
                <w:lang w:val="en-AU"/>
              </w:rPr>
              <w:t>l</w:t>
            </w:r>
          </w:p>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SimBraille" w:eastAsia="Calibri" w:hAnsi="SimBraille" w:cs="Mangal"/>
                <w:sz w:val="36"/>
                <w:szCs w:val="36"/>
                <w:lang w:val="en-AU"/>
              </w:rPr>
              <w:t>l</w:t>
            </w:r>
          </w:p>
        </w:tc>
        <w:tc>
          <w:tcPr>
            <w:tcW w:w="871" w:type="dxa"/>
            <w:shd w:val="clear" w:color="auto" w:fill="auto"/>
          </w:tcPr>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Calibri" w:eastAsia="Calibri" w:hAnsi="Calibri" w:cs="Mangal"/>
                <w:sz w:val="28"/>
                <w:szCs w:val="28"/>
                <w:lang w:val="en-AU"/>
              </w:rPr>
              <w:t>m</w:t>
            </w:r>
          </w:p>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SimBraille" w:eastAsia="Calibri" w:hAnsi="SimBraille" w:cs="Mangal"/>
                <w:sz w:val="36"/>
                <w:szCs w:val="36"/>
                <w:lang w:val="en-AU"/>
              </w:rPr>
              <w:t>m</w:t>
            </w:r>
          </w:p>
        </w:tc>
        <w:tc>
          <w:tcPr>
            <w:tcW w:w="870" w:type="dxa"/>
            <w:shd w:val="clear" w:color="auto" w:fill="auto"/>
          </w:tcPr>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Calibri" w:eastAsia="Calibri" w:hAnsi="Calibri" w:cs="Mangal"/>
                <w:sz w:val="28"/>
                <w:szCs w:val="28"/>
                <w:lang w:val="en-AU"/>
              </w:rPr>
              <w:t>m</w:t>
            </w:r>
          </w:p>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SimBraille" w:eastAsia="Calibri" w:hAnsi="SimBraille" w:cs="Mangal"/>
                <w:sz w:val="36"/>
                <w:szCs w:val="36"/>
                <w:lang w:val="en-AU"/>
              </w:rPr>
              <w:t>n</w:t>
            </w:r>
          </w:p>
        </w:tc>
        <w:tc>
          <w:tcPr>
            <w:tcW w:w="871" w:type="dxa"/>
            <w:shd w:val="clear" w:color="auto" w:fill="auto"/>
          </w:tcPr>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Calibri" w:eastAsia="Calibri" w:hAnsi="Calibri" w:cs="Mangal"/>
                <w:sz w:val="28"/>
                <w:szCs w:val="28"/>
                <w:lang w:val="en-AU"/>
              </w:rPr>
              <w:t>o</w:t>
            </w:r>
          </w:p>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SimBraille" w:eastAsia="Calibri" w:hAnsi="SimBraille" w:cs="Mangal"/>
                <w:sz w:val="36"/>
                <w:szCs w:val="36"/>
                <w:lang w:val="en-AU"/>
              </w:rPr>
              <w:t>o</w:t>
            </w:r>
          </w:p>
        </w:tc>
        <w:tc>
          <w:tcPr>
            <w:tcW w:w="870" w:type="dxa"/>
            <w:shd w:val="clear" w:color="auto" w:fill="auto"/>
          </w:tcPr>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Calibri" w:eastAsia="Calibri" w:hAnsi="Calibri" w:cs="Mangal"/>
                <w:sz w:val="28"/>
                <w:szCs w:val="28"/>
                <w:lang w:val="en-AU"/>
              </w:rPr>
              <w:t>p</w:t>
            </w:r>
          </w:p>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SimBraille" w:eastAsia="Calibri" w:hAnsi="SimBraille" w:cs="Mangal"/>
                <w:sz w:val="36"/>
                <w:szCs w:val="36"/>
                <w:lang w:val="en-AU"/>
              </w:rPr>
              <w:t>p</w:t>
            </w:r>
          </w:p>
        </w:tc>
        <w:tc>
          <w:tcPr>
            <w:tcW w:w="871" w:type="dxa"/>
            <w:shd w:val="clear" w:color="auto" w:fill="auto"/>
          </w:tcPr>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Calibri" w:eastAsia="Calibri" w:hAnsi="Calibri" w:cs="Mangal"/>
                <w:sz w:val="28"/>
                <w:szCs w:val="28"/>
                <w:lang w:val="en-AU"/>
              </w:rPr>
              <w:t>q</w:t>
            </w:r>
          </w:p>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SimBraille" w:eastAsia="Calibri" w:hAnsi="SimBraille" w:cs="Mangal"/>
                <w:sz w:val="36"/>
                <w:szCs w:val="36"/>
                <w:lang w:val="en-AU"/>
              </w:rPr>
              <w:t>q</w:t>
            </w:r>
          </w:p>
        </w:tc>
        <w:tc>
          <w:tcPr>
            <w:tcW w:w="870" w:type="dxa"/>
            <w:shd w:val="clear" w:color="auto" w:fill="auto"/>
          </w:tcPr>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Calibri" w:eastAsia="Calibri" w:hAnsi="Calibri" w:cs="Mangal"/>
                <w:sz w:val="28"/>
                <w:szCs w:val="28"/>
                <w:lang w:val="en-AU"/>
              </w:rPr>
              <w:t>r</w:t>
            </w:r>
          </w:p>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SimBraille" w:eastAsia="Calibri" w:hAnsi="SimBraille" w:cs="Mangal"/>
                <w:sz w:val="36"/>
                <w:szCs w:val="36"/>
                <w:lang w:val="en-AU"/>
              </w:rPr>
              <w:t>r</w:t>
            </w:r>
          </w:p>
        </w:tc>
        <w:tc>
          <w:tcPr>
            <w:tcW w:w="871" w:type="dxa"/>
            <w:shd w:val="clear" w:color="auto" w:fill="auto"/>
          </w:tcPr>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Calibri" w:eastAsia="Calibri" w:hAnsi="Calibri" w:cs="Mangal"/>
                <w:sz w:val="28"/>
                <w:szCs w:val="28"/>
                <w:lang w:val="en-AU"/>
              </w:rPr>
              <w:t>s</w:t>
            </w:r>
          </w:p>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SimBraille" w:eastAsia="Calibri" w:hAnsi="SimBraille" w:cs="Mangal"/>
                <w:sz w:val="36"/>
                <w:szCs w:val="36"/>
                <w:lang w:val="en-AU"/>
              </w:rPr>
              <w:t>s</w:t>
            </w:r>
          </w:p>
        </w:tc>
        <w:tc>
          <w:tcPr>
            <w:tcW w:w="871" w:type="dxa"/>
            <w:shd w:val="clear" w:color="auto" w:fill="auto"/>
          </w:tcPr>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Calibri" w:eastAsia="Calibri" w:hAnsi="Calibri" w:cs="Mangal"/>
                <w:sz w:val="28"/>
                <w:szCs w:val="28"/>
                <w:lang w:val="en-AU"/>
              </w:rPr>
              <w:t>y</w:t>
            </w:r>
          </w:p>
          <w:p w:rsidR="00170DFC" w:rsidRPr="00170DFC" w:rsidRDefault="00170DFC" w:rsidP="00170DFC">
            <w:pPr>
              <w:spacing w:after="120" w:line="240" w:lineRule="auto"/>
              <w:jc w:val="center"/>
              <w:rPr>
                <w:rFonts w:ascii="Calibri" w:eastAsia="Calibri" w:hAnsi="Calibri" w:cs="Mangal"/>
                <w:sz w:val="28"/>
                <w:szCs w:val="28"/>
                <w:lang w:val="en-AU"/>
              </w:rPr>
            </w:pPr>
            <w:r w:rsidRPr="00170DFC">
              <w:rPr>
                <w:rFonts w:ascii="SimBraille" w:eastAsia="Calibri" w:hAnsi="SimBraille" w:cs="Mangal"/>
                <w:sz w:val="36"/>
                <w:szCs w:val="36"/>
                <w:lang w:val="en-AU"/>
              </w:rPr>
              <w:t>t</w:t>
            </w:r>
          </w:p>
        </w:tc>
      </w:tr>
      <w:tr w:rsidR="00170DFC" w:rsidRPr="00170DFC" w:rsidTr="00660D8F">
        <w:tc>
          <w:tcPr>
            <w:tcW w:w="959" w:type="dxa"/>
            <w:shd w:val="clear" w:color="auto" w:fill="auto"/>
          </w:tcPr>
          <w:p w:rsidR="00170DFC" w:rsidRPr="00FF1805" w:rsidRDefault="00170DFC" w:rsidP="00170DFC">
            <w:pPr>
              <w:spacing w:after="0" w:line="240" w:lineRule="auto"/>
              <w:jc w:val="center"/>
              <w:rPr>
                <w:rFonts w:ascii="Calibri" w:eastAsia="Calibri" w:hAnsi="Calibri" w:cs="Mangal"/>
                <w:sz w:val="24"/>
                <w:szCs w:val="28"/>
                <w:lang w:val="en-AU"/>
              </w:rPr>
            </w:pPr>
          </w:p>
          <w:p w:rsidR="00170DFC" w:rsidRPr="00FF1805" w:rsidRDefault="005A618C" w:rsidP="00170DFC">
            <w:pPr>
              <w:spacing w:after="0" w:line="240" w:lineRule="auto"/>
              <w:jc w:val="center"/>
              <w:rPr>
                <w:rFonts w:ascii="Calibri" w:eastAsia="Calibri" w:hAnsi="Calibri" w:cs="Mangal"/>
                <w:sz w:val="24"/>
                <w:szCs w:val="28"/>
                <w:lang w:val="en-AU"/>
              </w:rPr>
            </w:pPr>
            <w:r>
              <w:rPr>
                <w:rFonts w:ascii="Calibri" w:eastAsia="Calibri" w:hAnsi="Calibri" w:cs="Mangal"/>
                <w:sz w:val="24"/>
                <w:szCs w:val="28"/>
                <w:lang w:val="en-AU"/>
              </w:rPr>
              <w:t>Riga</w:t>
            </w:r>
            <w:r w:rsidR="00FF1805">
              <w:rPr>
                <w:rFonts w:ascii="Calibri" w:eastAsia="Calibri" w:hAnsi="Calibri" w:cs="Mangal"/>
                <w:sz w:val="24"/>
                <w:szCs w:val="28"/>
                <w:lang w:val="en-AU"/>
              </w:rPr>
              <w:t xml:space="preserve"> </w:t>
            </w:r>
            <w:r w:rsidR="00170DFC" w:rsidRPr="00FF1805">
              <w:rPr>
                <w:rFonts w:ascii="Calibri" w:eastAsia="Calibri" w:hAnsi="Calibri" w:cs="Mangal"/>
                <w:sz w:val="24"/>
                <w:szCs w:val="28"/>
                <w:lang w:val="en-AU"/>
              </w:rPr>
              <w:t>3</w:t>
            </w:r>
          </w:p>
        </w:tc>
        <w:tc>
          <w:tcPr>
            <w:tcW w:w="850" w:type="dxa"/>
            <w:shd w:val="clear" w:color="auto" w:fill="auto"/>
          </w:tcPr>
          <w:p w:rsidR="00170DFC" w:rsidRPr="00170DFC" w:rsidRDefault="00170DFC" w:rsidP="00170DFC">
            <w:pPr>
              <w:spacing w:after="0" w:line="240" w:lineRule="auto"/>
              <w:jc w:val="center"/>
              <w:rPr>
                <w:rFonts w:ascii="Calibri" w:eastAsia="Calibri" w:hAnsi="Calibri" w:cs="Mangal"/>
                <w:sz w:val="28"/>
                <w:szCs w:val="28"/>
                <w:lang w:val="en-AU"/>
              </w:rPr>
            </w:pPr>
            <w:r w:rsidRPr="00170DFC">
              <w:rPr>
                <w:rFonts w:ascii="Calibri" w:eastAsia="Calibri" w:hAnsi="Calibri" w:cs="Mangal"/>
                <w:sz w:val="28"/>
                <w:szCs w:val="28"/>
                <w:lang w:val="en-AU"/>
              </w:rPr>
              <w:t>u</w:t>
            </w:r>
          </w:p>
          <w:p w:rsidR="00170DFC" w:rsidRPr="00170DFC" w:rsidRDefault="00170DFC" w:rsidP="00170DFC">
            <w:pPr>
              <w:spacing w:after="0" w:line="240" w:lineRule="auto"/>
              <w:jc w:val="center"/>
              <w:rPr>
                <w:rFonts w:ascii="SimBraille" w:eastAsia="Calibri" w:hAnsi="SimBraille" w:cs="Mangal"/>
                <w:sz w:val="36"/>
                <w:szCs w:val="36"/>
                <w:lang w:val="en-AU"/>
              </w:rPr>
            </w:pPr>
            <w:r w:rsidRPr="00170DFC">
              <w:rPr>
                <w:rFonts w:ascii="SimBraille" w:eastAsia="Calibri" w:hAnsi="SimBraille" w:cs="Mangal"/>
                <w:sz w:val="36"/>
                <w:szCs w:val="36"/>
                <w:lang w:val="en-AU"/>
              </w:rPr>
              <w:t>u</w:t>
            </w:r>
          </w:p>
        </w:tc>
        <w:tc>
          <w:tcPr>
            <w:tcW w:w="802" w:type="dxa"/>
            <w:shd w:val="clear" w:color="auto" w:fill="auto"/>
          </w:tcPr>
          <w:p w:rsidR="00170DFC" w:rsidRPr="00170DFC" w:rsidRDefault="00170DFC" w:rsidP="00170DFC">
            <w:pPr>
              <w:spacing w:after="0" w:line="240" w:lineRule="auto"/>
              <w:jc w:val="center"/>
              <w:rPr>
                <w:rFonts w:ascii="Calibri" w:eastAsia="Calibri" w:hAnsi="Calibri" w:cs="Mangal"/>
                <w:sz w:val="28"/>
                <w:szCs w:val="28"/>
                <w:lang w:val="en-AU"/>
              </w:rPr>
            </w:pPr>
            <w:r w:rsidRPr="00170DFC">
              <w:rPr>
                <w:rFonts w:ascii="Calibri" w:eastAsia="Calibri" w:hAnsi="Calibri" w:cs="Mangal"/>
                <w:sz w:val="28"/>
                <w:szCs w:val="28"/>
                <w:lang w:val="en-AU"/>
              </w:rPr>
              <w:t>v</w:t>
            </w:r>
          </w:p>
          <w:p w:rsidR="00170DFC" w:rsidRPr="00170DFC" w:rsidRDefault="00170DFC" w:rsidP="00170DFC">
            <w:pPr>
              <w:spacing w:after="0" w:line="240" w:lineRule="auto"/>
              <w:jc w:val="center"/>
              <w:rPr>
                <w:rFonts w:ascii="SimBraille" w:eastAsia="Calibri" w:hAnsi="SimBraille" w:cs="Mangal"/>
                <w:sz w:val="36"/>
                <w:szCs w:val="36"/>
                <w:lang w:val="en-AU"/>
              </w:rPr>
            </w:pPr>
            <w:r w:rsidRPr="00170DFC">
              <w:rPr>
                <w:rFonts w:ascii="SimBraille" w:eastAsia="Calibri" w:hAnsi="SimBraille" w:cs="Mangal"/>
                <w:sz w:val="36"/>
                <w:szCs w:val="36"/>
                <w:lang w:val="en-AU"/>
              </w:rPr>
              <w:t>v</w:t>
            </w:r>
          </w:p>
        </w:tc>
        <w:tc>
          <w:tcPr>
            <w:tcW w:w="871" w:type="dxa"/>
            <w:shd w:val="clear" w:color="auto" w:fill="auto"/>
          </w:tcPr>
          <w:p w:rsidR="00170DFC" w:rsidRPr="00170DFC" w:rsidRDefault="00170DFC" w:rsidP="00170DFC">
            <w:pPr>
              <w:spacing w:after="0" w:line="240" w:lineRule="auto"/>
              <w:jc w:val="center"/>
              <w:rPr>
                <w:rFonts w:ascii="Calibri" w:eastAsia="Calibri" w:hAnsi="Calibri" w:cs="Mangal"/>
                <w:sz w:val="28"/>
                <w:szCs w:val="28"/>
                <w:lang w:val="en-AU"/>
              </w:rPr>
            </w:pPr>
            <w:r w:rsidRPr="00170DFC">
              <w:rPr>
                <w:rFonts w:ascii="Calibri" w:eastAsia="Calibri" w:hAnsi="Calibri" w:cs="Mangal"/>
                <w:sz w:val="28"/>
                <w:szCs w:val="28"/>
                <w:lang w:val="en-AU"/>
              </w:rPr>
              <w:t xml:space="preserve">w </w:t>
            </w:r>
          </w:p>
          <w:p w:rsidR="00170DFC" w:rsidRPr="00170DFC" w:rsidRDefault="00170DFC" w:rsidP="00170DFC">
            <w:pPr>
              <w:spacing w:after="0" w:line="240" w:lineRule="auto"/>
              <w:jc w:val="center"/>
              <w:rPr>
                <w:rFonts w:ascii="SimBraille" w:eastAsia="Calibri" w:hAnsi="SimBraille" w:cs="Mangal"/>
                <w:sz w:val="36"/>
                <w:szCs w:val="36"/>
                <w:lang w:val="en-AU"/>
              </w:rPr>
            </w:pPr>
            <w:r w:rsidRPr="00170DFC">
              <w:rPr>
                <w:rFonts w:ascii="SimBraille" w:eastAsia="Calibri" w:hAnsi="SimBraille" w:cs="Mangal"/>
                <w:sz w:val="36"/>
                <w:szCs w:val="36"/>
                <w:lang w:val="en-AU"/>
              </w:rPr>
              <w:t>w</w:t>
            </w:r>
          </w:p>
        </w:tc>
        <w:tc>
          <w:tcPr>
            <w:tcW w:w="870" w:type="dxa"/>
            <w:shd w:val="clear" w:color="auto" w:fill="auto"/>
          </w:tcPr>
          <w:p w:rsidR="00170DFC" w:rsidRPr="00170DFC" w:rsidRDefault="00170DFC" w:rsidP="00170DFC">
            <w:pPr>
              <w:spacing w:after="0" w:line="240" w:lineRule="auto"/>
              <w:jc w:val="center"/>
              <w:rPr>
                <w:rFonts w:ascii="Calibri" w:eastAsia="Calibri" w:hAnsi="Calibri" w:cs="Mangal"/>
                <w:sz w:val="28"/>
                <w:szCs w:val="28"/>
                <w:lang w:val="en-AU"/>
              </w:rPr>
            </w:pPr>
            <w:r w:rsidRPr="00170DFC">
              <w:rPr>
                <w:rFonts w:ascii="Calibri" w:eastAsia="Calibri" w:hAnsi="Calibri" w:cs="Mangal"/>
                <w:sz w:val="28"/>
                <w:szCs w:val="28"/>
                <w:lang w:val="en-AU"/>
              </w:rPr>
              <w:t>x</w:t>
            </w:r>
          </w:p>
          <w:p w:rsidR="00170DFC" w:rsidRPr="00170DFC" w:rsidRDefault="00170DFC" w:rsidP="00170DFC">
            <w:pPr>
              <w:spacing w:after="0" w:line="240" w:lineRule="auto"/>
              <w:jc w:val="center"/>
              <w:rPr>
                <w:rFonts w:ascii="SimBraille" w:eastAsia="Calibri" w:hAnsi="SimBraille" w:cs="Mangal"/>
                <w:sz w:val="36"/>
                <w:szCs w:val="36"/>
                <w:lang w:val="en-AU"/>
              </w:rPr>
            </w:pPr>
            <w:r w:rsidRPr="00170DFC">
              <w:rPr>
                <w:rFonts w:ascii="SimBraille" w:eastAsia="Calibri" w:hAnsi="SimBraille" w:cs="Mangal"/>
                <w:sz w:val="36"/>
                <w:szCs w:val="36"/>
                <w:lang w:val="en-AU"/>
              </w:rPr>
              <w:t>x</w:t>
            </w:r>
          </w:p>
        </w:tc>
        <w:tc>
          <w:tcPr>
            <w:tcW w:w="871" w:type="dxa"/>
            <w:shd w:val="clear" w:color="auto" w:fill="auto"/>
          </w:tcPr>
          <w:p w:rsidR="00170DFC" w:rsidRPr="00170DFC" w:rsidRDefault="00170DFC" w:rsidP="00170DFC">
            <w:pPr>
              <w:spacing w:after="0" w:line="240" w:lineRule="auto"/>
              <w:jc w:val="center"/>
              <w:rPr>
                <w:rFonts w:ascii="Calibri" w:eastAsia="Calibri" w:hAnsi="Calibri" w:cs="Mangal"/>
                <w:sz w:val="28"/>
                <w:szCs w:val="28"/>
                <w:lang w:val="en-AU"/>
              </w:rPr>
            </w:pPr>
            <w:r w:rsidRPr="00170DFC">
              <w:rPr>
                <w:rFonts w:ascii="Calibri" w:eastAsia="Calibri" w:hAnsi="Calibri" w:cs="Mangal"/>
                <w:sz w:val="28"/>
                <w:szCs w:val="28"/>
                <w:lang w:val="en-AU"/>
              </w:rPr>
              <w:t>y</w:t>
            </w:r>
          </w:p>
          <w:p w:rsidR="00170DFC" w:rsidRPr="00170DFC" w:rsidRDefault="00170DFC" w:rsidP="00170DFC">
            <w:pPr>
              <w:spacing w:after="0" w:line="240" w:lineRule="auto"/>
              <w:jc w:val="center"/>
              <w:rPr>
                <w:rFonts w:ascii="SimBraille" w:eastAsia="Calibri" w:hAnsi="SimBraille" w:cs="Mangal"/>
                <w:sz w:val="36"/>
                <w:szCs w:val="36"/>
                <w:lang w:val="en-AU"/>
              </w:rPr>
            </w:pPr>
            <w:r w:rsidRPr="00170DFC">
              <w:rPr>
                <w:rFonts w:ascii="SimBraille" w:eastAsia="Calibri" w:hAnsi="SimBraille" w:cs="Mangal"/>
                <w:sz w:val="36"/>
                <w:szCs w:val="36"/>
                <w:lang w:val="en-AU"/>
              </w:rPr>
              <w:t>y</w:t>
            </w:r>
          </w:p>
        </w:tc>
        <w:tc>
          <w:tcPr>
            <w:tcW w:w="870" w:type="dxa"/>
            <w:shd w:val="clear" w:color="auto" w:fill="auto"/>
          </w:tcPr>
          <w:p w:rsidR="00170DFC" w:rsidRPr="00170DFC" w:rsidRDefault="00170DFC" w:rsidP="00170DFC">
            <w:pPr>
              <w:spacing w:after="0" w:line="240" w:lineRule="auto"/>
              <w:jc w:val="center"/>
              <w:rPr>
                <w:rFonts w:ascii="Calibri" w:eastAsia="Calibri" w:hAnsi="Calibri" w:cs="Mangal"/>
                <w:sz w:val="28"/>
                <w:szCs w:val="28"/>
                <w:lang w:val="en-AU"/>
              </w:rPr>
            </w:pPr>
            <w:r w:rsidRPr="00170DFC">
              <w:rPr>
                <w:rFonts w:ascii="Calibri" w:eastAsia="Calibri" w:hAnsi="Calibri" w:cs="Mangal"/>
                <w:sz w:val="28"/>
                <w:szCs w:val="28"/>
                <w:lang w:val="en-AU"/>
              </w:rPr>
              <w:t>z</w:t>
            </w:r>
          </w:p>
          <w:p w:rsidR="00170DFC" w:rsidRPr="00170DFC" w:rsidRDefault="00170DFC" w:rsidP="00170DFC">
            <w:pPr>
              <w:spacing w:after="0" w:line="240" w:lineRule="auto"/>
              <w:jc w:val="center"/>
              <w:rPr>
                <w:rFonts w:ascii="SimBraille" w:eastAsia="Calibri" w:hAnsi="SimBraille" w:cs="Mangal"/>
                <w:sz w:val="36"/>
                <w:szCs w:val="36"/>
                <w:lang w:val="en-AU"/>
              </w:rPr>
            </w:pPr>
            <w:r w:rsidRPr="00170DFC">
              <w:rPr>
                <w:rFonts w:ascii="SimBraille" w:eastAsia="Calibri" w:hAnsi="SimBraille" w:cs="Mangal"/>
                <w:sz w:val="36"/>
                <w:szCs w:val="36"/>
                <w:lang w:val="en-AU"/>
              </w:rPr>
              <w:t>z</w:t>
            </w:r>
          </w:p>
        </w:tc>
        <w:tc>
          <w:tcPr>
            <w:tcW w:w="871" w:type="dxa"/>
            <w:shd w:val="clear" w:color="auto" w:fill="auto"/>
          </w:tcPr>
          <w:p w:rsidR="00170DFC" w:rsidRPr="00170DFC" w:rsidRDefault="00170DFC" w:rsidP="00170DFC">
            <w:pPr>
              <w:spacing w:after="0" w:line="240" w:lineRule="auto"/>
              <w:jc w:val="center"/>
              <w:rPr>
                <w:rFonts w:ascii="Calibri" w:eastAsia="Calibri" w:hAnsi="Calibri" w:cs="Mangal"/>
                <w:sz w:val="28"/>
                <w:szCs w:val="28"/>
                <w:lang w:val="en-AU"/>
              </w:rPr>
            </w:pPr>
          </w:p>
        </w:tc>
        <w:tc>
          <w:tcPr>
            <w:tcW w:w="870" w:type="dxa"/>
            <w:shd w:val="clear" w:color="auto" w:fill="auto"/>
          </w:tcPr>
          <w:p w:rsidR="00170DFC" w:rsidRPr="00170DFC" w:rsidRDefault="00170DFC" w:rsidP="00170DFC">
            <w:pPr>
              <w:spacing w:after="0" w:line="240" w:lineRule="auto"/>
              <w:jc w:val="center"/>
              <w:rPr>
                <w:rFonts w:ascii="Calibri" w:eastAsia="Calibri" w:hAnsi="Calibri" w:cs="Mangal"/>
                <w:sz w:val="28"/>
                <w:szCs w:val="28"/>
                <w:lang w:val="en-AU"/>
              </w:rPr>
            </w:pPr>
          </w:p>
        </w:tc>
        <w:tc>
          <w:tcPr>
            <w:tcW w:w="871" w:type="dxa"/>
            <w:shd w:val="clear" w:color="auto" w:fill="auto"/>
          </w:tcPr>
          <w:p w:rsidR="00170DFC" w:rsidRPr="00170DFC" w:rsidRDefault="00170DFC" w:rsidP="00170DFC">
            <w:pPr>
              <w:spacing w:after="0" w:line="240" w:lineRule="auto"/>
              <w:jc w:val="center"/>
              <w:rPr>
                <w:rFonts w:ascii="Calibri" w:eastAsia="Calibri" w:hAnsi="Calibri" w:cs="Mangal"/>
                <w:sz w:val="28"/>
                <w:szCs w:val="28"/>
                <w:lang w:val="en-AU"/>
              </w:rPr>
            </w:pPr>
          </w:p>
        </w:tc>
        <w:tc>
          <w:tcPr>
            <w:tcW w:w="871" w:type="dxa"/>
            <w:shd w:val="clear" w:color="auto" w:fill="auto"/>
          </w:tcPr>
          <w:p w:rsidR="00170DFC" w:rsidRPr="00170DFC" w:rsidRDefault="00170DFC" w:rsidP="00170DFC">
            <w:pPr>
              <w:spacing w:after="0" w:line="240" w:lineRule="auto"/>
              <w:jc w:val="center"/>
              <w:rPr>
                <w:rFonts w:ascii="Calibri" w:eastAsia="Calibri" w:hAnsi="Calibri" w:cs="Mangal"/>
                <w:sz w:val="28"/>
                <w:szCs w:val="28"/>
                <w:lang w:val="en-AU"/>
              </w:rPr>
            </w:pPr>
          </w:p>
        </w:tc>
      </w:tr>
    </w:tbl>
    <w:p w:rsidR="007559C6" w:rsidRDefault="007559C6" w:rsidP="007559C6"/>
    <w:p w:rsidR="007559C6" w:rsidRPr="00FF1805" w:rsidRDefault="00FF1805" w:rsidP="00110598">
      <w:pPr>
        <w:pStyle w:val="Titolo3"/>
        <w:rPr>
          <w:lang w:val="it-IT"/>
        </w:rPr>
      </w:pPr>
      <w:r w:rsidRPr="002A704A">
        <w:rPr>
          <w:lang w:val="it-IT"/>
        </w:rPr>
        <w:t xml:space="preserve">Uso delle </w:t>
      </w:r>
      <w:r w:rsidRPr="00FF1805">
        <w:rPr>
          <w:lang w:val="it-IT"/>
        </w:rPr>
        <w:t>c</w:t>
      </w:r>
      <w:r w:rsidR="007559C6" w:rsidRPr="00FF1805">
        <w:rPr>
          <w:lang w:val="it-IT"/>
        </w:rPr>
        <w:t xml:space="preserve">ontrazioni </w:t>
      </w:r>
      <w:r w:rsidRPr="002A704A">
        <w:rPr>
          <w:lang w:val="it-IT"/>
        </w:rPr>
        <w:t>in</w:t>
      </w:r>
      <w:r w:rsidRPr="00FF1805">
        <w:rPr>
          <w:lang w:val="it-IT"/>
        </w:rPr>
        <w:t xml:space="preserve"> </w:t>
      </w:r>
      <w:r w:rsidR="00170DFC" w:rsidRPr="00FF1805">
        <w:rPr>
          <w:lang w:val="it-IT"/>
        </w:rPr>
        <w:t>braille</w:t>
      </w:r>
    </w:p>
    <w:p w:rsidR="007559C6" w:rsidRPr="002A704A" w:rsidRDefault="007559C6" w:rsidP="00FF1805">
      <w:pPr>
        <w:spacing w:after="120"/>
        <w:jc w:val="both"/>
        <w:rPr>
          <w:sz w:val="24"/>
          <w:szCs w:val="24"/>
        </w:rPr>
      </w:pPr>
      <w:r w:rsidRPr="002A704A">
        <w:rPr>
          <w:sz w:val="24"/>
          <w:szCs w:val="24"/>
        </w:rPr>
        <w:t xml:space="preserve">Le parole possono essere scritte in </w:t>
      </w:r>
      <w:r w:rsidR="00170DFC" w:rsidRPr="002A704A">
        <w:rPr>
          <w:sz w:val="24"/>
          <w:szCs w:val="24"/>
        </w:rPr>
        <w:t>Braille</w:t>
      </w:r>
      <w:r w:rsidR="00C56261" w:rsidRPr="002A704A">
        <w:rPr>
          <w:sz w:val="24"/>
          <w:szCs w:val="24"/>
        </w:rPr>
        <w:t xml:space="preserve"> non contratto e contratto. Nel</w:t>
      </w:r>
      <w:r w:rsidRPr="002A704A">
        <w:rPr>
          <w:sz w:val="24"/>
          <w:szCs w:val="24"/>
        </w:rPr>
        <w:t xml:space="preserve"> </w:t>
      </w:r>
      <w:r w:rsidR="00170DFC" w:rsidRPr="002A704A">
        <w:rPr>
          <w:sz w:val="24"/>
          <w:szCs w:val="24"/>
        </w:rPr>
        <w:t>Braille</w:t>
      </w:r>
      <w:r w:rsidRPr="002A704A">
        <w:rPr>
          <w:sz w:val="24"/>
          <w:szCs w:val="24"/>
        </w:rPr>
        <w:t xml:space="preserve"> non contratto, ogni lettera stampata è rappresentata dalla corrispondente lettera </w:t>
      </w:r>
      <w:r w:rsidR="00170DFC" w:rsidRPr="002A704A">
        <w:rPr>
          <w:sz w:val="24"/>
          <w:szCs w:val="24"/>
        </w:rPr>
        <w:t>braille</w:t>
      </w:r>
      <w:r w:rsidRPr="002A704A">
        <w:rPr>
          <w:sz w:val="24"/>
          <w:szCs w:val="24"/>
        </w:rPr>
        <w:t xml:space="preserve">. La parola </w:t>
      </w:r>
      <w:r w:rsidR="00971B5F" w:rsidRPr="002A704A">
        <w:rPr>
          <w:sz w:val="24"/>
          <w:szCs w:val="24"/>
        </w:rPr>
        <w:t>“dog” (</w:t>
      </w:r>
      <w:r w:rsidRPr="002A704A">
        <w:rPr>
          <w:sz w:val="24"/>
          <w:szCs w:val="24"/>
        </w:rPr>
        <w:t>"cane"</w:t>
      </w:r>
      <w:r w:rsidR="00971B5F" w:rsidRPr="002A704A">
        <w:rPr>
          <w:sz w:val="24"/>
          <w:szCs w:val="24"/>
        </w:rPr>
        <w:t>)</w:t>
      </w:r>
      <w:r w:rsidRPr="002A704A">
        <w:rPr>
          <w:sz w:val="24"/>
          <w:szCs w:val="24"/>
        </w:rPr>
        <w:t xml:space="preserve">, ad esempio, </w:t>
      </w:r>
      <w:r w:rsidR="00C56261" w:rsidRPr="002A704A">
        <w:rPr>
          <w:sz w:val="24"/>
          <w:szCs w:val="24"/>
        </w:rPr>
        <w:t>è rappresentata</w:t>
      </w:r>
      <w:r w:rsidRPr="002A704A">
        <w:rPr>
          <w:sz w:val="24"/>
          <w:szCs w:val="24"/>
        </w:rPr>
        <w:t xml:space="preserve"> in </w:t>
      </w:r>
      <w:r w:rsidR="00170DFC" w:rsidRPr="002A704A">
        <w:rPr>
          <w:sz w:val="24"/>
          <w:szCs w:val="24"/>
        </w:rPr>
        <w:t>braille</w:t>
      </w:r>
      <w:r w:rsidRPr="002A704A">
        <w:rPr>
          <w:sz w:val="24"/>
          <w:szCs w:val="24"/>
        </w:rPr>
        <w:t xml:space="preserve"> come "d" (punti 1, 4, 5), "o" (punti 1, 3, 5) e "g" (punti 1, 2, 4, 5). Nel </w:t>
      </w:r>
      <w:r w:rsidR="00170DFC" w:rsidRPr="002A704A">
        <w:rPr>
          <w:sz w:val="24"/>
          <w:szCs w:val="24"/>
        </w:rPr>
        <w:t>Braille</w:t>
      </w:r>
      <w:r w:rsidRPr="002A704A">
        <w:rPr>
          <w:sz w:val="24"/>
          <w:szCs w:val="24"/>
        </w:rPr>
        <w:t xml:space="preserve"> contratto, i segni </w:t>
      </w:r>
      <w:r w:rsidR="00170DFC" w:rsidRPr="002A704A">
        <w:rPr>
          <w:sz w:val="24"/>
          <w:szCs w:val="24"/>
        </w:rPr>
        <w:t>braille</w:t>
      </w:r>
      <w:r w:rsidRPr="002A704A">
        <w:rPr>
          <w:sz w:val="24"/>
          <w:szCs w:val="24"/>
        </w:rPr>
        <w:t xml:space="preserve"> sono usati per rappresentare parti di parole o parole intere. La lettera di stampa "b" in </w:t>
      </w:r>
      <w:r w:rsidR="00170DFC" w:rsidRPr="002A704A">
        <w:rPr>
          <w:sz w:val="24"/>
          <w:szCs w:val="24"/>
        </w:rPr>
        <w:t>braille</w:t>
      </w:r>
      <w:r w:rsidRPr="002A704A">
        <w:rPr>
          <w:sz w:val="24"/>
          <w:szCs w:val="24"/>
        </w:rPr>
        <w:t xml:space="preserve"> non contratta, ad esempio, è rappresentata dalla lettera </w:t>
      </w:r>
      <w:r w:rsidR="00170DFC" w:rsidRPr="002A704A">
        <w:rPr>
          <w:sz w:val="24"/>
          <w:szCs w:val="24"/>
        </w:rPr>
        <w:t>braille</w:t>
      </w:r>
      <w:r w:rsidRPr="002A704A">
        <w:rPr>
          <w:sz w:val="24"/>
          <w:szCs w:val="24"/>
        </w:rPr>
        <w:t xml:space="preserve"> "b" (punti 1, 2). Nel </w:t>
      </w:r>
      <w:r w:rsidR="00170DFC" w:rsidRPr="002A704A">
        <w:rPr>
          <w:sz w:val="24"/>
          <w:szCs w:val="24"/>
        </w:rPr>
        <w:t>Braille</w:t>
      </w:r>
      <w:r w:rsidRPr="002A704A">
        <w:rPr>
          <w:sz w:val="24"/>
          <w:szCs w:val="24"/>
        </w:rPr>
        <w:t xml:space="preserve"> contratto, ad esempio, le lettere dell'alfabeto sono usate per rappresentare parole intere dove stanno da sole e non fanno parte di una parola più lunga. La parola "ma", ad esempio, è rappresentata dalla lettera </w:t>
      </w:r>
      <w:r w:rsidR="00170DFC" w:rsidRPr="002A704A">
        <w:rPr>
          <w:sz w:val="24"/>
          <w:szCs w:val="24"/>
        </w:rPr>
        <w:t>braille</w:t>
      </w:r>
      <w:r w:rsidRPr="002A704A">
        <w:rPr>
          <w:sz w:val="24"/>
          <w:szCs w:val="24"/>
        </w:rPr>
        <w:t xml:space="preserve"> "b" quando è da sola, cioè con uno spazio </w:t>
      </w:r>
      <w:r w:rsidR="00110598" w:rsidRPr="002A704A">
        <w:rPr>
          <w:sz w:val="24"/>
          <w:szCs w:val="24"/>
        </w:rPr>
        <w:t>a</w:t>
      </w:r>
      <w:r w:rsidRPr="002A704A">
        <w:rPr>
          <w:sz w:val="24"/>
          <w:szCs w:val="24"/>
        </w:rPr>
        <w:t xml:space="preserve">i lati della lettera </w:t>
      </w:r>
      <w:r w:rsidR="00170DFC" w:rsidRPr="002A704A">
        <w:rPr>
          <w:sz w:val="24"/>
          <w:szCs w:val="24"/>
        </w:rPr>
        <w:t>braille</w:t>
      </w:r>
      <w:r w:rsidRPr="002A704A">
        <w:rPr>
          <w:sz w:val="24"/>
          <w:szCs w:val="24"/>
        </w:rPr>
        <w:t>.</w:t>
      </w:r>
    </w:p>
    <w:p w:rsidR="007559C6" w:rsidRPr="002A704A" w:rsidRDefault="007559C6" w:rsidP="00FF1805">
      <w:pPr>
        <w:spacing w:after="120"/>
        <w:jc w:val="both"/>
        <w:rPr>
          <w:sz w:val="24"/>
          <w:szCs w:val="24"/>
        </w:rPr>
      </w:pPr>
      <w:r w:rsidRPr="002A704A">
        <w:rPr>
          <w:sz w:val="24"/>
          <w:szCs w:val="24"/>
        </w:rPr>
        <w:t xml:space="preserve">L'appendice 1 presenta alcune </w:t>
      </w:r>
      <w:r w:rsidR="00FF1805" w:rsidRPr="002A704A">
        <w:rPr>
          <w:sz w:val="24"/>
          <w:szCs w:val="24"/>
        </w:rPr>
        <w:t xml:space="preserve">comuni </w:t>
      </w:r>
      <w:r w:rsidRPr="002A704A">
        <w:rPr>
          <w:sz w:val="24"/>
          <w:szCs w:val="24"/>
        </w:rPr>
        <w:t xml:space="preserve">contrazioni </w:t>
      </w:r>
      <w:r w:rsidR="00170DFC" w:rsidRPr="002A704A">
        <w:rPr>
          <w:sz w:val="24"/>
          <w:szCs w:val="24"/>
        </w:rPr>
        <w:t>braille</w:t>
      </w:r>
      <w:r w:rsidRPr="002A704A">
        <w:rPr>
          <w:sz w:val="24"/>
          <w:szCs w:val="24"/>
        </w:rPr>
        <w:t xml:space="preserve"> utilizzate nei codici </w:t>
      </w:r>
      <w:r w:rsidR="00170DFC" w:rsidRPr="002A704A">
        <w:rPr>
          <w:sz w:val="24"/>
          <w:szCs w:val="24"/>
        </w:rPr>
        <w:t>braille</w:t>
      </w:r>
      <w:r w:rsidRPr="002A704A">
        <w:rPr>
          <w:sz w:val="24"/>
          <w:szCs w:val="24"/>
        </w:rPr>
        <w:t xml:space="preserve"> inglesi.</w:t>
      </w:r>
    </w:p>
    <w:p w:rsidR="005A618C" w:rsidRPr="00CE3431" w:rsidRDefault="005A618C" w:rsidP="00CE3431">
      <w:pPr>
        <w:spacing w:after="0" w:line="240" w:lineRule="auto"/>
        <w:jc w:val="both"/>
        <w:rPr>
          <w:rFonts w:ascii="Calibri" w:eastAsia="Times New Roman" w:hAnsi="Calibri" w:cs="Times New Roman"/>
          <w:b/>
          <w:bCs/>
          <w:color w:val="002060"/>
          <w:sz w:val="20"/>
          <w:szCs w:val="26"/>
        </w:rPr>
      </w:pPr>
    </w:p>
    <w:p w:rsidR="007559C6" w:rsidRPr="00E02481" w:rsidRDefault="007559C6" w:rsidP="007559C6">
      <w:pPr>
        <w:rPr>
          <w:rFonts w:ascii="Calibri" w:eastAsia="Times New Roman" w:hAnsi="Calibri" w:cs="Times New Roman"/>
          <w:b/>
          <w:bCs/>
          <w:color w:val="002060"/>
          <w:sz w:val="26"/>
          <w:szCs w:val="26"/>
        </w:rPr>
      </w:pPr>
      <w:r w:rsidRPr="00E02481">
        <w:rPr>
          <w:rFonts w:ascii="Calibri" w:eastAsia="Times New Roman" w:hAnsi="Calibri" w:cs="Times New Roman"/>
          <w:b/>
          <w:bCs/>
          <w:color w:val="002060"/>
          <w:sz w:val="26"/>
          <w:szCs w:val="26"/>
        </w:rPr>
        <w:t xml:space="preserve">Numeri </w:t>
      </w:r>
      <w:r w:rsidR="00170DFC" w:rsidRPr="00E02481">
        <w:rPr>
          <w:rFonts w:ascii="Calibri" w:eastAsia="Times New Roman" w:hAnsi="Calibri" w:cs="Times New Roman"/>
          <w:b/>
          <w:bCs/>
          <w:color w:val="002060"/>
          <w:sz w:val="26"/>
          <w:szCs w:val="26"/>
        </w:rPr>
        <w:t>Braille</w:t>
      </w:r>
    </w:p>
    <w:p w:rsidR="00CE3431" w:rsidRPr="005A618C" w:rsidRDefault="007559C6" w:rsidP="005A618C">
      <w:pPr>
        <w:spacing w:after="120"/>
        <w:rPr>
          <w:sz w:val="24"/>
        </w:rPr>
      </w:pPr>
      <w:r w:rsidRPr="005A618C">
        <w:rPr>
          <w:sz w:val="24"/>
        </w:rPr>
        <w:t xml:space="preserve">I numeri da 1 a 9 e 0 (zero) sono rappresentati dalle lettere da “a” a “j”, precedute da un indicatore numerico (punti 3, 4, 5 e 6), come mostrato </w:t>
      </w:r>
      <w:r w:rsidR="00110598" w:rsidRPr="0019147B">
        <w:rPr>
          <w:sz w:val="24"/>
        </w:rPr>
        <w:t>nello schema</w:t>
      </w:r>
      <w:r w:rsidRPr="005A618C">
        <w:rPr>
          <w:sz w:val="24"/>
        </w:rPr>
        <w:t xml:space="preserve"> sottostante.</w:t>
      </w:r>
    </w:p>
    <w:tbl>
      <w:tblPr>
        <w:tblW w:w="0" w:type="auto"/>
        <w:tblLook w:val="04A0" w:firstRow="1" w:lastRow="0" w:firstColumn="1" w:lastColumn="0" w:noHBand="0" w:noVBand="1"/>
      </w:tblPr>
      <w:tblGrid>
        <w:gridCol w:w="902"/>
        <w:gridCol w:w="902"/>
        <w:gridCol w:w="902"/>
        <w:gridCol w:w="902"/>
        <w:gridCol w:w="903"/>
        <w:gridCol w:w="903"/>
        <w:gridCol w:w="903"/>
        <w:gridCol w:w="903"/>
        <w:gridCol w:w="903"/>
        <w:gridCol w:w="903"/>
      </w:tblGrid>
      <w:tr w:rsidR="00110598" w:rsidRPr="00D73BC3" w:rsidTr="00660D8F">
        <w:tc>
          <w:tcPr>
            <w:tcW w:w="957" w:type="dxa"/>
            <w:shd w:val="clear" w:color="auto" w:fill="auto"/>
          </w:tcPr>
          <w:p w:rsidR="00110598" w:rsidRPr="00D73BC3" w:rsidRDefault="00110598" w:rsidP="00660D8F">
            <w:pPr>
              <w:spacing w:after="0" w:line="240" w:lineRule="auto"/>
              <w:jc w:val="center"/>
              <w:rPr>
                <w:sz w:val="28"/>
                <w:szCs w:val="28"/>
              </w:rPr>
            </w:pPr>
            <w:r w:rsidRPr="00D73BC3">
              <w:rPr>
                <w:sz w:val="28"/>
                <w:szCs w:val="28"/>
              </w:rPr>
              <w:t>1</w:t>
            </w:r>
          </w:p>
          <w:p w:rsidR="00110598" w:rsidRPr="00D73BC3" w:rsidRDefault="00110598" w:rsidP="00660D8F">
            <w:pPr>
              <w:spacing w:after="0" w:line="240" w:lineRule="auto"/>
              <w:jc w:val="center"/>
              <w:rPr>
                <w:rFonts w:ascii="SimBraille" w:hAnsi="SimBraille"/>
                <w:sz w:val="36"/>
                <w:szCs w:val="36"/>
              </w:rPr>
            </w:pPr>
            <w:r w:rsidRPr="00D73BC3">
              <w:rPr>
                <w:rFonts w:ascii="SimBraille" w:hAnsi="SimBraille"/>
                <w:sz w:val="36"/>
                <w:szCs w:val="36"/>
              </w:rPr>
              <w:t>#a</w:t>
            </w:r>
          </w:p>
        </w:tc>
        <w:tc>
          <w:tcPr>
            <w:tcW w:w="957" w:type="dxa"/>
            <w:shd w:val="clear" w:color="auto" w:fill="auto"/>
          </w:tcPr>
          <w:p w:rsidR="00110598" w:rsidRPr="00D73BC3" w:rsidRDefault="00110598" w:rsidP="00660D8F">
            <w:pPr>
              <w:spacing w:after="0" w:line="240" w:lineRule="auto"/>
              <w:jc w:val="center"/>
              <w:rPr>
                <w:sz w:val="28"/>
                <w:szCs w:val="28"/>
              </w:rPr>
            </w:pPr>
            <w:r w:rsidRPr="00D73BC3">
              <w:rPr>
                <w:sz w:val="28"/>
                <w:szCs w:val="28"/>
              </w:rPr>
              <w:t>2</w:t>
            </w:r>
          </w:p>
          <w:p w:rsidR="00110598" w:rsidRPr="00D73BC3" w:rsidRDefault="00110598" w:rsidP="00660D8F">
            <w:pPr>
              <w:spacing w:after="0" w:line="240" w:lineRule="auto"/>
              <w:jc w:val="center"/>
              <w:rPr>
                <w:rFonts w:ascii="SimBraille" w:hAnsi="SimBraille"/>
                <w:sz w:val="36"/>
                <w:szCs w:val="36"/>
              </w:rPr>
            </w:pPr>
            <w:r w:rsidRPr="00D73BC3">
              <w:rPr>
                <w:rFonts w:ascii="SimBraille" w:hAnsi="SimBraille"/>
                <w:sz w:val="36"/>
                <w:szCs w:val="36"/>
              </w:rPr>
              <w:t>#b</w:t>
            </w:r>
          </w:p>
        </w:tc>
        <w:tc>
          <w:tcPr>
            <w:tcW w:w="957" w:type="dxa"/>
            <w:shd w:val="clear" w:color="auto" w:fill="auto"/>
          </w:tcPr>
          <w:p w:rsidR="00110598" w:rsidRPr="00D73BC3" w:rsidRDefault="00110598" w:rsidP="00660D8F">
            <w:pPr>
              <w:spacing w:after="0" w:line="240" w:lineRule="auto"/>
              <w:jc w:val="center"/>
              <w:rPr>
                <w:sz w:val="28"/>
                <w:szCs w:val="28"/>
              </w:rPr>
            </w:pPr>
            <w:r w:rsidRPr="00D73BC3">
              <w:rPr>
                <w:sz w:val="28"/>
                <w:szCs w:val="28"/>
              </w:rPr>
              <w:t>3</w:t>
            </w:r>
          </w:p>
          <w:p w:rsidR="00110598" w:rsidRPr="00D73BC3" w:rsidRDefault="00110598" w:rsidP="00660D8F">
            <w:pPr>
              <w:spacing w:after="0" w:line="240" w:lineRule="auto"/>
              <w:jc w:val="center"/>
              <w:rPr>
                <w:rFonts w:ascii="SimBraille" w:hAnsi="SimBraille"/>
                <w:sz w:val="36"/>
                <w:szCs w:val="36"/>
              </w:rPr>
            </w:pPr>
            <w:r w:rsidRPr="00D73BC3">
              <w:rPr>
                <w:rFonts w:ascii="SimBraille" w:hAnsi="SimBraille"/>
                <w:sz w:val="36"/>
                <w:szCs w:val="36"/>
              </w:rPr>
              <w:t>#c</w:t>
            </w:r>
          </w:p>
        </w:tc>
        <w:tc>
          <w:tcPr>
            <w:tcW w:w="957" w:type="dxa"/>
            <w:shd w:val="clear" w:color="auto" w:fill="auto"/>
          </w:tcPr>
          <w:p w:rsidR="00110598" w:rsidRPr="00D73BC3" w:rsidRDefault="00110598" w:rsidP="00660D8F">
            <w:pPr>
              <w:spacing w:after="0" w:line="240" w:lineRule="auto"/>
              <w:jc w:val="center"/>
              <w:rPr>
                <w:sz w:val="28"/>
                <w:szCs w:val="28"/>
              </w:rPr>
            </w:pPr>
            <w:r w:rsidRPr="00D73BC3">
              <w:rPr>
                <w:sz w:val="28"/>
                <w:szCs w:val="28"/>
              </w:rPr>
              <w:t>4</w:t>
            </w:r>
          </w:p>
          <w:p w:rsidR="00110598" w:rsidRPr="00D73BC3" w:rsidRDefault="00110598" w:rsidP="00660D8F">
            <w:pPr>
              <w:spacing w:after="0" w:line="240" w:lineRule="auto"/>
              <w:jc w:val="center"/>
              <w:rPr>
                <w:rFonts w:ascii="SimBraille" w:hAnsi="SimBraille"/>
                <w:sz w:val="36"/>
                <w:szCs w:val="36"/>
              </w:rPr>
            </w:pPr>
            <w:r w:rsidRPr="00D73BC3">
              <w:rPr>
                <w:rFonts w:ascii="SimBraille" w:hAnsi="SimBraille"/>
                <w:sz w:val="36"/>
                <w:szCs w:val="36"/>
              </w:rPr>
              <w:t>#d</w:t>
            </w:r>
          </w:p>
        </w:tc>
        <w:tc>
          <w:tcPr>
            <w:tcW w:w="958" w:type="dxa"/>
            <w:shd w:val="clear" w:color="auto" w:fill="auto"/>
          </w:tcPr>
          <w:p w:rsidR="00110598" w:rsidRPr="00D73BC3" w:rsidRDefault="00110598" w:rsidP="00660D8F">
            <w:pPr>
              <w:spacing w:after="0" w:line="240" w:lineRule="auto"/>
              <w:jc w:val="center"/>
              <w:rPr>
                <w:sz w:val="28"/>
                <w:szCs w:val="28"/>
              </w:rPr>
            </w:pPr>
            <w:r w:rsidRPr="00D73BC3">
              <w:rPr>
                <w:sz w:val="28"/>
                <w:szCs w:val="28"/>
              </w:rPr>
              <w:t>5</w:t>
            </w:r>
          </w:p>
          <w:p w:rsidR="00110598" w:rsidRPr="00D73BC3" w:rsidRDefault="00110598" w:rsidP="00660D8F">
            <w:pPr>
              <w:spacing w:after="0" w:line="240" w:lineRule="auto"/>
              <w:jc w:val="center"/>
              <w:rPr>
                <w:rFonts w:ascii="SimBraille" w:hAnsi="SimBraille"/>
                <w:sz w:val="36"/>
                <w:szCs w:val="36"/>
              </w:rPr>
            </w:pPr>
            <w:r w:rsidRPr="00D73BC3">
              <w:rPr>
                <w:rFonts w:ascii="SimBraille" w:hAnsi="SimBraille"/>
                <w:sz w:val="36"/>
                <w:szCs w:val="36"/>
              </w:rPr>
              <w:t>#e</w:t>
            </w:r>
          </w:p>
        </w:tc>
        <w:tc>
          <w:tcPr>
            <w:tcW w:w="958" w:type="dxa"/>
            <w:shd w:val="clear" w:color="auto" w:fill="auto"/>
          </w:tcPr>
          <w:p w:rsidR="00110598" w:rsidRPr="00D73BC3" w:rsidRDefault="00110598" w:rsidP="00660D8F">
            <w:pPr>
              <w:spacing w:after="0" w:line="240" w:lineRule="auto"/>
              <w:jc w:val="center"/>
              <w:rPr>
                <w:sz w:val="28"/>
                <w:szCs w:val="28"/>
              </w:rPr>
            </w:pPr>
            <w:r w:rsidRPr="00D73BC3">
              <w:rPr>
                <w:sz w:val="28"/>
                <w:szCs w:val="28"/>
              </w:rPr>
              <w:t>6</w:t>
            </w:r>
          </w:p>
          <w:p w:rsidR="00110598" w:rsidRPr="00D73BC3" w:rsidRDefault="00110598" w:rsidP="00660D8F">
            <w:pPr>
              <w:spacing w:after="0" w:line="240" w:lineRule="auto"/>
              <w:jc w:val="center"/>
              <w:rPr>
                <w:rFonts w:ascii="SimBraille" w:hAnsi="SimBraille"/>
                <w:sz w:val="36"/>
                <w:szCs w:val="36"/>
              </w:rPr>
            </w:pPr>
            <w:r w:rsidRPr="00D73BC3">
              <w:rPr>
                <w:rFonts w:ascii="SimBraille" w:hAnsi="SimBraille"/>
                <w:sz w:val="36"/>
                <w:szCs w:val="36"/>
              </w:rPr>
              <w:t>#f</w:t>
            </w:r>
          </w:p>
        </w:tc>
        <w:tc>
          <w:tcPr>
            <w:tcW w:w="958" w:type="dxa"/>
            <w:shd w:val="clear" w:color="auto" w:fill="auto"/>
          </w:tcPr>
          <w:p w:rsidR="00110598" w:rsidRPr="00D73BC3" w:rsidRDefault="00110598" w:rsidP="00660D8F">
            <w:pPr>
              <w:spacing w:after="0" w:line="240" w:lineRule="auto"/>
              <w:jc w:val="center"/>
              <w:rPr>
                <w:sz w:val="28"/>
                <w:szCs w:val="28"/>
              </w:rPr>
            </w:pPr>
            <w:r w:rsidRPr="00D73BC3">
              <w:rPr>
                <w:sz w:val="28"/>
                <w:szCs w:val="28"/>
              </w:rPr>
              <w:t>7</w:t>
            </w:r>
          </w:p>
          <w:p w:rsidR="00110598" w:rsidRPr="00D73BC3" w:rsidRDefault="00110598" w:rsidP="00660D8F">
            <w:pPr>
              <w:spacing w:after="0" w:line="240" w:lineRule="auto"/>
              <w:jc w:val="center"/>
              <w:rPr>
                <w:rFonts w:ascii="SimBraille" w:hAnsi="SimBraille"/>
                <w:sz w:val="36"/>
                <w:szCs w:val="36"/>
              </w:rPr>
            </w:pPr>
            <w:r w:rsidRPr="00D73BC3">
              <w:rPr>
                <w:rFonts w:ascii="SimBraille" w:hAnsi="SimBraille"/>
                <w:sz w:val="36"/>
                <w:szCs w:val="36"/>
              </w:rPr>
              <w:t>#g</w:t>
            </w:r>
          </w:p>
        </w:tc>
        <w:tc>
          <w:tcPr>
            <w:tcW w:w="958" w:type="dxa"/>
            <w:shd w:val="clear" w:color="auto" w:fill="auto"/>
          </w:tcPr>
          <w:p w:rsidR="00110598" w:rsidRPr="00D73BC3" w:rsidRDefault="00110598" w:rsidP="00660D8F">
            <w:pPr>
              <w:spacing w:after="0" w:line="240" w:lineRule="auto"/>
              <w:jc w:val="center"/>
              <w:rPr>
                <w:sz w:val="28"/>
                <w:szCs w:val="28"/>
              </w:rPr>
            </w:pPr>
            <w:r w:rsidRPr="00D73BC3">
              <w:rPr>
                <w:sz w:val="28"/>
                <w:szCs w:val="28"/>
              </w:rPr>
              <w:t>8</w:t>
            </w:r>
          </w:p>
          <w:p w:rsidR="00110598" w:rsidRPr="00D73BC3" w:rsidRDefault="00110598" w:rsidP="00660D8F">
            <w:pPr>
              <w:spacing w:after="0" w:line="240" w:lineRule="auto"/>
              <w:jc w:val="center"/>
              <w:rPr>
                <w:rFonts w:ascii="SimBraille" w:hAnsi="SimBraille"/>
                <w:sz w:val="36"/>
                <w:szCs w:val="36"/>
              </w:rPr>
            </w:pPr>
            <w:r w:rsidRPr="00D73BC3">
              <w:rPr>
                <w:rFonts w:ascii="SimBraille" w:hAnsi="SimBraille"/>
                <w:sz w:val="36"/>
                <w:szCs w:val="36"/>
              </w:rPr>
              <w:t>#h</w:t>
            </w:r>
          </w:p>
        </w:tc>
        <w:tc>
          <w:tcPr>
            <w:tcW w:w="958" w:type="dxa"/>
            <w:shd w:val="clear" w:color="auto" w:fill="auto"/>
          </w:tcPr>
          <w:p w:rsidR="00110598" w:rsidRPr="00D73BC3" w:rsidRDefault="00110598" w:rsidP="00660D8F">
            <w:pPr>
              <w:spacing w:after="0" w:line="240" w:lineRule="auto"/>
              <w:jc w:val="center"/>
              <w:rPr>
                <w:sz w:val="28"/>
                <w:szCs w:val="28"/>
              </w:rPr>
            </w:pPr>
            <w:r w:rsidRPr="00D73BC3">
              <w:rPr>
                <w:sz w:val="28"/>
                <w:szCs w:val="28"/>
              </w:rPr>
              <w:t>9</w:t>
            </w:r>
          </w:p>
          <w:p w:rsidR="00110598" w:rsidRPr="00D73BC3" w:rsidRDefault="00110598" w:rsidP="00660D8F">
            <w:pPr>
              <w:spacing w:after="0" w:line="240" w:lineRule="auto"/>
              <w:jc w:val="center"/>
              <w:rPr>
                <w:rFonts w:ascii="SimBraille" w:hAnsi="SimBraille"/>
                <w:sz w:val="36"/>
                <w:szCs w:val="36"/>
              </w:rPr>
            </w:pPr>
            <w:r w:rsidRPr="00D73BC3">
              <w:rPr>
                <w:rFonts w:ascii="SimBraille" w:hAnsi="SimBraille"/>
                <w:sz w:val="36"/>
                <w:szCs w:val="36"/>
              </w:rPr>
              <w:t>#i</w:t>
            </w:r>
          </w:p>
        </w:tc>
        <w:tc>
          <w:tcPr>
            <w:tcW w:w="958" w:type="dxa"/>
            <w:shd w:val="clear" w:color="auto" w:fill="auto"/>
          </w:tcPr>
          <w:p w:rsidR="00110598" w:rsidRPr="00D73BC3" w:rsidRDefault="00110598" w:rsidP="00660D8F">
            <w:pPr>
              <w:spacing w:after="0" w:line="240" w:lineRule="auto"/>
              <w:jc w:val="center"/>
              <w:rPr>
                <w:sz w:val="28"/>
                <w:szCs w:val="28"/>
              </w:rPr>
            </w:pPr>
            <w:r w:rsidRPr="00D73BC3">
              <w:rPr>
                <w:sz w:val="28"/>
                <w:szCs w:val="28"/>
              </w:rPr>
              <w:t>0</w:t>
            </w:r>
          </w:p>
          <w:p w:rsidR="00110598" w:rsidRPr="00D73BC3" w:rsidRDefault="00110598" w:rsidP="00660D8F">
            <w:pPr>
              <w:spacing w:after="0" w:line="240" w:lineRule="auto"/>
              <w:jc w:val="center"/>
              <w:rPr>
                <w:rFonts w:ascii="SimBraille" w:hAnsi="SimBraille"/>
                <w:sz w:val="36"/>
                <w:szCs w:val="36"/>
              </w:rPr>
            </w:pPr>
            <w:r w:rsidRPr="00D73BC3">
              <w:rPr>
                <w:rFonts w:ascii="SimBraille" w:hAnsi="SimBraille"/>
                <w:sz w:val="36"/>
                <w:szCs w:val="36"/>
              </w:rPr>
              <w:t>#j</w:t>
            </w:r>
          </w:p>
        </w:tc>
      </w:tr>
    </w:tbl>
    <w:p w:rsidR="007559C6" w:rsidRPr="005A618C" w:rsidRDefault="007559C6" w:rsidP="005A618C">
      <w:pPr>
        <w:spacing w:after="120"/>
        <w:rPr>
          <w:sz w:val="24"/>
        </w:rPr>
      </w:pPr>
      <w:r w:rsidRPr="005A618C">
        <w:rPr>
          <w:sz w:val="24"/>
        </w:rPr>
        <w:lastRenderedPageBreak/>
        <w:t>Esempi:</w:t>
      </w:r>
    </w:p>
    <w:p w:rsidR="007559C6" w:rsidRPr="005A618C" w:rsidRDefault="007559C6" w:rsidP="005A618C">
      <w:pPr>
        <w:pStyle w:val="Paragrafoelenco"/>
        <w:numPr>
          <w:ilvl w:val="0"/>
          <w:numId w:val="2"/>
        </w:numPr>
        <w:spacing w:after="120"/>
        <w:rPr>
          <w:sz w:val="24"/>
        </w:rPr>
      </w:pPr>
      <w:r w:rsidRPr="005A618C">
        <w:rPr>
          <w:rFonts w:ascii="Calibri" w:eastAsia="Calibri" w:hAnsi="Calibri" w:cs="Mangal"/>
          <w:sz w:val="28"/>
        </w:rPr>
        <w:t>Il numero 6 è</w:t>
      </w:r>
      <w:r w:rsidRPr="005A618C">
        <w:rPr>
          <w:sz w:val="24"/>
        </w:rPr>
        <w:t xml:space="preserve"> rappresentato in </w:t>
      </w:r>
      <w:r w:rsidR="00170DFC" w:rsidRPr="005A618C">
        <w:rPr>
          <w:sz w:val="24"/>
        </w:rPr>
        <w:t>braille</w:t>
      </w:r>
      <w:r w:rsidRPr="005A618C">
        <w:rPr>
          <w:sz w:val="24"/>
        </w:rPr>
        <w:t xml:space="preserve"> dall'indicatore numerico seguito dalla lettera “f” (punti 1, 2, 4).</w:t>
      </w:r>
    </w:p>
    <w:p w:rsidR="007559C6" w:rsidRPr="005A618C" w:rsidRDefault="007559C6" w:rsidP="005A618C">
      <w:pPr>
        <w:pStyle w:val="Paragrafoelenco"/>
        <w:numPr>
          <w:ilvl w:val="0"/>
          <w:numId w:val="2"/>
        </w:numPr>
        <w:spacing w:after="120"/>
        <w:rPr>
          <w:sz w:val="24"/>
        </w:rPr>
      </w:pPr>
      <w:r w:rsidRPr="005A618C">
        <w:rPr>
          <w:sz w:val="24"/>
        </w:rPr>
        <w:t xml:space="preserve">Il numero 10 è rappresentato in </w:t>
      </w:r>
      <w:r w:rsidR="00170DFC" w:rsidRPr="005A618C">
        <w:rPr>
          <w:sz w:val="24"/>
        </w:rPr>
        <w:t>braille</w:t>
      </w:r>
      <w:r w:rsidRPr="005A618C">
        <w:rPr>
          <w:sz w:val="24"/>
        </w:rPr>
        <w:t xml:space="preserve"> dall'indicatore numerico seguito dalle lettere “a” (punto 1) e “j” (punti 2, 4, 5).</w:t>
      </w:r>
    </w:p>
    <w:p w:rsidR="007559C6" w:rsidRPr="005A618C" w:rsidRDefault="007559C6" w:rsidP="005A618C">
      <w:pPr>
        <w:pStyle w:val="Paragrafoelenco"/>
        <w:numPr>
          <w:ilvl w:val="0"/>
          <w:numId w:val="2"/>
        </w:numPr>
        <w:spacing w:after="120"/>
        <w:rPr>
          <w:sz w:val="24"/>
        </w:rPr>
      </w:pPr>
      <w:r w:rsidRPr="005A618C">
        <w:rPr>
          <w:sz w:val="24"/>
        </w:rPr>
        <w:t xml:space="preserve">Il numero 105 è rappresentato in </w:t>
      </w:r>
      <w:r w:rsidR="00170DFC" w:rsidRPr="005A618C">
        <w:rPr>
          <w:sz w:val="24"/>
        </w:rPr>
        <w:t>braille</w:t>
      </w:r>
      <w:r w:rsidRPr="005A618C">
        <w:rPr>
          <w:sz w:val="24"/>
        </w:rPr>
        <w:t xml:space="preserve"> dall'indicatore numerico seguito dalle lettere “a”, “j” ed “e”.</w:t>
      </w:r>
    </w:p>
    <w:tbl>
      <w:tblPr>
        <w:tblW w:w="0" w:type="auto"/>
        <w:jc w:val="center"/>
        <w:tblLook w:val="04A0" w:firstRow="1" w:lastRow="0" w:firstColumn="1" w:lastColumn="0" w:noHBand="0" w:noVBand="1"/>
      </w:tblPr>
      <w:tblGrid>
        <w:gridCol w:w="2233"/>
        <w:gridCol w:w="3192"/>
        <w:gridCol w:w="2513"/>
      </w:tblGrid>
      <w:tr w:rsidR="00110598" w:rsidRPr="00D73BC3" w:rsidTr="00660D8F">
        <w:trPr>
          <w:jc w:val="center"/>
        </w:trPr>
        <w:tc>
          <w:tcPr>
            <w:tcW w:w="2233" w:type="dxa"/>
            <w:shd w:val="clear" w:color="auto" w:fill="auto"/>
          </w:tcPr>
          <w:p w:rsidR="00110598" w:rsidRPr="00D73BC3" w:rsidRDefault="00110598" w:rsidP="00660D8F">
            <w:pPr>
              <w:spacing w:after="0" w:line="240" w:lineRule="auto"/>
              <w:jc w:val="center"/>
              <w:rPr>
                <w:sz w:val="28"/>
                <w:szCs w:val="28"/>
              </w:rPr>
            </w:pPr>
            <w:r w:rsidRPr="00D73BC3">
              <w:rPr>
                <w:sz w:val="28"/>
                <w:szCs w:val="28"/>
              </w:rPr>
              <w:t>6</w:t>
            </w:r>
          </w:p>
          <w:p w:rsidR="00110598" w:rsidRPr="00D73BC3" w:rsidRDefault="00110598" w:rsidP="00660D8F">
            <w:pPr>
              <w:spacing w:after="0" w:line="240" w:lineRule="auto"/>
              <w:jc w:val="center"/>
              <w:rPr>
                <w:sz w:val="28"/>
                <w:szCs w:val="28"/>
              </w:rPr>
            </w:pPr>
            <w:r w:rsidRPr="00D73BC3">
              <w:rPr>
                <w:rFonts w:ascii="SimBraille" w:hAnsi="SimBraille"/>
                <w:sz w:val="36"/>
                <w:szCs w:val="36"/>
              </w:rPr>
              <w:t>#f</w:t>
            </w:r>
          </w:p>
        </w:tc>
        <w:tc>
          <w:tcPr>
            <w:tcW w:w="3192" w:type="dxa"/>
            <w:shd w:val="clear" w:color="auto" w:fill="auto"/>
          </w:tcPr>
          <w:p w:rsidR="00110598" w:rsidRPr="00D73BC3" w:rsidRDefault="00110598" w:rsidP="00660D8F">
            <w:pPr>
              <w:spacing w:after="0" w:line="240" w:lineRule="auto"/>
              <w:jc w:val="center"/>
              <w:rPr>
                <w:sz w:val="28"/>
                <w:szCs w:val="28"/>
              </w:rPr>
            </w:pPr>
            <w:r w:rsidRPr="00D73BC3">
              <w:rPr>
                <w:sz w:val="28"/>
                <w:szCs w:val="28"/>
              </w:rPr>
              <w:t>10</w:t>
            </w:r>
          </w:p>
          <w:p w:rsidR="00110598" w:rsidRPr="00D73BC3" w:rsidRDefault="00110598" w:rsidP="00660D8F">
            <w:pPr>
              <w:spacing w:after="0" w:line="240" w:lineRule="auto"/>
              <w:jc w:val="center"/>
              <w:rPr>
                <w:sz w:val="28"/>
                <w:szCs w:val="28"/>
              </w:rPr>
            </w:pPr>
            <w:r w:rsidRPr="00D73BC3">
              <w:rPr>
                <w:rFonts w:ascii="SimBraille" w:hAnsi="SimBraille"/>
                <w:sz w:val="36"/>
                <w:szCs w:val="36"/>
              </w:rPr>
              <w:t>#aj</w:t>
            </w:r>
          </w:p>
        </w:tc>
        <w:tc>
          <w:tcPr>
            <w:tcW w:w="2513" w:type="dxa"/>
            <w:shd w:val="clear" w:color="auto" w:fill="auto"/>
          </w:tcPr>
          <w:p w:rsidR="00110598" w:rsidRPr="00D73BC3" w:rsidRDefault="00110598" w:rsidP="00660D8F">
            <w:pPr>
              <w:spacing w:after="0" w:line="240" w:lineRule="auto"/>
              <w:jc w:val="center"/>
              <w:rPr>
                <w:sz w:val="28"/>
                <w:szCs w:val="28"/>
              </w:rPr>
            </w:pPr>
            <w:r w:rsidRPr="00D73BC3">
              <w:rPr>
                <w:sz w:val="28"/>
                <w:szCs w:val="28"/>
              </w:rPr>
              <w:t>105</w:t>
            </w:r>
          </w:p>
          <w:p w:rsidR="00110598" w:rsidRPr="00D73BC3" w:rsidRDefault="00110598" w:rsidP="00660D8F">
            <w:pPr>
              <w:spacing w:after="0" w:line="240" w:lineRule="auto"/>
              <w:jc w:val="center"/>
              <w:rPr>
                <w:sz w:val="28"/>
                <w:szCs w:val="28"/>
              </w:rPr>
            </w:pPr>
            <w:r w:rsidRPr="00D73BC3">
              <w:rPr>
                <w:rFonts w:ascii="SimBraille" w:hAnsi="SimBraille"/>
                <w:sz w:val="36"/>
                <w:szCs w:val="36"/>
              </w:rPr>
              <w:t>#aje</w:t>
            </w:r>
          </w:p>
        </w:tc>
      </w:tr>
    </w:tbl>
    <w:p w:rsidR="007559C6" w:rsidRPr="00CE3431" w:rsidRDefault="007559C6" w:rsidP="00CE3431">
      <w:pPr>
        <w:spacing w:after="0" w:line="240" w:lineRule="auto"/>
        <w:jc w:val="both"/>
        <w:rPr>
          <w:rFonts w:ascii="Calibri" w:eastAsia="Times New Roman" w:hAnsi="Calibri" w:cs="Times New Roman"/>
          <w:b/>
          <w:bCs/>
          <w:color w:val="002060"/>
          <w:sz w:val="20"/>
          <w:szCs w:val="26"/>
        </w:rPr>
      </w:pPr>
    </w:p>
    <w:p w:rsidR="007559C6" w:rsidRPr="00C1028F" w:rsidRDefault="00170DFC" w:rsidP="00110598">
      <w:pPr>
        <w:pStyle w:val="Titolo2"/>
        <w:rPr>
          <w:lang w:val="it-IT"/>
        </w:rPr>
      </w:pPr>
      <w:r w:rsidRPr="00C1028F">
        <w:rPr>
          <w:lang w:val="it-IT"/>
        </w:rPr>
        <w:t>BRAILLE</w:t>
      </w:r>
      <w:r w:rsidR="007559C6" w:rsidRPr="00C1028F">
        <w:rPr>
          <w:lang w:val="it-IT"/>
        </w:rPr>
        <w:t xml:space="preserve"> PER BAMBINI CON DISABILITÀ MULTIPLA E SORDOCECITÀ</w:t>
      </w:r>
    </w:p>
    <w:p w:rsidR="007559C6" w:rsidRPr="00E02481" w:rsidRDefault="007559C6" w:rsidP="00110598">
      <w:pPr>
        <w:pStyle w:val="Titolo3"/>
        <w:rPr>
          <w:shd w:val="clear" w:color="auto" w:fill="FFFFFF"/>
          <w:lang w:val="it-IT"/>
        </w:rPr>
      </w:pPr>
      <w:r w:rsidRPr="00E02481">
        <w:rPr>
          <w:shd w:val="clear" w:color="auto" w:fill="FFFFFF"/>
          <w:lang w:val="it-IT"/>
        </w:rPr>
        <w:t>Helen Keller</w:t>
      </w:r>
    </w:p>
    <w:p w:rsidR="007559C6" w:rsidRPr="00CE3431" w:rsidRDefault="007559C6" w:rsidP="005A618C">
      <w:pPr>
        <w:spacing w:after="120"/>
        <w:jc w:val="both"/>
        <w:rPr>
          <w:sz w:val="24"/>
        </w:rPr>
      </w:pPr>
      <w:r w:rsidRPr="00CE3431">
        <w:rPr>
          <w:i/>
          <w:sz w:val="24"/>
        </w:rPr>
        <w:t xml:space="preserve">"Attraverso la magia dei sei punti le porte della conoscenza sono state spalancate e i ciechi di ogni paese possono entrare nel mondo </w:t>
      </w:r>
      <w:r w:rsidR="00110598" w:rsidRPr="00CE3431">
        <w:rPr>
          <w:i/>
          <w:sz w:val="24"/>
        </w:rPr>
        <w:t>incantato</w:t>
      </w:r>
      <w:r w:rsidRPr="00CE3431">
        <w:rPr>
          <w:i/>
          <w:sz w:val="24"/>
        </w:rPr>
        <w:t xml:space="preserve"> oltre la portata del senso fisico. Mai in nessun momento siamo così liberi come quando teniamo in mano un libro amato sulle nostre ginocchia, e i punti </w:t>
      </w:r>
      <w:r w:rsidR="00170DFC" w:rsidRPr="00CE3431">
        <w:rPr>
          <w:i/>
          <w:sz w:val="24"/>
        </w:rPr>
        <w:t>braille</w:t>
      </w:r>
      <w:r w:rsidRPr="00CE3431">
        <w:rPr>
          <w:i/>
          <w:sz w:val="24"/>
        </w:rPr>
        <w:t xml:space="preserve"> </w:t>
      </w:r>
      <w:r w:rsidR="002671A2">
        <w:rPr>
          <w:i/>
          <w:sz w:val="24"/>
        </w:rPr>
        <w:t>lampeggiano</w:t>
      </w:r>
      <w:r w:rsidR="00110598" w:rsidRPr="00CE3431">
        <w:rPr>
          <w:i/>
          <w:sz w:val="24"/>
        </w:rPr>
        <w:t xml:space="preserve"> </w:t>
      </w:r>
      <w:r w:rsidRPr="00CE3431">
        <w:rPr>
          <w:i/>
          <w:sz w:val="24"/>
        </w:rPr>
        <w:t xml:space="preserve">nelle nostre dita la grandezza, la meraviglia, l'illimitatezza della vita." </w:t>
      </w:r>
      <w:r w:rsidRPr="00CE3431">
        <w:rPr>
          <w:sz w:val="24"/>
        </w:rPr>
        <w:t>- Helen Keller, 1930</w:t>
      </w:r>
    </w:p>
    <w:p w:rsidR="007559C6" w:rsidRPr="00CE3431" w:rsidRDefault="007559C6" w:rsidP="005A618C">
      <w:pPr>
        <w:spacing w:after="120"/>
        <w:jc w:val="both"/>
        <w:rPr>
          <w:sz w:val="24"/>
        </w:rPr>
      </w:pPr>
      <w:r w:rsidRPr="00CE3431">
        <w:rPr>
          <w:sz w:val="24"/>
        </w:rPr>
        <w:t xml:space="preserve">L'istruzione è importante per i bambini con disabilità multiple e sordocecità </w:t>
      </w:r>
      <w:r w:rsidR="00110598" w:rsidRPr="00CE3431">
        <w:rPr>
          <w:sz w:val="24"/>
        </w:rPr>
        <w:t>come</w:t>
      </w:r>
      <w:r w:rsidRPr="00CE3431">
        <w:rPr>
          <w:sz w:val="24"/>
        </w:rPr>
        <w:t xml:space="preserve"> per tutti i bambini. La storia della vita di Helen Keller (1880-1968) mette a fuoco l'importanza dei sistemi di comunicazione tattili per le persone con sordocecità. Helen Keller è nata in Alabama, negli Stati Uniti, nel 1880 e ha perso la vista e l'udito prima dei due anni. Fino all'età di sette anni, comunicava con la sua famiglia utilizzando un sistema di segnali </w:t>
      </w:r>
      <w:r w:rsidR="00110598" w:rsidRPr="00CE3431">
        <w:rPr>
          <w:sz w:val="24"/>
        </w:rPr>
        <w:t>“</w:t>
      </w:r>
      <w:r w:rsidRPr="00CE3431">
        <w:rPr>
          <w:sz w:val="24"/>
        </w:rPr>
        <w:t>domestici</w:t>
      </w:r>
      <w:r w:rsidR="00110598" w:rsidRPr="00CE3431">
        <w:rPr>
          <w:sz w:val="24"/>
        </w:rPr>
        <w:t>”</w:t>
      </w:r>
      <w:r w:rsidRPr="00CE3431">
        <w:rPr>
          <w:sz w:val="24"/>
        </w:rPr>
        <w:t>.</w:t>
      </w:r>
    </w:p>
    <w:p w:rsidR="007559C6" w:rsidRPr="00CE3431" w:rsidRDefault="007559C6" w:rsidP="005A618C">
      <w:pPr>
        <w:spacing w:after="120"/>
        <w:jc w:val="both"/>
        <w:rPr>
          <w:sz w:val="24"/>
        </w:rPr>
      </w:pPr>
      <w:r w:rsidRPr="00CE3431">
        <w:rPr>
          <w:sz w:val="24"/>
        </w:rPr>
        <w:t xml:space="preserve">Il mondo di Helen Keller è cambiato all'età di 7 anni, quando Anne Sullivan è diventata la sua insegnante e compagna per tutta la vita. Usando il senso del tatto, Anne Sullivan insegnò a Helen Keller </w:t>
      </w:r>
      <w:r w:rsidR="00110598" w:rsidRPr="00CE3431">
        <w:rPr>
          <w:sz w:val="24"/>
        </w:rPr>
        <w:t xml:space="preserve">il linguaggio e come </w:t>
      </w:r>
      <w:r w:rsidRPr="00CE3431">
        <w:rPr>
          <w:sz w:val="24"/>
        </w:rPr>
        <w:t xml:space="preserve">leggere e scrivere in </w:t>
      </w:r>
      <w:r w:rsidR="00170DFC" w:rsidRPr="00CE3431">
        <w:rPr>
          <w:sz w:val="24"/>
        </w:rPr>
        <w:t>braille</w:t>
      </w:r>
      <w:r w:rsidRPr="00CE3431">
        <w:rPr>
          <w:sz w:val="24"/>
        </w:rPr>
        <w:t>. Helen Keller è diventata la prima persona con sordocecità a completare un Bachelor of Arts. Durante la sua vita, è stata educatrice, autrice e attivista per i diritti delle donne e delle persone con disabilità.</w:t>
      </w:r>
    </w:p>
    <w:p w:rsidR="007559C6" w:rsidRPr="00CE3431" w:rsidRDefault="007559C6" w:rsidP="005A618C">
      <w:pPr>
        <w:spacing w:after="120"/>
        <w:jc w:val="both"/>
        <w:rPr>
          <w:sz w:val="24"/>
        </w:rPr>
      </w:pPr>
      <w:r w:rsidRPr="00CE3431">
        <w:rPr>
          <w:sz w:val="24"/>
        </w:rPr>
        <w:t xml:space="preserve">La storia della vita di Helen Keller ha ispirato famiglie ed educatori a chiedere </w:t>
      </w:r>
      <w:r w:rsidR="00532439" w:rsidRPr="00CE3431">
        <w:rPr>
          <w:sz w:val="24"/>
        </w:rPr>
        <w:t xml:space="preserve">per i loro figli con sordocecità </w:t>
      </w:r>
      <w:r w:rsidRPr="00CE3431">
        <w:rPr>
          <w:sz w:val="24"/>
        </w:rPr>
        <w:t xml:space="preserve">gli stessi diritti </w:t>
      </w:r>
      <w:r w:rsidR="00532439" w:rsidRPr="00CE3431">
        <w:rPr>
          <w:sz w:val="24"/>
        </w:rPr>
        <w:t>di</w:t>
      </w:r>
      <w:r w:rsidRPr="00CE3431">
        <w:rPr>
          <w:sz w:val="24"/>
        </w:rPr>
        <w:t xml:space="preserve"> tutti i bambini, compreso il diritto alla piena inclusione nell'istruzione e nella società.</w:t>
      </w:r>
    </w:p>
    <w:p w:rsidR="005A618C" w:rsidRPr="00CE3431" w:rsidRDefault="005A618C" w:rsidP="00CE3431">
      <w:pPr>
        <w:spacing w:after="0" w:line="240" w:lineRule="auto"/>
        <w:jc w:val="both"/>
        <w:rPr>
          <w:rFonts w:ascii="Calibri" w:eastAsia="Times New Roman" w:hAnsi="Calibri" w:cs="Times New Roman"/>
          <w:b/>
          <w:bCs/>
          <w:color w:val="002060"/>
          <w:sz w:val="20"/>
          <w:szCs w:val="26"/>
        </w:rPr>
      </w:pPr>
    </w:p>
    <w:p w:rsidR="007559C6" w:rsidRPr="00E02481" w:rsidRDefault="007559C6" w:rsidP="007559C6">
      <w:pPr>
        <w:rPr>
          <w:rFonts w:ascii="Calibri" w:eastAsia="Times New Roman" w:hAnsi="Calibri" w:cs="Times New Roman"/>
          <w:b/>
          <w:bCs/>
          <w:color w:val="002060"/>
          <w:sz w:val="26"/>
          <w:szCs w:val="26"/>
        </w:rPr>
      </w:pPr>
      <w:r w:rsidRPr="00E02481">
        <w:rPr>
          <w:rFonts w:ascii="Calibri" w:eastAsia="Times New Roman" w:hAnsi="Calibri" w:cs="Times New Roman"/>
          <w:b/>
          <w:bCs/>
          <w:color w:val="002060"/>
          <w:sz w:val="26"/>
          <w:szCs w:val="26"/>
        </w:rPr>
        <w:t>Bambini con disabilità multiple e sordocecità</w:t>
      </w:r>
    </w:p>
    <w:p w:rsidR="007559C6" w:rsidRPr="005A618C" w:rsidRDefault="007559C6" w:rsidP="005A618C">
      <w:pPr>
        <w:spacing w:after="120"/>
        <w:jc w:val="both"/>
        <w:rPr>
          <w:sz w:val="24"/>
          <w:szCs w:val="24"/>
        </w:rPr>
      </w:pPr>
      <w:r w:rsidRPr="00CE3431">
        <w:rPr>
          <w:sz w:val="24"/>
          <w:szCs w:val="24"/>
        </w:rPr>
        <w:t xml:space="preserve">Il bambino con disabilità multiple o sordocecità può impiegare più tempo per comprendere i concetti </w:t>
      </w:r>
      <w:r w:rsidR="00170DFC" w:rsidRPr="00CE3431">
        <w:rPr>
          <w:sz w:val="24"/>
          <w:szCs w:val="24"/>
        </w:rPr>
        <w:t>braille</w:t>
      </w:r>
      <w:r w:rsidRPr="00CE3431">
        <w:rPr>
          <w:sz w:val="24"/>
          <w:szCs w:val="24"/>
        </w:rPr>
        <w:t xml:space="preserve"> e </w:t>
      </w:r>
      <w:r w:rsidR="00532439" w:rsidRPr="00CE3431">
        <w:rPr>
          <w:sz w:val="24"/>
          <w:szCs w:val="24"/>
        </w:rPr>
        <w:t>la scrittura</w:t>
      </w:r>
      <w:r w:rsidRPr="00CE3431">
        <w:rPr>
          <w:sz w:val="24"/>
          <w:szCs w:val="24"/>
        </w:rPr>
        <w:t xml:space="preserve"> </w:t>
      </w:r>
      <w:r w:rsidR="00170DFC" w:rsidRPr="00CE3431">
        <w:rPr>
          <w:sz w:val="24"/>
          <w:szCs w:val="24"/>
        </w:rPr>
        <w:t>braille</w:t>
      </w:r>
      <w:r w:rsidRPr="00CE3431">
        <w:rPr>
          <w:sz w:val="24"/>
          <w:szCs w:val="24"/>
        </w:rPr>
        <w:t xml:space="preserve"> rispetto ai bambini con cecità e nessun'altra disabilità. Un'enfasi </w:t>
      </w:r>
      <w:r w:rsidR="00532439" w:rsidRPr="00CE3431">
        <w:rPr>
          <w:sz w:val="24"/>
          <w:szCs w:val="24"/>
        </w:rPr>
        <w:t>iniziale</w:t>
      </w:r>
      <w:r w:rsidRPr="00CE3431">
        <w:rPr>
          <w:sz w:val="24"/>
          <w:szCs w:val="24"/>
        </w:rPr>
        <w:t xml:space="preserve"> sulle abilità di alfabetizzazione emergent</w:t>
      </w:r>
      <w:r w:rsidR="00532439" w:rsidRPr="00CE3431">
        <w:rPr>
          <w:sz w:val="24"/>
          <w:szCs w:val="24"/>
        </w:rPr>
        <w:t>i</w:t>
      </w:r>
      <w:r w:rsidRPr="00CE3431">
        <w:rPr>
          <w:sz w:val="24"/>
          <w:szCs w:val="24"/>
        </w:rPr>
        <w:t xml:space="preserve"> aiuterà il bambino a sviluppare il senso del tatto che è essenziale per la lettura </w:t>
      </w:r>
      <w:r w:rsidR="00170DFC" w:rsidRPr="00CE3431">
        <w:rPr>
          <w:sz w:val="24"/>
          <w:szCs w:val="24"/>
        </w:rPr>
        <w:t>braille</w:t>
      </w:r>
      <w:r w:rsidRPr="00CE3431">
        <w:rPr>
          <w:sz w:val="24"/>
          <w:szCs w:val="24"/>
        </w:rPr>
        <w:t xml:space="preserve"> e la volontà e l'interesse nell'esplorazione di oggetti e materiali tattili. A seconda della natura delle capacità del bambino, brevi sessioni di lettura e scrittura </w:t>
      </w:r>
      <w:r w:rsidR="00170DFC" w:rsidRPr="00CE3431">
        <w:rPr>
          <w:sz w:val="24"/>
          <w:szCs w:val="24"/>
        </w:rPr>
        <w:t>braille</w:t>
      </w:r>
      <w:r w:rsidRPr="00CE3431">
        <w:rPr>
          <w:sz w:val="24"/>
          <w:szCs w:val="24"/>
        </w:rPr>
        <w:t xml:space="preserve"> della durata di 15-20 minuti possono aiutare a trasferire le </w:t>
      </w:r>
      <w:r w:rsidRPr="00CE3431">
        <w:rPr>
          <w:sz w:val="24"/>
          <w:szCs w:val="24"/>
        </w:rPr>
        <w:lastRenderedPageBreak/>
        <w:t xml:space="preserve">esperienze tattili del bambino nei ricordi </w:t>
      </w:r>
      <w:r w:rsidR="00532439" w:rsidRPr="00CE3431">
        <w:rPr>
          <w:sz w:val="24"/>
          <w:szCs w:val="24"/>
        </w:rPr>
        <w:t>memorizzati</w:t>
      </w:r>
      <w:r w:rsidRPr="00CE3431">
        <w:rPr>
          <w:sz w:val="24"/>
          <w:szCs w:val="24"/>
        </w:rPr>
        <w:t xml:space="preserve">. Le attività di lettura e scrittura </w:t>
      </w:r>
      <w:r w:rsidRPr="005A618C">
        <w:rPr>
          <w:sz w:val="24"/>
          <w:szCs w:val="24"/>
        </w:rPr>
        <w:t xml:space="preserve">dovrebbero far parte della routine quotidiana della famiglia, in modo che lo sviluppo dell'alfabetizzazione avvenga </w:t>
      </w:r>
      <w:r w:rsidR="00532439" w:rsidRPr="00CE3431">
        <w:rPr>
          <w:sz w:val="24"/>
          <w:szCs w:val="24"/>
        </w:rPr>
        <w:t>naturalmente</w:t>
      </w:r>
      <w:r w:rsidRPr="005A618C">
        <w:rPr>
          <w:sz w:val="24"/>
          <w:szCs w:val="24"/>
        </w:rPr>
        <w:t xml:space="preserve">. Le esperienze di lettura e scrittura condivise, con il bambino </w:t>
      </w:r>
      <w:r w:rsidR="00532439" w:rsidRPr="00CE3431">
        <w:rPr>
          <w:sz w:val="24"/>
          <w:szCs w:val="24"/>
        </w:rPr>
        <w:t>in stretta vicinanza al</w:t>
      </w:r>
      <w:r w:rsidRPr="005A618C">
        <w:rPr>
          <w:sz w:val="24"/>
          <w:szCs w:val="24"/>
        </w:rPr>
        <w:t xml:space="preserve"> lettore o </w:t>
      </w:r>
      <w:r w:rsidR="00532439" w:rsidRPr="005A618C">
        <w:rPr>
          <w:sz w:val="24"/>
          <w:szCs w:val="24"/>
        </w:rPr>
        <w:t>allo</w:t>
      </w:r>
      <w:r w:rsidRPr="005A618C">
        <w:rPr>
          <w:sz w:val="24"/>
          <w:szCs w:val="24"/>
        </w:rPr>
        <w:t xml:space="preserve"> scrittore, stimoleranno la consapevolezza e l'interesse del bambino per le attività letterarie.</w:t>
      </w:r>
    </w:p>
    <w:p w:rsidR="007559C6" w:rsidRDefault="00DC76E9" w:rsidP="005A618C">
      <w:pPr>
        <w:spacing w:after="120"/>
        <w:jc w:val="both"/>
        <w:rPr>
          <w:sz w:val="24"/>
          <w:szCs w:val="24"/>
        </w:rPr>
      </w:pPr>
      <w:r w:rsidRPr="00CE3431">
        <w:rPr>
          <w:sz w:val="24"/>
          <w:szCs w:val="24"/>
        </w:rPr>
        <w:t xml:space="preserve">I suggerimenti che seguono </w:t>
      </w:r>
      <w:r w:rsidR="007559C6" w:rsidRPr="005A618C">
        <w:rPr>
          <w:sz w:val="24"/>
          <w:szCs w:val="24"/>
        </w:rPr>
        <w:t xml:space="preserve">sono offerti per </w:t>
      </w:r>
      <w:r w:rsidRPr="00CE3431">
        <w:rPr>
          <w:sz w:val="24"/>
          <w:szCs w:val="24"/>
        </w:rPr>
        <w:t>stimolare</w:t>
      </w:r>
      <w:r w:rsidR="007559C6" w:rsidRPr="005A618C">
        <w:rPr>
          <w:sz w:val="24"/>
          <w:szCs w:val="24"/>
        </w:rPr>
        <w:t xml:space="preserve"> l'interesse del bambino per </w:t>
      </w:r>
      <w:r w:rsidR="00532439" w:rsidRPr="005A618C">
        <w:rPr>
          <w:sz w:val="24"/>
          <w:szCs w:val="24"/>
        </w:rPr>
        <w:t>le storie e i l</w:t>
      </w:r>
      <w:r w:rsidR="007559C6" w:rsidRPr="005A618C">
        <w:rPr>
          <w:sz w:val="24"/>
          <w:szCs w:val="24"/>
        </w:rPr>
        <w:t>ibri.</w:t>
      </w:r>
    </w:p>
    <w:p w:rsidR="005A618C" w:rsidRPr="0019147B" w:rsidRDefault="005A618C" w:rsidP="005A618C">
      <w:pPr>
        <w:spacing w:after="0" w:line="240" w:lineRule="auto"/>
        <w:jc w:val="both"/>
        <w:rPr>
          <w:rFonts w:ascii="Calibri" w:eastAsia="Times New Roman" w:hAnsi="Calibri" w:cs="Times New Roman"/>
          <w:b/>
          <w:bCs/>
          <w:color w:val="002060"/>
          <w:sz w:val="14"/>
          <w:szCs w:val="26"/>
        </w:rPr>
      </w:pPr>
    </w:p>
    <w:p w:rsidR="007559C6" w:rsidRPr="00E02481" w:rsidRDefault="007559C6" w:rsidP="004931E3">
      <w:pPr>
        <w:pStyle w:val="Titolo3"/>
        <w:rPr>
          <w:lang w:val="it-IT"/>
        </w:rPr>
      </w:pPr>
      <w:r w:rsidRPr="00E02481">
        <w:rPr>
          <w:lang w:val="it-IT"/>
        </w:rPr>
        <w:t>Suggerimenti per promuovere l'interesse per libri e storie</w:t>
      </w:r>
    </w:p>
    <w:p w:rsidR="007559C6" w:rsidRPr="00CE3431" w:rsidRDefault="007559C6" w:rsidP="005A618C">
      <w:pPr>
        <w:pStyle w:val="Paragrafoelenco"/>
        <w:numPr>
          <w:ilvl w:val="0"/>
          <w:numId w:val="3"/>
        </w:numPr>
        <w:spacing w:after="120" w:line="312" w:lineRule="auto"/>
        <w:ind w:left="714" w:hanging="357"/>
        <w:jc w:val="both"/>
        <w:rPr>
          <w:sz w:val="24"/>
        </w:rPr>
      </w:pPr>
      <w:r w:rsidRPr="00CE3431">
        <w:rPr>
          <w:sz w:val="24"/>
        </w:rPr>
        <w:t xml:space="preserve">Leggere ripetutamente </w:t>
      </w:r>
      <w:r w:rsidR="00744B62" w:rsidRPr="00CE3431">
        <w:rPr>
          <w:sz w:val="24"/>
        </w:rPr>
        <w:t>con il bambino</w:t>
      </w:r>
      <w:r w:rsidRPr="00CE3431">
        <w:rPr>
          <w:sz w:val="24"/>
        </w:rPr>
        <w:t xml:space="preserve"> storie interessanti e preferite, per sviluppare la sua familiarità con la struttura delle storie e la memoria della trama.</w:t>
      </w:r>
    </w:p>
    <w:p w:rsidR="007559C6" w:rsidRPr="00CE3431" w:rsidRDefault="007559C6" w:rsidP="005A618C">
      <w:pPr>
        <w:pStyle w:val="Paragrafoelenco"/>
        <w:numPr>
          <w:ilvl w:val="0"/>
          <w:numId w:val="3"/>
        </w:numPr>
        <w:spacing w:after="120" w:line="312" w:lineRule="auto"/>
        <w:ind w:left="714" w:hanging="357"/>
        <w:jc w:val="both"/>
        <w:rPr>
          <w:sz w:val="24"/>
        </w:rPr>
      </w:pPr>
      <w:r w:rsidRPr="00CE3431">
        <w:rPr>
          <w:sz w:val="24"/>
        </w:rPr>
        <w:t>Incoraggia</w:t>
      </w:r>
      <w:r w:rsidR="004931E3" w:rsidRPr="00CE3431">
        <w:rPr>
          <w:sz w:val="24"/>
        </w:rPr>
        <w:t>re</w:t>
      </w:r>
      <w:r w:rsidRPr="00CE3431">
        <w:rPr>
          <w:sz w:val="24"/>
        </w:rPr>
        <w:t xml:space="preserve"> il bambino a sentire i punti </w:t>
      </w:r>
      <w:r w:rsidR="00170DFC" w:rsidRPr="00CE3431">
        <w:rPr>
          <w:sz w:val="24"/>
        </w:rPr>
        <w:t>braille</w:t>
      </w:r>
      <w:r w:rsidRPr="00CE3431">
        <w:rPr>
          <w:sz w:val="24"/>
        </w:rPr>
        <w:t xml:space="preserve"> mentre gli vengono lette le storie.</w:t>
      </w:r>
    </w:p>
    <w:p w:rsidR="007559C6" w:rsidRPr="00CE3431" w:rsidRDefault="007559C6" w:rsidP="005A618C">
      <w:pPr>
        <w:pStyle w:val="Paragrafoelenco"/>
        <w:numPr>
          <w:ilvl w:val="0"/>
          <w:numId w:val="3"/>
        </w:numPr>
        <w:spacing w:after="120" w:line="312" w:lineRule="auto"/>
        <w:ind w:left="714" w:hanging="357"/>
        <w:jc w:val="both"/>
        <w:rPr>
          <w:sz w:val="24"/>
        </w:rPr>
      </w:pPr>
      <w:r w:rsidRPr="00CE3431">
        <w:rPr>
          <w:sz w:val="24"/>
        </w:rPr>
        <w:t>Offri</w:t>
      </w:r>
      <w:r w:rsidR="004931E3" w:rsidRPr="00CE3431">
        <w:rPr>
          <w:sz w:val="24"/>
        </w:rPr>
        <w:t>re</w:t>
      </w:r>
      <w:r w:rsidRPr="00CE3431">
        <w:rPr>
          <w:sz w:val="24"/>
        </w:rPr>
        <w:t xml:space="preserve"> al bambino oggetti e altri </w:t>
      </w:r>
      <w:r w:rsidR="00744B62" w:rsidRPr="00CE3431">
        <w:rPr>
          <w:sz w:val="24"/>
        </w:rPr>
        <w:t>elementi</w:t>
      </w:r>
      <w:r w:rsidRPr="00CE3431">
        <w:rPr>
          <w:sz w:val="24"/>
        </w:rPr>
        <w:t xml:space="preserve"> tattili da esplorare che si riferiscono alla storia </w:t>
      </w:r>
      <w:r w:rsidR="00744B62" w:rsidRPr="00CE3431">
        <w:rPr>
          <w:sz w:val="24"/>
        </w:rPr>
        <w:t xml:space="preserve">in </w:t>
      </w:r>
      <w:r w:rsidR="00170DFC" w:rsidRPr="00CE3431">
        <w:rPr>
          <w:sz w:val="24"/>
        </w:rPr>
        <w:t>braille</w:t>
      </w:r>
      <w:r w:rsidRPr="00CE3431">
        <w:rPr>
          <w:sz w:val="24"/>
        </w:rPr>
        <w:t>.</w:t>
      </w:r>
    </w:p>
    <w:p w:rsidR="007559C6" w:rsidRPr="00CE3431" w:rsidRDefault="007559C6" w:rsidP="005A618C">
      <w:pPr>
        <w:pStyle w:val="Paragrafoelenco"/>
        <w:numPr>
          <w:ilvl w:val="0"/>
          <w:numId w:val="3"/>
        </w:numPr>
        <w:spacing w:after="120" w:line="312" w:lineRule="auto"/>
        <w:ind w:left="714" w:hanging="357"/>
        <w:jc w:val="both"/>
        <w:rPr>
          <w:sz w:val="24"/>
        </w:rPr>
      </w:pPr>
      <w:r w:rsidRPr="00CE3431">
        <w:rPr>
          <w:sz w:val="24"/>
        </w:rPr>
        <w:t>Fornire</w:t>
      </w:r>
      <w:r w:rsidR="00DC76E9" w:rsidRPr="00CE3431">
        <w:rPr>
          <w:sz w:val="24"/>
        </w:rPr>
        <w:t xml:space="preserve"> opportunità di interazione. Fare</w:t>
      </w:r>
      <w:r w:rsidRPr="00CE3431">
        <w:rPr>
          <w:sz w:val="24"/>
        </w:rPr>
        <w:t xml:space="preserve"> una pausa durante la storia e consenti</w:t>
      </w:r>
      <w:r w:rsidR="00DC76E9" w:rsidRPr="00CE3431">
        <w:rPr>
          <w:sz w:val="24"/>
        </w:rPr>
        <w:t>re</w:t>
      </w:r>
      <w:r w:rsidRPr="00CE3431">
        <w:rPr>
          <w:sz w:val="24"/>
        </w:rPr>
        <w:t xml:space="preserve"> al bambino di sentire i punti </w:t>
      </w:r>
      <w:r w:rsidR="00170DFC" w:rsidRPr="00CE3431">
        <w:rPr>
          <w:sz w:val="24"/>
        </w:rPr>
        <w:t>braille</w:t>
      </w:r>
      <w:r w:rsidRPr="00CE3431">
        <w:rPr>
          <w:sz w:val="24"/>
        </w:rPr>
        <w:t xml:space="preserve"> e gli </w:t>
      </w:r>
      <w:r w:rsidR="00DC76E9" w:rsidRPr="00CE3431">
        <w:rPr>
          <w:sz w:val="24"/>
        </w:rPr>
        <w:t>oggetti</w:t>
      </w:r>
      <w:r w:rsidRPr="00CE3431">
        <w:rPr>
          <w:sz w:val="24"/>
        </w:rPr>
        <w:t xml:space="preserve"> tattili e anticipare ciò che verrà dopo.</w:t>
      </w:r>
    </w:p>
    <w:p w:rsidR="007559C6" w:rsidRPr="00CE3431" w:rsidRDefault="007559C6" w:rsidP="005A618C">
      <w:pPr>
        <w:pStyle w:val="Paragrafoelenco"/>
        <w:numPr>
          <w:ilvl w:val="0"/>
          <w:numId w:val="3"/>
        </w:numPr>
        <w:spacing w:after="120" w:line="312" w:lineRule="auto"/>
        <w:ind w:left="714" w:hanging="357"/>
        <w:jc w:val="both"/>
        <w:rPr>
          <w:sz w:val="24"/>
        </w:rPr>
      </w:pPr>
      <w:r w:rsidRPr="00CE3431">
        <w:rPr>
          <w:sz w:val="24"/>
        </w:rPr>
        <w:t xml:space="preserve">Coinvolgere il bambino nella creazione di libri di storie tattili sulle sue esperienze </w:t>
      </w:r>
      <w:r w:rsidR="00DC76E9" w:rsidRPr="00CE3431">
        <w:rPr>
          <w:sz w:val="24"/>
        </w:rPr>
        <w:t xml:space="preserve">di vita reale </w:t>
      </w:r>
      <w:r w:rsidRPr="00CE3431">
        <w:rPr>
          <w:sz w:val="24"/>
        </w:rPr>
        <w:t>e</w:t>
      </w:r>
      <w:r w:rsidR="00DC76E9" w:rsidRPr="00CE3431">
        <w:rPr>
          <w:sz w:val="24"/>
        </w:rPr>
        <w:t>d</w:t>
      </w:r>
      <w:r w:rsidRPr="00CE3431">
        <w:rPr>
          <w:sz w:val="24"/>
        </w:rPr>
        <w:t xml:space="preserve"> interessi, ad esempio storie su "La mia giornata", "La mia famiglia" e "Mi piace".</w:t>
      </w:r>
    </w:p>
    <w:p w:rsidR="007559C6" w:rsidRPr="00CE3431" w:rsidRDefault="007559C6" w:rsidP="005A618C">
      <w:pPr>
        <w:pStyle w:val="Paragrafoelenco"/>
        <w:numPr>
          <w:ilvl w:val="0"/>
          <w:numId w:val="3"/>
        </w:numPr>
        <w:spacing w:after="120" w:line="312" w:lineRule="auto"/>
        <w:ind w:left="714" w:hanging="357"/>
        <w:jc w:val="both"/>
        <w:rPr>
          <w:sz w:val="24"/>
        </w:rPr>
      </w:pPr>
      <w:r w:rsidRPr="00CE3431">
        <w:rPr>
          <w:sz w:val="24"/>
        </w:rPr>
        <w:t>Aiutare il bambino a tenere il libro e</w:t>
      </w:r>
      <w:r w:rsidR="00DC76E9" w:rsidRPr="00CE3431">
        <w:rPr>
          <w:sz w:val="24"/>
        </w:rPr>
        <w:t xml:space="preserve"> </w:t>
      </w:r>
      <w:r w:rsidRPr="00CE3431">
        <w:rPr>
          <w:sz w:val="24"/>
        </w:rPr>
        <w:t>a girare le pagine, guardando e/o toccando le immagini.</w:t>
      </w:r>
    </w:p>
    <w:p w:rsidR="007559C6" w:rsidRPr="00CE3431" w:rsidRDefault="007559C6" w:rsidP="005A618C">
      <w:pPr>
        <w:pStyle w:val="Paragrafoelenco"/>
        <w:numPr>
          <w:ilvl w:val="0"/>
          <w:numId w:val="3"/>
        </w:numPr>
        <w:spacing w:after="120" w:line="312" w:lineRule="auto"/>
        <w:ind w:left="714" w:hanging="357"/>
        <w:jc w:val="both"/>
        <w:rPr>
          <w:sz w:val="24"/>
        </w:rPr>
      </w:pPr>
      <w:r w:rsidRPr="00CE3431">
        <w:rPr>
          <w:sz w:val="24"/>
        </w:rPr>
        <w:t xml:space="preserve">Incoraggiare il bambino a giocare con </w:t>
      </w:r>
      <w:r w:rsidR="00DC76E9" w:rsidRPr="00CE3431">
        <w:rPr>
          <w:sz w:val="24"/>
        </w:rPr>
        <w:t xml:space="preserve">gli </w:t>
      </w:r>
      <w:r w:rsidRPr="00CE3431">
        <w:rPr>
          <w:sz w:val="24"/>
        </w:rPr>
        <w:t xml:space="preserve">strumenti di scrittura </w:t>
      </w:r>
      <w:r w:rsidR="00170DFC" w:rsidRPr="00CE3431">
        <w:rPr>
          <w:sz w:val="24"/>
        </w:rPr>
        <w:t>braille</w:t>
      </w:r>
      <w:r w:rsidRPr="00CE3431">
        <w:rPr>
          <w:sz w:val="24"/>
        </w:rPr>
        <w:t xml:space="preserve">, come </w:t>
      </w:r>
      <w:r w:rsidR="00DC76E9" w:rsidRPr="00CE3431">
        <w:rPr>
          <w:sz w:val="24"/>
        </w:rPr>
        <w:t>la macchina braille, una lavagnetta e lo stilo</w:t>
      </w:r>
    </w:p>
    <w:p w:rsidR="00DC76E9" w:rsidRPr="00CE3431" w:rsidRDefault="007559C6" w:rsidP="005A618C">
      <w:pPr>
        <w:pStyle w:val="Paragrafoelenco"/>
        <w:numPr>
          <w:ilvl w:val="0"/>
          <w:numId w:val="3"/>
        </w:numPr>
        <w:spacing w:after="120" w:line="312" w:lineRule="auto"/>
        <w:ind w:left="714" w:hanging="357"/>
        <w:jc w:val="both"/>
        <w:rPr>
          <w:sz w:val="24"/>
        </w:rPr>
      </w:pPr>
      <w:r w:rsidRPr="00CE3431">
        <w:rPr>
          <w:sz w:val="24"/>
        </w:rPr>
        <w:t>Scopri</w:t>
      </w:r>
      <w:r w:rsidR="00744B62" w:rsidRPr="00CE3431">
        <w:rPr>
          <w:sz w:val="24"/>
        </w:rPr>
        <w:t>re</w:t>
      </w:r>
      <w:r w:rsidRPr="00CE3431">
        <w:rPr>
          <w:sz w:val="24"/>
        </w:rPr>
        <w:t xml:space="preserve"> se il bambino preferisce libri stampati e/o tattili. I bambini con una vista residua possono preferire libri con una combinazione di caratteri grandi e </w:t>
      </w:r>
      <w:r w:rsidR="00170DFC" w:rsidRPr="00CE3431">
        <w:rPr>
          <w:sz w:val="24"/>
        </w:rPr>
        <w:t>braille</w:t>
      </w:r>
      <w:r w:rsidRPr="00CE3431">
        <w:rPr>
          <w:sz w:val="24"/>
        </w:rPr>
        <w:t>, con immagini visive e tattili.</w:t>
      </w:r>
    </w:p>
    <w:p w:rsidR="007559C6" w:rsidRPr="00CE3431" w:rsidRDefault="007559C6" w:rsidP="005A618C">
      <w:pPr>
        <w:pStyle w:val="Paragrafoelenco"/>
        <w:numPr>
          <w:ilvl w:val="0"/>
          <w:numId w:val="3"/>
        </w:numPr>
        <w:spacing w:after="120" w:line="312" w:lineRule="auto"/>
        <w:ind w:left="714" w:hanging="357"/>
        <w:jc w:val="both"/>
        <w:rPr>
          <w:sz w:val="24"/>
        </w:rPr>
      </w:pPr>
      <w:r w:rsidRPr="00CE3431">
        <w:rPr>
          <w:sz w:val="24"/>
        </w:rPr>
        <w:t>Introdurre i concetti di stampa e libro:</w:t>
      </w:r>
    </w:p>
    <w:p w:rsidR="007559C6" w:rsidRPr="005A618C" w:rsidRDefault="007559C6" w:rsidP="005A618C">
      <w:pPr>
        <w:pStyle w:val="Paragrafoelenco"/>
        <w:numPr>
          <w:ilvl w:val="0"/>
          <w:numId w:val="4"/>
        </w:numPr>
        <w:spacing w:after="120" w:line="312" w:lineRule="auto"/>
        <w:ind w:left="1134" w:hanging="357"/>
        <w:jc w:val="both"/>
        <w:rPr>
          <w:sz w:val="24"/>
        </w:rPr>
      </w:pPr>
      <w:r w:rsidRPr="00CE3431">
        <w:rPr>
          <w:sz w:val="24"/>
        </w:rPr>
        <w:t>I libri hanno parti (copertin</w:t>
      </w:r>
      <w:r w:rsidR="00DC76E9" w:rsidRPr="00CE3431">
        <w:rPr>
          <w:sz w:val="24"/>
        </w:rPr>
        <w:t>a</w:t>
      </w:r>
      <w:r w:rsidRPr="00CE3431">
        <w:rPr>
          <w:sz w:val="24"/>
        </w:rPr>
        <w:t xml:space="preserve"> anteriore e posteriore, titoli, frontespizi</w:t>
      </w:r>
      <w:r w:rsidRPr="005A618C">
        <w:rPr>
          <w:sz w:val="24"/>
        </w:rPr>
        <w:t>, rilegatura).</w:t>
      </w:r>
    </w:p>
    <w:p w:rsidR="007559C6" w:rsidRPr="005A618C" w:rsidRDefault="007559C6" w:rsidP="005A618C">
      <w:pPr>
        <w:pStyle w:val="Paragrafoelenco"/>
        <w:numPr>
          <w:ilvl w:val="0"/>
          <w:numId w:val="4"/>
        </w:numPr>
        <w:spacing w:after="120" w:line="312" w:lineRule="auto"/>
        <w:ind w:left="1134" w:hanging="357"/>
        <w:jc w:val="both"/>
        <w:rPr>
          <w:sz w:val="24"/>
        </w:rPr>
      </w:pPr>
      <w:r w:rsidRPr="005A618C">
        <w:rPr>
          <w:sz w:val="24"/>
        </w:rPr>
        <w:t>I libri sono creati dagli autori.</w:t>
      </w:r>
    </w:p>
    <w:p w:rsidR="007559C6" w:rsidRPr="005A618C" w:rsidRDefault="007559C6" w:rsidP="005A618C">
      <w:pPr>
        <w:pStyle w:val="Paragrafoelenco"/>
        <w:numPr>
          <w:ilvl w:val="0"/>
          <w:numId w:val="4"/>
        </w:numPr>
        <w:spacing w:after="120" w:line="312" w:lineRule="auto"/>
        <w:ind w:left="1134" w:hanging="357"/>
        <w:jc w:val="both"/>
        <w:rPr>
          <w:sz w:val="24"/>
        </w:rPr>
      </w:pPr>
      <w:r w:rsidRPr="005A618C">
        <w:rPr>
          <w:sz w:val="24"/>
        </w:rPr>
        <w:t>I libri possono avere immagini create da illustratori.</w:t>
      </w:r>
    </w:p>
    <w:p w:rsidR="007559C6" w:rsidRPr="005A618C" w:rsidRDefault="007559C6" w:rsidP="005A618C">
      <w:pPr>
        <w:pStyle w:val="Paragrafoelenco"/>
        <w:numPr>
          <w:ilvl w:val="0"/>
          <w:numId w:val="4"/>
        </w:numPr>
        <w:spacing w:after="120" w:line="312" w:lineRule="auto"/>
        <w:ind w:left="1134" w:hanging="357"/>
        <w:jc w:val="both"/>
        <w:rPr>
          <w:sz w:val="24"/>
        </w:rPr>
      </w:pPr>
      <w:r w:rsidRPr="005A618C">
        <w:rPr>
          <w:sz w:val="24"/>
        </w:rPr>
        <w:t>Gli editori pubblicano libri.</w:t>
      </w:r>
    </w:p>
    <w:p w:rsidR="007559C6" w:rsidRPr="005A618C" w:rsidRDefault="007559C6" w:rsidP="005A618C">
      <w:pPr>
        <w:pStyle w:val="Paragrafoelenco"/>
        <w:numPr>
          <w:ilvl w:val="0"/>
          <w:numId w:val="4"/>
        </w:numPr>
        <w:spacing w:after="120" w:line="312" w:lineRule="auto"/>
        <w:ind w:left="1134" w:hanging="357"/>
        <w:jc w:val="both"/>
        <w:rPr>
          <w:sz w:val="24"/>
        </w:rPr>
      </w:pPr>
      <w:r w:rsidRPr="005A618C">
        <w:rPr>
          <w:sz w:val="24"/>
        </w:rPr>
        <w:t>I libri vengono letti da sinistra a destra e dall'alto verso il basso della pagina.</w:t>
      </w:r>
    </w:p>
    <w:p w:rsidR="007559C6" w:rsidRPr="005A618C" w:rsidRDefault="007559C6" w:rsidP="005A618C">
      <w:pPr>
        <w:pStyle w:val="Paragrafoelenco"/>
        <w:numPr>
          <w:ilvl w:val="0"/>
          <w:numId w:val="4"/>
        </w:numPr>
        <w:spacing w:after="120" w:line="312" w:lineRule="auto"/>
        <w:ind w:left="1134" w:hanging="357"/>
        <w:jc w:val="both"/>
        <w:rPr>
          <w:sz w:val="24"/>
        </w:rPr>
      </w:pPr>
      <w:r w:rsidRPr="005A618C">
        <w:rPr>
          <w:sz w:val="24"/>
        </w:rPr>
        <w:t>Le pagine vengono girate una alla volta.</w:t>
      </w:r>
    </w:p>
    <w:p w:rsidR="007559C6" w:rsidRPr="005A618C" w:rsidRDefault="007559C6" w:rsidP="005A618C">
      <w:pPr>
        <w:pStyle w:val="Paragrafoelenco"/>
        <w:numPr>
          <w:ilvl w:val="0"/>
          <w:numId w:val="4"/>
        </w:numPr>
        <w:spacing w:after="120" w:line="312" w:lineRule="auto"/>
        <w:ind w:left="1134" w:hanging="357"/>
        <w:jc w:val="both"/>
        <w:rPr>
          <w:sz w:val="24"/>
        </w:rPr>
      </w:pPr>
      <w:r w:rsidRPr="005A618C">
        <w:rPr>
          <w:sz w:val="24"/>
        </w:rPr>
        <w:t>Le parole (e le immagini) di solito raccontano la storia.</w:t>
      </w:r>
    </w:p>
    <w:p w:rsidR="005A618C" w:rsidRDefault="005A618C" w:rsidP="005A618C">
      <w:pPr>
        <w:spacing w:after="0" w:line="240" w:lineRule="auto"/>
        <w:rPr>
          <w:rFonts w:ascii="Calibri" w:eastAsia="Times New Roman" w:hAnsi="Calibri" w:cs="Times New Roman"/>
          <w:b/>
          <w:bCs/>
          <w:color w:val="002060"/>
          <w:sz w:val="26"/>
          <w:szCs w:val="26"/>
        </w:rPr>
      </w:pPr>
    </w:p>
    <w:p w:rsidR="0019147B" w:rsidRDefault="0019147B" w:rsidP="005A618C">
      <w:pPr>
        <w:spacing w:after="0" w:line="240" w:lineRule="auto"/>
        <w:rPr>
          <w:rFonts w:ascii="Calibri" w:eastAsia="Times New Roman" w:hAnsi="Calibri" w:cs="Times New Roman"/>
          <w:b/>
          <w:bCs/>
          <w:color w:val="002060"/>
          <w:sz w:val="26"/>
          <w:szCs w:val="26"/>
        </w:rPr>
      </w:pPr>
    </w:p>
    <w:p w:rsidR="007559C6" w:rsidRPr="00E02481" w:rsidRDefault="007559C6" w:rsidP="007559C6">
      <w:pPr>
        <w:rPr>
          <w:rFonts w:ascii="Calibri" w:eastAsia="Times New Roman" w:hAnsi="Calibri" w:cs="Times New Roman"/>
          <w:b/>
          <w:bCs/>
          <w:color w:val="002060"/>
          <w:sz w:val="26"/>
          <w:szCs w:val="26"/>
        </w:rPr>
      </w:pPr>
      <w:r w:rsidRPr="00E02481">
        <w:rPr>
          <w:rFonts w:ascii="Calibri" w:eastAsia="Times New Roman" w:hAnsi="Calibri" w:cs="Times New Roman"/>
          <w:b/>
          <w:bCs/>
          <w:color w:val="002060"/>
          <w:sz w:val="26"/>
          <w:szCs w:val="26"/>
        </w:rPr>
        <w:lastRenderedPageBreak/>
        <w:t>Suggerimenti per promuovere lo sviluppo della discriminazione tattile fine, della destrezza delle dita e delle mani e dell'orientamento spaziale</w:t>
      </w:r>
    </w:p>
    <w:p w:rsidR="007559C6" w:rsidRPr="00CE3431" w:rsidRDefault="007559C6" w:rsidP="005A618C">
      <w:pPr>
        <w:pStyle w:val="Paragrafoelenco"/>
        <w:numPr>
          <w:ilvl w:val="0"/>
          <w:numId w:val="6"/>
        </w:numPr>
        <w:spacing w:after="120" w:line="312" w:lineRule="auto"/>
        <w:ind w:left="714" w:hanging="357"/>
        <w:jc w:val="both"/>
        <w:rPr>
          <w:sz w:val="24"/>
        </w:rPr>
      </w:pPr>
      <w:r w:rsidRPr="00CE3431">
        <w:rPr>
          <w:sz w:val="24"/>
        </w:rPr>
        <w:t>Promuovere l'orientamento spaziale e la discriminazione tattile attraverso il movimento e il tatto durante le routin</w:t>
      </w:r>
      <w:r w:rsidR="00660D8F" w:rsidRPr="00CE3431">
        <w:rPr>
          <w:sz w:val="24"/>
        </w:rPr>
        <w:t>e quotidiane, anche durante la</w:t>
      </w:r>
      <w:r w:rsidRPr="00CE3431">
        <w:rPr>
          <w:sz w:val="24"/>
        </w:rPr>
        <w:t xml:space="preserve"> musica</w:t>
      </w:r>
      <w:r w:rsidR="00660D8F" w:rsidRPr="00CE3431">
        <w:rPr>
          <w:sz w:val="24"/>
        </w:rPr>
        <w:t xml:space="preserve"> condivisa</w:t>
      </w:r>
      <w:r w:rsidRPr="00CE3431">
        <w:rPr>
          <w:sz w:val="24"/>
        </w:rPr>
        <w:t xml:space="preserve">, </w:t>
      </w:r>
      <w:r w:rsidR="00660D8F" w:rsidRPr="00CE3431">
        <w:rPr>
          <w:sz w:val="24"/>
        </w:rPr>
        <w:t xml:space="preserve">le </w:t>
      </w:r>
      <w:r w:rsidRPr="00CE3431">
        <w:rPr>
          <w:sz w:val="24"/>
        </w:rPr>
        <w:t>can</w:t>
      </w:r>
      <w:r w:rsidR="00660D8F" w:rsidRPr="00CE3431">
        <w:rPr>
          <w:sz w:val="24"/>
        </w:rPr>
        <w:t>zoni</w:t>
      </w:r>
      <w:r w:rsidRPr="00CE3431">
        <w:rPr>
          <w:sz w:val="24"/>
        </w:rPr>
        <w:t xml:space="preserve"> e </w:t>
      </w:r>
      <w:r w:rsidR="00660D8F" w:rsidRPr="00CE3431">
        <w:rPr>
          <w:sz w:val="24"/>
        </w:rPr>
        <w:t>la danza</w:t>
      </w:r>
      <w:r w:rsidRPr="00CE3431">
        <w:rPr>
          <w:sz w:val="24"/>
        </w:rPr>
        <w:t>.</w:t>
      </w:r>
    </w:p>
    <w:p w:rsidR="007559C6" w:rsidRPr="00CE3431" w:rsidRDefault="007559C6" w:rsidP="005A618C">
      <w:pPr>
        <w:pStyle w:val="Paragrafoelenco"/>
        <w:numPr>
          <w:ilvl w:val="0"/>
          <w:numId w:val="6"/>
        </w:numPr>
        <w:spacing w:after="120" w:line="312" w:lineRule="auto"/>
        <w:ind w:left="714" w:hanging="357"/>
        <w:jc w:val="both"/>
        <w:rPr>
          <w:sz w:val="24"/>
        </w:rPr>
      </w:pPr>
      <w:r w:rsidRPr="00CE3431">
        <w:rPr>
          <w:sz w:val="24"/>
        </w:rPr>
        <w:t>Fornire al bambino l'opportunità di toccare e sentire oggetti e materiali con trame distinte e funzioni diverse, ad esempio, spettacoli</w:t>
      </w:r>
      <w:r w:rsidR="00660D8F" w:rsidRPr="00CE3431">
        <w:rPr>
          <w:sz w:val="24"/>
        </w:rPr>
        <w:t xml:space="preserve"> diversi</w:t>
      </w:r>
      <w:r w:rsidRPr="00CE3431">
        <w:rPr>
          <w:sz w:val="24"/>
        </w:rPr>
        <w:t xml:space="preserve">, vestiti o oggetti da cucina, o le trame contrastanti di una scopa, uno </w:t>
      </w:r>
      <w:r w:rsidR="00660D8F" w:rsidRPr="00CE3431">
        <w:rPr>
          <w:sz w:val="24"/>
        </w:rPr>
        <w:t>spazzolone</w:t>
      </w:r>
      <w:r w:rsidRPr="00CE3431">
        <w:rPr>
          <w:sz w:val="24"/>
        </w:rPr>
        <w:t xml:space="preserve">, </w:t>
      </w:r>
      <w:r w:rsidR="00660D8F" w:rsidRPr="00CE3431">
        <w:rPr>
          <w:sz w:val="24"/>
        </w:rPr>
        <w:t>un piumino</w:t>
      </w:r>
      <w:r w:rsidRPr="00CE3431">
        <w:rPr>
          <w:sz w:val="24"/>
        </w:rPr>
        <w:t xml:space="preserve"> e un panno per </w:t>
      </w:r>
      <w:r w:rsidR="00660D8F" w:rsidRPr="00CE3431">
        <w:rPr>
          <w:sz w:val="24"/>
        </w:rPr>
        <w:t>pulire</w:t>
      </w:r>
      <w:r w:rsidRPr="00CE3431">
        <w:rPr>
          <w:sz w:val="24"/>
        </w:rPr>
        <w:t>. Inizia</w:t>
      </w:r>
      <w:r w:rsidR="00660D8F" w:rsidRPr="00CE3431">
        <w:rPr>
          <w:sz w:val="24"/>
        </w:rPr>
        <w:t>re</w:t>
      </w:r>
      <w:r w:rsidRPr="00CE3431">
        <w:rPr>
          <w:sz w:val="24"/>
        </w:rPr>
        <w:t xml:space="preserve"> con trame </w:t>
      </w:r>
      <w:r w:rsidR="00660D8F" w:rsidRPr="00CE3431">
        <w:rPr>
          <w:sz w:val="24"/>
        </w:rPr>
        <w:t>percettivamente</w:t>
      </w:r>
      <w:r w:rsidRPr="00CE3431">
        <w:rPr>
          <w:sz w:val="24"/>
        </w:rPr>
        <w:t xml:space="preserve"> </w:t>
      </w:r>
      <w:r w:rsidR="00660D8F" w:rsidRPr="00CE3431">
        <w:rPr>
          <w:sz w:val="24"/>
        </w:rPr>
        <w:t xml:space="preserve">molto </w:t>
      </w:r>
      <w:r w:rsidRPr="00CE3431">
        <w:rPr>
          <w:sz w:val="24"/>
        </w:rPr>
        <w:t>diverse l'una dall'altra e poi</w:t>
      </w:r>
      <w:r w:rsidR="00660D8F" w:rsidRPr="00CE3431">
        <w:rPr>
          <w:sz w:val="24"/>
        </w:rPr>
        <w:t xml:space="preserve"> introdurre</w:t>
      </w:r>
      <w:r w:rsidRPr="00CE3431">
        <w:rPr>
          <w:sz w:val="24"/>
        </w:rPr>
        <w:t xml:space="preserve"> trame con differenze </w:t>
      </w:r>
      <w:r w:rsidR="00660D8F" w:rsidRPr="00CE3431">
        <w:rPr>
          <w:sz w:val="24"/>
        </w:rPr>
        <w:t>minori</w:t>
      </w:r>
      <w:r w:rsidRPr="00CE3431">
        <w:rPr>
          <w:sz w:val="24"/>
        </w:rPr>
        <w:t>. Queste attività dovrebbero essere ripetute regolarmente in modo che il bambino sviluppi una discriminazione tattile</w:t>
      </w:r>
      <w:r w:rsidR="00660D8F" w:rsidRPr="00CE3431">
        <w:rPr>
          <w:sz w:val="24"/>
        </w:rPr>
        <w:t xml:space="preserve"> fine</w:t>
      </w:r>
      <w:r w:rsidRPr="00CE3431">
        <w:rPr>
          <w:sz w:val="24"/>
        </w:rPr>
        <w:t xml:space="preserve">, </w:t>
      </w:r>
      <w:r w:rsidR="00660D8F" w:rsidRPr="00CE3431">
        <w:rPr>
          <w:sz w:val="24"/>
        </w:rPr>
        <w:t xml:space="preserve">la </w:t>
      </w:r>
      <w:r w:rsidRPr="00CE3431">
        <w:rPr>
          <w:sz w:val="24"/>
        </w:rPr>
        <w:t xml:space="preserve">familiarità con gli oggetti e </w:t>
      </w:r>
      <w:r w:rsidR="00660D8F" w:rsidRPr="00CE3431">
        <w:rPr>
          <w:sz w:val="24"/>
        </w:rPr>
        <w:t>la volontà di</w:t>
      </w:r>
      <w:r w:rsidRPr="00CE3431">
        <w:rPr>
          <w:sz w:val="24"/>
        </w:rPr>
        <w:t xml:space="preserve"> raggiungere ed esplorare con le mani.</w:t>
      </w:r>
    </w:p>
    <w:p w:rsidR="007559C6" w:rsidRPr="00CE3431" w:rsidRDefault="007559C6" w:rsidP="005A618C">
      <w:pPr>
        <w:pStyle w:val="Paragrafoelenco"/>
        <w:numPr>
          <w:ilvl w:val="0"/>
          <w:numId w:val="6"/>
        </w:numPr>
        <w:spacing w:after="120" w:line="312" w:lineRule="auto"/>
        <w:ind w:left="714" w:hanging="357"/>
        <w:jc w:val="both"/>
        <w:rPr>
          <w:sz w:val="24"/>
        </w:rPr>
      </w:pPr>
      <w:r w:rsidRPr="00CE3431">
        <w:rPr>
          <w:sz w:val="24"/>
        </w:rPr>
        <w:t xml:space="preserve">Incoraggiare il bambino a ordinare, abbinare e disporre piccoli oggetti. Includere oggetti </w:t>
      </w:r>
      <w:r w:rsidR="006F694A" w:rsidRPr="00CE3431">
        <w:rPr>
          <w:sz w:val="24"/>
        </w:rPr>
        <w:t xml:space="preserve">che gli sono </w:t>
      </w:r>
      <w:r w:rsidRPr="00CE3431">
        <w:rPr>
          <w:sz w:val="24"/>
        </w:rPr>
        <w:t xml:space="preserve">familiari, assicurandosi che sia posizionato comodamente e che gli oggetti siano a portata di mano. Per i bambini con cecità e </w:t>
      </w:r>
      <w:r w:rsidR="006F694A" w:rsidRPr="00CE3431">
        <w:rPr>
          <w:sz w:val="24"/>
        </w:rPr>
        <w:t>limitazione dei movimenti</w:t>
      </w:r>
      <w:r w:rsidRPr="00CE3431">
        <w:rPr>
          <w:sz w:val="24"/>
        </w:rPr>
        <w:t xml:space="preserve">, gli oggetti dovrebbero essere abbastanza vicini da </w:t>
      </w:r>
      <w:r w:rsidR="006F694A" w:rsidRPr="00CE3431">
        <w:rPr>
          <w:sz w:val="24"/>
        </w:rPr>
        <w:t xml:space="preserve">poter </w:t>
      </w:r>
      <w:r w:rsidRPr="00CE3431">
        <w:rPr>
          <w:sz w:val="24"/>
        </w:rPr>
        <w:t xml:space="preserve">essere scoperti accidentalmente quando </w:t>
      </w:r>
      <w:r w:rsidR="006F694A" w:rsidRPr="00CE3431">
        <w:rPr>
          <w:sz w:val="24"/>
        </w:rPr>
        <w:t xml:space="preserve">il bambino </w:t>
      </w:r>
      <w:r w:rsidRPr="00CE3431">
        <w:rPr>
          <w:sz w:val="24"/>
        </w:rPr>
        <w:t>muove le mani, le braccia e le gambe.</w:t>
      </w:r>
    </w:p>
    <w:p w:rsidR="00F425F8" w:rsidRPr="00CE3431" w:rsidRDefault="007559C6" w:rsidP="005A618C">
      <w:pPr>
        <w:pStyle w:val="Paragrafoelenco"/>
        <w:numPr>
          <w:ilvl w:val="0"/>
          <w:numId w:val="6"/>
        </w:numPr>
        <w:spacing w:after="120" w:line="312" w:lineRule="auto"/>
        <w:ind w:left="714" w:hanging="357"/>
        <w:jc w:val="both"/>
        <w:rPr>
          <w:sz w:val="24"/>
        </w:rPr>
      </w:pPr>
      <w:r w:rsidRPr="00CE3431">
        <w:rPr>
          <w:sz w:val="24"/>
        </w:rPr>
        <w:t>Invita</w:t>
      </w:r>
      <w:r w:rsidR="00F425F8" w:rsidRPr="00CE3431">
        <w:rPr>
          <w:sz w:val="24"/>
        </w:rPr>
        <w:t>re</w:t>
      </w:r>
      <w:r w:rsidRPr="00CE3431">
        <w:rPr>
          <w:sz w:val="24"/>
        </w:rPr>
        <w:t xml:space="preserve"> il bambino a mettere piccoli oggetti in contenitori allineati in fila. Incoraggia</w:t>
      </w:r>
      <w:r w:rsidR="00F425F8" w:rsidRPr="00CE3431">
        <w:rPr>
          <w:sz w:val="24"/>
        </w:rPr>
        <w:t>re</w:t>
      </w:r>
      <w:r w:rsidRPr="00CE3431">
        <w:rPr>
          <w:sz w:val="24"/>
        </w:rPr>
        <w:t xml:space="preserve"> il bambino a usare una mano per individuare e tenere </w:t>
      </w:r>
      <w:r w:rsidR="00F425F8" w:rsidRPr="00CE3431">
        <w:rPr>
          <w:sz w:val="24"/>
        </w:rPr>
        <w:t>un</w:t>
      </w:r>
      <w:r w:rsidRPr="00CE3431">
        <w:rPr>
          <w:sz w:val="24"/>
        </w:rPr>
        <w:t xml:space="preserve"> contenitore e l'altra mano per posizion</w:t>
      </w:r>
      <w:r w:rsidR="00F425F8" w:rsidRPr="00CE3431">
        <w:rPr>
          <w:sz w:val="24"/>
        </w:rPr>
        <w:t xml:space="preserve">are un oggetto al suo interno, muovendosi </w:t>
      </w:r>
      <w:r w:rsidRPr="00CE3431">
        <w:rPr>
          <w:sz w:val="24"/>
        </w:rPr>
        <w:t>da sinistra a destra lungo la fila di contenitori.</w:t>
      </w:r>
    </w:p>
    <w:p w:rsidR="007559C6" w:rsidRPr="00CE3431" w:rsidRDefault="007559C6" w:rsidP="005A618C">
      <w:pPr>
        <w:pStyle w:val="Paragrafoelenco"/>
        <w:numPr>
          <w:ilvl w:val="0"/>
          <w:numId w:val="6"/>
        </w:numPr>
        <w:spacing w:after="120" w:line="312" w:lineRule="auto"/>
        <w:ind w:left="714" w:hanging="357"/>
        <w:jc w:val="both"/>
        <w:rPr>
          <w:sz w:val="24"/>
        </w:rPr>
      </w:pPr>
      <w:r w:rsidRPr="00CE3431">
        <w:rPr>
          <w:sz w:val="24"/>
        </w:rPr>
        <w:t xml:space="preserve"> A seconda delle capacità sensoriali, motorie e cognitive del bambino, introdurre un programma di comunicazione </w:t>
      </w:r>
      <w:r w:rsidR="00F425F8" w:rsidRPr="00CE3431">
        <w:rPr>
          <w:sz w:val="24"/>
        </w:rPr>
        <w:t>con</w:t>
      </w:r>
      <w:r w:rsidRPr="00CE3431">
        <w:rPr>
          <w:sz w:val="24"/>
        </w:rPr>
        <w:t xml:space="preserve"> oggetti disposti in ordine di attività o evento. Un programma per la colazione, ad esem</w:t>
      </w:r>
      <w:r w:rsidR="00F425F8" w:rsidRPr="00CE3431">
        <w:rPr>
          <w:sz w:val="24"/>
        </w:rPr>
        <w:t xml:space="preserve">pio può includere una tazza (che indica una bevanda), una ciotola e un cucchiaio (che indica il cibo) </w:t>
      </w:r>
      <w:r w:rsidRPr="00CE3431">
        <w:rPr>
          <w:sz w:val="24"/>
        </w:rPr>
        <w:t>e uno spazzolino da denti (</w:t>
      </w:r>
      <w:r w:rsidR="00F425F8" w:rsidRPr="00CE3431">
        <w:rPr>
          <w:sz w:val="24"/>
        </w:rPr>
        <w:t>che indica il</w:t>
      </w:r>
      <w:r w:rsidRPr="00CE3431">
        <w:rPr>
          <w:sz w:val="24"/>
        </w:rPr>
        <w:t xml:space="preserve"> lavarsi i denti). Insegna</w:t>
      </w:r>
      <w:r w:rsidR="00F425F8" w:rsidRPr="00CE3431">
        <w:rPr>
          <w:sz w:val="24"/>
        </w:rPr>
        <w:t>re</w:t>
      </w:r>
      <w:r w:rsidRPr="00CE3431">
        <w:rPr>
          <w:sz w:val="24"/>
        </w:rPr>
        <w:t xml:space="preserve"> al bambino a indicare la sua scelta toccando l'oggetto che rappresenta l'attività scelta.</w:t>
      </w:r>
    </w:p>
    <w:p w:rsidR="007559C6" w:rsidRPr="00CE3431" w:rsidRDefault="007559C6" w:rsidP="005A618C">
      <w:pPr>
        <w:pStyle w:val="Paragrafoelenco"/>
        <w:numPr>
          <w:ilvl w:val="0"/>
          <w:numId w:val="6"/>
        </w:numPr>
        <w:spacing w:after="120" w:line="312" w:lineRule="auto"/>
        <w:ind w:left="714" w:hanging="357"/>
        <w:jc w:val="both"/>
        <w:rPr>
          <w:sz w:val="24"/>
        </w:rPr>
      </w:pPr>
      <w:r w:rsidRPr="00CE3431">
        <w:rPr>
          <w:sz w:val="24"/>
        </w:rPr>
        <w:t xml:space="preserve">Introdurre il bambino ad abbinare il </w:t>
      </w:r>
      <w:r w:rsidR="00170DFC" w:rsidRPr="00CE3431">
        <w:rPr>
          <w:sz w:val="24"/>
        </w:rPr>
        <w:t>braille</w:t>
      </w:r>
      <w:r w:rsidRPr="00CE3431">
        <w:rPr>
          <w:sz w:val="24"/>
        </w:rPr>
        <w:t xml:space="preserve"> </w:t>
      </w:r>
      <w:r w:rsidR="00EF0FC9" w:rsidRPr="00CE3431">
        <w:rPr>
          <w:sz w:val="24"/>
        </w:rPr>
        <w:t>ad</w:t>
      </w:r>
      <w:r w:rsidRPr="00CE3431">
        <w:rPr>
          <w:sz w:val="24"/>
        </w:rPr>
        <w:t xml:space="preserve"> oggetti e suoni reali. Il bambino impara ad associare la forma della lettera o della parola </w:t>
      </w:r>
      <w:r w:rsidR="00170DFC" w:rsidRPr="00CE3431">
        <w:rPr>
          <w:sz w:val="24"/>
        </w:rPr>
        <w:t>braille</w:t>
      </w:r>
      <w:r w:rsidRPr="00CE3431">
        <w:rPr>
          <w:sz w:val="24"/>
        </w:rPr>
        <w:t xml:space="preserve"> all'oggetto o al suono abbinati e inizia a capire che il </w:t>
      </w:r>
      <w:r w:rsidR="00170DFC" w:rsidRPr="00CE3431">
        <w:rPr>
          <w:sz w:val="24"/>
        </w:rPr>
        <w:t>braille</w:t>
      </w:r>
      <w:r w:rsidRPr="00CE3431">
        <w:rPr>
          <w:sz w:val="24"/>
        </w:rPr>
        <w:t xml:space="preserve"> può essere usato per rappresentare gli oggetti abbinati. Con la pratica e la ripetizione, le forme individuali delle lettere e delle parole </w:t>
      </w:r>
      <w:r w:rsidR="00170DFC" w:rsidRPr="00CE3431">
        <w:rPr>
          <w:sz w:val="24"/>
        </w:rPr>
        <w:t>braille</w:t>
      </w:r>
      <w:r w:rsidRPr="00CE3431">
        <w:rPr>
          <w:sz w:val="24"/>
        </w:rPr>
        <w:t xml:space="preserve"> avranno senso per il bambino.</w:t>
      </w:r>
    </w:p>
    <w:p w:rsidR="00EF0FC9" w:rsidRPr="00CE3431" w:rsidRDefault="007559C6" w:rsidP="005A618C">
      <w:pPr>
        <w:pStyle w:val="Paragrafoelenco"/>
        <w:numPr>
          <w:ilvl w:val="0"/>
          <w:numId w:val="6"/>
        </w:numPr>
        <w:spacing w:after="120" w:line="312" w:lineRule="auto"/>
        <w:ind w:left="714" w:hanging="357"/>
        <w:jc w:val="both"/>
        <w:rPr>
          <w:sz w:val="24"/>
        </w:rPr>
      </w:pPr>
      <w:r w:rsidRPr="00CE3431">
        <w:rPr>
          <w:sz w:val="24"/>
        </w:rPr>
        <w:t>Attacca parole in</w:t>
      </w:r>
      <w:r w:rsidR="00EF0FC9" w:rsidRPr="00CE3431">
        <w:rPr>
          <w:sz w:val="24"/>
        </w:rPr>
        <w:t xml:space="preserve"> braille e a</w:t>
      </w:r>
      <w:r w:rsidRPr="00CE3431">
        <w:rPr>
          <w:sz w:val="24"/>
        </w:rPr>
        <w:t xml:space="preserve"> caratteri grandi </w:t>
      </w:r>
      <w:r w:rsidR="00EF0FC9" w:rsidRPr="00CE3431">
        <w:rPr>
          <w:sz w:val="24"/>
        </w:rPr>
        <w:t>nei posti</w:t>
      </w:r>
      <w:r w:rsidRPr="00CE3431">
        <w:rPr>
          <w:sz w:val="24"/>
        </w:rPr>
        <w:t xml:space="preserve"> in cui il bambino può toccarle per caso o intenzionalmente. Le parole </w:t>
      </w:r>
      <w:r w:rsidR="00170DFC" w:rsidRPr="00CE3431">
        <w:rPr>
          <w:sz w:val="24"/>
        </w:rPr>
        <w:t>braille</w:t>
      </w:r>
      <w:r w:rsidRPr="00CE3431">
        <w:rPr>
          <w:sz w:val="24"/>
        </w:rPr>
        <w:t xml:space="preserve"> possono include</w:t>
      </w:r>
      <w:r w:rsidR="00EF0FC9" w:rsidRPr="00CE3431">
        <w:rPr>
          <w:sz w:val="24"/>
        </w:rPr>
        <w:t xml:space="preserve">re il nome del bambino e parole facili da leggere </w:t>
      </w:r>
      <w:r w:rsidRPr="00CE3431">
        <w:rPr>
          <w:sz w:val="24"/>
        </w:rPr>
        <w:t xml:space="preserve">hanno un significato per il bambino, come "io", "me", animali familiari, il nome del bambino e i nomi dei membri della famiglia. Trovare le parole </w:t>
      </w:r>
      <w:bookmarkStart w:id="0" w:name="_GoBack"/>
      <w:bookmarkEnd w:id="0"/>
      <w:r w:rsidR="00170DFC" w:rsidRPr="00CE3431">
        <w:rPr>
          <w:sz w:val="24"/>
        </w:rPr>
        <w:lastRenderedPageBreak/>
        <w:t>braille</w:t>
      </w:r>
      <w:r w:rsidRPr="00CE3431">
        <w:rPr>
          <w:sz w:val="24"/>
        </w:rPr>
        <w:t xml:space="preserve"> motiverà il bambino ad apprendere il loro significato e</w:t>
      </w:r>
      <w:r w:rsidR="00EF0FC9" w:rsidRPr="00CE3431">
        <w:rPr>
          <w:sz w:val="24"/>
        </w:rPr>
        <w:t xml:space="preserve"> </w:t>
      </w:r>
      <w:r w:rsidRPr="00CE3431">
        <w:rPr>
          <w:sz w:val="24"/>
        </w:rPr>
        <w:t xml:space="preserve">a scoprire altre parole </w:t>
      </w:r>
      <w:r w:rsidR="00EF0FC9" w:rsidRPr="00CE3431">
        <w:rPr>
          <w:sz w:val="24"/>
        </w:rPr>
        <w:t xml:space="preserve">in </w:t>
      </w:r>
      <w:r w:rsidR="00170DFC" w:rsidRPr="00CE3431">
        <w:rPr>
          <w:sz w:val="24"/>
        </w:rPr>
        <w:t>braille</w:t>
      </w:r>
      <w:r w:rsidRPr="00CE3431">
        <w:rPr>
          <w:sz w:val="24"/>
        </w:rPr>
        <w:t xml:space="preserve"> </w:t>
      </w:r>
      <w:r w:rsidR="00EF0FC9" w:rsidRPr="00CE3431">
        <w:rPr>
          <w:sz w:val="24"/>
        </w:rPr>
        <w:t>nel suo</w:t>
      </w:r>
      <w:r w:rsidRPr="00CE3431">
        <w:rPr>
          <w:sz w:val="24"/>
        </w:rPr>
        <w:t xml:space="preserve"> ambiente.</w:t>
      </w:r>
    </w:p>
    <w:p w:rsidR="007559C6" w:rsidRPr="00CE3431" w:rsidRDefault="00EF0FC9" w:rsidP="005A618C">
      <w:pPr>
        <w:pStyle w:val="Paragrafoelenco"/>
        <w:numPr>
          <w:ilvl w:val="0"/>
          <w:numId w:val="6"/>
        </w:numPr>
        <w:spacing w:after="120" w:line="312" w:lineRule="auto"/>
        <w:ind w:left="714" w:hanging="357"/>
        <w:jc w:val="both"/>
        <w:rPr>
          <w:sz w:val="24"/>
        </w:rPr>
      </w:pPr>
      <w:r w:rsidRPr="00CE3431">
        <w:rPr>
          <w:sz w:val="24"/>
        </w:rPr>
        <w:t>Con il</w:t>
      </w:r>
      <w:r w:rsidR="007559C6" w:rsidRPr="00CE3431">
        <w:rPr>
          <w:sz w:val="24"/>
        </w:rPr>
        <w:t xml:space="preserve"> tempo, incoraggiare il bambino a</w:t>
      </w:r>
      <w:r w:rsidRPr="00CE3431">
        <w:rPr>
          <w:sz w:val="24"/>
        </w:rPr>
        <w:t>d</w:t>
      </w:r>
      <w:r w:rsidR="007559C6" w:rsidRPr="00CE3431">
        <w:rPr>
          <w:sz w:val="24"/>
        </w:rPr>
        <w:t xml:space="preserve"> esplorare e utilizzare in modo indipendente materiali di lettura e scrittura, </w:t>
      </w:r>
      <w:r w:rsidRPr="00CE3431">
        <w:rPr>
          <w:sz w:val="24"/>
        </w:rPr>
        <w:t>compresi i</w:t>
      </w:r>
      <w:r w:rsidR="007559C6" w:rsidRPr="00CE3431">
        <w:rPr>
          <w:sz w:val="24"/>
        </w:rPr>
        <w:t xml:space="preserve"> libri in </w:t>
      </w:r>
      <w:r w:rsidR="00170DFC" w:rsidRPr="00CE3431">
        <w:rPr>
          <w:sz w:val="24"/>
        </w:rPr>
        <w:t>braille</w:t>
      </w:r>
      <w:r w:rsidR="007559C6" w:rsidRPr="00CE3431">
        <w:rPr>
          <w:sz w:val="24"/>
        </w:rPr>
        <w:t xml:space="preserve"> e</w:t>
      </w:r>
      <w:r w:rsidRPr="00CE3431">
        <w:rPr>
          <w:sz w:val="24"/>
        </w:rPr>
        <w:t xml:space="preserve"> </w:t>
      </w:r>
      <w:r w:rsidR="007559C6" w:rsidRPr="00CE3431">
        <w:rPr>
          <w:sz w:val="24"/>
        </w:rPr>
        <w:t>a caratteri grandi e</w:t>
      </w:r>
      <w:r w:rsidRPr="00CE3431">
        <w:rPr>
          <w:sz w:val="24"/>
        </w:rPr>
        <w:t xml:space="preserve"> gli strumenti</w:t>
      </w:r>
      <w:r w:rsidR="007559C6" w:rsidRPr="00CE3431">
        <w:rPr>
          <w:sz w:val="24"/>
        </w:rPr>
        <w:t xml:space="preserve"> per la scrittura in </w:t>
      </w:r>
      <w:r w:rsidR="00170DFC" w:rsidRPr="00CE3431">
        <w:rPr>
          <w:sz w:val="24"/>
        </w:rPr>
        <w:t>braille</w:t>
      </w:r>
      <w:r w:rsidR="007559C6" w:rsidRPr="00CE3431">
        <w:rPr>
          <w:sz w:val="24"/>
        </w:rPr>
        <w:t>.</w:t>
      </w:r>
    </w:p>
    <w:tbl>
      <w:tblPr>
        <w:tblW w:w="0" w:type="auto"/>
        <w:tblLook w:val="04A0" w:firstRow="1" w:lastRow="0" w:firstColumn="1" w:lastColumn="0" w:noHBand="0" w:noVBand="1"/>
      </w:tblPr>
      <w:tblGrid>
        <w:gridCol w:w="4571"/>
        <w:gridCol w:w="4455"/>
      </w:tblGrid>
      <w:tr w:rsidR="00BF767A" w:rsidTr="00AD1290">
        <w:tc>
          <w:tcPr>
            <w:tcW w:w="4361" w:type="dxa"/>
            <w:shd w:val="clear" w:color="auto" w:fill="auto"/>
          </w:tcPr>
          <w:p w:rsidR="00BF767A" w:rsidRDefault="00BF767A" w:rsidP="00AD1290">
            <w:pPr>
              <w:ind w:left="1025"/>
              <w:jc w:val="center"/>
            </w:pPr>
            <w:r w:rsidRPr="00156CBF">
              <w:rPr>
                <w:noProof/>
                <w:lang w:eastAsia="it-IT"/>
              </w:rPr>
              <w:drawing>
                <wp:inline distT="0" distB="0" distL="0" distR="0">
                  <wp:extent cx="2113915" cy="2830830"/>
                  <wp:effectExtent l="0" t="0" r="635" b="7620"/>
                  <wp:docPr id="8" name="Immagine 8" descr="Line drawing of a young child with low vision placing coloured wooden blocks into a base that has a series of square holes.&#10;Adapted from an image provided by  Blind People's Association India (with per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ne drawing of a young child with low vision placing coloured wooden blocks into a base that has a series of square holes.&#10;Adapted from an image provided by  Blind People's Association India (with permiss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3915" cy="2830830"/>
                          </a:xfrm>
                          <a:prstGeom prst="rect">
                            <a:avLst/>
                          </a:prstGeom>
                          <a:noFill/>
                          <a:ln>
                            <a:noFill/>
                          </a:ln>
                        </pic:spPr>
                      </pic:pic>
                    </a:graphicData>
                  </a:graphic>
                </wp:inline>
              </w:drawing>
            </w:r>
          </w:p>
        </w:tc>
        <w:tc>
          <w:tcPr>
            <w:tcW w:w="5215" w:type="dxa"/>
            <w:shd w:val="clear" w:color="auto" w:fill="auto"/>
          </w:tcPr>
          <w:p w:rsidR="00BF767A" w:rsidRDefault="00BF767A" w:rsidP="00AD1290">
            <w:pPr>
              <w:ind w:left="399"/>
            </w:pPr>
            <w:r w:rsidRPr="00156CBF">
              <w:rPr>
                <w:noProof/>
                <w:lang w:eastAsia="it-IT"/>
              </w:rPr>
              <w:drawing>
                <wp:inline distT="0" distB="0" distL="0" distR="0">
                  <wp:extent cx="2136140" cy="2845435"/>
                  <wp:effectExtent l="0" t="0" r="0" b="0"/>
                  <wp:docPr id="7" name="Immagine 7" descr="Line drawing of a young child standing up and feeling the cut out shapes in a large block. &#10;Adapted from an image provided by Blind People's Association (India, with per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ine drawing of a young child standing up and feeling the cut out shapes in a large block. &#10;Adapted from an image provided by Blind People's Association (India, with permiss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6140" cy="2845435"/>
                          </a:xfrm>
                          <a:prstGeom prst="rect">
                            <a:avLst/>
                          </a:prstGeom>
                          <a:noFill/>
                          <a:ln>
                            <a:noFill/>
                          </a:ln>
                        </pic:spPr>
                      </pic:pic>
                    </a:graphicData>
                  </a:graphic>
                </wp:inline>
              </w:drawing>
            </w:r>
          </w:p>
        </w:tc>
      </w:tr>
    </w:tbl>
    <w:p w:rsidR="007559C6" w:rsidRPr="00CE3431" w:rsidRDefault="007559C6" w:rsidP="00CE3431">
      <w:pPr>
        <w:spacing w:after="0" w:line="240" w:lineRule="auto"/>
        <w:jc w:val="both"/>
        <w:rPr>
          <w:rFonts w:ascii="Calibri" w:eastAsia="Times New Roman" w:hAnsi="Calibri" w:cs="Times New Roman"/>
          <w:b/>
          <w:bCs/>
          <w:color w:val="002060"/>
          <w:sz w:val="20"/>
          <w:szCs w:val="26"/>
        </w:rPr>
      </w:pPr>
    </w:p>
    <w:p w:rsidR="007559C6" w:rsidRPr="00E02481" w:rsidRDefault="007559C6" w:rsidP="00BF767A">
      <w:pPr>
        <w:pStyle w:val="Titolo2"/>
        <w:rPr>
          <w:lang w:val="it-IT"/>
        </w:rPr>
      </w:pPr>
      <w:r w:rsidRPr="00E02481">
        <w:rPr>
          <w:lang w:val="it-IT"/>
        </w:rPr>
        <w:t xml:space="preserve">Percezione tattile e lettura e scrittura </w:t>
      </w:r>
      <w:r w:rsidR="00170DFC" w:rsidRPr="00E02481">
        <w:rPr>
          <w:lang w:val="it-IT"/>
        </w:rPr>
        <w:t>braille</w:t>
      </w:r>
    </w:p>
    <w:p w:rsidR="007559C6" w:rsidRPr="00CE3431" w:rsidRDefault="007559C6" w:rsidP="005A618C">
      <w:pPr>
        <w:spacing w:after="120"/>
        <w:jc w:val="both"/>
        <w:rPr>
          <w:sz w:val="24"/>
        </w:rPr>
      </w:pPr>
      <w:r w:rsidRPr="00CE3431">
        <w:rPr>
          <w:sz w:val="24"/>
        </w:rPr>
        <w:t xml:space="preserve">La capacità di leggere il </w:t>
      </w:r>
      <w:r w:rsidR="00170DFC" w:rsidRPr="00CE3431">
        <w:rPr>
          <w:sz w:val="24"/>
        </w:rPr>
        <w:t>braille</w:t>
      </w:r>
      <w:r w:rsidRPr="00CE3431">
        <w:rPr>
          <w:sz w:val="24"/>
        </w:rPr>
        <w:t xml:space="preserve"> implica la percezione dei punti </w:t>
      </w:r>
      <w:r w:rsidR="00170DFC" w:rsidRPr="00CE3431">
        <w:rPr>
          <w:sz w:val="24"/>
        </w:rPr>
        <w:t>braille</w:t>
      </w:r>
      <w:r w:rsidRPr="00CE3431">
        <w:rPr>
          <w:sz w:val="24"/>
        </w:rPr>
        <w:t xml:space="preserve"> come lettere, parole e storie significative. Quando uno studente</w:t>
      </w:r>
      <w:r w:rsidR="004D00EE" w:rsidRPr="00CE3431">
        <w:rPr>
          <w:sz w:val="24"/>
        </w:rPr>
        <w:t xml:space="preserve"> apprende il </w:t>
      </w:r>
      <w:r w:rsidR="00170DFC" w:rsidRPr="00CE3431">
        <w:rPr>
          <w:sz w:val="24"/>
        </w:rPr>
        <w:t>braille</w:t>
      </w:r>
      <w:r w:rsidRPr="00CE3431">
        <w:rPr>
          <w:sz w:val="24"/>
        </w:rPr>
        <w:t xml:space="preserve"> muove le dita lungo una linea </w:t>
      </w:r>
      <w:r w:rsidR="00170DFC" w:rsidRPr="00CE3431">
        <w:rPr>
          <w:sz w:val="24"/>
        </w:rPr>
        <w:t>braille</w:t>
      </w:r>
      <w:r w:rsidRPr="00CE3431">
        <w:rPr>
          <w:sz w:val="24"/>
        </w:rPr>
        <w:t>, i recettori tattili nei polpastrelli inviano impulsi elettrici alla corteccia visiva dove l'informazione viene intesa come linguaggio. Questa capacità è nota come percezione tattile. I bambini che hanno una sensibilità ridotta nei</w:t>
      </w:r>
      <w:r w:rsidR="00BF767A" w:rsidRPr="00CE3431">
        <w:rPr>
          <w:sz w:val="24"/>
        </w:rPr>
        <w:t xml:space="preserve"> loro</w:t>
      </w:r>
      <w:r w:rsidRPr="00CE3431">
        <w:rPr>
          <w:sz w:val="24"/>
        </w:rPr>
        <w:t xml:space="preserve"> polpastrelli avranno bisogno di più tempo per sviluppare le loro capacità di percezione tattile.</w:t>
      </w:r>
    </w:p>
    <w:p w:rsidR="007559C6" w:rsidRPr="00CE3431" w:rsidRDefault="007559C6" w:rsidP="005A618C">
      <w:pPr>
        <w:spacing w:after="120"/>
        <w:jc w:val="both"/>
        <w:rPr>
          <w:sz w:val="24"/>
        </w:rPr>
      </w:pPr>
      <w:r w:rsidRPr="00CE3431">
        <w:rPr>
          <w:sz w:val="24"/>
        </w:rPr>
        <w:t xml:space="preserve">I bambini con disabilità multiple e sordocecità trarranno beneficio da attività e giochi che promuovono la percezione tattile e introducono </w:t>
      </w:r>
      <w:r w:rsidR="00BF767A" w:rsidRPr="00CE3431">
        <w:rPr>
          <w:sz w:val="24"/>
        </w:rPr>
        <w:t xml:space="preserve">i </w:t>
      </w:r>
      <w:r w:rsidRPr="00CE3431">
        <w:rPr>
          <w:sz w:val="24"/>
        </w:rPr>
        <w:t xml:space="preserve">concetti </w:t>
      </w:r>
      <w:r w:rsidR="00170DFC" w:rsidRPr="00CE3431">
        <w:rPr>
          <w:sz w:val="24"/>
        </w:rPr>
        <w:t>braille</w:t>
      </w:r>
      <w:r w:rsidRPr="00CE3431">
        <w:rPr>
          <w:sz w:val="24"/>
        </w:rPr>
        <w:t xml:space="preserve"> e il codice </w:t>
      </w:r>
      <w:r w:rsidR="00170DFC" w:rsidRPr="00CE3431">
        <w:rPr>
          <w:sz w:val="24"/>
        </w:rPr>
        <w:t>braille</w:t>
      </w:r>
      <w:r w:rsidRPr="00CE3431">
        <w:rPr>
          <w:sz w:val="24"/>
        </w:rPr>
        <w:t xml:space="preserve">. Durante la fase di alfabetizzazione emergente, </w:t>
      </w:r>
      <w:r w:rsidR="00A55FA2" w:rsidRPr="00CE3431">
        <w:rPr>
          <w:sz w:val="24"/>
        </w:rPr>
        <w:t>i</w:t>
      </w:r>
      <w:r w:rsidRPr="00CE3431">
        <w:rPr>
          <w:sz w:val="24"/>
        </w:rPr>
        <w:t xml:space="preserve"> punti </w:t>
      </w:r>
      <w:r w:rsidR="00170DFC" w:rsidRPr="00CE3431">
        <w:rPr>
          <w:sz w:val="24"/>
        </w:rPr>
        <w:t>braille</w:t>
      </w:r>
      <w:r w:rsidRPr="00CE3431">
        <w:rPr>
          <w:sz w:val="24"/>
        </w:rPr>
        <w:t xml:space="preserve"> possono essere introdotti</w:t>
      </w:r>
      <w:r w:rsidR="00A55FA2" w:rsidRPr="00CE3431">
        <w:rPr>
          <w:sz w:val="24"/>
        </w:rPr>
        <w:t xml:space="preserve"> come</w:t>
      </w:r>
      <w:r w:rsidRPr="00CE3431">
        <w:rPr>
          <w:sz w:val="24"/>
        </w:rPr>
        <w:t xml:space="preserve"> alberi, case, persone, animali, uccelli, pietre, anatre in un fiume e auto e moto su una strada. La dottoressa Sally Mangold (1935-2005), una rispettata ricercatrice e insegnante di </w:t>
      </w:r>
      <w:r w:rsidR="00170DFC" w:rsidRPr="00CE3431">
        <w:rPr>
          <w:sz w:val="24"/>
        </w:rPr>
        <w:t>braille</w:t>
      </w:r>
      <w:r w:rsidRPr="00CE3431">
        <w:rPr>
          <w:sz w:val="24"/>
        </w:rPr>
        <w:t xml:space="preserve"> negli Stati Uniti, ha sviluppato un programma di percezione tattile e riconoscimento delle lettere </w:t>
      </w:r>
      <w:r w:rsidR="00170DFC" w:rsidRPr="00CE3431">
        <w:rPr>
          <w:sz w:val="24"/>
        </w:rPr>
        <w:t>braille</w:t>
      </w:r>
      <w:r w:rsidRPr="00CE3431">
        <w:rPr>
          <w:sz w:val="24"/>
        </w:rPr>
        <w:t>. Molte delle sue idee sono state adattate nelle attività presentate nelle Appendici 2 e 3.</w:t>
      </w:r>
    </w:p>
    <w:p w:rsidR="007559C6" w:rsidRPr="00CE3431" w:rsidRDefault="007559C6" w:rsidP="005A618C">
      <w:pPr>
        <w:spacing w:after="120"/>
      </w:pPr>
      <w:r w:rsidRPr="00CE3431">
        <w:rPr>
          <w:sz w:val="24"/>
        </w:rPr>
        <w:t xml:space="preserve">Di seguito vengono presentati i primi suggerimenti per la lettura e la scrittura in </w:t>
      </w:r>
      <w:r w:rsidR="00170DFC" w:rsidRPr="00CE3431">
        <w:rPr>
          <w:sz w:val="24"/>
        </w:rPr>
        <w:t>braille</w:t>
      </w:r>
      <w:r w:rsidR="008974B3" w:rsidRPr="00CE3431">
        <w:rPr>
          <w:sz w:val="24"/>
        </w:rPr>
        <w:t xml:space="preserve"> che possono essere utili a</w:t>
      </w:r>
      <w:r w:rsidRPr="00CE3431">
        <w:rPr>
          <w:sz w:val="24"/>
        </w:rPr>
        <w:t xml:space="preserve">gli insegnanti </w:t>
      </w:r>
      <w:r w:rsidR="00170DFC" w:rsidRPr="00CE3431">
        <w:rPr>
          <w:sz w:val="24"/>
        </w:rPr>
        <w:t>braille</w:t>
      </w:r>
      <w:r w:rsidRPr="00CE3431">
        <w:rPr>
          <w:sz w:val="24"/>
        </w:rPr>
        <w:t xml:space="preserve"> che supportano i bambini con sordocecità e disabilità mult</w:t>
      </w:r>
      <w:r w:rsidRPr="00CE3431">
        <w:t>iple.</w:t>
      </w:r>
    </w:p>
    <w:p w:rsidR="005A618C" w:rsidRDefault="005A618C" w:rsidP="005A618C">
      <w:pPr>
        <w:spacing w:after="0" w:line="240" w:lineRule="auto"/>
      </w:pPr>
    </w:p>
    <w:p w:rsidR="007559C6" w:rsidRPr="008974B3" w:rsidRDefault="007559C6" w:rsidP="008974B3">
      <w:pPr>
        <w:pStyle w:val="Titolo3"/>
        <w:rPr>
          <w:lang w:val="it-IT"/>
        </w:rPr>
      </w:pPr>
      <w:r w:rsidRPr="008974B3">
        <w:rPr>
          <w:lang w:val="it-IT"/>
        </w:rPr>
        <w:lastRenderedPageBreak/>
        <w:t xml:space="preserve">Suggerimenti per promuovere tecniche </w:t>
      </w:r>
      <w:r w:rsidR="008974B3" w:rsidRPr="008974B3">
        <w:rPr>
          <w:lang w:val="it-IT"/>
        </w:rPr>
        <w:t xml:space="preserve">efficaci </w:t>
      </w:r>
      <w:r w:rsidRPr="008974B3">
        <w:rPr>
          <w:lang w:val="it-IT"/>
        </w:rPr>
        <w:t xml:space="preserve">di lettura </w:t>
      </w:r>
      <w:r w:rsidR="00170DFC" w:rsidRPr="008974B3">
        <w:rPr>
          <w:lang w:val="it-IT"/>
        </w:rPr>
        <w:t>braille</w:t>
      </w:r>
      <w:r w:rsidRPr="008974B3">
        <w:rPr>
          <w:lang w:val="it-IT"/>
        </w:rPr>
        <w:t xml:space="preserve"> </w:t>
      </w:r>
    </w:p>
    <w:p w:rsidR="007559C6" w:rsidRPr="00CE3431" w:rsidRDefault="007559C6" w:rsidP="005A618C">
      <w:pPr>
        <w:pStyle w:val="Paragrafoelenco"/>
        <w:numPr>
          <w:ilvl w:val="0"/>
          <w:numId w:val="7"/>
        </w:numPr>
        <w:spacing w:after="120" w:line="312" w:lineRule="auto"/>
        <w:ind w:left="714" w:hanging="357"/>
        <w:jc w:val="both"/>
        <w:rPr>
          <w:sz w:val="24"/>
        </w:rPr>
      </w:pPr>
      <w:r w:rsidRPr="00CE3431">
        <w:rPr>
          <w:sz w:val="24"/>
        </w:rPr>
        <w:t xml:space="preserve">Utilizzare i polpastrelli di entrambe le mani per leggere il </w:t>
      </w:r>
      <w:r w:rsidR="00170DFC" w:rsidRPr="00CE3431">
        <w:rPr>
          <w:sz w:val="24"/>
        </w:rPr>
        <w:t>braille</w:t>
      </w:r>
      <w:r w:rsidRPr="00CE3431">
        <w:rPr>
          <w:sz w:val="24"/>
        </w:rPr>
        <w:t>.</w:t>
      </w:r>
    </w:p>
    <w:p w:rsidR="007559C6" w:rsidRPr="00CE3431" w:rsidRDefault="007559C6" w:rsidP="005A618C">
      <w:pPr>
        <w:pStyle w:val="Paragrafoelenco"/>
        <w:numPr>
          <w:ilvl w:val="0"/>
          <w:numId w:val="7"/>
        </w:numPr>
        <w:spacing w:after="120" w:line="312" w:lineRule="auto"/>
        <w:ind w:left="714" w:hanging="357"/>
        <w:jc w:val="both"/>
        <w:rPr>
          <w:sz w:val="24"/>
        </w:rPr>
      </w:pPr>
      <w:r w:rsidRPr="00CE3431">
        <w:rPr>
          <w:sz w:val="24"/>
        </w:rPr>
        <w:t xml:space="preserve">Leggere il </w:t>
      </w:r>
      <w:r w:rsidR="00170DFC" w:rsidRPr="00CE3431">
        <w:rPr>
          <w:sz w:val="24"/>
        </w:rPr>
        <w:t>braille</w:t>
      </w:r>
      <w:r w:rsidRPr="00CE3431">
        <w:rPr>
          <w:sz w:val="24"/>
        </w:rPr>
        <w:t xml:space="preserve"> con i polpastrelli.</w:t>
      </w:r>
    </w:p>
    <w:p w:rsidR="007559C6" w:rsidRPr="00CE3431" w:rsidRDefault="007559C6" w:rsidP="005A618C">
      <w:pPr>
        <w:pStyle w:val="Paragrafoelenco"/>
        <w:numPr>
          <w:ilvl w:val="0"/>
          <w:numId w:val="7"/>
        </w:numPr>
        <w:spacing w:after="120" w:line="312" w:lineRule="auto"/>
        <w:ind w:left="714" w:hanging="357"/>
        <w:jc w:val="both"/>
        <w:rPr>
          <w:sz w:val="24"/>
        </w:rPr>
      </w:pPr>
      <w:r w:rsidRPr="00CE3431">
        <w:rPr>
          <w:sz w:val="24"/>
        </w:rPr>
        <w:t>Curva</w:t>
      </w:r>
      <w:r w:rsidR="008974B3" w:rsidRPr="00CE3431">
        <w:rPr>
          <w:sz w:val="24"/>
        </w:rPr>
        <w:t>re</w:t>
      </w:r>
      <w:r w:rsidRPr="00CE3431">
        <w:rPr>
          <w:sz w:val="24"/>
        </w:rPr>
        <w:t xml:space="preserve"> leggermente le dita e appoggia</w:t>
      </w:r>
      <w:r w:rsidR="008974B3" w:rsidRPr="00CE3431">
        <w:rPr>
          <w:sz w:val="24"/>
        </w:rPr>
        <w:t>r</w:t>
      </w:r>
      <w:r w:rsidRPr="00CE3431">
        <w:rPr>
          <w:sz w:val="24"/>
        </w:rPr>
        <w:t xml:space="preserve">le </w:t>
      </w:r>
      <w:r w:rsidR="008974B3" w:rsidRPr="00CE3431">
        <w:rPr>
          <w:sz w:val="24"/>
        </w:rPr>
        <w:t>delicatamente</w:t>
      </w:r>
      <w:r w:rsidRPr="00CE3431">
        <w:rPr>
          <w:sz w:val="24"/>
        </w:rPr>
        <w:t xml:space="preserve"> su ogni riga del </w:t>
      </w:r>
      <w:r w:rsidR="00170DFC" w:rsidRPr="00CE3431">
        <w:rPr>
          <w:sz w:val="24"/>
        </w:rPr>
        <w:t>braille</w:t>
      </w:r>
      <w:r w:rsidRPr="00CE3431">
        <w:rPr>
          <w:sz w:val="24"/>
        </w:rPr>
        <w:t>.</w:t>
      </w:r>
    </w:p>
    <w:p w:rsidR="007559C6" w:rsidRPr="00CE3431" w:rsidRDefault="007559C6" w:rsidP="005A618C">
      <w:pPr>
        <w:pStyle w:val="Paragrafoelenco"/>
        <w:numPr>
          <w:ilvl w:val="0"/>
          <w:numId w:val="7"/>
        </w:numPr>
        <w:spacing w:after="120" w:line="312" w:lineRule="auto"/>
        <w:ind w:left="714" w:hanging="357"/>
        <w:jc w:val="both"/>
        <w:rPr>
          <w:sz w:val="24"/>
        </w:rPr>
      </w:pPr>
      <w:r w:rsidRPr="00CE3431">
        <w:rPr>
          <w:sz w:val="24"/>
        </w:rPr>
        <w:t>Sollevare leggermente i polsi di entrambe le mani.</w:t>
      </w:r>
    </w:p>
    <w:p w:rsidR="008974B3" w:rsidRPr="00CE3431" w:rsidRDefault="007559C6" w:rsidP="005A618C">
      <w:pPr>
        <w:pStyle w:val="Paragrafoelenco"/>
        <w:numPr>
          <w:ilvl w:val="0"/>
          <w:numId w:val="7"/>
        </w:numPr>
        <w:spacing w:after="120" w:line="312" w:lineRule="auto"/>
        <w:ind w:left="714" w:hanging="357"/>
        <w:jc w:val="both"/>
        <w:rPr>
          <w:sz w:val="24"/>
        </w:rPr>
      </w:pPr>
      <w:r w:rsidRPr="00CE3431">
        <w:rPr>
          <w:sz w:val="24"/>
        </w:rPr>
        <w:t xml:space="preserve">Toccare leggermente i punti </w:t>
      </w:r>
      <w:r w:rsidR="008974B3" w:rsidRPr="00CE3431">
        <w:rPr>
          <w:sz w:val="24"/>
        </w:rPr>
        <w:t xml:space="preserve">del </w:t>
      </w:r>
      <w:r w:rsidR="00170DFC" w:rsidRPr="00CE3431">
        <w:rPr>
          <w:sz w:val="24"/>
        </w:rPr>
        <w:t>braille</w:t>
      </w:r>
      <w:r w:rsidRPr="00CE3431">
        <w:rPr>
          <w:sz w:val="24"/>
        </w:rPr>
        <w:t xml:space="preserve"> </w:t>
      </w:r>
      <w:r w:rsidR="008974B3" w:rsidRPr="00CE3431">
        <w:rPr>
          <w:sz w:val="24"/>
        </w:rPr>
        <w:t xml:space="preserve">poiché </w:t>
      </w:r>
      <w:r w:rsidRPr="00CE3431">
        <w:rPr>
          <w:sz w:val="24"/>
        </w:rPr>
        <w:t xml:space="preserve">aumenta la sensibilità dei polpastrelli per la lettura </w:t>
      </w:r>
      <w:r w:rsidR="008974B3" w:rsidRPr="00CE3431">
        <w:rPr>
          <w:sz w:val="24"/>
        </w:rPr>
        <w:t xml:space="preserve">del </w:t>
      </w:r>
      <w:r w:rsidR="00170DFC" w:rsidRPr="00CE3431">
        <w:rPr>
          <w:sz w:val="24"/>
        </w:rPr>
        <w:t>braille</w:t>
      </w:r>
    </w:p>
    <w:p w:rsidR="0074495E" w:rsidRPr="00CE3431" w:rsidRDefault="0074495E" w:rsidP="005A618C">
      <w:pPr>
        <w:pStyle w:val="Paragrafoelenco"/>
        <w:numPr>
          <w:ilvl w:val="0"/>
          <w:numId w:val="7"/>
        </w:numPr>
        <w:spacing w:after="120" w:line="312" w:lineRule="auto"/>
        <w:ind w:left="714" w:hanging="357"/>
        <w:jc w:val="both"/>
        <w:rPr>
          <w:sz w:val="24"/>
        </w:rPr>
      </w:pPr>
      <w:r w:rsidRPr="00CE3431">
        <w:rPr>
          <w:sz w:val="24"/>
        </w:rPr>
        <w:t xml:space="preserve">Leggere </w:t>
      </w:r>
      <w:r w:rsidR="008974B3" w:rsidRPr="00CE3431">
        <w:rPr>
          <w:sz w:val="24"/>
        </w:rPr>
        <w:t xml:space="preserve">attraverso </w:t>
      </w:r>
      <w:r w:rsidRPr="00CE3431">
        <w:rPr>
          <w:sz w:val="24"/>
        </w:rPr>
        <w:t xml:space="preserve">le righe del </w:t>
      </w:r>
      <w:r w:rsidR="00170DFC" w:rsidRPr="00CE3431">
        <w:rPr>
          <w:sz w:val="24"/>
        </w:rPr>
        <w:t>braille</w:t>
      </w:r>
      <w:r w:rsidRPr="00CE3431">
        <w:rPr>
          <w:sz w:val="24"/>
        </w:rPr>
        <w:t xml:space="preserve"> da sinistra a destra, tenendo le dita di entrambe le mani unite, con i pollici </w:t>
      </w:r>
      <w:r w:rsidR="008974B3" w:rsidRPr="00CE3431">
        <w:rPr>
          <w:sz w:val="24"/>
        </w:rPr>
        <w:t xml:space="preserve">infilati </w:t>
      </w:r>
      <w:r w:rsidRPr="00CE3431">
        <w:rPr>
          <w:sz w:val="24"/>
        </w:rPr>
        <w:t>sotto.</w:t>
      </w:r>
    </w:p>
    <w:p w:rsidR="0074495E" w:rsidRDefault="008974B3" w:rsidP="008974B3">
      <w:pPr>
        <w:jc w:val="center"/>
      </w:pPr>
      <w:r w:rsidRPr="00156CBF">
        <w:rPr>
          <w:noProof/>
          <w:lang w:eastAsia="it-IT"/>
        </w:rPr>
        <w:drawing>
          <wp:inline distT="0" distB="0" distL="0" distR="0">
            <wp:extent cx="2889250" cy="1616710"/>
            <wp:effectExtent l="0" t="0" r="6350" b="2540"/>
            <wp:docPr id="9" name="Immagine 9" descr="Tactile drawing of a girl reading braille strips. &#10;Adapted from an image on Paths to Literacy, &#10;https://www.pathstoliteracy.org/blog/strong-hands-make-good-r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ctile drawing of a girl reading braille strips. &#10;Adapted from an image on Paths to Literacy, &#10;https://www.pathstoliteracy.org/blog/strong-hands-make-good-reade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9250" cy="1616710"/>
                    </a:xfrm>
                    <a:prstGeom prst="rect">
                      <a:avLst/>
                    </a:prstGeom>
                    <a:noFill/>
                    <a:ln>
                      <a:noFill/>
                    </a:ln>
                  </pic:spPr>
                </pic:pic>
              </a:graphicData>
            </a:graphic>
          </wp:inline>
        </w:drawing>
      </w:r>
    </w:p>
    <w:p w:rsidR="008974B3" w:rsidRPr="00CE3431" w:rsidRDefault="008974B3" w:rsidP="00CE3431">
      <w:pPr>
        <w:spacing w:after="0" w:line="240" w:lineRule="auto"/>
        <w:jc w:val="both"/>
        <w:rPr>
          <w:rFonts w:ascii="Calibri" w:eastAsia="Times New Roman" w:hAnsi="Calibri" w:cs="Times New Roman"/>
          <w:b/>
          <w:bCs/>
          <w:color w:val="002060"/>
          <w:sz w:val="20"/>
          <w:szCs w:val="26"/>
        </w:rPr>
      </w:pPr>
    </w:p>
    <w:p w:rsidR="0074495E" w:rsidRPr="00E02481" w:rsidRDefault="0074495E" w:rsidP="0074495E">
      <w:pPr>
        <w:rPr>
          <w:rFonts w:ascii="Calibri" w:eastAsia="Times New Roman" w:hAnsi="Calibri" w:cs="Times New Roman"/>
          <w:b/>
          <w:bCs/>
          <w:color w:val="002060"/>
          <w:sz w:val="26"/>
          <w:szCs w:val="26"/>
        </w:rPr>
      </w:pPr>
      <w:r w:rsidRPr="00E02481">
        <w:rPr>
          <w:rFonts w:ascii="Calibri" w:eastAsia="Times New Roman" w:hAnsi="Calibri" w:cs="Times New Roman"/>
          <w:b/>
          <w:bCs/>
          <w:color w:val="002060"/>
          <w:sz w:val="26"/>
          <w:szCs w:val="26"/>
        </w:rPr>
        <w:t xml:space="preserve">Suggerimenti per promuovere le prime abilità di scrittura in </w:t>
      </w:r>
      <w:r w:rsidR="00170DFC" w:rsidRPr="00E02481">
        <w:rPr>
          <w:rFonts w:ascii="Calibri" w:eastAsia="Times New Roman" w:hAnsi="Calibri" w:cs="Times New Roman"/>
          <w:b/>
          <w:bCs/>
          <w:color w:val="002060"/>
          <w:sz w:val="26"/>
          <w:szCs w:val="26"/>
        </w:rPr>
        <w:t>braille</w:t>
      </w:r>
    </w:p>
    <w:p w:rsidR="0074495E" w:rsidRPr="00CE3431" w:rsidRDefault="0074495E" w:rsidP="005A618C">
      <w:pPr>
        <w:pStyle w:val="Paragrafoelenco"/>
        <w:numPr>
          <w:ilvl w:val="0"/>
          <w:numId w:val="8"/>
        </w:numPr>
        <w:spacing w:after="120"/>
        <w:ind w:left="714" w:hanging="357"/>
        <w:rPr>
          <w:sz w:val="24"/>
          <w:szCs w:val="24"/>
        </w:rPr>
      </w:pPr>
      <w:r w:rsidRPr="00CE3431">
        <w:rPr>
          <w:sz w:val="24"/>
          <w:szCs w:val="24"/>
        </w:rPr>
        <w:t xml:space="preserve">Introdurre la lettura e la scrittura </w:t>
      </w:r>
      <w:r w:rsidR="00170DFC" w:rsidRPr="00CE3431">
        <w:rPr>
          <w:sz w:val="24"/>
          <w:szCs w:val="24"/>
        </w:rPr>
        <w:t>braille</w:t>
      </w:r>
      <w:r w:rsidRPr="00CE3431">
        <w:rPr>
          <w:sz w:val="24"/>
          <w:szCs w:val="24"/>
        </w:rPr>
        <w:t xml:space="preserve"> </w:t>
      </w:r>
      <w:r w:rsidR="00060D37" w:rsidRPr="00CE3431">
        <w:rPr>
          <w:sz w:val="24"/>
          <w:szCs w:val="24"/>
        </w:rPr>
        <w:t>nello stesso tempo</w:t>
      </w:r>
      <w:r w:rsidRPr="00CE3431">
        <w:rPr>
          <w:sz w:val="24"/>
          <w:szCs w:val="24"/>
        </w:rPr>
        <w:t>.</w:t>
      </w:r>
    </w:p>
    <w:p w:rsidR="0074495E" w:rsidRPr="00CE3431" w:rsidRDefault="0074495E" w:rsidP="005A618C">
      <w:pPr>
        <w:pStyle w:val="Paragrafoelenco"/>
        <w:numPr>
          <w:ilvl w:val="0"/>
          <w:numId w:val="8"/>
        </w:numPr>
        <w:spacing w:after="120"/>
        <w:ind w:left="714" w:hanging="357"/>
        <w:rPr>
          <w:sz w:val="24"/>
          <w:szCs w:val="24"/>
        </w:rPr>
      </w:pPr>
      <w:r w:rsidRPr="00CE3431">
        <w:rPr>
          <w:sz w:val="24"/>
          <w:szCs w:val="24"/>
        </w:rPr>
        <w:t>Incoraggiare il bambino a osservare e partecipare alle attività di scrittura, offrendo</w:t>
      </w:r>
      <w:r w:rsidR="00060D37" w:rsidRPr="00CE3431">
        <w:rPr>
          <w:sz w:val="24"/>
          <w:szCs w:val="24"/>
        </w:rPr>
        <w:t>gli</w:t>
      </w:r>
      <w:r w:rsidRPr="00CE3431">
        <w:rPr>
          <w:sz w:val="24"/>
          <w:szCs w:val="24"/>
        </w:rPr>
        <w:t xml:space="preserve"> </w:t>
      </w:r>
      <w:r w:rsidR="00060D37" w:rsidRPr="00CE3431">
        <w:rPr>
          <w:sz w:val="24"/>
          <w:szCs w:val="24"/>
        </w:rPr>
        <w:t>l’</w:t>
      </w:r>
      <w:r w:rsidRPr="00CE3431">
        <w:rPr>
          <w:sz w:val="24"/>
          <w:szCs w:val="24"/>
        </w:rPr>
        <w:t>opportunità di toccare e sentire le mani della persona che scrive e anche i suoi strumenti di scrittura.</w:t>
      </w:r>
    </w:p>
    <w:p w:rsidR="0074495E" w:rsidRPr="00CE3431" w:rsidRDefault="0074495E" w:rsidP="005A618C">
      <w:pPr>
        <w:pStyle w:val="Paragrafoelenco"/>
        <w:numPr>
          <w:ilvl w:val="0"/>
          <w:numId w:val="9"/>
        </w:numPr>
        <w:spacing w:after="120"/>
        <w:ind w:left="714" w:hanging="357"/>
        <w:rPr>
          <w:sz w:val="24"/>
          <w:szCs w:val="24"/>
        </w:rPr>
      </w:pPr>
      <w:r w:rsidRPr="00CE3431">
        <w:rPr>
          <w:sz w:val="24"/>
          <w:szCs w:val="24"/>
        </w:rPr>
        <w:t>Aiutare il bambino a fare dei buchi o</w:t>
      </w:r>
      <w:r w:rsidR="00060D37" w:rsidRPr="00CE3431">
        <w:rPr>
          <w:sz w:val="24"/>
          <w:szCs w:val="24"/>
        </w:rPr>
        <w:t xml:space="preserve"> </w:t>
      </w:r>
      <w:r w:rsidRPr="00CE3431">
        <w:rPr>
          <w:sz w:val="24"/>
          <w:szCs w:val="24"/>
        </w:rPr>
        <w:t xml:space="preserve">a creare linee tattili in un pezzo di carta usando la punta di una penna, </w:t>
      </w:r>
      <w:r w:rsidR="002906BD" w:rsidRPr="00CE3431">
        <w:rPr>
          <w:sz w:val="24"/>
          <w:szCs w:val="24"/>
        </w:rPr>
        <w:t>un punteruolo</w:t>
      </w:r>
      <w:r w:rsidRPr="00CE3431">
        <w:rPr>
          <w:sz w:val="24"/>
          <w:szCs w:val="24"/>
        </w:rPr>
        <w:t xml:space="preserve"> </w:t>
      </w:r>
      <w:r w:rsidR="00170DFC" w:rsidRPr="00CE3431">
        <w:rPr>
          <w:sz w:val="24"/>
          <w:szCs w:val="24"/>
        </w:rPr>
        <w:t>braille</w:t>
      </w:r>
      <w:r w:rsidRPr="00CE3431">
        <w:rPr>
          <w:sz w:val="24"/>
          <w:szCs w:val="24"/>
        </w:rPr>
        <w:t xml:space="preserve"> o una ruota dentata. Posiziona</w:t>
      </w:r>
      <w:r w:rsidR="00060D37" w:rsidRPr="00CE3431">
        <w:rPr>
          <w:sz w:val="24"/>
          <w:szCs w:val="24"/>
        </w:rPr>
        <w:t>re</w:t>
      </w:r>
      <w:r w:rsidRPr="00CE3431">
        <w:rPr>
          <w:sz w:val="24"/>
          <w:szCs w:val="24"/>
        </w:rPr>
        <w:t xml:space="preserve"> un piccolo pezzo di moquette,</w:t>
      </w:r>
      <w:r w:rsidR="00060D37" w:rsidRPr="00CE3431">
        <w:rPr>
          <w:sz w:val="24"/>
          <w:szCs w:val="24"/>
        </w:rPr>
        <w:t xml:space="preserve"> un</w:t>
      </w:r>
      <w:r w:rsidRPr="00CE3431">
        <w:rPr>
          <w:sz w:val="24"/>
          <w:szCs w:val="24"/>
        </w:rPr>
        <w:t xml:space="preserve"> giornale piegato o </w:t>
      </w:r>
      <w:r w:rsidR="00060D37" w:rsidRPr="00CE3431">
        <w:rPr>
          <w:sz w:val="24"/>
          <w:szCs w:val="24"/>
        </w:rPr>
        <w:t xml:space="preserve">un </w:t>
      </w:r>
      <w:r w:rsidRPr="00CE3431">
        <w:rPr>
          <w:sz w:val="24"/>
          <w:szCs w:val="24"/>
        </w:rPr>
        <w:t xml:space="preserve">tappetino di gomma (ad esempio, </w:t>
      </w:r>
      <w:r w:rsidR="00060D37" w:rsidRPr="00CE3431">
        <w:rPr>
          <w:sz w:val="24"/>
          <w:szCs w:val="24"/>
        </w:rPr>
        <w:t xml:space="preserve">un </w:t>
      </w:r>
      <w:r w:rsidRPr="00CE3431">
        <w:rPr>
          <w:sz w:val="24"/>
          <w:szCs w:val="24"/>
        </w:rPr>
        <w:t>tappetino per</w:t>
      </w:r>
      <w:r w:rsidR="00060D37" w:rsidRPr="00CE3431">
        <w:rPr>
          <w:sz w:val="24"/>
          <w:szCs w:val="24"/>
        </w:rPr>
        <w:t xml:space="preserve"> il</w:t>
      </w:r>
      <w:r w:rsidRPr="00CE3431">
        <w:rPr>
          <w:sz w:val="24"/>
          <w:szCs w:val="24"/>
        </w:rPr>
        <w:t xml:space="preserve"> mouse) sotto la carta durante l'attività, per </w:t>
      </w:r>
      <w:r w:rsidR="002906BD" w:rsidRPr="00CE3431">
        <w:rPr>
          <w:sz w:val="24"/>
          <w:szCs w:val="24"/>
        </w:rPr>
        <w:t xml:space="preserve">aiutare ad </w:t>
      </w:r>
      <w:r w:rsidRPr="00CE3431">
        <w:rPr>
          <w:sz w:val="24"/>
          <w:szCs w:val="24"/>
        </w:rPr>
        <w:t xml:space="preserve">aumentare i fori </w:t>
      </w:r>
      <w:r w:rsidR="002906BD" w:rsidRPr="00CE3431">
        <w:rPr>
          <w:sz w:val="24"/>
          <w:szCs w:val="24"/>
        </w:rPr>
        <w:t xml:space="preserve">tattili </w:t>
      </w:r>
      <w:r w:rsidRPr="00CE3431">
        <w:rPr>
          <w:sz w:val="24"/>
          <w:szCs w:val="24"/>
        </w:rPr>
        <w:t>e le linee fatt</w:t>
      </w:r>
      <w:r w:rsidR="00060D37" w:rsidRPr="00CE3431">
        <w:rPr>
          <w:sz w:val="24"/>
          <w:szCs w:val="24"/>
        </w:rPr>
        <w:t>e</w:t>
      </w:r>
      <w:r w:rsidRPr="00CE3431">
        <w:rPr>
          <w:sz w:val="24"/>
          <w:szCs w:val="24"/>
        </w:rPr>
        <w:t xml:space="preserve"> dal bambino. </w:t>
      </w:r>
      <w:r w:rsidR="00060D37" w:rsidRPr="00CE3431">
        <w:rPr>
          <w:sz w:val="24"/>
          <w:szCs w:val="24"/>
        </w:rPr>
        <w:t>Girare</w:t>
      </w:r>
      <w:r w:rsidRPr="00CE3431">
        <w:rPr>
          <w:sz w:val="24"/>
          <w:szCs w:val="24"/>
        </w:rPr>
        <w:t xml:space="preserve"> il foglio e lascia</w:t>
      </w:r>
      <w:r w:rsidR="00060D37" w:rsidRPr="00CE3431">
        <w:rPr>
          <w:sz w:val="24"/>
          <w:szCs w:val="24"/>
        </w:rPr>
        <w:t>re</w:t>
      </w:r>
      <w:r w:rsidRPr="00CE3431">
        <w:rPr>
          <w:sz w:val="24"/>
          <w:szCs w:val="24"/>
        </w:rPr>
        <w:t xml:space="preserve"> che il bambino senta i </w:t>
      </w:r>
      <w:r w:rsidR="00124720" w:rsidRPr="00CE3431">
        <w:rPr>
          <w:sz w:val="24"/>
          <w:szCs w:val="24"/>
        </w:rPr>
        <w:t>rilievi</w:t>
      </w:r>
      <w:r w:rsidRPr="00CE3431">
        <w:rPr>
          <w:sz w:val="24"/>
          <w:szCs w:val="24"/>
        </w:rPr>
        <w:t xml:space="preserve"> che ha fatto.</w:t>
      </w:r>
    </w:p>
    <w:p w:rsidR="0074495E" w:rsidRPr="00CE3431" w:rsidRDefault="0074495E" w:rsidP="005A618C">
      <w:pPr>
        <w:pStyle w:val="Paragrafoelenco"/>
        <w:numPr>
          <w:ilvl w:val="0"/>
          <w:numId w:val="9"/>
        </w:numPr>
        <w:spacing w:after="120"/>
        <w:ind w:left="714" w:hanging="357"/>
        <w:rPr>
          <w:sz w:val="24"/>
          <w:szCs w:val="24"/>
        </w:rPr>
      </w:pPr>
      <w:r w:rsidRPr="00CE3431">
        <w:rPr>
          <w:sz w:val="24"/>
          <w:szCs w:val="24"/>
        </w:rPr>
        <w:t>Incoraggiare l'espressione attraverso</w:t>
      </w:r>
      <w:r w:rsidR="00124720" w:rsidRPr="00CE3431">
        <w:rPr>
          <w:sz w:val="24"/>
          <w:szCs w:val="24"/>
        </w:rPr>
        <w:t xml:space="preserve"> i</w:t>
      </w:r>
      <w:r w:rsidRPr="00CE3431">
        <w:rPr>
          <w:sz w:val="24"/>
          <w:szCs w:val="24"/>
        </w:rPr>
        <w:t xml:space="preserve"> gesti, </w:t>
      </w:r>
      <w:r w:rsidR="00124720" w:rsidRPr="00CE3431">
        <w:rPr>
          <w:sz w:val="24"/>
          <w:szCs w:val="24"/>
        </w:rPr>
        <w:t>l’</w:t>
      </w:r>
      <w:r w:rsidRPr="00CE3431">
        <w:rPr>
          <w:sz w:val="24"/>
          <w:szCs w:val="24"/>
        </w:rPr>
        <w:t xml:space="preserve">argilla, </w:t>
      </w:r>
      <w:r w:rsidR="00124720" w:rsidRPr="00CE3431">
        <w:rPr>
          <w:sz w:val="24"/>
          <w:szCs w:val="24"/>
        </w:rPr>
        <w:t xml:space="preserve">gli </w:t>
      </w:r>
      <w:r w:rsidRPr="00CE3431">
        <w:rPr>
          <w:sz w:val="24"/>
          <w:szCs w:val="24"/>
        </w:rPr>
        <w:t xml:space="preserve">scarabocchi e l'uso di strumenti di scrittura con cui il bambino è a suo agio. Questo può includere penne, matite, </w:t>
      </w:r>
      <w:r w:rsidR="00CF7F0D" w:rsidRPr="00CE3431">
        <w:rPr>
          <w:sz w:val="24"/>
          <w:szCs w:val="24"/>
        </w:rPr>
        <w:t>tavoletta</w:t>
      </w:r>
      <w:r w:rsidRPr="00CE3431">
        <w:rPr>
          <w:sz w:val="24"/>
          <w:szCs w:val="24"/>
        </w:rPr>
        <w:t xml:space="preserve"> </w:t>
      </w:r>
      <w:r w:rsidR="00170DFC" w:rsidRPr="00CE3431">
        <w:rPr>
          <w:sz w:val="24"/>
          <w:szCs w:val="24"/>
        </w:rPr>
        <w:t>braille</w:t>
      </w:r>
      <w:r w:rsidRPr="00CE3431">
        <w:rPr>
          <w:sz w:val="24"/>
          <w:szCs w:val="24"/>
        </w:rPr>
        <w:t xml:space="preserve"> e </w:t>
      </w:r>
      <w:r w:rsidR="00CF7F0D" w:rsidRPr="00CE3431">
        <w:rPr>
          <w:sz w:val="24"/>
          <w:szCs w:val="24"/>
        </w:rPr>
        <w:t>punteruol</w:t>
      </w:r>
      <w:r w:rsidRPr="00CE3431">
        <w:rPr>
          <w:sz w:val="24"/>
          <w:szCs w:val="24"/>
        </w:rPr>
        <w:t xml:space="preserve">o, </w:t>
      </w:r>
      <w:r w:rsidR="00CF7F0D" w:rsidRPr="00CE3431">
        <w:rPr>
          <w:sz w:val="24"/>
          <w:szCs w:val="24"/>
        </w:rPr>
        <w:t>dattilo</w:t>
      </w:r>
      <w:r w:rsidR="00170DFC" w:rsidRPr="00CE3431">
        <w:rPr>
          <w:sz w:val="24"/>
          <w:szCs w:val="24"/>
        </w:rPr>
        <w:t>braille</w:t>
      </w:r>
      <w:r w:rsidRPr="00CE3431">
        <w:rPr>
          <w:sz w:val="24"/>
          <w:szCs w:val="24"/>
        </w:rPr>
        <w:t xml:space="preserve"> e carta.</w:t>
      </w:r>
    </w:p>
    <w:p w:rsidR="0074495E" w:rsidRPr="00CE3431" w:rsidRDefault="0074495E" w:rsidP="00CE3431">
      <w:pPr>
        <w:spacing w:after="0" w:line="240" w:lineRule="auto"/>
        <w:jc w:val="both"/>
        <w:rPr>
          <w:rFonts w:ascii="Calibri" w:eastAsia="Times New Roman" w:hAnsi="Calibri" w:cs="Times New Roman"/>
          <w:b/>
          <w:bCs/>
          <w:color w:val="002060"/>
          <w:sz w:val="20"/>
          <w:szCs w:val="26"/>
        </w:rPr>
      </w:pPr>
    </w:p>
    <w:p w:rsidR="0074495E" w:rsidRPr="00124720" w:rsidRDefault="0074495E" w:rsidP="0074495E">
      <w:pPr>
        <w:rPr>
          <w:rFonts w:ascii="Calibri" w:eastAsia="Times New Roman" w:hAnsi="Calibri" w:cs="Times New Roman"/>
          <w:b/>
          <w:bCs/>
          <w:color w:val="002060"/>
          <w:sz w:val="26"/>
          <w:szCs w:val="26"/>
          <w:lang w:val="en-AU"/>
        </w:rPr>
      </w:pPr>
      <w:r w:rsidRPr="00124720">
        <w:rPr>
          <w:rFonts w:ascii="Calibri" w:eastAsia="Times New Roman" w:hAnsi="Calibri" w:cs="Times New Roman"/>
          <w:b/>
          <w:bCs/>
          <w:color w:val="002060"/>
          <w:sz w:val="26"/>
          <w:szCs w:val="26"/>
          <w:lang w:val="en-AU"/>
        </w:rPr>
        <w:t>Suggerimenti per promuovere l'indipendenza</w:t>
      </w:r>
    </w:p>
    <w:p w:rsidR="002E23A7" w:rsidRPr="005A618C" w:rsidRDefault="002E23A7" w:rsidP="005A618C">
      <w:pPr>
        <w:pStyle w:val="Paragrafoelenco"/>
        <w:numPr>
          <w:ilvl w:val="0"/>
          <w:numId w:val="10"/>
        </w:numPr>
        <w:spacing w:after="120"/>
        <w:ind w:left="714" w:hanging="357"/>
        <w:rPr>
          <w:sz w:val="24"/>
          <w:szCs w:val="24"/>
        </w:rPr>
      </w:pPr>
      <w:r w:rsidRPr="005A618C">
        <w:rPr>
          <w:sz w:val="24"/>
          <w:szCs w:val="24"/>
        </w:rPr>
        <w:t xml:space="preserve">Fornire un supporto </w:t>
      </w:r>
      <w:r w:rsidRPr="0019147B">
        <w:rPr>
          <w:sz w:val="24"/>
          <w:szCs w:val="24"/>
        </w:rPr>
        <w:t xml:space="preserve">man </w:t>
      </w:r>
      <w:r w:rsidR="0074495E" w:rsidRPr="0019147B">
        <w:rPr>
          <w:sz w:val="24"/>
          <w:szCs w:val="24"/>
        </w:rPr>
        <w:t>mano</w:t>
      </w:r>
      <w:r w:rsidRPr="0019147B">
        <w:rPr>
          <w:sz w:val="24"/>
          <w:szCs w:val="24"/>
        </w:rPr>
        <w:t>,</w:t>
      </w:r>
      <w:r w:rsidR="0074495E" w:rsidRPr="005A618C">
        <w:rPr>
          <w:sz w:val="24"/>
          <w:szCs w:val="24"/>
        </w:rPr>
        <w:t xml:space="preserve"> quando </w:t>
      </w:r>
      <w:r w:rsidRPr="0019147B">
        <w:rPr>
          <w:sz w:val="24"/>
          <w:szCs w:val="24"/>
        </w:rPr>
        <w:t xml:space="preserve">è </w:t>
      </w:r>
      <w:r w:rsidR="0074495E" w:rsidRPr="005A618C">
        <w:rPr>
          <w:sz w:val="24"/>
          <w:szCs w:val="24"/>
        </w:rPr>
        <w:t xml:space="preserve">necessario. Le mani del genitore o dell'insegnante </w:t>
      </w:r>
      <w:r w:rsidR="00170DFC" w:rsidRPr="005A618C">
        <w:rPr>
          <w:sz w:val="24"/>
          <w:szCs w:val="24"/>
        </w:rPr>
        <w:t>braille</w:t>
      </w:r>
      <w:r w:rsidR="0074495E" w:rsidRPr="005A618C">
        <w:rPr>
          <w:sz w:val="24"/>
          <w:szCs w:val="24"/>
        </w:rPr>
        <w:t xml:space="preserve"> dovrebbero essere posizionate sotto le mani del bambino, consentendo</w:t>
      </w:r>
      <w:r w:rsidRPr="0019147B">
        <w:rPr>
          <w:sz w:val="24"/>
          <w:szCs w:val="24"/>
        </w:rPr>
        <w:t>gli</w:t>
      </w:r>
      <w:r w:rsidR="0074495E" w:rsidRPr="005A618C">
        <w:rPr>
          <w:sz w:val="24"/>
          <w:szCs w:val="24"/>
        </w:rPr>
        <w:t xml:space="preserve"> di avere il controllo dell'attività e la decisione di toccare o ritirare le mani.</w:t>
      </w:r>
    </w:p>
    <w:p w:rsidR="0074495E" w:rsidRPr="00CE3431" w:rsidRDefault="0074495E" w:rsidP="005A618C">
      <w:pPr>
        <w:pStyle w:val="Paragrafoelenco"/>
        <w:numPr>
          <w:ilvl w:val="0"/>
          <w:numId w:val="10"/>
        </w:numPr>
        <w:spacing w:after="120"/>
        <w:ind w:left="714" w:hanging="357"/>
        <w:rPr>
          <w:sz w:val="24"/>
          <w:szCs w:val="24"/>
        </w:rPr>
      </w:pPr>
      <w:r w:rsidRPr="00CE3431">
        <w:rPr>
          <w:sz w:val="24"/>
          <w:szCs w:val="24"/>
        </w:rPr>
        <w:lastRenderedPageBreak/>
        <w:t xml:space="preserve">Modellare le tecniche di lettura </w:t>
      </w:r>
      <w:r w:rsidR="00170DFC" w:rsidRPr="00CE3431">
        <w:rPr>
          <w:sz w:val="24"/>
          <w:szCs w:val="24"/>
        </w:rPr>
        <w:t>braille</w:t>
      </w:r>
      <w:r w:rsidRPr="00CE3431">
        <w:rPr>
          <w:sz w:val="24"/>
          <w:szCs w:val="24"/>
        </w:rPr>
        <w:t xml:space="preserve"> con le mani del bambino appoggiate sulle mani del lettore</w:t>
      </w:r>
    </w:p>
    <w:p w:rsidR="002E23A7" w:rsidRPr="00CE3431" w:rsidRDefault="0074495E" w:rsidP="005A618C">
      <w:pPr>
        <w:pStyle w:val="Paragrafoelenco"/>
        <w:numPr>
          <w:ilvl w:val="0"/>
          <w:numId w:val="10"/>
        </w:numPr>
        <w:spacing w:after="120"/>
        <w:ind w:left="714" w:hanging="357"/>
        <w:rPr>
          <w:sz w:val="24"/>
          <w:szCs w:val="24"/>
        </w:rPr>
      </w:pPr>
      <w:r w:rsidRPr="00CE3431">
        <w:rPr>
          <w:sz w:val="24"/>
          <w:szCs w:val="24"/>
        </w:rPr>
        <w:t>Evitare di dare una guida tattile o verbale prolungata. Consenti</w:t>
      </w:r>
      <w:r w:rsidR="002E23A7" w:rsidRPr="00CE3431">
        <w:rPr>
          <w:sz w:val="24"/>
          <w:szCs w:val="24"/>
        </w:rPr>
        <w:t>re</w:t>
      </w:r>
      <w:r w:rsidRPr="00CE3431">
        <w:rPr>
          <w:sz w:val="24"/>
          <w:szCs w:val="24"/>
        </w:rPr>
        <w:t xml:space="preserve"> al bambino di concentrarsi sul compito senza distrazioni e </w:t>
      </w:r>
      <w:r w:rsidR="002E23A7" w:rsidRPr="00CE3431">
        <w:rPr>
          <w:sz w:val="24"/>
          <w:szCs w:val="24"/>
        </w:rPr>
        <w:t xml:space="preserve">di scoprire </w:t>
      </w:r>
      <w:r w:rsidRPr="00CE3431">
        <w:rPr>
          <w:sz w:val="24"/>
          <w:szCs w:val="24"/>
        </w:rPr>
        <w:t>sé</w:t>
      </w:r>
      <w:r w:rsidR="002E23A7" w:rsidRPr="00CE3431">
        <w:rPr>
          <w:sz w:val="24"/>
          <w:szCs w:val="24"/>
        </w:rPr>
        <w:t xml:space="preserve"> stesso</w:t>
      </w:r>
      <w:r w:rsidRPr="00CE3431">
        <w:rPr>
          <w:sz w:val="24"/>
          <w:szCs w:val="24"/>
        </w:rPr>
        <w:t>.</w:t>
      </w:r>
    </w:p>
    <w:p w:rsidR="002E23A7" w:rsidRPr="00CE3431" w:rsidRDefault="0074495E" w:rsidP="005A618C">
      <w:pPr>
        <w:pStyle w:val="Paragrafoelenco"/>
        <w:numPr>
          <w:ilvl w:val="0"/>
          <w:numId w:val="10"/>
        </w:numPr>
        <w:spacing w:after="120"/>
        <w:ind w:left="714" w:hanging="357"/>
        <w:rPr>
          <w:sz w:val="24"/>
          <w:szCs w:val="24"/>
        </w:rPr>
      </w:pPr>
      <w:r w:rsidRPr="00CE3431">
        <w:rPr>
          <w:sz w:val="24"/>
          <w:szCs w:val="24"/>
        </w:rPr>
        <w:t>L</w:t>
      </w:r>
      <w:r w:rsidR="002E23A7" w:rsidRPr="00CE3431">
        <w:rPr>
          <w:sz w:val="24"/>
          <w:szCs w:val="24"/>
        </w:rPr>
        <w:t xml:space="preserve">asciare il tempo al bambino di </w:t>
      </w:r>
      <w:r w:rsidRPr="00CE3431">
        <w:rPr>
          <w:sz w:val="24"/>
          <w:szCs w:val="24"/>
        </w:rPr>
        <w:t xml:space="preserve">elaborare l'attività e </w:t>
      </w:r>
      <w:r w:rsidR="002E23A7" w:rsidRPr="00CE3431">
        <w:rPr>
          <w:sz w:val="24"/>
          <w:szCs w:val="24"/>
        </w:rPr>
        <w:t>di</w:t>
      </w:r>
      <w:r w:rsidRPr="00CE3431">
        <w:rPr>
          <w:sz w:val="24"/>
          <w:szCs w:val="24"/>
        </w:rPr>
        <w:t xml:space="preserve"> rispondere prima di intervenire con istruzioni e supporto aggiuntivi.</w:t>
      </w:r>
    </w:p>
    <w:p w:rsidR="002E23A7" w:rsidRPr="00CE3431" w:rsidRDefault="002E23A7" w:rsidP="005A618C">
      <w:pPr>
        <w:pStyle w:val="Paragrafoelenco"/>
        <w:numPr>
          <w:ilvl w:val="0"/>
          <w:numId w:val="10"/>
        </w:numPr>
        <w:spacing w:after="120"/>
        <w:ind w:left="714" w:hanging="357"/>
        <w:rPr>
          <w:sz w:val="24"/>
          <w:szCs w:val="24"/>
        </w:rPr>
      </w:pPr>
      <w:r w:rsidRPr="00CE3431">
        <w:rPr>
          <w:sz w:val="24"/>
          <w:szCs w:val="24"/>
        </w:rPr>
        <w:t>Suddividere</w:t>
      </w:r>
      <w:r w:rsidR="0074495E" w:rsidRPr="00CE3431">
        <w:rPr>
          <w:sz w:val="24"/>
          <w:szCs w:val="24"/>
        </w:rPr>
        <w:t xml:space="preserve"> i compiti in piccoli passi realizzabili in modo che il bambino sperimenti il ​​successo. Offri</w:t>
      </w:r>
      <w:r w:rsidRPr="00CE3431">
        <w:rPr>
          <w:sz w:val="24"/>
          <w:szCs w:val="24"/>
        </w:rPr>
        <w:t>re</w:t>
      </w:r>
      <w:r w:rsidR="0074495E" w:rsidRPr="00CE3431">
        <w:rPr>
          <w:sz w:val="24"/>
          <w:szCs w:val="24"/>
        </w:rPr>
        <w:t xml:space="preserve"> incoraggiamento e</w:t>
      </w:r>
      <w:r w:rsidR="004F4EC3" w:rsidRPr="00CE3431">
        <w:rPr>
          <w:sz w:val="24"/>
          <w:szCs w:val="24"/>
        </w:rPr>
        <w:t xml:space="preserve"> celebrare</w:t>
      </w:r>
      <w:r w:rsidR="0074495E" w:rsidRPr="00CE3431">
        <w:rPr>
          <w:sz w:val="24"/>
          <w:szCs w:val="24"/>
        </w:rPr>
        <w:t xml:space="preserve"> i progressi del bambino.</w:t>
      </w:r>
    </w:p>
    <w:p w:rsidR="0074495E" w:rsidRPr="00CE3431" w:rsidRDefault="0074495E" w:rsidP="005A618C">
      <w:pPr>
        <w:pStyle w:val="Paragrafoelenco"/>
        <w:numPr>
          <w:ilvl w:val="0"/>
          <w:numId w:val="10"/>
        </w:numPr>
        <w:spacing w:after="120"/>
        <w:ind w:left="714" w:hanging="357"/>
        <w:rPr>
          <w:sz w:val="24"/>
          <w:szCs w:val="24"/>
        </w:rPr>
      </w:pPr>
      <w:r w:rsidRPr="00CE3431">
        <w:rPr>
          <w:sz w:val="24"/>
          <w:szCs w:val="24"/>
        </w:rPr>
        <w:t xml:space="preserve">Evitare di fare commenti negativi al bambino. Gli errori fanno parte della vita e </w:t>
      </w:r>
      <w:r w:rsidR="002E23A7" w:rsidRPr="00CE3431">
        <w:rPr>
          <w:sz w:val="24"/>
          <w:szCs w:val="24"/>
        </w:rPr>
        <w:t xml:space="preserve">forniscono </w:t>
      </w:r>
      <w:r w:rsidRPr="00CE3431">
        <w:rPr>
          <w:sz w:val="24"/>
          <w:szCs w:val="24"/>
        </w:rPr>
        <w:t>opportunità di apprendimento.</w:t>
      </w:r>
    </w:p>
    <w:p w:rsidR="005A618C" w:rsidRPr="00CE3431" w:rsidRDefault="005A618C" w:rsidP="00CE3431">
      <w:pPr>
        <w:spacing w:after="0" w:line="240" w:lineRule="auto"/>
        <w:jc w:val="both"/>
        <w:rPr>
          <w:rFonts w:ascii="Calibri" w:eastAsia="Times New Roman" w:hAnsi="Calibri" w:cs="Times New Roman"/>
          <w:b/>
          <w:bCs/>
          <w:color w:val="002060"/>
          <w:sz w:val="20"/>
          <w:szCs w:val="26"/>
        </w:rPr>
      </w:pPr>
    </w:p>
    <w:p w:rsidR="0074495E" w:rsidRPr="00467334" w:rsidRDefault="0074495E" w:rsidP="00CE3431">
      <w:pPr>
        <w:rPr>
          <w:rFonts w:ascii="Calibri" w:eastAsia="Times New Roman" w:hAnsi="Calibri" w:cs="Times New Roman"/>
          <w:b/>
          <w:bCs/>
          <w:color w:val="002060"/>
          <w:sz w:val="26"/>
          <w:szCs w:val="26"/>
        </w:rPr>
      </w:pPr>
      <w:r w:rsidRPr="00467334">
        <w:rPr>
          <w:rFonts w:ascii="Calibri" w:eastAsia="Times New Roman" w:hAnsi="Calibri" w:cs="Times New Roman"/>
          <w:b/>
          <w:bCs/>
          <w:color w:val="002060"/>
          <w:sz w:val="26"/>
          <w:szCs w:val="26"/>
        </w:rPr>
        <w:t xml:space="preserve">Apparecchiature per la scrittura in </w:t>
      </w:r>
      <w:r w:rsidR="00170DFC" w:rsidRPr="00467334">
        <w:rPr>
          <w:rFonts w:ascii="Calibri" w:eastAsia="Times New Roman" w:hAnsi="Calibri" w:cs="Times New Roman"/>
          <w:b/>
          <w:bCs/>
          <w:color w:val="002060"/>
          <w:sz w:val="26"/>
          <w:szCs w:val="26"/>
        </w:rPr>
        <w:t>braille</w:t>
      </w:r>
    </w:p>
    <w:p w:rsidR="0074495E" w:rsidRPr="00CE3431" w:rsidRDefault="0074495E" w:rsidP="005A618C">
      <w:pPr>
        <w:spacing w:after="120"/>
        <w:jc w:val="both"/>
        <w:rPr>
          <w:sz w:val="24"/>
        </w:rPr>
      </w:pPr>
      <w:r w:rsidRPr="00CE3431">
        <w:rPr>
          <w:sz w:val="24"/>
        </w:rPr>
        <w:t xml:space="preserve">In molti paesi, il </w:t>
      </w:r>
      <w:r w:rsidR="00170DFC" w:rsidRPr="00CE3431">
        <w:rPr>
          <w:sz w:val="24"/>
        </w:rPr>
        <w:t>braille</w:t>
      </w:r>
      <w:r w:rsidRPr="00CE3431">
        <w:rPr>
          <w:sz w:val="24"/>
        </w:rPr>
        <w:t xml:space="preserve"> viene scritto con una </w:t>
      </w:r>
      <w:r w:rsidR="00E62002" w:rsidRPr="00CE3431">
        <w:rPr>
          <w:sz w:val="24"/>
        </w:rPr>
        <w:t>tavolett</w:t>
      </w:r>
      <w:r w:rsidRPr="00CE3431">
        <w:rPr>
          <w:sz w:val="24"/>
        </w:rPr>
        <w:t xml:space="preserve">a </w:t>
      </w:r>
      <w:r w:rsidR="00170DFC" w:rsidRPr="00CE3431">
        <w:rPr>
          <w:sz w:val="24"/>
        </w:rPr>
        <w:t>braille</w:t>
      </w:r>
      <w:r w:rsidR="00A90A10" w:rsidRPr="00CE3431">
        <w:rPr>
          <w:sz w:val="24"/>
        </w:rPr>
        <w:t xml:space="preserve"> e un</w:t>
      </w:r>
      <w:r w:rsidR="00E62002" w:rsidRPr="00CE3431">
        <w:rPr>
          <w:sz w:val="24"/>
        </w:rPr>
        <w:t xml:space="preserve"> punteruolo</w:t>
      </w:r>
      <w:r w:rsidR="00A90A10" w:rsidRPr="00CE3431">
        <w:rPr>
          <w:sz w:val="24"/>
        </w:rPr>
        <w:t>. Questa attrezzatura</w:t>
      </w:r>
      <w:r w:rsidRPr="00CE3431">
        <w:rPr>
          <w:sz w:val="24"/>
        </w:rPr>
        <w:t xml:space="preserve"> è a basso costo e portatile. C'è una varietà di </w:t>
      </w:r>
      <w:r w:rsidR="00364457" w:rsidRPr="00CE3431">
        <w:rPr>
          <w:sz w:val="24"/>
        </w:rPr>
        <w:t>tavolett</w:t>
      </w:r>
      <w:r w:rsidRPr="00CE3431">
        <w:rPr>
          <w:sz w:val="24"/>
        </w:rPr>
        <w:t xml:space="preserve">e </w:t>
      </w:r>
      <w:r w:rsidR="00170DFC" w:rsidRPr="00CE3431">
        <w:rPr>
          <w:sz w:val="24"/>
        </w:rPr>
        <w:t>braille</w:t>
      </w:r>
      <w:r w:rsidRPr="00CE3431">
        <w:rPr>
          <w:sz w:val="24"/>
        </w:rPr>
        <w:t xml:space="preserve">, comprese le </w:t>
      </w:r>
      <w:r w:rsidR="00364457" w:rsidRPr="00CE3431">
        <w:rPr>
          <w:sz w:val="24"/>
        </w:rPr>
        <w:t>tavole</w:t>
      </w:r>
      <w:r w:rsidRPr="00CE3431">
        <w:rPr>
          <w:sz w:val="24"/>
        </w:rPr>
        <w:t xml:space="preserve">tte a quattro e otto righe </w:t>
      </w:r>
      <w:r w:rsidR="00AD5571" w:rsidRPr="00CE3431">
        <w:rPr>
          <w:sz w:val="24"/>
        </w:rPr>
        <w:t xml:space="preserve">di celle </w:t>
      </w:r>
      <w:r w:rsidRPr="00CE3431">
        <w:rPr>
          <w:sz w:val="24"/>
        </w:rPr>
        <w:t xml:space="preserve">e le </w:t>
      </w:r>
      <w:r w:rsidR="00364457" w:rsidRPr="00CE3431">
        <w:rPr>
          <w:sz w:val="24"/>
        </w:rPr>
        <w:t>tavole</w:t>
      </w:r>
      <w:r w:rsidRPr="00CE3431">
        <w:rPr>
          <w:sz w:val="24"/>
        </w:rPr>
        <w:t xml:space="preserve">tte a più righe che accettano fogli di formato A4. La carta viene posizionata tra la </w:t>
      </w:r>
      <w:r w:rsidR="00AD5571" w:rsidRPr="00CE3431">
        <w:rPr>
          <w:sz w:val="24"/>
        </w:rPr>
        <w:t xml:space="preserve">lastra </w:t>
      </w:r>
      <w:r w:rsidRPr="00CE3431">
        <w:rPr>
          <w:sz w:val="24"/>
        </w:rPr>
        <w:t xml:space="preserve">anteriore e quella posteriore della lavagna e ciascun punto viene perforato separatamente nella carta utilizzando la punta dello stilo. Per leggere il </w:t>
      </w:r>
      <w:r w:rsidR="00170DFC" w:rsidRPr="00CE3431">
        <w:rPr>
          <w:sz w:val="24"/>
        </w:rPr>
        <w:t>braille</w:t>
      </w:r>
      <w:r w:rsidRPr="00CE3431">
        <w:rPr>
          <w:sz w:val="24"/>
        </w:rPr>
        <w:t xml:space="preserve">, la carta viene rimossa dalla </w:t>
      </w:r>
      <w:r w:rsidR="007C0836" w:rsidRPr="00CE3431">
        <w:rPr>
          <w:sz w:val="24"/>
        </w:rPr>
        <w:t>tavolett</w:t>
      </w:r>
      <w:r w:rsidRPr="00CE3431">
        <w:rPr>
          <w:sz w:val="24"/>
        </w:rPr>
        <w:t xml:space="preserve">a e </w:t>
      </w:r>
      <w:r w:rsidR="00B135A6" w:rsidRPr="00CE3431">
        <w:rPr>
          <w:sz w:val="24"/>
        </w:rPr>
        <w:t>girata</w:t>
      </w:r>
      <w:r w:rsidRPr="00CE3431">
        <w:rPr>
          <w:sz w:val="24"/>
        </w:rPr>
        <w:t>.</w:t>
      </w:r>
    </w:p>
    <w:p w:rsidR="0074495E" w:rsidRPr="00CE3431" w:rsidRDefault="0074495E" w:rsidP="005A618C">
      <w:pPr>
        <w:spacing w:after="120"/>
        <w:jc w:val="both"/>
        <w:rPr>
          <w:sz w:val="24"/>
        </w:rPr>
      </w:pPr>
      <w:r w:rsidRPr="00CE3431">
        <w:rPr>
          <w:sz w:val="24"/>
        </w:rPr>
        <w:t xml:space="preserve">Un altro metodo consiste nello scrivere in </w:t>
      </w:r>
      <w:r w:rsidR="00170DFC" w:rsidRPr="00CE3431">
        <w:rPr>
          <w:sz w:val="24"/>
        </w:rPr>
        <w:t>braille</w:t>
      </w:r>
      <w:r w:rsidRPr="00CE3431">
        <w:rPr>
          <w:sz w:val="24"/>
        </w:rPr>
        <w:t xml:space="preserve"> utilizzando </w:t>
      </w:r>
      <w:r w:rsidR="00B135A6" w:rsidRPr="00CE3431">
        <w:rPr>
          <w:sz w:val="24"/>
        </w:rPr>
        <w:t xml:space="preserve">una </w:t>
      </w:r>
      <w:proofErr w:type="spellStart"/>
      <w:r w:rsidR="007C0836" w:rsidRPr="00CE3431">
        <w:rPr>
          <w:sz w:val="24"/>
        </w:rPr>
        <w:t>dattilo</w:t>
      </w:r>
      <w:r w:rsidR="00170DFC" w:rsidRPr="00CE3431">
        <w:rPr>
          <w:sz w:val="24"/>
        </w:rPr>
        <w:t>braille</w:t>
      </w:r>
      <w:proofErr w:type="spellEnd"/>
      <w:r w:rsidRPr="00CE3431">
        <w:rPr>
          <w:sz w:val="24"/>
        </w:rPr>
        <w:t xml:space="preserve"> meccanic</w:t>
      </w:r>
      <w:r w:rsidR="00B135A6" w:rsidRPr="00CE3431">
        <w:rPr>
          <w:sz w:val="24"/>
        </w:rPr>
        <w:t>a</w:t>
      </w:r>
      <w:r w:rsidRPr="00CE3431">
        <w:rPr>
          <w:sz w:val="24"/>
        </w:rPr>
        <w:t xml:space="preserve"> o elettronic</w:t>
      </w:r>
      <w:r w:rsidR="00B135A6" w:rsidRPr="00CE3431">
        <w:rPr>
          <w:sz w:val="24"/>
        </w:rPr>
        <w:t>a</w:t>
      </w:r>
      <w:r w:rsidRPr="00CE3431">
        <w:rPr>
          <w:sz w:val="24"/>
        </w:rPr>
        <w:t xml:space="preserve">. Sebbene molto più costosi della </w:t>
      </w:r>
      <w:r w:rsidR="0001059B" w:rsidRPr="00CE3431">
        <w:rPr>
          <w:sz w:val="24"/>
        </w:rPr>
        <w:t>tavolett</w:t>
      </w:r>
      <w:r w:rsidRPr="00CE3431">
        <w:rPr>
          <w:sz w:val="24"/>
        </w:rPr>
        <w:t xml:space="preserve">a e </w:t>
      </w:r>
      <w:r w:rsidR="0001059B" w:rsidRPr="00CE3431">
        <w:rPr>
          <w:sz w:val="24"/>
        </w:rPr>
        <w:t>del punteruolo</w:t>
      </w:r>
      <w:r w:rsidRPr="00CE3431">
        <w:rPr>
          <w:sz w:val="24"/>
        </w:rPr>
        <w:t xml:space="preserve"> a bassa tecnologia, </w:t>
      </w:r>
      <w:r w:rsidR="002856E4" w:rsidRPr="00CE3431">
        <w:rPr>
          <w:sz w:val="24"/>
        </w:rPr>
        <w:t xml:space="preserve">le </w:t>
      </w:r>
      <w:proofErr w:type="spellStart"/>
      <w:r w:rsidR="00EB5326" w:rsidRPr="00CE3431">
        <w:rPr>
          <w:sz w:val="24"/>
        </w:rPr>
        <w:t>dattilo</w:t>
      </w:r>
      <w:r w:rsidR="00170DFC" w:rsidRPr="00CE3431">
        <w:rPr>
          <w:sz w:val="24"/>
        </w:rPr>
        <w:t>braille</w:t>
      </w:r>
      <w:proofErr w:type="spellEnd"/>
      <w:r w:rsidRPr="00CE3431">
        <w:rPr>
          <w:sz w:val="24"/>
        </w:rPr>
        <w:t xml:space="preserve"> sono più convenienti, poiché le lettere e le parole </w:t>
      </w:r>
      <w:r w:rsidR="00170DFC" w:rsidRPr="00CE3431">
        <w:rPr>
          <w:sz w:val="24"/>
        </w:rPr>
        <w:t>braille</w:t>
      </w:r>
      <w:r w:rsidRPr="00CE3431">
        <w:rPr>
          <w:sz w:val="24"/>
        </w:rPr>
        <w:t xml:space="preserve"> vengono create utilizzando i sei tasti del </w:t>
      </w:r>
      <w:r w:rsidR="00170DFC" w:rsidRPr="00CE3431">
        <w:rPr>
          <w:sz w:val="24"/>
        </w:rPr>
        <w:t>braille</w:t>
      </w:r>
      <w:r w:rsidRPr="00CE3431">
        <w:rPr>
          <w:sz w:val="24"/>
        </w:rPr>
        <w:t xml:space="preserve">. Il </w:t>
      </w:r>
      <w:r w:rsidR="00170DFC" w:rsidRPr="00CE3431">
        <w:rPr>
          <w:sz w:val="24"/>
        </w:rPr>
        <w:t>braille</w:t>
      </w:r>
      <w:r w:rsidRPr="00CE3431">
        <w:rPr>
          <w:sz w:val="24"/>
        </w:rPr>
        <w:t xml:space="preserve"> potrebbe essere</w:t>
      </w:r>
      <w:r w:rsidR="002856E4" w:rsidRPr="00CE3431">
        <w:rPr>
          <w:sz w:val="24"/>
        </w:rPr>
        <w:t xml:space="preserve"> </w:t>
      </w:r>
      <w:r w:rsidRPr="00CE3431">
        <w:rPr>
          <w:sz w:val="24"/>
        </w:rPr>
        <w:t xml:space="preserve">controllato durante il processo di scrittura e gli eventuali errori corretti. Il </w:t>
      </w:r>
      <w:r w:rsidR="00170DFC" w:rsidRPr="00CE3431">
        <w:rPr>
          <w:sz w:val="24"/>
        </w:rPr>
        <w:t>Braille</w:t>
      </w:r>
      <w:r w:rsidRPr="00CE3431">
        <w:rPr>
          <w:sz w:val="24"/>
        </w:rPr>
        <w:t xml:space="preserve"> può anche essere prodotto utilizzando una stampante </w:t>
      </w:r>
      <w:r w:rsidR="00170DFC" w:rsidRPr="00CE3431">
        <w:rPr>
          <w:sz w:val="24"/>
        </w:rPr>
        <w:t>braille</w:t>
      </w:r>
      <w:r w:rsidRPr="00CE3431">
        <w:rPr>
          <w:sz w:val="24"/>
        </w:rPr>
        <w:t xml:space="preserve"> elettronica collegata a un computer. Le stampanti </w:t>
      </w:r>
      <w:r w:rsidR="00170DFC" w:rsidRPr="00CE3431">
        <w:rPr>
          <w:sz w:val="24"/>
        </w:rPr>
        <w:t>braille</w:t>
      </w:r>
      <w:r w:rsidRPr="00CE3431">
        <w:rPr>
          <w:sz w:val="24"/>
        </w:rPr>
        <w:t xml:space="preserve"> consentono la produzione rapida di più copie di testi </w:t>
      </w:r>
      <w:r w:rsidR="00170DFC" w:rsidRPr="00CE3431">
        <w:rPr>
          <w:sz w:val="24"/>
        </w:rPr>
        <w:t>braille</w:t>
      </w:r>
      <w:r w:rsidRPr="00CE3431">
        <w:rPr>
          <w:sz w:val="24"/>
        </w:rPr>
        <w:t xml:space="preserve">. In alcuni paesi, vengono utilizzati display </w:t>
      </w:r>
      <w:r w:rsidR="00170DFC" w:rsidRPr="00CE3431">
        <w:rPr>
          <w:sz w:val="24"/>
        </w:rPr>
        <w:t>braille</w:t>
      </w:r>
      <w:r w:rsidRPr="00CE3431">
        <w:rPr>
          <w:sz w:val="24"/>
        </w:rPr>
        <w:t xml:space="preserve"> aggiornabili per leggere il </w:t>
      </w:r>
      <w:r w:rsidR="00170DFC" w:rsidRPr="00CE3431">
        <w:rPr>
          <w:sz w:val="24"/>
        </w:rPr>
        <w:t>braille</w:t>
      </w:r>
      <w:r w:rsidRPr="00CE3431">
        <w:rPr>
          <w:sz w:val="24"/>
        </w:rPr>
        <w:t xml:space="preserve"> elettronico. Questi dispositivi sono collegati a un computer, smartphone, iPad o altro dispositivo per la condivisione di file </w:t>
      </w:r>
      <w:r w:rsidR="00D3156C" w:rsidRPr="00CE3431">
        <w:rPr>
          <w:sz w:val="24"/>
        </w:rPr>
        <w:t>stampati</w:t>
      </w:r>
      <w:r w:rsidRPr="00CE3431">
        <w:rPr>
          <w:sz w:val="24"/>
        </w:rPr>
        <w:t xml:space="preserve"> e </w:t>
      </w:r>
      <w:r w:rsidR="00170DFC" w:rsidRPr="00CE3431">
        <w:rPr>
          <w:sz w:val="24"/>
        </w:rPr>
        <w:t>braille</w:t>
      </w:r>
      <w:r w:rsidRPr="00CE3431">
        <w:rPr>
          <w:sz w:val="24"/>
        </w:rPr>
        <w:t>, l'accesso alle informazioni su Internet e la comunicazione tramite e-mail e social media.</w:t>
      </w:r>
    </w:p>
    <w:p w:rsidR="0074495E" w:rsidRPr="005A618C" w:rsidRDefault="0074495E" w:rsidP="005A618C">
      <w:pPr>
        <w:spacing w:after="120"/>
        <w:jc w:val="both"/>
        <w:rPr>
          <w:sz w:val="24"/>
        </w:rPr>
      </w:pPr>
      <w:r w:rsidRPr="00CE3431">
        <w:rPr>
          <w:sz w:val="24"/>
        </w:rPr>
        <w:t xml:space="preserve">Il sito web della Fondazione americana per i ciechi (AFB) include brevi video didattici sugli strumenti e la tecnologia di scrittura </w:t>
      </w:r>
      <w:r w:rsidR="00170DFC" w:rsidRPr="00CE3431">
        <w:rPr>
          <w:sz w:val="24"/>
        </w:rPr>
        <w:t>braille</w:t>
      </w:r>
      <w:r w:rsidRPr="00CE3431">
        <w:rPr>
          <w:sz w:val="24"/>
        </w:rPr>
        <w:t xml:space="preserve">, </w:t>
      </w:r>
      <w:r w:rsidR="002856E4" w:rsidRPr="00CE3431">
        <w:rPr>
          <w:sz w:val="24"/>
        </w:rPr>
        <w:t>tra cui la tavoletta e il punteruolo</w:t>
      </w:r>
      <w:r w:rsidRPr="00CE3431">
        <w:rPr>
          <w:sz w:val="24"/>
        </w:rPr>
        <w:t xml:space="preserve">, </w:t>
      </w:r>
      <w:r w:rsidR="002856E4" w:rsidRPr="00CE3431">
        <w:rPr>
          <w:sz w:val="24"/>
        </w:rPr>
        <w:t xml:space="preserve">il </w:t>
      </w:r>
      <w:proofErr w:type="spellStart"/>
      <w:r w:rsidR="00170DFC" w:rsidRPr="00CE3431">
        <w:rPr>
          <w:sz w:val="24"/>
        </w:rPr>
        <w:t>braille</w:t>
      </w:r>
      <w:r w:rsidRPr="00CE3431">
        <w:rPr>
          <w:sz w:val="24"/>
        </w:rPr>
        <w:t>r</w:t>
      </w:r>
      <w:proofErr w:type="spellEnd"/>
      <w:r w:rsidRPr="00CE3431">
        <w:rPr>
          <w:sz w:val="24"/>
        </w:rPr>
        <w:t xml:space="preserve"> Perkins, </w:t>
      </w:r>
      <w:r w:rsidR="002856E4" w:rsidRPr="00CE3431">
        <w:rPr>
          <w:sz w:val="24"/>
        </w:rPr>
        <w:t xml:space="preserve">il </w:t>
      </w:r>
      <w:r w:rsidRPr="00CE3431">
        <w:rPr>
          <w:sz w:val="24"/>
        </w:rPr>
        <w:t xml:space="preserve">software di </w:t>
      </w:r>
      <w:r w:rsidR="00D15CD0" w:rsidRPr="00CE3431">
        <w:rPr>
          <w:sz w:val="24"/>
        </w:rPr>
        <w:t>scrittura</w:t>
      </w:r>
      <w:r w:rsidRPr="00CE3431">
        <w:rPr>
          <w:sz w:val="24"/>
        </w:rPr>
        <w:t xml:space="preserve"> </w:t>
      </w:r>
      <w:r w:rsidR="00170DFC" w:rsidRPr="00CE3431">
        <w:rPr>
          <w:sz w:val="24"/>
        </w:rPr>
        <w:t>braille</w:t>
      </w:r>
      <w:r w:rsidRPr="00CE3431">
        <w:rPr>
          <w:sz w:val="24"/>
        </w:rPr>
        <w:t xml:space="preserve"> e </w:t>
      </w:r>
      <w:r w:rsidR="002856E4" w:rsidRPr="00CE3431">
        <w:rPr>
          <w:sz w:val="24"/>
        </w:rPr>
        <w:t xml:space="preserve">stampanti </w:t>
      </w:r>
      <w:r w:rsidR="00170DFC" w:rsidRPr="00CE3431">
        <w:rPr>
          <w:sz w:val="24"/>
        </w:rPr>
        <w:t>braille</w:t>
      </w:r>
      <w:r w:rsidRPr="00CE3431">
        <w:rPr>
          <w:sz w:val="24"/>
        </w:rPr>
        <w:t xml:space="preserve"> (dettagli inclusi nell'appendice </w:t>
      </w:r>
      <w:r w:rsidRPr="005A618C">
        <w:rPr>
          <w:sz w:val="24"/>
        </w:rPr>
        <w:t>4).</w:t>
      </w:r>
    </w:p>
    <w:tbl>
      <w:tblPr>
        <w:tblW w:w="0" w:type="auto"/>
        <w:tblLook w:val="04A0" w:firstRow="1" w:lastRow="0" w:firstColumn="1" w:lastColumn="0" w:noHBand="0" w:noVBand="1"/>
      </w:tblPr>
      <w:tblGrid>
        <w:gridCol w:w="4510"/>
        <w:gridCol w:w="4516"/>
      </w:tblGrid>
      <w:tr w:rsidR="002856E4" w:rsidTr="00CE3431">
        <w:tc>
          <w:tcPr>
            <w:tcW w:w="4510" w:type="dxa"/>
            <w:shd w:val="clear" w:color="auto" w:fill="auto"/>
          </w:tcPr>
          <w:p w:rsidR="002856E4" w:rsidRDefault="002856E4" w:rsidP="00AD1290">
            <w:pPr>
              <w:jc w:val="center"/>
            </w:pPr>
            <w:r w:rsidRPr="00156CBF">
              <w:rPr>
                <w:noProof/>
                <w:lang w:eastAsia="it-IT"/>
              </w:rPr>
              <w:lastRenderedPageBreak/>
              <w:drawing>
                <wp:inline distT="0" distB="0" distL="0" distR="0">
                  <wp:extent cx="1982470" cy="2640965"/>
                  <wp:effectExtent l="0" t="0" r="0" b="6985"/>
                  <wp:docPr id="11" name="Immagine 11" descr="Line drawing of a child using a Perkins braille writer. The child is feeling the  braille that she has written. &#10;Adapted from a photo on American Foundation for the Blind, https://www.afb.org/blindness-and-low-vision/using-technology/assistive-technology-videos/braille-writing-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ne drawing of a child using a Perkins braille writer. The child is feeling the  braille that she has written. &#10;Adapted from a photo on American Foundation for the Blind, https://www.afb.org/blindness-and-low-vision/using-technology/assistive-technology-videos/braille-writing-devic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2470" cy="2640965"/>
                          </a:xfrm>
                          <a:prstGeom prst="rect">
                            <a:avLst/>
                          </a:prstGeom>
                          <a:noFill/>
                          <a:ln>
                            <a:noFill/>
                          </a:ln>
                        </pic:spPr>
                      </pic:pic>
                    </a:graphicData>
                  </a:graphic>
                </wp:inline>
              </w:drawing>
            </w:r>
          </w:p>
        </w:tc>
        <w:tc>
          <w:tcPr>
            <w:tcW w:w="4516" w:type="dxa"/>
            <w:shd w:val="clear" w:color="auto" w:fill="auto"/>
          </w:tcPr>
          <w:p w:rsidR="002856E4" w:rsidRDefault="002856E4" w:rsidP="00AD1290">
            <w:pPr>
              <w:jc w:val="center"/>
            </w:pPr>
            <w:r w:rsidRPr="00156CBF">
              <w:rPr>
                <w:noProof/>
                <w:lang w:eastAsia="it-IT"/>
              </w:rPr>
              <w:drawing>
                <wp:inline distT="0" distB="0" distL="0" distR="0">
                  <wp:extent cx="1997075" cy="2662555"/>
                  <wp:effectExtent l="0" t="0" r="3175" b="4445"/>
                  <wp:docPr id="10" name="Immagine 10" descr="Line drawing of a person's writing with a slate and stylus.&#10;Adapted from an image on Lighthouse for the Blind and Visually Impaired, https://lighthouse-sf.org/2013/12/20/connect-dots-lighthouse-promotes-braille/hand-using-slate-and-sty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ne drawing of a person's writing with a slate and stylus.&#10;Adapted from an image on Lighthouse for the Blind and Visually Impaired, https://lighthouse-sf.org/2013/12/20/connect-dots-lighthouse-promotes-braille/hand-using-slate-and-stylu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7075" cy="2662555"/>
                          </a:xfrm>
                          <a:prstGeom prst="rect">
                            <a:avLst/>
                          </a:prstGeom>
                          <a:noFill/>
                          <a:ln>
                            <a:noFill/>
                          </a:ln>
                        </pic:spPr>
                      </pic:pic>
                    </a:graphicData>
                  </a:graphic>
                </wp:inline>
              </w:drawing>
            </w:r>
          </w:p>
        </w:tc>
      </w:tr>
    </w:tbl>
    <w:p w:rsidR="002856E4" w:rsidRPr="00CE3431" w:rsidRDefault="002856E4" w:rsidP="0074495E">
      <w:pPr>
        <w:rPr>
          <w:sz w:val="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2856E4" w:rsidTr="00AD1290">
        <w:tc>
          <w:tcPr>
            <w:tcW w:w="4814" w:type="dxa"/>
          </w:tcPr>
          <w:p w:rsidR="002856E4" w:rsidRDefault="002856E4" w:rsidP="00AD1290">
            <w:pPr>
              <w:jc w:val="center"/>
            </w:pPr>
            <w:r>
              <w:t>C</w:t>
            </w:r>
            <w:r w:rsidRPr="00CE3431">
              <w:t>lassico scrittore braille della</w:t>
            </w:r>
            <w:r>
              <w:t xml:space="preserve"> </w:t>
            </w:r>
            <w:r w:rsidRPr="00CE3431">
              <w:t>Perkins</w:t>
            </w:r>
          </w:p>
        </w:tc>
        <w:tc>
          <w:tcPr>
            <w:tcW w:w="4814" w:type="dxa"/>
          </w:tcPr>
          <w:p w:rsidR="002856E4" w:rsidRDefault="002856E4" w:rsidP="00AD1290">
            <w:pPr>
              <w:jc w:val="center"/>
            </w:pPr>
            <w:r>
              <w:t>Lavagnetta e stilo</w:t>
            </w:r>
          </w:p>
        </w:tc>
      </w:tr>
    </w:tbl>
    <w:p w:rsidR="002856E4" w:rsidRDefault="002856E4" w:rsidP="00CE3431">
      <w:pPr>
        <w:spacing w:after="0" w:line="240" w:lineRule="auto"/>
        <w:jc w:val="both"/>
        <w:rPr>
          <w:rFonts w:ascii="Calibri" w:eastAsia="Times New Roman" w:hAnsi="Calibri" w:cs="Times New Roman"/>
          <w:b/>
          <w:bCs/>
          <w:color w:val="002060"/>
          <w:sz w:val="20"/>
          <w:szCs w:val="26"/>
        </w:rPr>
      </w:pPr>
    </w:p>
    <w:p w:rsidR="00CE3431" w:rsidRPr="00CE3431" w:rsidRDefault="00CE3431" w:rsidP="00CE3431">
      <w:pPr>
        <w:spacing w:after="0" w:line="240" w:lineRule="auto"/>
        <w:jc w:val="both"/>
        <w:rPr>
          <w:rFonts w:ascii="Calibri" w:eastAsia="Times New Roman" w:hAnsi="Calibri" w:cs="Times New Roman"/>
          <w:b/>
          <w:bCs/>
          <w:color w:val="002060"/>
          <w:sz w:val="20"/>
          <w:szCs w:val="26"/>
        </w:rPr>
      </w:pPr>
    </w:p>
    <w:p w:rsidR="0074495E" w:rsidRPr="002856E4" w:rsidRDefault="0074495E" w:rsidP="0074495E">
      <w:pPr>
        <w:rPr>
          <w:rFonts w:ascii="Calibri" w:eastAsia="Times New Roman" w:hAnsi="Calibri" w:cs="Mangal"/>
          <w:b/>
          <w:bCs/>
          <w:iCs/>
          <w:color w:val="002060"/>
          <w:sz w:val="28"/>
          <w:szCs w:val="28"/>
          <w:lang w:val="en-AU"/>
        </w:rPr>
      </w:pPr>
      <w:r w:rsidRPr="002856E4">
        <w:rPr>
          <w:rFonts w:ascii="Calibri" w:eastAsia="Times New Roman" w:hAnsi="Calibri" w:cs="Mangal"/>
          <w:b/>
          <w:bCs/>
          <w:iCs/>
          <w:color w:val="002060"/>
          <w:sz w:val="28"/>
          <w:szCs w:val="28"/>
          <w:lang w:val="en-AU"/>
        </w:rPr>
        <w:t>CONCLUSION</w:t>
      </w:r>
      <w:r w:rsidR="002856E4" w:rsidRPr="002856E4">
        <w:rPr>
          <w:rFonts w:ascii="Calibri" w:eastAsia="Times New Roman" w:hAnsi="Calibri" w:cs="Mangal"/>
          <w:b/>
          <w:bCs/>
          <w:iCs/>
          <w:color w:val="002060"/>
          <w:sz w:val="28"/>
          <w:szCs w:val="28"/>
          <w:lang w:val="en-AU"/>
        </w:rPr>
        <w:t>I</w:t>
      </w:r>
    </w:p>
    <w:p w:rsidR="0074495E" w:rsidRPr="00CE3431" w:rsidRDefault="003858ED" w:rsidP="005A618C">
      <w:pPr>
        <w:spacing w:after="120" w:line="240" w:lineRule="auto"/>
        <w:rPr>
          <w:sz w:val="24"/>
        </w:rPr>
      </w:pPr>
      <w:r w:rsidRPr="00CE3431">
        <w:rPr>
          <w:sz w:val="24"/>
        </w:rPr>
        <w:t>L’impulso</w:t>
      </w:r>
      <w:r w:rsidR="0074495E" w:rsidRPr="00CE3431">
        <w:rPr>
          <w:sz w:val="24"/>
        </w:rPr>
        <w:t xml:space="preserve"> per questo opuscolo </w:t>
      </w:r>
      <w:r w:rsidR="002856E4" w:rsidRPr="00CE3431">
        <w:rPr>
          <w:sz w:val="24"/>
        </w:rPr>
        <w:t>sulle</w:t>
      </w:r>
      <w:r w:rsidR="0074495E" w:rsidRPr="00CE3431">
        <w:rPr>
          <w:sz w:val="24"/>
        </w:rPr>
        <w:t xml:space="preserve"> risorse </w:t>
      </w:r>
      <w:r w:rsidR="002856E4" w:rsidRPr="00CE3431">
        <w:rPr>
          <w:sz w:val="24"/>
        </w:rPr>
        <w:t xml:space="preserve">del </w:t>
      </w:r>
      <w:r w:rsidR="00170DFC" w:rsidRPr="00CE3431">
        <w:rPr>
          <w:sz w:val="24"/>
        </w:rPr>
        <w:t>Braille</w:t>
      </w:r>
      <w:r w:rsidR="0074495E" w:rsidRPr="00CE3431">
        <w:rPr>
          <w:sz w:val="24"/>
        </w:rPr>
        <w:t xml:space="preserve"> è stata una risoluzione del Consiglio Mondiale del </w:t>
      </w:r>
      <w:r w:rsidR="00170DFC" w:rsidRPr="00CE3431">
        <w:rPr>
          <w:sz w:val="24"/>
        </w:rPr>
        <w:t>Braille</w:t>
      </w:r>
      <w:r w:rsidR="0074495E" w:rsidRPr="00CE3431">
        <w:rPr>
          <w:sz w:val="24"/>
        </w:rPr>
        <w:t xml:space="preserve"> </w:t>
      </w:r>
      <w:r w:rsidR="00D15CD0" w:rsidRPr="00CE3431">
        <w:rPr>
          <w:sz w:val="24"/>
        </w:rPr>
        <w:t>volta a</w:t>
      </w:r>
      <w:r w:rsidR="0074495E" w:rsidRPr="00CE3431">
        <w:rPr>
          <w:sz w:val="24"/>
        </w:rPr>
        <w:t xml:space="preserve"> fornire supporto educativo, incluso l'accesso al </w:t>
      </w:r>
      <w:r w:rsidR="00170DFC" w:rsidRPr="00CE3431">
        <w:rPr>
          <w:sz w:val="24"/>
        </w:rPr>
        <w:t>Braille</w:t>
      </w:r>
      <w:r w:rsidR="0074495E" w:rsidRPr="00CE3431">
        <w:rPr>
          <w:sz w:val="24"/>
        </w:rPr>
        <w:t xml:space="preserve">, </w:t>
      </w:r>
      <w:r w:rsidR="00D15CD0" w:rsidRPr="00CE3431">
        <w:rPr>
          <w:sz w:val="24"/>
        </w:rPr>
        <w:t>a</w:t>
      </w:r>
      <w:r w:rsidR="0074495E" w:rsidRPr="00CE3431">
        <w:rPr>
          <w:sz w:val="24"/>
        </w:rPr>
        <w:t>i bambini con disabilità multiple e sordocecità. I membri del Consiglio hanno riconosciuto che molti di qu</w:t>
      </w:r>
      <w:r w:rsidR="00D15CD0" w:rsidRPr="00CE3431">
        <w:rPr>
          <w:sz w:val="24"/>
        </w:rPr>
        <w:t xml:space="preserve">esti bambini sono completamente </w:t>
      </w:r>
      <w:r w:rsidR="0074495E" w:rsidRPr="00CE3431">
        <w:rPr>
          <w:sz w:val="24"/>
        </w:rPr>
        <w:t xml:space="preserve">trascurati </w:t>
      </w:r>
      <w:r w:rsidR="00D15CD0" w:rsidRPr="00CE3431">
        <w:rPr>
          <w:sz w:val="24"/>
        </w:rPr>
        <w:t xml:space="preserve">nelle questioni di </w:t>
      </w:r>
      <w:r w:rsidR="0074495E" w:rsidRPr="00CE3431">
        <w:rPr>
          <w:sz w:val="24"/>
        </w:rPr>
        <w:t xml:space="preserve">pianificazione e fornitura di servizi nei paesi a basso e </w:t>
      </w:r>
      <w:r w:rsidR="00D15CD0" w:rsidRPr="00CE3431">
        <w:rPr>
          <w:sz w:val="24"/>
        </w:rPr>
        <w:t>anche</w:t>
      </w:r>
      <w:r w:rsidR="0074495E" w:rsidRPr="00CE3431">
        <w:rPr>
          <w:sz w:val="24"/>
        </w:rPr>
        <w:t xml:space="preserve"> </w:t>
      </w:r>
      <w:r w:rsidR="00D15CD0" w:rsidRPr="00CE3431">
        <w:rPr>
          <w:sz w:val="24"/>
        </w:rPr>
        <w:t xml:space="preserve">a </w:t>
      </w:r>
      <w:r w:rsidR="0074495E" w:rsidRPr="00CE3431">
        <w:rPr>
          <w:sz w:val="24"/>
        </w:rPr>
        <w:t>medio reddito e quindi rimangono i più vulnerabili ed esclusi. Ciò è particolarmente vero nel caso dell'accesso</w:t>
      </w:r>
      <w:r w:rsidR="00D15CD0" w:rsidRPr="00CE3431">
        <w:rPr>
          <w:sz w:val="24"/>
        </w:rPr>
        <w:t xml:space="preserve"> al</w:t>
      </w:r>
      <w:r w:rsidR="0074495E" w:rsidRPr="00CE3431">
        <w:rPr>
          <w:sz w:val="24"/>
        </w:rPr>
        <w:t xml:space="preserve"> </w:t>
      </w:r>
      <w:r w:rsidR="00170DFC" w:rsidRPr="00CE3431">
        <w:rPr>
          <w:sz w:val="24"/>
        </w:rPr>
        <w:t>braille</w:t>
      </w:r>
      <w:r w:rsidR="0074495E" w:rsidRPr="00CE3431">
        <w:rPr>
          <w:sz w:val="24"/>
        </w:rPr>
        <w:t>.</w:t>
      </w:r>
    </w:p>
    <w:p w:rsidR="0074495E" w:rsidRPr="00CE3431" w:rsidRDefault="0074495E" w:rsidP="005A618C">
      <w:pPr>
        <w:spacing w:after="120" w:line="240" w:lineRule="auto"/>
        <w:rPr>
          <w:sz w:val="24"/>
        </w:rPr>
      </w:pPr>
      <w:r w:rsidRPr="00CE3431">
        <w:rPr>
          <w:sz w:val="24"/>
        </w:rPr>
        <w:t xml:space="preserve">L'opuscolo offre l'opportunità di gettare le basi per facilitare un'azione globale a sostegno dei bambini con sordocecità e disabilità multiple e delle loro famiglie per quanto riguarda l'accesso al </w:t>
      </w:r>
      <w:r w:rsidR="00170DFC" w:rsidRPr="00CE3431">
        <w:rPr>
          <w:sz w:val="24"/>
        </w:rPr>
        <w:t>Braille</w:t>
      </w:r>
      <w:r w:rsidRPr="00CE3431">
        <w:rPr>
          <w:sz w:val="24"/>
        </w:rPr>
        <w:t xml:space="preserve">. È intenzione degli autori dare alle famiglie </w:t>
      </w:r>
      <w:r w:rsidR="00D15CD0" w:rsidRPr="00CE3431">
        <w:rPr>
          <w:sz w:val="24"/>
        </w:rPr>
        <w:t xml:space="preserve">una speranza </w:t>
      </w:r>
      <w:r w:rsidRPr="00CE3431">
        <w:rPr>
          <w:sz w:val="24"/>
        </w:rPr>
        <w:t xml:space="preserve">per i loro figli e promuovere atteggiamenti positivi </w:t>
      </w:r>
      <w:r w:rsidR="00D15CD0" w:rsidRPr="00CE3431">
        <w:rPr>
          <w:sz w:val="24"/>
        </w:rPr>
        <w:t>verso il</w:t>
      </w:r>
      <w:r w:rsidRPr="00CE3431">
        <w:rPr>
          <w:sz w:val="24"/>
        </w:rPr>
        <w:t xml:space="preserve"> </w:t>
      </w:r>
      <w:r w:rsidR="00170DFC" w:rsidRPr="00CE3431">
        <w:rPr>
          <w:sz w:val="24"/>
        </w:rPr>
        <w:t>braille</w:t>
      </w:r>
      <w:r w:rsidRPr="00CE3431">
        <w:rPr>
          <w:sz w:val="24"/>
        </w:rPr>
        <w:t xml:space="preserve"> tra tutte le parti interessate. L'accento è stato posto sulla capacità dei bambini con disabilità multiple e sordocecità di comunicare e apprendere, nonché sull'importanza e sul ruolo del </w:t>
      </w:r>
      <w:r w:rsidR="00170DFC" w:rsidRPr="00CE3431">
        <w:rPr>
          <w:sz w:val="24"/>
        </w:rPr>
        <w:t>braille</w:t>
      </w:r>
      <w:r w:rsidRPr="00CE3431">
        <w:rPr>
          <w:sz w:val="24"/>
        </w:rPr>
        <w:t xml:space="preserve"> nella loro istruzione e inclusione sociale. Sono </w:t>
      </w:r>
      <w:r w:rsidR="00D15CD0" w:rsidRPr="00CE3431">
        <w:rPr>
          <w:sz w:val="24"/>
        </w:rPr>
        <w:t>compresi</w:t>
      </w:r>
      <w:r w:rsidRPr="00CE3431">
        <w:rPr>
          <w:sz w:val="24"/>
        </w:rPr>
        <w:t xml:space="preserve"> suggerimenti pratici su </w:t>
      </w:r>
      <w:r w:rsidR="00D15CD0" w:rsidRPr="00CE3431">
        <w:rPr>
          <w:sz w:val="24"/>
        </w:rPr>
        <w:t xml:space="preserve">come </w:t>
      </w:r>
      <w:r w:rsidRPr="00CE3431">
        <w:rPr>
          <w:sz w:val="24"/>
        </w:rPr>
        <w:t xml:space="preserve">iniziare il viaggio verso l'alfabetizzazione </w:t>
      </w:r>
      <w:r w:rsidR="00170DFC" w:rsidRPr="00CE3431">
        <w:rPr>
          <w:sz w:val="24"/>
        </w:rPr>
        <w:t>braille</w:t>
      </w:r>
      <w:r w:rsidRPr="00CE3431">
        <w:rPr>
          <w:sz w:val="24"/>
        </w:rPr>
        <w:t xml:space="preserve">, inclusi suggerimenti per promuovere la comunicazione e il linguaggio, </w:t>
      </w:r>
      <w:r w:rsidR="00D15CD0" w:rsidRPr="00CE3431">
        <w:rPr>
          <w:sz w:val="24"/>
        </w:rPr>
        <w:t xml:space="preserve">le </w:t>
      </w:r>
      <w:r w:rsidRPr="00CE3431">
        <w:rPr>
          <w:sz w:val="24"/>
        </w:rPr>
        <w:t xml:space="preserve">abilità di alfabetizzazione precoce, </w:t>
      </w:r>
      <w:r w:rsidR="00D15CD0" w:rsidRPr="00CE3431">
        <w:rPr>
          <w:sz w:val="24"/>
        </w:rPr>
        <w:t xml:space="preserve">la </w:t>
      </w:r>
      <w:r w:rsidRPr="00CE3431">
        <w:rPr>
          <w:sz w:val="24"/>
        </w:rPr>
        <w:t xml:space="preserve">comprensione del codice </w:t>
      </w:r>
      <w:r w:rsidR="00170DFC" w:rsidRPr="00CE3431">
        <w:rPr>
          <w:sz w:val="24"/>
        </w:rPr>
        <w:t>braille</w:t>
      </w:r>
      <w:r w:rsidRPr="00CE3431">
        <w:rPr>
          <w:sz w:val="24"/>
        </w:rPr>
        <w:t xml:space="preserve"> e</w:t>
      </w:r>
      <w:r w:rsidR="00D15CD0" w:rsidRPr="00CE3431">
        <w:rPr>
          <w:sz w:val="24"/>
        </w:rPr>
        <w:t xml:space="preserve"> le</w:t>
      </w:r>
      <w:r w:rsidRPr="00CE3431">
        <w:rPr>
          <w:sz w:val="24"/>
        </w:rPr>
        <w:t xml:space="preserve"> attività per lo sviluppo della percezione tattile e delle prime abilità di lettura e scrittura </w:t>
      </w:r>
      <w:r w:rsidR="00170DFC" w:rsidRPr="00CE3431">
        <w:rPr>
          <w:sz w:val="24"/>
        </w:rPr>
        <w:t>braille</w:t>
      </w:r>
      <w:r w:rsidRPr="00CE3431">
        <w:rPr>
          <w:sz w:val="24"/>
        </w:rPr>
        <w:t>.</w:t>
      </w:r>
    </w:p>
    <w:p w:rsidR="0074495E" w:rsidRPr="00CE3431" w:rsidRDefault="00D15CD0" w:rsidP="005A618C">
      <w:pPr>
        <w:spacing w:after="120" w:line="240" w:lineRule="auto"/>
        <w:rPr>
          <w:sz w:val="24"/>
        </w:rPr>
      </w:pPr>
      <w:r w:rsidRPr="00CE3431">
        <w:rPr>
          <w:sz w:val="24"/>
        </w:rPr>
        <w:t>Infine c</w:t>
      </w:r>
      <w:r w:rsidR="0074495E" w:rsidRPr="00CE3431">
        <w:rPr>
          <w:sz w:val="24"/>
        </w:rPr>
        <w:t>hiudiamo con una citazione di Helen Keller:</w:t>
      </w:r>
    </w:p>
    <w:p w:rsidR="0074495E" w:rsidRPr="00CE3431" w:rsidRDefault="0074495E" w:rsidP="005A618C">
      <w:pPr>
        <w:spacing w:after="120" w:line="240" w:lineRule="auto"/>
        <w:jc w:val="center"/>
        <w:rPr>
          <w:i/>
          <w:sz w:val="24"/>
        </w:rPr>
      </w:pPr>
      <w:r w:rsidRPr="00CE3431">
        <w:rPr>
          <w:i/>
          <w:sz w:val="24"/>
        </w:rPr>
        <w:t>"Più che in qualsiasi altro momento, quando tengo in mano un li</w:t>
      </w:r>
      <w:r w:rsidR="00AD1290" w:rsidRPr="00CE3431">
        <w:rPr>
          <w:i/>
          <w:sz w:val="24"/>
        </w:rPr>
        <w:t>bro amato, i miei limiti cadono</w:t>
      </w:r>
      <w:r w:rsidRPr="00CE3431">
        <w:rPr>
          <w:i/>
          <w:sz w:val="24"/>
        </w:rPr>
        <w:t>, il mio spirito è libero." - Helen Keller, 1930</w:t>
      </w:r>
    </w:p>
    <w:p w:rsidR="0074495E" w:rsidRDefault="0074495E" w:rsidP="0074495E"/>
    <w:p w:rsidR="00CE3431" w:rsidRDefault="00CE3431" w:rsidP="0074495E">
      <w:pPr>
        <w:rPr>
          <w:rFonts w:ascii="Calibri" w:eastAsia="Times New Roman" w:hAnsi="Calibri" w:cs="Mangal"/>
          <w:b/>
          <w:bCs/>
          <w:iCs/>
          <w:color w:val="002060"/>
          <w:sz w:val="28"/>
          <w:szCs w:val="28"/>
        </w:rPr>
      </w:pPr>
    </w:p>
    <w:p w:rsidR="00CE3431" w:rsidRDefault="00CE3431" w:rsidP="0074495E">
      <w:pPr>
        <w:rPr>
          <w:rFonts w:ascii="Calibri" w:eastAsia="Times New Roman" w:hAnsi="Calibri" w:cs="Mangal"/>
          <w:b/>
          <w:bCs/>
          <w:iCs/>
          <w:color w:val="002060"/>
          <w:sz w:val="28"/>
          <w:szCs w:val="28"/>
        </w:rPr>
      </w:pPr>
    </w:p>
    <w:p w:rsidR="00CE3431" w:rsidRDefault="00CE3431" w:rsidP="0074495E">
      <w:pPr>
        <w:rPr>
          <w:rFonts w:ascii="Calibri" w:eastAsia="Times New Roman" w:hAnsi="Calibri" w:cs="Mangal"/>
          <w:b/>
          <w:bCs/>
          <w:iCs/>
          <w:color w:val="002060"/>
          <w:sz w:val="28"/>
          <w:szCs w:val="28"/>
        </w:rPr>
      </w:pPr>
    </w:p>
    <w:p w:rsidR="0074495E" w:rsidRDefault="0074495E" w:rsidP="0074495E">
      <w:r w:rsidRPr="00D15CD0">
        <w:rPr>
          <w:rFonts w:ascii="Calibri" w:eastAsia="Times New Roman" w:hAnsi="Calibri" w:cs="Mangal"/>
          <w:b/>
          <w:bCs/>
          <w:iCs/>
          <w:color w:val="002060"/>
          <w:sz w:val="28"/>
          <w:szCs w:val="28"/>
        </w:rPr>
        <w:lastRenderedPageBreak/>
        <w:t>APPENDICE 1 Contrazioni</w:t>
      </w:r>
      <w:r>
        <w:t xml:space="preserve"> </w:t>
      </w:r>
      <w:r w:rsidR="00170DFC" w:rsidRPr="00D15CD0">
        <w:rPr>
          <w:rFonts w:ascii="Calibri" w:eastAsia="Times New Roman" w:hAnsi="Calibri" w:cs="Mangal"/>
          <w:b/>
          <w:bCs/>
          <w:iCs/>
          <w:color w:val="002060"/>
          <w:sz w:val="28"/>
          <w:szCs w:val="28"/>
        </w:rPr>
        <w:t>braille</w:t>
      </w:r>
      <w:r w:rsidRPr="00D15CD0">
        <w:rPr>
          <w:rFonts w:ascii="Calibri" w:eastAsia="Times New Roman" w:hAnsi="Calibri" w:cs="Mangal"/>
          <w:b/>
          <w:bCs/>
          <w:iCs/>
          <w:color w:val="002060"/>
          <w:sz w:val="28"/>
          <w:szCs w:val="28"/>
        </w:rPr>
        <w:t xml:space="preserve"> comuni usate nei codici </w:t>
      </w:r>
      <w:r w:rsidR="00170DFC" w:rsidRPr="00D15CD0">
        <w:rPr>
          <w:rFonts w:ascii="Calibri" w:eastAsia="Times New Roman" w:hAnsi="Calibri" w:cs="Mangal"/>
          <w:b/>
          <w:bCs/>
          <w:iCs/>
          <w:color w:val="002060"/>
          <w:sz w:val="28"/>
          <w:szCs w:val="28"/>
        </w:rPr>
        <w:t>braille</w:t>
      </w:r>
      <w:r w:rsidRPr="00D15CD0">
        <w:rPr>
          <w:rFonts w:ascii="Calibri" w:eastAsia="Times New Roman" w:hAnsi="Calibri" w:cs="Mangal"/>
          <w:b/>
          <w:bCs/>
          <w:iCs/>
          <w:color w:val="002060"/>
          <w:sz w:val="28"/>
          <w:szCs w:val="28"/>
        </w:rPr>
        <w:t xml:space="preserve"> inglesi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920"/>
        <w:gridCol w:w="927"/>
        <w:gridCol w:w="775"/>
        <w:gridCol w:w="737"/>
        <w:gridCol w:w="897"/>
        <w:gridCol w:w="739"/>
        <w:gridCol w:w="730"/>
        <w:gridCol w:w="770"/>
        <w:gridCol w:w="758"/>
        <w:gridCol w:w="907"/>
      </w:tblGrid>
      <w:tr w:rsidR="00D15CD0" w:rsidRPr="00C7727E" w:rsidTr="00AD1290">
        <w:tc>
          <w:tcPr>
            <w:tcW w:w="931" w:type="dxa"/>
            <w:vMerge w:val="restart"/>
            <w:tcBorders>
              <w:right w:val="single" w:sz="4" w:space="0" w:color="auto"/>
            </w:tcBorders>
            <w:shd w:val="clear" w:color="auto" w:fill="auto"/>
          </w:tcPr>
          <w:p w:rsidR="00D15CD0" w:rsidRPr="00CE3431" w:rsidRDefault="00D15CD0" w:rsidP="00AD1290">
            <w:pPr>
              <w:spacing w:line="240" w:lineRule="auto"/>
              <w:jc w:val="center"/>
              <w:rPr>
                <w:sz w:val="28"/>
                <w:szCs w:val="28"/>
              </w:rPr>
            </w:pPr>
          </w:p>
          <w:p w:rsidR="00D15CD0" w:rsidRPr="00CE3431" w:rsidRDefault="00D15CD0" w:rsidP="00AD1290">
            <w:pPr>
              <w:spacing w:line="240" w:lineRule="auto"/>
              <w:jc w:val="center"/>
              <w:rPr>
                <w:sz w:val="28"/>
                <w:szCs w:val="28"/>
              </w:rPr>
            </w:pPr>
          </w:p>
          <w:p w:rsidR="00D15CD0" w:rsidRPr="00CE3431" w:rsidRDefault="00C7727E" w:rsidP="00AD1290">
            <w:pPr>
              <w:spacing w:line="240" w:lineRule="auto"/>
              <w:jc w:val="center"/>
            </w:pPr>
            <w:r w:rsidRPr="00CE3431">
              <w:rPr>
                <w:sz w:val="28"/>
                <w:szCs w:val="28"/>
              </w:rPr>
              <w:t>Riga</w:t>
            </w:r>
            <w:r w:rsidR="00D15CD0" w:rsidRPr="00CE3431">
              <w:rPr>
                <w:sz w:val="28"/>
                <w:szCs w:val="28"/>
              </w:rPr>
              <w:t xml:space="preserve"> 1</w:t>
            </w:r>
          </w:p>
        </w:tc>
        <w:tc>
          <w:tcPr>
            <w:tcW w:w="8645" w:type="dxa"/>
            <w:gridSpan w:val="10"/>
            <w:tcBorders>
              <w:left w:val="single" w:sz="4" w:space="0" w:color="auto"/>
              <w:bottom w:val="nil"/>
            </w:tcBorders>
            <w:shd w:val="clear" w:color="auto" w:fill="auto"/>
          </w:tcPr>
          <w:p w:rsidR="00D15CD0" w:rsidRPr="00CE3431" w:rsidRDefault="00C7727E" w:rsidP="00C7727E">
            <w:pPr>
              <w:rPr>
                <w:rFonts w:ascii="Calibri" w:eastAsia="Calibri" w:hAnsi="Calibri" w:cs="Mangal"/>
              </w:rPr>
            </w:pPr>
            <w:r w:rsidRPr="00CE3431">
              <w:rPr>
                <w:rFonts w:ascii="Calibri" w:eastAsia="Calibri" w:hAnsi="Calibri" w:cs="Mangal"/>
              </w:rPr>
              <w:t>La riga 1, costituita dalle prime 10 lettere dell'alfabeto, è formata da punti 1,2,4,5 nella parte superiore della cella. Quando precedute dall'indicatore numerico, queste celle hanno valori numerici.</w:t>
            </w:r>
          </w:p>
        </w:tc>
      </w:tr>
      <w:tr w:rsidR="00D15CD0" w:rsidTr="00AD1290">
        <w:tc>
          <w:tcPr>
            <w:tcW w:w="931" w:type="dxa"/>
            <w:vMerge/>
            <w:tcBorders>
              <w:bottom w:val="single" w:sz="4" w:space="0" w:color="auto"/>
              <w:right w:val="single" w:sz="4" w:space="0" w:color="auto"/>
            </w:tcBorders>
            <w:shd w:val="clear" w:color="auto" w:fill="auto"/>
          </w:tcPr>
          <w:p w:rsidR="00D15CD0" w:rsidRPr="00CE3431" w:rsidRDefault="00D15CD0" w:rsidP="00AD1290">
            <w:pPr>
              <w:spacing w:line="240" w:lineRule="auto"/>
              <w:jc w:val="center"/>
              <w:rPr>
                <w:sz w:val="28"/>
                <w:szCs w:val="28"/>
              </w:rPr>
            </w:pPr>
          </w:p>
        </w:tc>
        <w:tc>
          <w:tcPr>
            <w:tcW w:w="842" w:type="dxa"/>
            <w:tcBorders>
              <w:top w:val="nil"/>
              <w:left w:val="single" w:sz="4" w:space="0" w:color="auto"/>
              <w:bottom w:val="single" w:sz="4" w:space="0" w:color="auto"/>
            </w:tcBorders>
            <w:shd w:val="clear" w:color="auto" w:fill="auto"/>
          </w:tcPr>
          <w:p w:rsidR="00D15CD0" w:rsidRPr="00CE3431" w:rsidRDefault="00D15CD0" w:rsidP="00AD1290">
            <w:pPr>
              <w:spacing w:line="240" w:lineRule="auto"/>
              <w:jc w:val="center"/>
              <w:rPr>
                <w:sz w:val="28"/>
                <w:szCs w:val="28"/>
              </w:rPr>
            </w:pPr>
            <w:r w:rsidRPr="00CE3431">
              <w:rPr>
                <w:sz w:val="28"/>
                <w:szCs w:val="28"/>
              </w:rPr>
              <w:t>a</w:t>
            </w:r>
          </w:p>
          <w:p w:rsidR="00D15CD0" w:rsidRPr="00CE3431" w:rsidRDefault="00D15CD0" w:rsidP="00AD1290">
            <w:pPr>
              <w:spacing w:line="240" w:lineRule="auto"/>
              <w:jc w:val="center"/>
              <w:rPr>
                <w:sz w:val="28"/>
                <w:szCs w:val="28"/>
              </w:rPr>
            </w:pPr>
            <w:r w:rsidRPr="00CE3431">
              <w:rPr>
                <w:rFonts w:ascii="SimBraille" w:hAnsi="SimBraille"/>
                <w:sz w:val="36"/>
                <w:szCs w:val="36"/>
              </w:rPr>
              <w:t>a</w:t>
            </w:r>
          </w:p>
        </w:tc>
        <w:tc>
          <w:tcPr>
            <w:tcW w:w="860" w:type="dxa"/>
            <w:tcBorders>
              <w:top w:val="nil"/>
              <w:bottom w:val="single" w:sz="4" w:space="0" w:color="auto"/>
            </w:tcBorders>
            <w:shd w:val="clear" w:color="auto" w:fill="auto"/>
          </w:tcPr>
          <w:p w:rsidR="00D15CD0" w:rsidRPr="00CE3431" w:rsidRDefault="00D15CD0" w:rsidP="00AD1290">
            <w:pPr>
              <w:spacing w:line="240" w:lineRule="auto"/>
              <w:jc w:val="center"/>
              <w:rPr>
                <w:sz w:val="28"/>
                <w:szCs w:val="28"/>
              </w:rPr>
            </w:pPr>
            <w:r w:rsidRPr="00CE3431">
              <w:rPr>
                <w:sz w:val="28"/>
                <w:szCs w:val="28"/>
              </w:rPr>
              <w:t>b</w:t>
            </w:r>
          </w:p>
          <w:p w:rsidR="00D15CD0" w:rsidRPr="00CE3431" w:rsidRDefault="00D15CD0" w:rsidP="00AD1290">
            <w:pPr>
              <w:spacing w:line="240" w:lineRule="auto"/>
              <w:jc w:val="center"/>
              <w:rPr>
                <w:sz w:val="28"/>
                <w:szCs w:val="28"/>
              </w:rPr>
            </w:pPr>
            <w:r w:rsidRPr="00CE3431">
              <w:rPr>
                <w:rFonts w:ascii="SimBraille" w:hAnsi="SimBraille"/>
                <w:sz w:val="36"/>
                <w:szCs w:val="36"/>
              </w:rPr>
              <w:t>b</w:t>
            </w:r>
          </w:p>
        </w:tc>
        <w:tc>
          <w:tcPr>
            <w:tcW w:w="844" w:type="dxa"/>
            <w:tcBorders>
              <w:top w:val="nil"/>
              <w:bottom w:val="single" w:sz="4" w:space="0" w:color="auto"/>
            </w:tcBorders>
            <w:shd w:val="clear" w:color="auto" w:fill="auto"/>
          </w:tcPr>
          <w:p w:rsidR="00D15CD0" w:rsidRPr="00CE3431" w:rsidRDefault="00D15CD0" w:rsidP="00AD1290">
            <w:pPr>
              <w:spacing w:line="240" w:lineRule="auto"/>
              <w:jc w:val="center"/>
              <w:rPr>
                <w:sz w:val="28"/>
                <w:szCs w:val="28"/>
              </w:rPr>
            </w:pPr>
            <w:r w:rsidRPr="00CE3431">
              <w:rPr>
                <w:sz w:val="28"/>
                <w:szCs w:val="28"/>
              </w:rPr>
              <w:t>C</w:t>
            </w:r>
          </w:p>
          <w:p w:rsidR="00D15CD0" w:rsidRPr="00CE3431" w:rsidRDefault="00D15CD0" w:rsidP="00AD1290">
            <w:pPr>
              <w:spacing w:line="240" w:lineRule="auto"/>
              <w:jc w:val="center"/>
              <w:rPr>
                <w:sz w:val="28"/>
                <w:szCs w:val="28"/>
              </w:rPr>
            </w:pPr>
            <w:r w:rsidRPr="00CE3431">
              <w:rPr>
                <w:rFonts w:ascii="SimBraille" w:hAnsi="SimBraille"/>
                <w:sz w:val="36"/>
                <w:szCs w:val="36"/>
              </w:rPr>
              <w:t>c</w:t>
            </w:r>
          </w:p>
        </w:tc>
        <w:tc>
          <w:tcPr>
            <w:tcW w:w="833" w:type="dxa"/>
            <w:tcBorders>
              <w:top w:val="nil"/>
              <w:bottom w:val="single" w:sz="4" w:space="0" w:color="auto"/>
            </w:tcBorders>
            <w:shd w:val="clear" w:color="auto" w:fill="auto"/>
          </w:tcPr>
          <w:p w:rsidR="00D15CD0" w:rsidRPr="00CE3431" w:rsidRDefault="00D15CD0" w:rsidP="00AD1290">
            <w:pPr>
              <w:spacing w:line="240" w:lineRule="auto"/>
              <w:jc w:val="center"/>
              <w:rPr>
                <w:sz w:val="28"/>
                <w:szCs w:val="28"/>
              </w:rPr>
            </w:pPr>
            <w:r w:rsidRPr="00CE3431">
              <w:rPr>
                <w:sz w:val="28"/>
                <w:szCs w:val="28"/>
              </w:rPr>
              <w:t>d</w:t>
            </w:r>
          </w:p>
          <w:p w:rsidR="00D15CD0" w:rsidRPr="00CE3431" w:rsidRDefault="00D15CD0" w:rsidP="00AD1290">
            <w:pPr>
              <w:spacing w:line="240" w:lineRule="auto"/>
              <w:jc w:val="center"/>
              <w:rPr>
                <w:sz w:val="28"/>
                <w:szCs w:val="28"/>
              </w:rPr>
            </w:pPr>
            <w:r w:rsidRPr="00CE3431">
              <w:rPr>
                <w:rFonts w:ascii="SimBraille" w:hAnsi="SimBraille"/>
                <w:sz w:val="36"/>
                <w:szCs w:val="36"/>
              </w:rPr>
              <w:t>d</w:t>
            </w:r>
          </w:p>
        </w:tc>
        <w:tc>
          <w:tcPr>
            <w:tcW w:w="901" w:type="dxa"/>
            <w:tcBorders>
              <w:top w:val="nil"/>
              <w:bottom w:val="single" w:sz="4" w:space="0" w:color="auto"/>
            </w:tcBorders>
            <w:shd w:val="clear" w:color="auto" w:fill="auto"/>
          </w:tcPr>
          <w:p w:rsidR="00D15CD0" w:rsidRPr="00CE3431" w:rsidRDefault="00D15CD0" w:rsidP="00AD1290">
            <w:pPr>
              <w:spacing w:line="240" w:lineRule="auto"/>
              <w:jc w:val="center"/>
              <w:rPr>
                <w:sz w:val="28"/>
                <w:szCs w:val="28"/>
              </w:rPr>
            </w:pPr>
            <w:r w:rsidRPr="00CE3431">
              <w:rPr>
                <w:sz w:val="28"/>
                <w:szCs w:val="28"/>
              </w:rPr>
              <w:t>e</w:t>
            </w:r>
          </w:p>
          <w:p w:rsidR="00D15CD0" w:rsidRPr="00CE3431" w:rsidRDefault="00D15CD0" w:rsidP="00AD1290">
            <w:pPr>
              <w:spacing w:line="240" w:lineRule="auto"/>
              <w:jc w:val="center"/>
              <w:rPr>
                <w:sz w:val="28"/>
                <w:szCs w:val="28"/>
              </w:rPr>
            </w:pPr>
            <w:r w:rsidRPr="00CE3431">
              <w:rPr>
                <w:rFonts w:ascii="SimBraille" w:hAnsi="SimBraille"/>
                <w:sz w:val="36"/>
                <w:szCs w:val="36"/>
              </w:rPr>
              <w:t>e</w:t>
            </w:r>
          </w:p>
        </w:tc>
        <w:tc>
          <w:tcPr>
            <w:tcW w:w="851" w:type="dxa"/>
            <w:tcBorders>
              <w:top w:val="nil"/>
              <w:bottom w:val="single" w:sz="4" w:space="0" w:color="auto"/>
            </w:tcBorders>
            <w:shd w:val="clear" w:color="auto" w:fill="auto"/>
          </w:tcPr>
          <w:p w:rsidR="00D15CD0" w:rsidRPr="00CE3431" w:rsidRDefault="00D15CD0" w:rsidP="00AD1290">
            <w:pPr>
              <w:spacing w:line="240" w:lineRule="auto"/>
              <w:jc w:val="center"/>
              <w:rPr>
                <w:sz w:val="28"/>
                <w:szCs w:val="28"/>
              </w:rPr>
            </w:pPr>
            <w:r w:rsidRPr="00CE3431">
              <w:rPr>
                <w:sz w:val="28"/>
                <w:szCs w:val="28"/>
              </w:rPr>
              <w:t>f</w:t>
            </w:r>
          </w:p>
          <w:p w:rsidR="00D15CD0" w:rsidRPr="00CE3431" w:rsidRDefault="00D15CD0" w:rsidP="00AD1290">
            <w:pPr>
              <w:spacing w:line="240" w:lineRule="auto"/>
              <w:jc w:val="center"/>
              <w:rPr>
                <w:sz w:val="28"/>
                <w:szCs w:val="28"/>
              </w:rPr>
            </w:pPr>
            <w:r w:rsidRPr="00CE3431">
              <w:rPr>
                <w:rFonts w:ascii="SimBraille" w:hAnsi="SimBraille"/>
                <w:sz w:val="36"/>
                <w:szCs w:val="36"/>
              </w:rPr>
              <w:t>f</w:t>
            </w:r>
          </w:p>
        </w:tc>
        <w:tc>
          <w:tcPr>
            <w:tcW w:w="850" w:type="dxa"/>
            <w:tcBorders>
              <w:top w:val="nil"/>
              <w:bottom w:val="single" w:sz="4" w:space="0" w:color="auto"/>
            </w:tcBorders>
            <w:shd w:val="clear" w:color="auto" w:fill="auto"/>
          </w:tcPr>
          <w:p w:rsidR="00D15CD0" w:rsidRPr="00CE3431" w:rsidRDefault="00D15CD0" w:rsidP="00AD1290">
            <w:pPr>
              <w:spacing w:line="240" w:lineRule="auto"/>
              <w:jc w:val="center"/>
              <w:rPr>
                <w:sz w:val="28"/>
                <w:szCs w:val="28"/>
              </w:rPr>
            </w:pPr>
            <w:r w:rsidRPr="00CE3431">
              <w:rPr>
                <w:sz w:val="28"/>
                <w:szCs w:val="28"/>
              </w:rPr>
              <w:t>g</w:t>
            </w:r>
          </w:p>
          <w:p w:rsidR="00D15CD0" w:rsidRPr="00CE3431" w:rsidRDefault="00D15CD0" w:rsidP="00AD1290">
            <w:pPr>
              <w:spacing w:line="240" w:lineRule="auto"/>
              <w:jc w:val="center"/>
              <w:rPr>
                <w:sz w:val="28"/>
                <w:szCs w:val="28"/>
              </w:rPr>
            </w:pPr>
            <w:r w:rsidRPr="00CE3431">
              <w:rPr>
                <w:rFonts w:ascii="SimBraille" w:hAnsi="SimBraille"/>
                <w:sz w:val="36"/>
                <w:szCs w:val="36"/>
              </w:rPr>
              <w:t>g</w:t>
            </w:r>
          </w:p>
        </w:tc>
        <w:tc>
          <w:tcPr>
            <w:tcW w:w="851" w:type="dxa"/>
            <w:tcBorders>
              <w:top w:val="nil"/>
              <w:bottom w:val="single" w:sz="4" w:space="0" w:color="auto"/>
            </w:tcBorders>
            <w:shd w:val="clear" w:color="auto" w:fill="auto"/>
          </w:tcPr>
          <w:p w:rsidR="00D15CD0" w:rsidRPr="00CE3431" w:rsidRDefault="00D15CD0" w:rsidP="00AD1290">
            <w:pPr>
              <w:spacing w:line="240" w:lineRule="auto"/>
              <w:jc w:val="center"/>
              <w:rPr>
                <w:sz w:val="28"/>
                <w:szCs w:val="28"/>
              </w:rPr>
            </w:pPr>
            <w:r w:rsidRPr="00CE3431">
              <w:rPr>
                <w:sz w:val="28"/>
                <w:szCs w:val="28"/>
              </w:rPr>
              <w:t>h</w:t>
            </w:r>
          </w:p>
          <w:p w:rsidR="00D15CD0" w:rsidRPr="00CE3431" w:rsidRDefault="00D15CD0" w:rsidP="00AD1290">
            <w:pPr>
              <w:spacing w:line="240" w:lineRule="auto"/>
              <w:jc w:val="center"/>
              <w:rPr>
                <w:sz w:val="28"/>
                <w:szCs w:val="28"/>
              </w:rPr>
            </w:pPr>
            <w:r w:rsidRPr="00CE3431">
              <w:rPr>
                <w:rFonts w:ascii="SimBraille" w:hAnsi="SimBraille"/>
                <w:sz w:val="36"/>
                <w:szCs w:val="36"/>
              </w:rPr>
              <w:t>h</w:t>
            </w:r>
          </w:p>
        </w:tc>
        <w:tc>
          <w:tcPr>
            <w:tcW w:w="850" w:type="dxa"/>
            <w:tcBorders>
              <w:top w:val="nil"/>
              <w:bottom w:val="single" w:sz="4" w:space="0" w:color="auto"/>
            </w:tcBorders>
            <w:shd w:val="clear" w:color="auto" w:fill="auto"/>
          </w:tcPr>
          <w:p w:rsidR="00D15CD0" w:rsidRPr="00CE3431" w:rsidRDefault="00D15CD0" w:rsidP="00AD1290">
            <w:pPr>
              <w:spacing w:line="240" w:lineRule="auto"/>
              <w:jc w:val="center"/>
              <w:rPr>
                <w:sz w:val="28"/>
                <w:szCs w:val="28"/>
              </w:rPr>
            </w:pPr>
            <w:r w:rsidRPr="00CE3431">
              <w:rPr>
                <w:sz w:val="28"/>
                <w:szCs w:val="28"/>
              </w:rPr>
              <w:t>i</w:t>
            </w:r>
          </w:p>
          <w:p w:rsidR="00D15CD0" w:rsidRPr="00CE3431" w:rsidRDefault="00D15CD0" w:rsidP="00AD1290">
            <w:pPr>
              <w:spacing w:line="240" w:lineRule="auto"/>
              <w:jc w:val="center"/>
              <w:rPr>
                <w:sz w:val="28"/>
                <w:szCs w:val="28"/>
              </w:rPr>
            </w:pPr>
            <w:r w:rsidRPr="00CE3431">
              <w:rPr>
                <w:rFonts w:ascii="SimBraille" w:hAnsi="SimBraille"/>
                <w:sz w:val="36"/>
                <w:szCs w:val="36"/>
              </w:rPr>
              <w:t>I</w:t>
            </w:r>
          </w:p>
        </w:tc>
        <w:tc>
          <w:tcPr>
            <w:tcW w:w="963" w:type="dxa"/>
            <w:tcBorders>
              <w:top w:val="nil"/>
              <w:bottom w:val="single" w:sz="4" w:space="0" w:color="auto"/>
            </w:tcBorders>
            <w:shd w:val="clear" w:color="auto" w:fill="auto"/>
          </w:tcPr>
          <w:p w:rsidR="00D15CD0" w:rsidRPr="00CE3431" w:rsidRDefault="00D15CD0" w:rsidP="00AD1290">
            <w:pPr>
              <w:spacing w:line="240" w:lineRule="auto"/>
              <w:jc w:val="center"/>
              <w:rPr>
                <w:sz w:val="28"/>
                <w:szCs w:val="28"/>
              </w:rPr>
            </w:pPr>
            <w:r w:rsidRPr="00CE3431">
              <w:rPr>
                <w:sz w:val="28"/>
                <w:szCs w:val="28"/>
              </w:rPr>
              <w:t>j</w:t>
            </w:r>
          </w:p>
          <w:p w:rsidR="00D15CD0" w:rsidRPr="00CE3431" w:rsidRDefault="00D15CD0" w:rsidP="00AD1290">
            <w:pPr>
              <w:spacing w:line="240" w:lineRule="auto"/>
              <w:jc w:val="center"/>
              <w:rPr>
                <w:sz w:val="28"/>
                <w:szCs w:val="28"/>
              </w:rPr>
            </w:pPr>
            <w:r w:rsidRPr="00CE3431">
              <w:rPr>
                <w:rFonts w:ascii="SimBraille" w:hAnsi="SimBraille"/>
                <w:sz w:val="36"/>
                <w:szCs w:val="36"/>
              </w:rPr>
              <w:t>j</w:t>
            </w:r>
          </w:p>
        </w:tc>
      </w:tr>
      <w:tr w:rsidR="00D15CD0" w:rsidRPr="00C7727E" w:rsidTr="00AD1290">
        <w:trPr>
          <w:trHeight w:val="327"/>
        </w:trPr>
        <w:tc>
          <w:tcPr>
            <w:tcW w:w="931" w:type="dxa"/>
            <w:vMerge w:val="restart"/>
            <w:tcBorders>
              <w:right w:val="single" w:sz="4" w:space="0" w:color="auto"/>
            </w:tcBorders>
            <w:shd w:val="clear" w:color="auto" w:fill="auto"/>
          </w:tcPr>
          <w:p w:rsidR="00D15CD0" w:rsidRPr="00CE3431" w:rsidRDefault="00D15CD0" w:rsidP="00AD1290">
            <w:pPr>
              <w:spacing w:line="240" w:lineRule="auto"/>
              <w:jc w:val="center"/>
              <w:rPr>
                <w:sz w:val="28"/>
                <w:szCs w:val="28"/>
              </w:rPr>
            </w:pPr>
          </w:p>
          <w:p w:rsidR="00D15CD0" w:rsidRPr="00CE3431" w:rsidRDefault="00D15CD0" w:rsidP="00AD1290">
            <w:pPr>
              <w:spacing w:line="240" w:lineRule="auto"/>
              <w:jc w:val="center"/>
              <w:rPr>
                <w:sz w:val="28"/>
                <w:szCs w:val="28"/>
              </w:rPr>
            </w:pPr>
          </w:p>
          <w:p w:rsidR="00D15CD0" w:rsidRPr="00CE3431" w:rsidRDefault="00C7727E" w:rsidP="00AD1290">
            <w:pPr>
              <w:spacing w:line="240" w:lineRule="auto"/>
              <w:jc w:val="center"/>
            </w:pPr>
            <w:r w:rsidRPr="00CE3431">
              <w:rPr>
                <w:sz w:val="28"/>
                <w:szCs w:val="28"/>
              </w:rPr>
              <w:t xml:space="preserve">Riga </w:t>
            </w:r>
            <w:r w:rsidR="00D15CD0" w:rsidRPr="00CE3431">
              <w:rPr>
                <w:sz w:val="28"/>
                <w:szCs w:val="28"/>
              </w:rPr>
              <w:t xml:space="preserve">2    </w:t>
            </w:r>
          </w:p>
        </w:tc>
        <w:tc>
          <w:tcPr>
            <w:tcW w:w="8645" w:type="dxa"/>
            <w:gridSpan w:val="10"/>
            <w:tcBorders>
              <w:left w:val="single" w:sz="4" w:space="0" w:color="auto"/>
              <w:bottom w:val="nil"/>
            </w:tcBorders>
            <w:shd w:val="clear" w:color="auto" w:fill="auto"/>
          </w:tcPr>
          <w:p w:rsidR="00D15CD0" w:rsidRPr="00CE3431" w:rsidRDefault="00C7727E" w:rsidP="00AD1290">
            <w:pPr>
              <w:spacing w:before="120" w:after="0" w:line="240" w:lineRule="auto"/>
            </w:pPr>
            <w:r w:rsidRPr="00CE3431">
              <w:t>La riga 2 aggiunge il punto 3 a ciascuno dei caratteri della riga 1.</w:t>
            </w:r>
          </w:p>
        </w:tc>
      </w:tr>
      <w:tr w:rsidR="00D15CD0" w:rsidTr="00AD1290">
        <w:tc>
          <w:tcPr>
            <w:tcW w:w="931" w:type="dxa"/>
            <w:vMerge/>
            <w:tcBorders>
              <w:bottom w:val="single" w:sz="4" w:space="0" w:color="auto"/>
              <w:right w:val="single" w:sz="4" w:space="0" w:color="auto"/>
            </w:tcBorders>
            <w:shd w:val="clear" w:color="auto" w:fill="auto"/>
          </w:tcPr>
          <w:p w:rsidR="00D15CD0" w:rsidRPr="00CE3431" w:rsidRDefault="00D15CD0" w:rsidP="00AD1290">
            <w:pPr>
              <w:spacing w:line="240" w:lineRule="auto"/>
              <w:jc w:val="center"/>
              <w:rPr>
                <w:sz w:val="28"/>
                <w:szCs w:val="28"/>
              </w:rPr>
            </w:pPr>
          </w:p>
        </w:tc>
        <w:tc>
          <w:tcPr>
            <w:tcW w:w="842" w:type="dxa"/>
            <w:tcBorders>
              <w:top w:val="nil"/>
              <w:left w:val="single" w:sz="4" w:space="0" w:color="auto"/>
              <w:bottom w:val="single" w:sz="4" w:space="0" w:color="auto"/>
            </w:tcBorders>
            <w:shd w:val="clear" w:color="auto" w:fill="auto"/>
          </w:tcPr>
          <w:p w:rsidR="00D15CD0" w:rsidRPr="00CE3431" w:rsidRDefault="00D15CD0" w:rsidP="00AD1290">
            <w:pPr>
              <w:spacing w:line="240" w:lineRule="auto"/>
              <w:jc w:val="center"/>
              <w:rPr>
                <w:sz w:val="28"/>
                <w:szCs w:val="28"/>
              </w:rPr>
            </w:pPr>
            <w:r w:rsidRPr="00CE3431">
              <w:rPr>
                <w:sz w:val="28"/>
                <w:szCs w:val="28"/>
              </w:rPr>
              <w:t>k</w:t>
            </w:r>
          </w:p>
          <w:p w:rsidR="00D15CD0" w:rsidRPr="00CE3431" w:rsidRDefault="00D15CD0" w:rsidP="00AD1290">
            <w:pPr>
              <w:spacing w:line="240" w:lineRule="auto"/>
              <w:jc w:val="center"/>
              <w:rPr>
                <w:sz w:val="28"/>
                <w:szCs w:val="28"/>
              </w:rPr>
            </w:pPr>
            <w:r w:rsidRPr="00CE3431">
              <w:rPr>
                <w:rFonts w:ascii="SimBraille" w:hAnsi="SimBraille"/>
                <w:sz w:val="36"/>
                <w:szCs w:val="36"/>
              </w:rPr>
              <w:t>k</w:t>
            </w:r>
          </w:p>
        </w:tc>
        <w:tc>
          <w:tcPr>
            <w:tcW w:w="860" w:type="dxa"/>
            <w:tcBorders>
              <w:top w:val="nil"/>
              <w:bottom w:val="single" w:sz="4" w:space="0" w:color="auto"/>
            </w:tcBorders>
            <w:shd w:val="clear" w:color="auto" w:fill="auto"/>
          </w:tcPr>
          <w:p w:rsidR="00D15CD0" w:rsidRPr="00CE3431" w:rsidRDefault="00D15CD0" w:rsidP="00AD1290">
            <w:pPr>
              <w:spacing w:line="240" w:lineRule="auto"/>
              <w:jc w:val="center"/>
              <w:rPr>
                <w:sz w:val="28"/>
                <w:szCs w:val="28"/>
              </w:rPr>
            </w:pPr>
            <w:r w:rsidRPr="00CE3431">
              <w:rPr>
                <w:sz w:val="28"/>
                <w:szCs w:val="28"/>
              </w:rPr>
              <w:t>l</w:t>
            </w:r>
          </w:p>
          <w:p w:rsidR="00D15CD0" w:rsidRPr="00CE3431" w:rsidRDefault="00D15CD0" w:rsidP="00AD1290">
            <w:pPr>
              <w:spacing w:line="240" w:lineRule="auto"/>
              <w:jc w:val="center"/>
              <w:rPr>
                <w:sz w:val="28"/>
                <w:szCs w:val="28"/>
              </w:rPr>
            </w:pPr>
            <w:r w:rsidRPr="00CE3431">
              <w:rPr>
                <w:rFonts w:ascii="SimBraille" w:hAnsi="SimBraille"/>
                <w:sz w:val="36"/>
                <w:szCs w:val="36"/>
              </w:rPr>
              <w:t>l</w:t>
            </w:r>
          </w:p>
        </w:tc>
        <w:tc>
          <w:tcPr>
            <w:tcW w:w="844" w:type="dxa"/>
            <w:tcBorders>
              <w:top w:val="nil"/>
              <w:bottom w:val="single" w:sz="4" w:space="0" w:color="auto"/>
            </w:tcBorders>
            <w:shd w:val="clear" w:color="auto" w:fill="auto"/>
          </w:tcPr>
          <w:p w:rsidR="00D15CD0" w:rsidRPr="00CE3431" w:rsidRDefault="00D15CD0" w:rsidP="00AD1290">
            <w:pPr>
              <w:spacing w:line="240" w:lineRule="auto"/>
              <w:jc w:val="center"/>
              <w:rPr>
                <w:sz w:val="28"/>
                <w:szCs w:val="28"/>
              </w:rPr>
            </w:pPr>
            <w:r w:rsidRPr="00CE3431">
              <w:rPr>
                <w:sz w:val="28"/>
                <w:szCs w:val="28"/>
              </w:rPr>
              <w:t>m</w:t>
            </w:r>
          </w:p>
          <w:p w:rsidR="00D15CD0" w:rsidRPr="00CE3431" w:rsidRDefault="00D15CD0" w:rsidP="00AD1290">
            <w:pPr>
              <w:spacing w:line="240" w:lineRule="auto"/>
              <w:jc w:val="center"/>
              <w:rPr>
                <w:sz w:val="28"/>
                <w:szCs w:val="28"/>
              </w:rPr>
            </w:pPr>
            <w:r w:rsidRPr="00CE3431">
              <w:rPr>
                <w:rFonts w:ascii="SimBraille" w:hAnsi="SimBraille"/>
                <w:sz w:val="36"/>
                <w:szCs w:val="36"/>
              </w:rPr>
              <w:t>m</w:t>
            </w:r>
          </w:p>
        </w:tc>
        <w:tc>
          <w:tcPr>
            <w:tcW w:w="833" w:type="dxa"/>
            <w:tcBorders>
              <w:top w:val="nil"/>
              <w:bottom w:val="single" w:sz="4" w:space="0" w:color="auto"/>
            </w:tcBorders>
            <w:shd w:val="clear" w:color="auto" w:fill="auto"/>
          </w:tcPr>
          <w:p w:rsidR="00D15CD0" w:rsidRPr="00CE3431" w:rsidRDefault="00D15CD0" w:rsidP="00AD1290">
            <w:pPr>
              <w:spacing w:line="240" w:lineRule="auto"/>
              <w:jc w:val="center"/>
              <w:rPr>
                <w:sz w:val="28"/>
                <w:szCs w:val="28"/>
              </w:rPr>
            </w:pPr>
            <w:r w:rsidRPr="00CE3431">
              <w:rPr>
                <w:sz w:val="28"/>
                <w:szCs w:val="28"/>
              </w:rPr>
              <w:t>m</w:t>
            </w:r>
          </w:p>
          <w:p w:rsidR="00D15CD0" w:rsidRPr="00CE3431" w:rsidRDefault="00D15CD0" w:rsidP="00AD1290">
            <w:pPr>
              <w:spacing w:line="240" w:lineRule="auto"/>
              <w:jc w:val="center"/>
              <w:rPr>
                <w:sz w:val="28"/>
                <w:szCs w:val="28"/>
              </w:rPr>
            </w:pPr>
            <w:r w:rsidRPr="00CE3431">
              <w:rPr>
                <w:rFonts w:ascii="SimBraille" w:hAnsi="SimBraille"/>
                <w:sz w:val="36"/>
                <w:szCs w:val="36"/>
              </w:rPr>
              <w:t>n</w:t>
            </w:r>
          </w:p>
        </w:tc>
        <w:tc>
          <w:tcPr>
            <w:tcW w:w="901" w:type="dxa"/>
            <w:tcBorders>
              <w:top w:val="nil"/>
              <w:bottom w:val="single" w:sz="4" w:space="0" w:color="auto"/>
            </w:tcBorders>
            <w:shd w:val="clear" w:color="auto" w:fill="auto"/>
          </w:tcPr>
          <w:p w:rsidR="00D15CD0" w:rsidRPr="00CE3431" w:rsidRDefault="00D15CD0" w:rsidP="00AD1290">
            <w:pPr>
              <w:spacing w:line="240" w:lineRule="auto"/>
              <w:jc w:val="center"/>
              <w:rPr>
                <w:sz w:val="28"/>
                <w:szCs w:val="28"/>
              </w:rPr>
            </w:pPr>
            <w:r w:rsidRPr="00CE3431">
              <w:rPr>
                <w:sz w:val="28"/>
                <w:szCs w:val="28"/>
              </w:rPr>
              <w:t>o</w:t>
            </w:r>
          </w:p>
          <w:p w:rsidR="00D15CD0" w:rsidRPr="00CE3431" w:rsidRDefault="00D15CD0" w:rsidP="00AD1290">
            <w:pPr>
              <w:spacing w:line="240" w:lineRule="auto"/>
              <w:jc w:val="center"/>
              <w:rPr>
                <w:sz w:val="28"/>
                <w:szCs w:val="28"/>
              </w:rPr>
            </w:pPr>
            <w:r w:rsidRPr="00CE3431">
              <w:rPr>
                <w:rFonts w:ascii="SimBraille" w:hAnsi="SimBraille"/>
                <w:sz w:val="36"/>
                <w:szCs w:val="36"/>
              </w:rPr>
              <w:t>o</w:t>
            </w:r>
          </w:p>
        </w:tc>
        <w:tc>
          <w:tcPr>
            <w:tcW w:w="851" w:type="dxa"/>
            <w:tcBorders>
              <w:top w:val="nil"/>
              <w:bottom w:val="single" w:sz="4" w:space="0" w:color="auto"/>
            </w:tcBorders>
            <w:shd w:val="clear" w:color="auto" w:fill="auto"/>
          </w:tcPr>
          <w:p w:rsidR="00D15CD0" w:rsidRPr="00CE3431" w:rsidRDefault="00D15CD0" w:rsidP="00AD1290">
            <w:pPr>
              <w:spacing w:line="240" w:lineRule="auto"/>
              <w:jc w:val="center"/>
              <w:rPr>
                <w:sz w:val="28"/>
                <w:szCs w:val="28"/>
              </w:rPr>
            </w:pPr>
            <w:r w:rsidRPr="00CE3431">
              <w:rPr>
                <w:sz w:val="28"/>
                <w:szCs w:val="28"/>
              </w:rPr>
              <w:t>p</w:t>
            </w:r>
          </w:p>
          <w:p w:rsidR="00D15CD0" w:rsidRPr="00CE3431" w:rsidRDefault="00D15CD0" w:rsidP="00AD1290">
            <w:pPr>
              <w:spacing w:line="240" w:lineRule="auto"/>
              <w:jc w:val="center"/>
              <w:rPr>
                <w:sz w:val="28"/>
                <w:szCs w:val="28"/>
              </w:rPr>
            </w:pPr>
            <w:r w:rsidRPr="00CE3431">
              <w:rPr>
                <w:rFonts w:ascii="SimBraille" w:hAnsi="SimBraille"/>
                <w:sz w:val="36"/>
                <w:szCs w:val="36"/>
              </w:rPr>
              <w:t>p</w:t>
            </w:r>
          </w:p>
        </w:tc>
        <w:tc>
          <w:tcPr>
            <w:tcW w:w="850" w:type="dxa"/>
            <w:tcBorders>
              <w:top w:val="nil"/>
              <w:bottom w:val="single" w:sz="4" w:space="0" w:color="auto"/>
            </w:tcBorders>
            <w:shd w:val="clear" w:color="auto" w:fill="auto"/>
          </w:tcPr>
          <w:p w:rsidR="00D15CD0" w:rsidRPr="00CE3431" w:rsidRDefault="00D15CD0" w:rsidP="00AD1290">
            <w:pPr>
              <w:spacing w:line="240" w:lineRule="auto"/>
              <w:jc w:val="center"/>
              <w:rPr>
                <w:sz w:val="28"/>
                <w:szCs w:val="28"/>
              </w:rPr>
            </w:pPr>
            <w:r w:rsidRPr="00CE3431">
              <w:rPr>
                <w:sz w:val="28"/>
                <w:szCs w:val="28"/>
              </w:rPr>
              <w:t>q</w:t>
            </w:r>
          </w:p>
          <w:p w:rsidR="00D15CD0" w:rsidRPr="00CE3431" w:rsidRDefault="00D15CD0" w:rsidP="00AD1290">
            <w:pPr>
              <w:spacing w:line="240" w:lineRule="auto"/>
              <w:jc w:val="center"/>
              <w:rPr>
                <w:sz w:val="28"/>
                <w:szCs w:val="28"/>
              </w:rPr>
            </w:pPr>
            <w:r w:rsidRPr="00CE3431">
              <w:rPr>
                <w:rFonts w:ascii="SimBraille" w:hAnsi="SimBraille"/>
                <w:sz w:val="36"/>
                <w:szCs w:val="36"/>
              </w:rPr>
              <w:t>q</w:t>
            </w:r>
          </w:p>
        </w:tc>
        <w:tc>
          <w:tcPr>
            <w:tcW w:w="851" w:type="dxa"/>
            <w:tcBorders>
              <w:top w:val="nil"/>
              <w:bottom w:val="single" w:sz="4" w:space="0" w:color="auto"/>
            </w:tcBorders>
            <w:shd w:val="clear" w:color="auto" w:fill="auto"/>
          </w:tcPr>
          <w:p w:rsidR="00D15CD0" w:rsidRPr="00CE3431" w:rsidRDefault="00D15CD0" w:rsidP="00AD1290">
            <w:pPr>
              <w:spacing w:line="240" w:lineRule="auto"/>
              <w:jc w:val="center"/>
              <w:rPr>
                <w:sz w:val="28"/>
                <w:szCs w:val="28"/>
              </w:rPr>
            </w:pPr>
            <w:r w:rsidRPr="00CE3431">
              <w:rPr>
                <w:sz w:val="28"/>
                <w:szCs w:val="28"/>
              </w:rPr>
              <w:t>r</w:t>
            </w:r>
          </w:p>
          <w:p w:rsidR="00D15CD0" w:rsidRPr="00CE3431" w:rsidRDefault="00D15CD0" w:rsidP="00AD1290">
            <w:pPr>
              <w:spacing w:line="240" w:lineRule="auto"/>
              <w:jc w:val="center"/>
              <w:rPr>
                <w:sz w:val="28"/>
                <w:szCs w:val="28"/>
              </w:rPr>
            </w:pPr>
            <w:r w:rsidRPr="00CE3431">
              <w:rPr>
                <w:rFonts w:ascii="SimBraille" w:hAnsi="SimBraille"/>
                <w:sz w:val="36"/>
                <w:szCs w:val="36"/>
              </w:rPr>
              <w:t>r</w:t>
            </w:r>
          </w:p>
        </w:tc>
        <w:tc>
          <w:tcPr>
            <w:tcW w:w="850" w:type="dxa"/>
            <w:tcBorders>
              <w:top w:val="nil"/>
              <w:bottom w:val="single" w:sz="4" w:space="0" w:color="auto"/>
            </w:tcBorders>
            <w:shd w:val="clear" w:color="auto" w:fill="auto"/>
          </w:tcPr>
          <w:p w:rsidR="00D15CD0" w:rsidRPr="00CE3431" w:rsidRDefault="00D15CD0" w:rsidP="00AD1290">
            <w:pPr>
              <w:spacing w:line="240" w:lineRule="auto"/>
              <w:jc w:val="center"/>
              <w:rPr>
                <w:sz w:val="28"/>
                <w:szCs w:val="28"/>
              </w:rPr>
            </w:pPr>
            <w:r w:rsidRPr="00CE3431">
              <w:rPr>
                <w:sz w:val="28"/>
                <w:szCs w:val="28"/>
              </w:rPr>
              <w:t>s</w:t>
            </w:r>
          </w:p>
          <w:p w:rsidR="00D15CD0" w:rsidRPr="00CE3431" w:rsidRDefault="00D15CD0" w:rsidP="00AD1290">
            <w:pPr>
              <w:spacing w:line="240" w:lineRule="auto"/>
              <w:jc w:val="center"/>
              <w:rPr>
                <w:sz w:val="28"/>
                <w:szCs w:val="28"/>
              </w:rPr>
            </w:pPr>
            <w:r w:rsidRPr="00CE3431">
              <w:rPr>
                <w:rFonts w:ascii="SimBraille" w:hAnsi="SimBraille"/>
                <w:sz w:val="36"/>
                <w:szCs w:val="36"/>
              </w:rPr>
              <w:t>s</w:t>
            </w:r>
          </w:p>
        </w:tc>
        <w:tc>
          <w:tcPr>
            <w:tcW w:w="963" w:type="dxa"/>
            <w:tcBorders>
              <w:top w:val="nil"/>
              <w:bottom w:val="single" w:sz="4" w:space="0" w:color="auto"/>
            </w:tcBorders>
            <w:shd w:val="clear" w:color="auto" w:fill="auto"/>
          </w:tcPr>
          <w:p w:rsidR="00D15CD0" w:rsidRPr="00CE3431" w:rsidRDefault="00D15CD0" w:rsidP="00AD1290">
            <w:pPr>
              <w:spacing w:line="240" w:lineRule="auto"/>
              <w:jc w:val="center"/>
              <w:rPr>
                <w:sz w:val="28"/>
                <w:szCs w:val="28"/>
              </w:rPr>
            </w:pPr>
            <w:r w:rsidRPr="00CE3431">
              <w:rPr>
                <w:sz w:val="28"/>
                <w:szCs w:val="28"/>
              </w:rPr>
              <w:t>y</w:t>
            </w:r>
          </w:p>
          <w:p w:rsidR="00D15CD0" w:rsidRPr="00CE3431" w:rsidRDefault="00D15CD0" w:rsidP="00AD1290">
            <w:pPr>
              <w:spacing w:line="240" w:lineRule="auto"/>
              <w:jc w:val="center"/>
              <w:rPr>
                <w:sz w:val="28"/>
                <w:szCs w:val="28"/>
              </w:rPr>
            </w:pPr>
            <w:r w:rsidRPr="00CE3431">
              <w:rPr>
                <w:rFonts w:ascii="SimBraille" w:hAnsi="SimBraille"/>
                <w:sz w:val="36"/>
                <w:szCs w:val="36"/>
              </w:rPr>
              <w:t>t</w:t>
            </w:r>
          </w:p>
        </w:tc>
      </w:tr>
      <w:tr w:rsidR="00D15CD0" w:rsidRPr="00E02481" w:rsidTr="00AD1290">
        <w:tc>
          <w:tcPr>
            <w:tcW w:w="931" w:type="dxa"/>
            <w:vMerge w:val="restart"/>
            <w:shd w:val="clear" w:color="auto" w:fill="auto"/>
          </w:tcPr>
          <w:p w:rsidR="00D15CD0" w:rsidRPr="00CE3431" w:rsidRDefault="00D15CD0" w:rsidP="00AD1290">
            <w:pPr>
              <w:spacing w:after="0" w:line="240" w:lineRule="auto"/>
              <w:jc w:val="center"/>
              <w:rPr>
                <w:sz w:val="28"/>
                <w:szCs w:val="28"/>
              </w:rPr>
            </w:pPr>
          </w:p>
          <w:p w:rsidR="00D15CD0" w:rsidRPr="00CE3431" w:rsidRDefault="00D15CD0" w:rsidP="00AD1290">
            <w:pPr>
              <w:spacing w:after="0" w:line="240" w:lineRule="auto"/>
              <w:jc w:val="center"/>
              <w:rPr>
                <w:sz w:val="28"/>
                <w:szCs w:val="28"/>
              </w:rPr>
            </w:pPr>
          </w:p>
          <w:p w:rsidR="00D15CD0" w:rsidRPr="00CE3431" w:rsidRDefault="00E02481" w:rsidP="00AD1290">
            <w:pPr>
              <w:spacing w:after="0" w:line="240" w:lineRule="auto"/>
              <w:jc w:val="center"/>
            </w:pPr>
            <w:r w:rsidRPr="00CE3431">
              <w:rPr>
                <w:sz w:val="28"/>
                <w:szCs w:val="28"/>
              </w:rPr>
              <w:t xml:space="preserve">Riga </w:t>
            </w:r>
            <w:r w:rsidR="00D15CD0" w:rsidRPr="00CE3431">
              <w:rPr>
                <w:sz w:val="28"/>
                <w:szCs w:val="28"/>
              </w:rPr>
              <w:t>3</w:t>
            </w:r>
          </w:p>
        </w:tc>
        <w:tc>
          <w:tcPr>
            <w:tcW w:w="8645" w:type="dxa"/>
            <w:gridSpan w:val="10"/>
            <w:tcBorders>
              <w:bottom w:val="nil"/>
            </w:tcBorders>
            <w:shd w:val="clear" w:color="auto" w:fill="auto"/>
          </w:tcPr>
          <w:p w:rsidR="00D15CD0" w:rsidRPr="00CE3431" w:rsidRDefault="00E02481" w:rsidP="00E02481">
            <w:r w:rsidRPr="00CE3431">
              <w:t>La riga 3 aggiunge i punti 3 e 5 a ciascuno dei caratteri nella riga 1.</w:t>
            </w:r>
          </w:p>
        </w:tc>
      </w:tr>
      <w:tr w:rsidR="00D15CD0" w:rsidTr="00AD1290">
        <w:tc>
          <w:tcPr>
            <w:tcW w:w="931" w:type="dxa"/>
            <w:vMerge/>
            <w:tcBorders>
              <w:bottom w:val="single" w:sz="4" w:space="0" w:color="auto"/>
            </w:tcBorders>
            <w:shd w:val="clear" w:color="auto" w:fill="auto"/>
          </w:tcPr>
          <w:p w:rsidR="00D15CD0" w:rsidRPr="00CE3431" w:rsidRDefault="00D15CD0" w:rsidP="00AD1290">
            <w:pPr>
              <w:spacing w:after="0" w:line="240" w:lineRule="auto"/>
              <w:jc w:val="center"/>
              <w:rPr>
                <w:sz w:val="28"/>
                <w:szCs w:val="28"/>
              </w:rPr>
            </w:pPr>
          </w:p>
        </w:tc>
        <w:tc>
          <w:tcPr>
            <w:tcW w:w="842" w:type="dxa"/>
            <w:tcBorders>
              <w:top w:val="nil"/>
              <w:bottom w:val="single" w:sz="4" w:space="0" w:color="auto"/>
            </w:tcBorders>
            <w:shd w:val="clear" w:color="auto" w:fill="auto"/>
          </w:tcPr>
          <w:p w:rsidR="00D15CD0" w:rsidRPr="00CE3431" w:rsidRDefault="00D15CD0" w:rsidP="00AD1290">
            <w:pPr>
              <w:spacing w:after="0" w:line="240" w:lineRule="auto"/>
              <w:jc w:val="center"/>
              <w:rPr>
                <w:sz w:val="28"/>
                <w:szCs w:val="28"/>
              </w:rPr>
            </w:pPr>
            <w:r w:rsidRPr="00CE3431">
              <w:rPr>
                <w:sz w:val="28"/>
                <w:szCs w:val="28"/>
              </w:rPr>
              <w:t>u</w:t>
            </w:r>
          </w:p>
          <w:p w:rsidR="00D15CD0" w:rsidRPr="00CE3431" w:rsidRDefault="00D15CD0" w:rsidP="00AD1290">
            <w:pPr>
              <w:spacing w:after="0" w:line="240" w:lineRule="auto"/>
              <w:jc w:val="center"/>
              <w:rPr>
                <w:rFonts w:ascii="SimBraille" w:hAnsi="SimBraille"/>
                <w:sz w:val="36"/>
                <w:szCs w:val="36"/>
              </w:rPr>
            </w:pPr>
            <w:r w:rsidRPr="00CE3431">
              <w:rPr>
                <w:rFonts w:ascii="SimBraille" w:hAnsi="SimBraille"/>
                <w:sz w:val="36"/>
                <w:szCs w:val="36"/>
              </w:rPr>
              <w:t>u</w:t>
            </w:r>
          </w:p>
        </w:tc>
        <w:tc>
          <w:tcPr>
            <w:tcW w:w="860" w:type="dxa"/>
            <w:tcBorders>
              <w:top w:val="nil"/>
              <w:bottom w:val="single" w:sz="4" w:space="0" w:color="auto"/>
            </w:tcBorders>
            <w:shd w:val="clear" w:color="auto" w:fill="auto"/>
          </w:tcPr>
          <w:p w:rsidR="00D15CD0" w:rsidRPr="00CE3431" w:rsidRDefault="00D15CD0" w:rsidP="00AD1290">
            <w:pPr>
              <w:spacing w:after="0" w:line="240" w:lineRule="auto"/>
              <w:jc w:val="center"/>
              <w:rPr>
                <w:sz w:val="28"/>
                <w:szCs w:val="28"/>
              </w:rPr>
            </w:pPr>
            <w:r w:rsidRPr="00CE3431">
              <w:rPr>
                <w:sz w:val="28"/>
                <w:szCs w:val="28"/>
              </w:rPr>
              <w:t>v</w:t>
            </w:r>
          </w:p>
          <w:p w:rsidR="00D15CD0" w:rsidRPr="00CE3431" w:rsidRDefault="00D15CD0" w:rsidP="00AD1290">
            <w:pPr>
              <w:spacing w:after="0" w:line="240" w:lineRule="auto"/>
              <w:jc w:val="center"/>
              <w:rPr>
                <w:rFonts w:ascii="SimBraille" w:hAnsi="SimBraille"/>
                <w:sz w:val="36"/>
                <w:szCs w:val="36"/>
              </w:rPr>
            </w:pPr>
            <w:r w:rsidRPr="00CE3431">
              <w:rPr>
                <w:rFonts w:ascii="SimBraille" w:hAnsi="SimBraille"/>
                <w:sz w:val="36"/>
                <w:szCs w:val="36"/>
              </w:rPr>
              <w:t>v</w:t>
            </w:r>
          </w:p>
        </w:tc>
        <w:tc>
          <w:tcPr>
            <w:tcW w:w="844" w:type="dxa"/>
            <w:tcBorders>
              <w:top w:val="nil"/>
              <w:bottom w:val="single" w:sz="4" w:space="0" w:color="auto"/>
            </w:tcBorders>
            <w:shd w:val="clear" w:color="auto" w:fill="auto"/>
          </w:tcPr>
          <w:p w:rsidR="00D15CD0" w:rsidRPr="00CE3431" w:rsidRDefault="00D15CD0" w:rsidP="00AD1290">
            <w:pPr>
              <w:spacing w:after="0" w:line="240" w:lineRule="auto"/>
              <w:jc w:val="center"/>
              <w:rPr>
                <w:sz w:val="28"/>
                <w:szCs w:val="28"/>
              </w:rPr>
            </w:pPr>
            <w:r w:rsidRPr="00CE3431">
              <w:rPr>
                <w:sz w:val="28"/>
                <w:szCs w:val="28"/>
              </w:rPr>
              <w:t xml:space="preserve">w </w:t>
            </w:r>
          </w:p>
          <w:p w:rsidR="00D15CD0" w:rsidRPr="00CE3431" w:rsidRDefault="00D15CD0" w:rsidP="00AD1290">
            <w:pPr>
              <w:spacing w:after="0" w:line="240" w:lineRule="auto"/>
              <w:jc w:val="center"/>
              <w:rPr>
                <w:rFonts w:ascii="SimBraille" w:hAnsi="SimBraille"/>
                <w:sz w:val="36"/>
                <w:szCs w:val="36"/>
              </w:rPr>
            </w:pPr>
            <w:r w:rsidRPr="00CE3431">
              <w:rPr>
                <w:rFonts w:ascii="SimBraille" w:hAnsi="SimBraille"/>
                <w:sz w:val="36"/>
                <w:szCs w:val="36"/>
              </w:rPr>
              <w:t>w</w:t>
            </w:r>
          </w:p>
        </w:tc>
        <w:tc>
          <w:tcPr>
            <w:tcW w:w="833" w:type="dxa"/>
            <w:tcBorders>
              <w:top w:val="nil"/>
              <w:bottom w:val="single" w:sz="4" w:space="0" w:color="auto"/>
            </w:tcBorders>
            <w:shd w:val="clear" w:color="auto" w:fill="auto"/>
          </w:tcPr>
          <w:p w:rsidR="00D15CD0" w:rsidRPr="00CE3431" w:rsidRDefault="00D15CD0" w:rsidP="00AD1290">
            <w:pPr>
              <w:spacing w:after="0" w:line="240" w:lineRule="auto"/>
              <w:jc w:val="center"/>
              <w:rPr>
                <w:sz w:val="28"/>
                <w:szCs w:val="28"/>
              </w:rPr>
            </w:pPr>
            <w:r w:rsidRPr="00CE3431">
              <w:rPr>
                <w:sz w:val="28"/>
                <w:szCs w:val="28"/>
              </w:rPr>
              <w:t>x</w:t>
            </w:r>
          </w:p>
          <w:p w:rsidR="00D15CD0" w:rsidRPr="00CE3431" w:rsidRDefault="00D15CD0" w:rsidP="00AD1290">
            <w:pPr>
              <w:spacing w:after="0" w:line="240" w:lineRule="auto"/>
              <w:jc w:val="center"/>
              <w:rPr>
                <w:rFonts w:ascii="SimBraille" w:hAnsi="SimBraille"/>
                <w:sz w:val="36"/>
                <w:szCs w:val="36"/>
              </w:rPr>
            </w:pPr>
            <w:r w:rsidRPr="00CE3431">
              <w:rPr>
                <w:rFonts w:ascii="SimBraille" w:hAnsi="SimBraille"/>
                <w:sz w:val="36"/>
                <w:szCs w:val="36"/>
              </w:rPr>
              <w:t>x</w:t>
            </w:r>
          </w:p>
        </w:tc>
        <w:tc>
          <w:tcPr>
            <w:tcW w:w="901" w:type="dxa"/>
            <w:tcBorders>
              <w:top w:val="nil"/>
              <w:bottom w:val="single" w:sz="4" w:space="0" w:color="auto"/>
            </w:tcBorders>
            <w:shd w:val="clear" w:color="auto" w:fill="auto"/>
          </w:tcPr>
          <w:p w:rsidR="00D15CD0" w:rsidRPr="00CE3431" w:rsidRDefault="00D15CD0" w:rsidP="00AD1290">
            <w:pPr>
              <w:spacing w:after="0" w:line="240" w:lineRule="auto"/>
              <w:jc w:val="center"/>
              <w:rPr>
                <w:sz w:val="28"/>
                <w:szCs w:val="28"/>
              </w:rPr>
            </w:pPr>
            <w:r w:rsidRPr="00CE3431">
              <w:rPr>
                <w:sz w:val="28"/>
                <w:szCs w:val="28"/>
              </w:rPr>
              <w:t>y</w:t>
            </w:r>
          </w:p>
          <w:p w:rsidR="00D15CD0" w:rsidRPr="00CE3431" w:rsidRDefault="00D15CD0" w:rsidP="00AD1290">
            <w:pPr>
              <w:spacing w:after="0" w:line="240" w:lineRule="auto"/>
              <w:jc w:val="center"/>
              <w:rPr>
                <w:rFonts w:ascii="SimBraille" w:hAnsi="SimBraille"/>
                <w:sz w:val="36"/>
                <w:szCs w:val="36"/>
              </w:rPr>
            </w:pPr>
            <w:r w:rsidRPr="00CE3431">
              <w:rPr>
                <w:rFonts w:ascii="SimBraille" w:hAnsi="SimBraille"/>
                <w:sz w:val="36"/>
                <w:szCs w:val="36"/>
              </w:rPr>
              <w:t>y</w:t>
            </w:r>
          </w:p>
        </w:tc>
        <w:tc>
          <w:tcPr>
            <w:tcW w:w="851" w:type="dxa"/>
            <w:tcBorders>
              <w:top w:val="nil"/>
              <w:bottom w:val="single" w:sz="4" w:space="0" w:color="auto"/>
            </w:tcBorders>
            <w:shd w:val="clear" w:color="auto" w:fill="auto"/>
          </w:tcPr>
          <w:p w:rsidR="00D15CD0" w:rsidRPr="00CE3431" w:rsidRDefault="00D15CD0" w:rsidP="00AD1290">
            <w:pPr>
              <w:spacing w:after="0" w:line="240" w:lineRule="auto"/>
              <w:jc w:val="center"/>
              <w:rPr>
                <w:sz w:val="28"/>
                <w:szCs w:val="28"/>
              </w:rPr>
            </w:pPr>
            <w:r w:rsidRPr="00CE3431">
              <w:rPr>
                <w:sz w:val="28"/>
                <w:szCs w:val="28"/>
              </w:rPr>
              <w:t>z</w:t>
            </w:r>
          </w:p>
          <w:p w:rsidR="00D15CD0" w:rsidRPr="00CE3431" w:rsidRDefault="00D15CD0" w:rsidP="00AD1290">
            <w:pPr>
              <w:spacing w:after="0" w:line="240" w:lineRule="auto"/>
              <w:jc w:val="center"/>
              <w:rPr>
                <w:rFonts w:ascii="SimBraille" w:hAnsi="SimBraille"/>
                <w:sz w:val="36"/>
                <w:szCs w:val="36"/>
              </w:rPr>
            </w:pPr>
            <w:r w:rsidRPr="00CE3431">
              <w:rPr>
                <w:rFonts w:ascii="SimBraille" w:hAnsi="SimBraille"/>
                <w:sz w:val="36"/>
                <w:szCs w:val="36"/>
              </w:rPr>
              <w:t>z</w:t>
            </w:r>
          </w:p>
        </w:tc>
        <w:tc>
          <w:tcPr>
            <w:tcW w:w="850" w:type="dxa"/>
            <w:tcBorders>
              <w:top w:val="nil"/>
              <w:bottom w:val="single" w:sz="4" w:space="0" w:color="auto"/>
            </w:tcBorders>
            <w:shd w:val="clear" w:color="auto" w:fill="auto"/>
          </w:tcPr>
          <w:p w:rsidR="00D15CD0" w:rsidRPr="00CE3431" w:rsidRDefault="003858ED" w:rsidP="00AD1290">
            <w:pPr>
              <w:spacing w:after="0" w:line="240" w:lineRule="auto"/>
              <w:jc w:val="center"/>
              <w:rPr>
                <w:sz w:val="28"/>
                <w:szCs w:val="28"/>
              </w:rPr>
            </w:pPr>
            <w:r w:rsidRPr="00CE3431">
              <w:rPr>
                <w:sz w:val="28"/>
                <w:szCs w:val="28"/>
              </w:rPr>
              <w:t>e</w:t>
            </w:r>
          </w:p>
          <w:p w:rsidR="00D15CD0" w:rsidRPr="00CE3431" w:rsidRDefault="00D15CD0" w:rsidP="00AD1290">
            <w:pPr>
              <w:spacing w:after="0" w:line="240" w:lineRule="auto"/>
              <w:jc w:val="center"/>
              <w:rPr>
                <w:rFonts w:ascii="SimBraille" w:hAnsi="SimBraille"/>
                <w:sz w:val="36"/>
                <w:szCs w:val="36"/>
              </w:rPr>
            </w:pPr>
            <w:r w:rsidRPr="00CE3431">
              <w:rPr>
                <w:rFonts w:ascii="SimBraille" w:hAnsi="SimBraille"/>
                <w:sz w:val="36"/>
                <w:szCs w:val="36"/>
              </w:rPr>
              <w:t>&amp;</w:t>
            </w:r>
          </w:p>
        </w:tc>
        <w:tc>
          <w:tcPr>
            <w:tcW w:w="851" w:type="dxa"/>
            <w:tcBorders>
              <w:top w:val="nil"/>
              <w:bottom w:val="single" w:sz="4" w:space="0" w:color="auto"/>
            </w:tcBorders>
            <w:shd w:val="clear" w:color="auto" w:fill="auto"/>
          </w:tcPr>
          <w:p w:rsidR="00D15CD0" w:rsidRPr="00CE3431" w:rsidRDefault="00E02481" w:rsidP="00AD1290">
            <w:pPr>
              <w:spacing w:after="0" w:line="240" w:lineRule="auto"/>
              <w:jc w:val="center"/>
              <w:rPr>
                <w:sz w:val="28"/>
                <w:szCs w:val="28"/>
              </w:rPr>
            </w:pPr>
            <w:r w:rsidRPr="00CE3431">
              <w:rPr>
                <w:sz w:val="28"/>
                <w:szCs w:val="28"/>
              </w:rPr>
              <w:t>per</w:t>
            </w:r>
          </w:p>
          <w:p w:rsidR="00D15CD0" w:rsidRPr="00CE3431" w:rsidRDefault="00D15CD0" w:rsidP="00AD1290">
            <w:pPr>
              <w:spacing w:after="0" w:line="240" w:lineRule="auto"/>
              <w:jc w:val="center"/>
              <w:rPr>
                <w:rFonts w:ascii="SimBraille" w:hAnsi="SimBraille"/>
                <w:sz w:val="36"/>
                <w:szCs w:val="36"/>
              </w:rPr>
            </w:pPr>
            <w:r w:rsidRPr="00CE3431">
              <w:rPr>
                <w:rFonts w:ascii="SimBraille" w:hAnsi="SimBraille"/>
                <w:sz w:val="36"/>
                <w:szCs w:val="36"/>
              </w:rPr>
              <w:t>=</w:t>
            </w:r>
          </w:p>
        </w:tc>
        <w:tc>
          <w:tcPr>
            <w:tcW w:w="850" w:type="dxa"/>
            <w:tcBorders>
              <w:top w:val="nil"/>
              <w:bottom w:val="single" w:sz="4" w:space="0" w:color="auto"/>
            </w:tcBorders>
            <w:shd w:val="clear" w:color="auto" w:fill="auto"/>
          </w:tcPr>
          <w:p w:rsidR="00D15CD0" w:rsidRPr="00CE3431" w:rsidRDefault="00E02481" w:rsidP="00AD1290">
            <w:pPr>
              <w:spacing w:after="0" w:line="240" w:lineRule="auto"/>
              <w:jc w:val="center"/>
              <w:rPr>
                <w:sz w:val="28"/>
                <w:szCs w:val="28"/>
              </w:rPr>
            </w:pPr>
            <w:r w:rsidRPr="00CE3431">
              <w:rPr>
                <w:sz w:val="28"/>
                <w:szCs w:val="28"/>
              </w:rPr>
              <w:t>di</w:t>
            </w:r>
          </w:p>
          <w:p w:rsidR="00D15CD0" w:rsidRPr="00CE3431" w:rsidRDefault="00D15CD0" w:rsidP="00AD1290">
            <w:pPr>
              <w:spacing w:after="0" w:line="240" w:lineRule="auto"/>
              <w:jc w:val="center"/>
              <w:rPr>
                <w:rFonts w:ascii="SimBraille" w:hAnsi="SimBraille"/>
                <w:sz w:val="36"/>
                <w:szCs w:val="36"/>
              </w:rPr>
            </w:pPr>
            <w:r w:rsidRPr="00CE3431">
              <w:rPr>
                <w:rFonts w:ascii="SimBraille" w:hAnsi="SimBraille"/>
                <w:sz w:val="36"/>
                <w:szCs w:val="36"/>
              </w:rPr>
              <w:t>(</w:t>
            </w:r>
          </w:p>
        </w:tc>
        <w:tc>
          <w:tcPr>
            <w:tcW w:w="963" w:type="dxa"/>
            <w:tcBorders>
              <w:top w:val="nil"/>
              <w:bottom w:val="single" w:sz="4" w:space="0" w:color="auto"/>
            </w:tcBorders>
            <w:shd w:val="clear" w:color="auto" w:fill="auto"/>
          </w:tcPr>
          <w:p w:rsidR="00D15CD0" w:rsidRPr="00CE3431" w:rsidRDefault="00E02481" w:rsidP="00E02481">
            <w:pPr>
              <w:spacing w:after="0" w:line="240" w:lineRule="auto"/>
              <w:rPr>
                <w:sz w:val="18"/>
              </w:rPr>
            </w:pPr>
            <w:r w:rsidRPr="00CE3431">
              <w:rPr>
                <w:sz w:val="18"/>
              </w:rPr>
              <w:t xml:space="preserve">Insieme a </w:t>
            </w:r>
          </w:p>
          <w:p w:rsidR="00D15CD0" w:rsidRPr="00CE3431" w:rsidRDefault="00D15CD0" w:rsidP="00AD1290">
            <w:pPr>
              <w:spacing w:after="0" w:line="240" w:lineRule="auto"/>
              <w:jc w:val="center"/>
              <w:rPr>
                <w:rFonts w:ascii="SimBraille" w:hAnsi="SimBraille"/>
                <w:sz w:val="36"/>
                <w:szCs w:val="36"/>
              </w:rPr>
            </w:pPr>
            <w:r w:rsidRPr="00CE3431">
              <w:rPr>
                <w:rFonts w:ascii="SimBraille" w:hAnsi="SimBraille"/>
                <w:sz w:val="36"/>
                <w:szCs w:val="36"/>
              </w:rPr>
              <w:t>)</w:t>
            </w:r>
          </w:p>
        </w:tc>
      </w:tr>
      <w:tr w:rsidR="00D15CD0" w:rsidRPr="00E02481" w:rsidTr="00AD1290">
        <w:tc>
          <w:tcPr>
            <w:tcW w:w="931" w:type="dxa"/>
            <w:vMerge w:val="restart"/>
            <w:shd w:val="clear" w:color="auto" w:fill="auto"/>
          </w:tcPr>
          <w:p w:rsidR="00D15CD0" w:rsidRPr="00CE3431" w:rsidRDefault="00D15CD0" w:rsidP="00AD1290">
            <w:pPr>
              <w:spacing w:after="0" w:line="240" w:lineRule="auto"/>
              <w:jc w:val="center"/>
              <w:rPr>
                <w:sz w:val="28"/>
                <w:szCs w:val="28"/>
              </w:rPr>
            </w:pPr>
          </w:p>
          <w:p w:rsidR="00D15CD0" w:rsidRPr="00CE3431" w:rsidRDefault="00D15CD0" w:rsidP="00AD1290">
            <w:pPr>
              <w:spacing w:after="0" w:line="240" w:lineRule="auto"/>
              <w:jc w:val="center"/>
              <w:rPr>
                <w:sz w:val="28"/>
                <w:szCs w:val="28"/>
              </w:rPr>
            </w:pPr>
          </w:p>
          <w:p w:rsidR="00D15CD0" w:rsidRPr="00CE3431" w:rsidRDefault="00E02481" w:rsidP="00AD1290">
            <w:pPr>
              <w:spacing w:after="0" w:line="240" w:lineRule="auto"/>
              <w:jc w:val="center"/>
            </w:pPr>
            <w:r w:rsidRPr="00CE3431">
              <w:rPr>
                <w:sz w:val="28"/>
                <w:szCs w:val="28"/>
              </w:rPr>
              <w:t>Riga</w:t>
            </w:r>
            <w:r w:rsidR="00D15CD0" w:rsidRPr="00CE3431">
              <w:rPr>
                <w:sz w:val="28"/>
                <w:szCs w:val="28"/>
              </w:rPr>
              <w:t xml:space="preserve"> 4</w:t>
            </w:r>
          </w:p>
        </w:tc>
        <w:tc>
          <w:tcPr>
            <w:tcW w:w="8645" w:type="dxa"/>
            <w:gridSpan w:val="10"/>
            <w:tcBorders>
              <w:bottom w:val="nil"/>
            </w:tcBorders>
            <w:shd w:val="clear" w:color="auto" w:fill="auto"/>
          </w:tcPr>
          <w:p w:rsidR="00D15CD0" w:rsidRPr="00CE3431" w:rsidRDefault="00E02481" w:rsidP="00AD1290">
            <w:pPr>
              <w:spacing w:before="120" w:after="0" w:line="240" w:lineRule="auto"/>
            </w:pPr>
            <w:r w:rsidRPr="00CE3431">
              <w:t>La riga 4 aggiunge il punto 6 a ciascuno dei caratteri nella riga 1.</w:t>
            </w:r>
          </w:p>
        </w:tc>
      </w:tr>
      <w:tr w:rsidR="00D15CD0" w:rsidTr="00AD1290">
        <w:tc>
          <w:tcPr>
            <w:tcW w:w="931" w:type="dxa"/>
            <w:vMerge/>
            <w:tcBorders>
              <w:bottom w:val="single" w:sz="4" w:space="0" w:color="auto"/>
            </w:tcBorders>
            <w:shd w:val="clear" w:color="auto" w:fill="auto"/>
          </w:tcPr>
          <w:p w:rsidR="00D15CD0" w:rsidRPr="00CE3431" w:rsidRDefault="00D15CD0" w:rsidP="00AD1290">
            <w:pPr>
              <w:spacing w:after="0" w:line="240" w:lineRule="auto"/>
              <w:jc w:val="center"/>
              <w:rPr>
                <w:sz w:val="28"/>
                <w:szCs w:val="28"/>
              </w:rPr>
            </w:pPr>
          </w:p>
        </w:tc>
        <w:tc>
          <w:tcPr>
            <w:tcW w:w="842" w:type="dxa"/>
            <w:tcBorders>
              <w:top w:val="nil"/>
              <w:bottom w:val="single" w:sz="4" w:space="0" w:color="auto"/>
            </w:tcBorders>
            <w:shd w:val="clear" w:color="auto" w:fill="auto"/>
          </w:tcPr>
          <w:p w:rsidR="00D15CD0" w:rsidRPr="00CE3431" w:rsidRDefault="00D15CD0" w:rsidP="00AD1290">
            <w:pPr>
              <w:spacing w:after="0" w:line="240" w:lineRule="auto"/>
              <w:jc w:val="center"/>
              <w:rPr>
                <w:sz w:val="28"/>
                <w:szCs w:val="28"/>
              </w:rPr>
            </w:pPr>
            <w:proofErr w:type="spellStart"/>
            <w:r w:rsidRPr="00CE3431">
              <w:rPr>
                <w:sz w:val="28"/>
                <w:szCs w:val="28"/>
              </w:rPr>
              <w:t>ch</w:t>
            </w:r>
            <w:proofErr w:type="spellEnd"/>
          </w:p>
          <w:p w:rsidR="00D15CD0" w:rsidRPr="00CE3431" w:rsidRDefault="00D15CD0" w:rsidP="00AD1290">
            <w:pPr>
              <w:spacing w:after="0" w:line="240" w:lineRule="auto"/>
              <w:jc w:val="center"/>
              <w:rPr>
                <w:rFonts w:ascii="SimBraille" w:hAnsi="SimBraille"/>
                <w:sz w:val="36"/>
                <w:szCs w:val="36"/>
              </w:rPr>
            </w:pPr>
            <w:r w:rsidRPr="00CE3431">
              <w:rPr>
                <w:rFonts w:ascii="SimBraille" w:hAnsi="SimBraille"/>
                <w:sz w:val="36"/>
                <w:szCs w:val="36"/>
              </w:rPr>
              <w:t>*</w:t>
            </w:r>
          </w:p>
        </w:tc>
        <w:tc>
          <w:tcPr>
            <w:tcW w:w="860" w:type="dxa"/>
            <w:tcBorders>
              <w:top w:val="nil"/>
              <w:bottom w:val="single" w:sz="4" w:space="0" w:color="auto"/>
            </w:tcBorders>
            <w:shd w:val="clear" w:color="auto" w:fill="auto"/>
          </w:tcPr>
          <w:p w:rsidR="00D15CD0" w:rsidRPr="00CE3431" w:rsidRDefault="00D15CD0" w:rsidP="00AD1290">
            <w:pPr>
              <w:spacing w:after="0" w:line="240" w:lineRule="auto"/>
              <w:jc w:val="center"/>
              <w:rPr>
                <w:sz w:val="28"/>
                <w:szCs w:val="28"/>
              </w:rPr>
            </w:pPr>
            <w:proofErr w:type="spellStart"/>
            <w:r w:rsidRPr="00CE3431">
              <w:rPr>
                <w:sz w:val="28"/>
                <w:szCs w:val="28"/>
              </w:rPr>
              <w:t>gh</w:t>
            </w:r>
            <w:proofErr w:type="spellEnd"/>
          </w:p>
          <w:p w:rsidR="00D15CD0" w:rsidRPr="00CE3431" w:rsidRDefault="00D15CD0" w:rsidP="00AD1290">
            <w:pPr>
              <w:spacing w:after="0" w:line="240" w:lineRule="auto"/>
              <w:jc w:val="center"/>
              <w:rPr>
                <w:rFonts w:ascii="SimBraille" w:hAnsi="SimBraille"/>
                <w:sz w:val="36"/>
                <w:szCs w:val="36"/>
              </w:rPr>
            </w:pPr>
            <w:r w:rsidRPr="00CE3431">
              <w:rPr>
                <w:rFonts w:ascii="SimBraille" w:hAnsi="SimBraille"/>
                <w:sz w:val="36"/>
                <w:szCs w:val="36"/>
              </w:rPr>
              <w:t>&lt;</w:t>
            </w:r>
          </w:p>
        </w:tc>
        <w:tc>
          <w:tcPr>
            <w:tcW w:w="844" w:type="dxa"/>
            <w:tcBorders>
              <w:top w:val="nil"/>
              <w:bottom w:val="single" w:sz="4" w:space="0" w:color="auto"/>
            </w:tcBorders>
            <w:shd w:val="clear" w:color="auto" w:fill="auto"/>
          </w:tcPr>
          <w:p w:rsidR="00D15CD0" w:rsidRPr="00CE3431" w:rsidRDefault="00D15CD0" w:rsidP="00AD1290">
            <w:pPr>
              <w:spacing w:after="0" w:line="240" w:lineRule="auto"/>
              <w:jc w:val="center"/>
              <w:rPr>
                <w:sz w:val="28"/>
                <w:szCs w:val="28"/>
              </w:rPr>
            </w:pPr>
            <w:proofErr w:type="spellStart"/>
            <w:r w:rsidRPr="00CE3431">
              <w:rPr>
                <w:sz w:val="28"/>
                <w:szCs w:val="28"/>
              </w:rPr>
              <w:t>sh</w:t>
            </w:r>
            <w:proofErr w:type="spellEnd"/>
          </w:p>
          <w:p w:rsidR="00D15CD0" w:rsidRPr="00CE3431" w:rsidRDefault="00D15CD0" w:rsidP="00AD1290">
            <w:pPr>
              <w:spacing w:after="0" w:line="240" w:lineRule="auto"/>
              <w:jc w:val="center"/>
              <w:rPr>
                <w:rFonts w:ascii="SimBraille" w:hAnsi="SimBraille"/>
                <w:sz w:val="36"/>
                <w:szCs w:val="36"/>
              </w:rPr>
            </w:pPr>
            <w:r w:rsidRPr="00CE3431">
              <w:rPr>
                <w:rFonts w:ascii="SimBraille" w:hAnsi="SimBraille"/>
                <w:sz w:val="36"/>
                <w:szCs w:val="36"/>
              </w:rPr>
              <w:t>%</w:t>
            </w:r>
          </w:p>
        </w:tc>
        <w:tc>
          <w:tcPr>
            <w:tcW w:w="833" w:type="dxa"/>
            <w:tcBorders>
              <w:top w:val="nil"/>
              <w:bottom w:val="single" w:sz="4" w:space="0" w:color="auto"/>
            </w:tcBorders>
            <w:shd w:val="clear" w:color="auto" w:fill="auto"/>
          </w:tcPr>
          <w:p w:rsidR="00D15CD0" w:rsidRPr="00CE3431" w:rsidRDefault="00D15CD0" w:rsidP="00AD1290">
            <w:pPr>
              <w:spacing w:after="0" w:line="240" w:lineRule="auto"/>
              <w:jc w:val="center"/>
              <w:rPr>
                <w:sz w:val="28"/>
                <w:szCs w:val="28"/>
              </w:rPr>
            </w:pPr>
            <w:proofErr w:type="spellStart"/>
            <w:r w:rsidRPr="00CE3431">
              <w:rPr>
                <w:sz w:val="28"/>
                <w:szCs w:val="28"/>
              </w:rPr>
              <w:t>th</w:t>
            </w:r>
            <w:proofErr w:type="spellEnd"/>
          </w:p>
          <w:p w:rsidR="00D15CD0" w:rsidRPr="00CE3431" w:rsidRDefault="00D15CD0" w:rsidP="00AD1290">
            <w:pPr>
              <w:spacing w:after="0" w:line="240" w:lineRule="auto"/>
              <w:jc w:val="center"/>
              <w:rPr>
                <w:rFonts w:ascii="SimBraille" w:hAnsi="SimBraille"/>
                <w:sz w:val="36"/>
                <w:szCs w:val="36"/>
              </w:rPr>
            </w:pPr>
            <w:r w:rsidRPr="00CE3431">
              <w:rPr>
                <w:rFonts w:ascii="SimBraille" w:hAnsi="SimBraille"/>
                <w:sz w:val="36"/>
                <w:szCs w:val="36"/>
              </w:rPr>
              <w:t>?</w:t>
            </w:r>
          </w:p>
        </w:tc>
        <w:tc>
          <w:tcPr>
            <w:tcW w:w="901" w:type="dxa"/>
            <w:tcBorders>
              <w:top w:val="nil"/>
              <w:bottom w:val="single" w:sz="4" w:space="0" w:color="auto"/>
            </w:tcBorders>
            <w:shd w:val="clear" w:color="auto" w:fill="auto"/>
          </w:tcPr>
          <w:p w:rsidR="00D15CD0" w:rsidRPr="00CE3431" w:rsidRDefault="00D15CD0" w:rsidP="00AD1290">
            <w:pPr>
              <w:spacing w:after="0" w:line="240" w:lineRule="auto"/>
              <w:jc w:val="center"/>
              <w:rPr>
                <w:sz w:val="28"/>
                <w:szCs w:val="28"/>
              </w:rPr>
            </w:pPr>
            <w:proofErr w:type="spellStart"/>
            <w:r w:rsidRPr="00CE3431">
              <w:rPr>
                <w:sz w:val="28"/>
                <w:szCs w:val="28"/>
              </w:rPr>
              <w:t>wh</w:t>
            </w:r>
            <w:proofErr w:type="spellEnd"/>
          </w:p>
          <w:p w:rsidR="00D15CD0" w:rsidRPr="00CE3431" w:rsidRDefault="00D15CD0" w:rsidP="00AD1290">
            <w:pPr>
              <w:spacing w:after="0" w:line="240" w:lineRule="auto"/>
              <w:jc w:val="center"/>
              <w:rPr>
                <w:sz w:val="28"/>
                <w:szCs w:val="28"/>
              </w:rPr>
            </w:pPr>
            <w:r w:rsidRPr="00CE3431">
              <w:rPr>
                <w:rFonts w:ascii="SimBraille" w:hAnsi="SimBraille"/>
                <w:sz w:val="36"/>
                <w:szCs w:val="36"/>
              </w:rPr>
              <w:t>:</w:t>
            </w:r>
          </w:p>
        </w:tc>
        <w:tc>
          <w:tcPr>
            <w:tcW w:w="851" w:type="dxa"/>
            <w:tcBorders>
              <w:top w:val="nil"/>
              <w:bottom w:val="single" w:sz="4" w:space="0" w:color="auto"/>
            </w:tcBorders>
            <w:shd w:val="clear" w:color="auto" w:fill="auto"/>
          </w:tcPr>
          <w:p w:rsidR="00D15CD0" w:rsidRPr="00CE3431" w:rsidRDefault="00D15CD0" w:rsidP="00AD1290">
            <w:pPr>
              <w:spacing w:after="0" w:line="240" w:lineRule="auto"/>
              <w:jc w:val="center"/>
              <w:rPr>
                <w:sz w:val="28"/>
                <w:szCs w:val="28"/>
              </w:rPr>
            </w:pPr>
            <w:r w:rsidRPr="00CE3431">
              <w:rPr>
                <w:sz w:val="28"/>
                <w:szCs w:val="28"/>
              </w:rPr>
              <w:t>ed</w:t>
            </w:r>
          </w:p>
          <w:p w:rsidR="00D15CD0" w:rsidRPr="00CE3431" w:rsidRDefault="00D15CD0" w:rsidP="00AD1290">
            <w:pPr>
              <w:spacing w:after="0" w:line="240" w:lineRule="auto"/>
              <w:jc w:val="center"/>
              <w:rPr>
                <w:rFonts w:ascii="SimBraille" w:hAnsi="SimBraille"/>
                <w:sz w:val="36"/>
                <w:szCs w:val="36"/>
              </w:rPr>
            </w:pPr>
            <w:r w:rsidRPr="00CE3431">
              <w:rPr>
                <w:rFonts w:ascii="SimBraille" w:hAnsi="SimBraille"/>
                <w:sz w:val="36"/>
                <w:szCs w:val="36"/>
              </w:rPr>
              <w:t>$</w:t>
            </w:r>
          </w:p>
        </w:tc>
        <w:tc>
          <w:tcPr>
            <w:tcW w:w="850" w:type="dxa"/>
            <w:tcBorders>
              <w:top w:val="nil"/>
              <w:bottom w:val="single" w:sz="4" w:space="0" w:color="auto"/>
            </w:tcBorders>
            <w:shd w:val="clear" w:color="auto" w:fill="auto"/>
          </w:tcPr>
          <w:p w:rsidR="00D15CD0" w:rsidRPr="00CE3431" w:rsidRDefault="00D15CD0" w:rsidP="00AD1290">
            <w:pPr>
              <w:spacing w:after="0" w:line="240" w:lineRule="auto"/>
              <w:jc w:val="center"/>
              <w:rPr>
                <w:sz w:val="28"/>
                <w:szCs w:val="28"/>
              </w:rPr>
            </w:pPr>
            <w:proofErr w:type="spellStart"/>
            <w:r w:rsidRPr="00CE3431">
              <w:rPr>
                <w:sz w:val="28"/>
                <w:szCs w:val="28"/>
              </w:rPr>
              <w:t>er</w:t>
            </w:r>
            <w:proofErr w:type="spellEnd"/>
          </w:p>
          <w:p w:rsidR="00D15CD0" w:rsidRPr="00CE3431" w:rsidRDefault="00D15CD0" w:rsidP="00AD1290">
            <w:pPr>
              <w:spacing w:after="0" w:line="240" w:lineRule="auto"/>
              <w:jc w:val="center"/>
              <w:rPr>
                <w:rFonts w:ascii="SimBraille" w:hAnsi="SimBraille"/>
                <w:sz w:val="36"/>
                <w:szCs w:val="36"/>
              </w:rPr>
            </w:pPr>
            <w:r w:rsidRPr="00CE3431">
              <w:rPr>
                <w:rFonts w:ascii="SimBraille" w:hAnsi="SimBraille"/>
                <w:sz w:val="36"/>
                <w:szCs w:val="36"/>
              </w:rPr>
              <w:t>}</w:t>
            </w:r>
          </w:p>
        </w:tc>
        <w:tc>
          <w:tcPr>
            <w:tcW w:w="851" w:type="dxa"/>
            <w:tcBorders>
              <w:top w:val="nil"/>
              <w:bottom w:val="single" w:sz="4" w:space="0" w:color="auto"/>
            </w:tcBorders>
            <w:shd w:val="clear" w:color="auto" w:fill="auto"/>
          </w:tcPr>
          <w:p w:rsidR="00D15CD0" w:rsidRPr="00CE3431" w:rsidRDefault="00D15CD0" w:rsidP="00AD1290">
            <w:pPr>
              <w:spacing w:after="0" w:line="240" w:lineRule="auto"/>
              <w:jc w:val="center"/>
              <w:rPr>
                <w:sz w:val="28"/>
                <w:szCs w:val="28"/>
              </w:rPr>
            </w:pPr>
            <w:proofErr w:type="spellStart"/>
            <w:r w:rsidRPr="00CE3431">
              <w:rPr>
                <w:sz w:val="28"/>
                <w:szCs w:val="28"/>
              </w:rPr>
              <w:t>ou</w:t>
            </w:r>
            <w:proofErr w:type="spellEnd"/>
          </w:p>
          <w:p w:rsidR="00D15CD0" w:rsidRPr="00CE3431" w:rsidRDefault="00D15CD0" w:rsidP="00AD1290">
            <w:pPr>
              <w:spacing w:after="0" w:line="240" w:lineRule="auto"/>
              <w:jc w:val="center"/>
              <w:rPr>
                <w:rFonts w:ascii="SimBraille" w:hAnsi="SimBraille"/>
                <w:sz w:val="36"/>
                <w:szCs w:val="36"/>
              </w:rPr>
            </w:pPr>
            <w:r w:rsidRPr="00CE3431">
              <w:rPr>
                <w:rFonts w:ascii="SimBraille" w:hAnsi="SimBraille"/>
                <w:sz w:val="36"/>
                <w:szCs w:val="36"/>
              </w:rPr>
              <w:t>|</w:t>
            </w:r>
          </w:p>
        </w:tc>
        <w:tc>
          <w:tcPr>
            <w:tcW w:w="850" w:type="dxa"/>
            <w:tcBorders>
              <w:top w:val="nil"/>
              <w:bottom w:val="single" w:sz="4" w:space="0" w:color="auto"/>
            </w:tcBorders>
            <w:shd w:val="clear" w:color="auto" w:fill="auto"/>
          </w:tcPr>
          <w:p w:rsidR="00D15CD0" w:rsidRPr="00CE3431" w:rsidRDefault="00D15CD0" w:rsidP="00AD1290">
            <w:pPr>
              <w:spacing w:after="0" w:line="240" w:lineRule="auto"/>
              <w:jc w:val="center"/>
              <w:rPr>
                <w:sz w:val="28"/>
                <w:szCs w:val="28"/>
              </w:rPr>
            </w:pPr>
            <w:proofErr w:type="spellStart"/>
            <w:r w:rsidRPr="00CE3431">
              <w:rPr>
                <w:sz w:val="28"/>
                <w:szCs w:val="28"/>
              </w:rPr>
              <w:t>ow</w:t>
            </w:r>
            <w:proofErr w:type="spellEnd"/>
          </w:p>
          <w:p w:rsidR="00D15CD0" w:rsidRPr="00CE3431" w:rsidRDefault="00D15CD0" w:rsidP="00AD1290">
            <w:pPr>
              <w:spacing w:after="0" w:line="240" w:lineRule="auto"/>
              <w:jc w:val="center"/>
              <w:rPr>
                <w:rFonts w:ascii="SimBraille" w:hAnsi="SimBraille"/>
                <w:sz w:val="36"/>
                <w:szCs w:val="36"/>
              </w:rPr>
            </w:pPr>
            <w:r w:rsidRPr="00CE3431">
              <w:rPr>
                <w:rFonts w:ascii="SimBraille" w:hAnsi="SimBraille"/>
                <w:sz w:val="36"/>
                <w:szCs w:val="36"/>
              </w:rPr>
              <w:t>{</w:t>
            </w:r>
          </w:p>
        </w:tc>
        <w:tc>
          <w:tcPr>
            <w:tcW w:w="963" w:type="dxa"/>
            <w:tcBorders>
              <w:top w:val="nil"/>
              <w:bottom w:val="single" w:sz="4" w:space="0" w:color="auto"/>
            </w:tcBorders>
            <w:shd w:val="clear" w:color="auto" w:fill="auto"/>
          </w:tcPr>
          <w:p w:rsidR="00D15CD0" w:rsidRPr="00CE3431" w:rsidRDefault="00D15CD0" w:rsidP="00AD1290">
            <w:pPr>
              <w:spacing w:after="0" w:line="240" w:lineRule="auto"/>
              <w:jc w:val="center"/>
              <w:rPr>
                <w:sz w:val="28"/>
                <w:szCs w:val="28"/>
              </w:rPr>
            </w:pPr>
            <w:r w:rsidRPr="00CE3431">
              <w:rPr>
                <w:sz w:val="28"/>
                <w:szCs w:val="28"/>
              </w:rPr>
              <w:t xml:space="preserve">w </w:t>
            </w:r>
          </w:p>
          <w:p w:rsidR="00D15CD0" w:rsidRPr="00CE3431" w:rsidRDefault="00D15CD0" w:rsidP="00AD1290">
            <w:pPr>
              <w:spacing w:after="0" w:line="240" w:lineRule="auto"/>
              <w:jc w:val="center"/>
              <w:rPr>
                <w:sz w:val="28"/>
                <w:szCs w:val="28"/>
              </w:rPr>
            </w:pPr>
            <w:r w:rsidRPr="00CE3431">
              <w:rPr>
                <w:rFonts w:ascii="SimBraille" w:hAnsi="SimBraille"/>
                <w:sz w:val="36"/>
                <w:szCs w:val="36"/>
              </w:rPr>
              <w:t>w</w:t>
            </w:r>
          </w:p>
        </w:tc>
      </w:tr>
      <w:tr w:rsidR="00D15CD0" w:rsidTr="00AD1290">
        <w:tc>
          <w:tcPr>
            <w:tcW w:w="931" w:type="dxa"/>
            <w:vMerge w:val="restart"/>
            <w:shd w:val="clear" w:color="auto" w:fill="auto"/>
          </w:tcPr>
          <w:p w:rsidR="00D15CD0" w:rsidRPr="00CE3431" w:rsidRDefault="00D15CD0" w:rsidP="00AD1290">
            <w:pPr>
              <w:spacing w:after="0" w:line="240" w:lineRule="auto"/>
              <w:jc w:val="center"/>
              <w:rPr>
                <w:sz w:val="28"/>
                <w:szCs w:val="28"/>
              </w:rPr>
            </w:pPr>
          </w:p>
          <w:p w:rsidR="00D15CD0" w:rsidRPr="00CE3431" w:rsidRDefault="00D15CD0" w:rsidP="00AD1290">
            <w:pPr>
              <w:spacing w:after="0" w:line="240" w:lineRule="auto"/>
              <w:jc w:val="center"/>
              <w:rPr>
                <w:sz w:val="28"/>
                <w:szCs w:val="28"/>
              </w:rPr>
            </w:pPr>
          </w:p>
          <w:p w:rsidR="00D15CD0" w:rsidRPr="00CE3431" w:rsidRDefault="00D15CD0" w:rsidP="00AD1290">
            <w:pPr>
              <w:spacing w:after="0" w:line="240" w:lineRule="auto"/>
              <w:rPr>
                <w:sz w:val="28"/>
                <w:szCs w:val="28"/>
              </w:rPr>
            </w:pPr>
          </w:p>
          <w:p w:rsidR="00D15CD0" w:rsidRPr="00CE3431" w:rsidRDefault="00D15CD0" w:rsidP="00AD1290">
            <w:pPr>
              <w:spacing w:after="0" w:line="240" w:lineRule="auto"/>
              <w:rPr>
                <w:sz w:val="28"/>
                <w:szCs w:val="28"/>
              </w:rPr>
            </w:pPr>
          </w:p>
          <w:p w:rsidR="00D15CD0" w:rsidRPr="00CE3431" w:rsidRDefault="00E02481" w:rsidP="00AD1290">
            <w:pPr>
              <w:spacing w:after="0" w:line="240" w:lineRule="auto"/>
            </w:pPr>
            <w:r w:rsidRPr="00CE3431">
              <w:rPr>
                <w:sz w:val="28"/>
                <w:szCs w:val="28"/>
              </w:rPr>
              <w:t xml:space="preserve">Riga </w:t>
            </w:r>
            <w:r w:rsidR="00D15CD0" w:rsidRPr="00CE3431">
              <w:rPr>
                <w:sz w:val="28"/>
                <w:szCs w:val="28"/>
              </w:rPr>
              <w:t>5</w:t>
            </w:r>
          </w:p>
        </w:tc>
        <w:tc>
          <w:tcPr>
            <w:tcW w:w="8645" w:type="dxa"/>
            <w:gridSpan w:val="10"/>
            <w:tcBorders>
              <w:bottom w:val="nil"/>
            </w:tcBorders>
            <w:shd w:val="clear" w:color="auto" w:fill="auto"/>
          </w:tcPr>
          <w:p w:rsidR="00D15CD0" w:rsidRPr="00CE3431" w:rsidRDefault="00AD1290" w:rsidP="00AD1290">
            <w:pPr>
              <w:spacing w:before="120" w:after="0" w:line="240" w:lineRule="auto"/>
            </w:pPr>
            <w:r w:rsidRPr="00CE3431">
              <w:t>La riga 5 ripete i caratteri della riga 1 nella parte inferiore della cella, utilizzando i punti 2,3,5,6. La maggior parte dei caratteri ha valori di punteggiatura.</w:t>
            </w:r>
          </w:p>
        </w:tc>
      </w:tr>
      <w:tr w:rsidR="00D15CD0" w:rsidTr="00AD1290">
        <w:tc>
          <w:tcPr>
            <w:tcW w:w="931" w:type="dxa"/>
            <w:vMerge/>
            <w:tcBorders>
              <w:bottom w:val="single" w:sz="4" w:space="0" w:color="auto"/>
            </w:tcBorders>
            <w:shd w:val="clear" w:color="auto" w:fill="auto"/>
          </w:tcPr>
          <w:p w:rsidR="00D15CD0" w:rsidRPr="00CE3431" w:rsidRDefault="00D15CD0" w:rsidP="00AD1290">
            <w:pPr>
              <w:spacing w:after="0" w:line="240" w:lineRule="auto"/>
              <w:rPr>
                <w:sz w:val="28"/>
                <w:szCs w:val="28"/>
              </w:rPr>
            </w:pPr>
          </w:p>
        </w:tc>
        <w:tc>
          <w:tcPr>
            <w:tcW w:w="842" w:type="dxa"/>
            <w:tcBorders>
              <w:top w:val="nil"/>
              <w:bottom w:val="single" w:sz="4" w:space="0" w:color="auto"/>
            </w:tcBorders>
            <w:shd w:val="clear" w:color="auto" w:fill="auto"/>
          </w:tcPr>
          <w:p w:rsidR="00D15CD0" w:rsidRPr="00CE3431" w:rsidRDefault="00D15CD0" w:rsidP="00AD1290">
            <w:pPr>
              <w:spacing w:after="0" w:line="240" w:lineRule="auto"/>
              <w:jc w:val="center"/>
              <w:rPr>
                <w:sz w:val="28"/>
                <w:szCs w:val="28"/>
              </w:rPr>
            </w:pPr>
            <w:r w:rsidRPr="00CE3431">
              <w:rPr>
                <w:sz w:val="28"/>
                <w:szCs w:val="28"/>
              </w:rPr>
              <w:t>ea</w:t>
            </w:r>
          </w:p>
          <w:p w:rsidR="00D15CD0" w:rsidRPr="00CE3431" w:rsidRDefault="00D15CD0" w:rsidP="00AD1290">
            <w:pPr>
              <w:spacing w:after="0" w:line="240" w:lineRule="auto"/>
              <w:jc w:val="center"/>
              <w:rPr>
                <w:rFonts w:cs="Calibri"/>
                <w:sz w:val="28"/>
                <w:szCs w:val="28"/>
              </w:rPr>
            </w:pPr>
          </w:p>
          <w:p w:rsidR="00D15CD0" w:rsidRPr="00CE3431" w:rsidRDefault="00D15CD0" w:rsidP="00AD1290">
            <w:pPr>
              <w:spacing w:after="0" w:line="240" w:lineRule="auto"/>
              <w:jc w:val="center"/>
              <w:rPr>
                <w:rFonts w:ascii="SimBraille" w:hAnsi="SimBraille"/>
                <w:sz w:val="36"/>
                <w:szCs w:val="36"/>
              </w:rPr>
            </w:pPr>
            <w:r w:rsidRPr="00CE3431">
              <w:rPr>
                <w:rFonts w:ascii="SimBraille" w:hAnsi="SimBraille"/>
                <w:sz w:val="36"/>
                <w:szCs w:val="36"/>
              </w:rPr>
              <w:t>1</w:t>
            </w:r>
          </w:p>
        </w:tc>
        <w:tc>
          <w:tcPr>
            <w:tcW w:w="860" w:type="dxa"/>
            <w:tcBorders>
              <w:top w:val="nil"/>
              <w:bottom w:val="single" w:sz="4" w:space="0" w:color="auto"/>
            </w:tcBorders>
            <w:shd w:val="clear" w:color="auto" w:fill="auto"/>
          </w:tcPr>
          <w:p w:rsidR="00D15CD0" w:rsidRPr="00CE3431" w:rsidRDefault="00D15CD0" w:rsidP="00AD1290">
            <w:pPr>
              <w:spacing w:after="0" w:line="240" w:lineRule="auto"/>
              <w:jc w:val="center"/>
              <w:rPr>
                <w:sz w:val="28"/>
                <w:szCs w:val="28"/>
              </w:rPr>
            </w:pPr>
            <w:r w:rsidRPr="00CE3431">
              <w:rPr>
                <w:sz w:val="28"/>
                <w:szCs w:val="28"/>
              </w:rPr>
              <w:t>be</w:t>
            </w:r>
          </w:p>
          <w:p w:rsidR="00D15CD0" w:rsidRPr="00CE3431" w:rsidRDefault="00D15CD0" w:rsidP="00AD1290">
            <w:pPr>
              <w:spacing w:after="0" w:line="240" w:lineRule="auto"/>
              <w:jc w:val="center"/>
              <w:rPr>
                <w:sz w:val="28"/>
                <w:szCs w:val="28"/>
              </w:rPr>
            </w:pPr>
            <w:proofErr w:type="spellStart"/>
            <w:r w:rsidRPr="00CE3431">
              <w:rPr>
                <w:sz w:val="28"/>
                <w:szCs w:val="28"/>
              </w:rPr>
              <w:t>bb</w:t>
            </w:r>
            <w:proofErr w:type="spellEnd"/>
          </w:p>
          <w:p w:rsidR="00D15CD0" w:rsidRPr="00CE3431" w:rsidRDefault="00D15CD0" w:rsidP="00AD1290">
            <w:pPr>
              <w:spacing w:after="0" w:line="240" w:lineRule="auto"/>
              <w:jc w:val="center"/>
              <w:rPr>
                <w:rFonts w:ascii="SimBraille" w:hAnsi="SimBraille"/>
                <w:sz w:val="36"/>
                <w:szCs w:val="36"/>
              </w:rPr>
            </w:pPr>
            <w:r w:rsidRPr="00CE3431">
              <w:rPr>
                <w:rFonts w:ascii="SimBraille" w:hAnsi="SimBraille"/>
                <w:sz w:val="36"/>
                <w:szCs w:val="36"/>
              </w:rPr>
              <w:t>2</w:t>
            </w:r>
          </w:p>
        </w:tc>
        <w:tc>
          <w:tcPr>
            <w:tcW w:w="844" w:type="dxa"/>
            <w:tcBorders>
              <w:top w:val="nil"/>
              <w:bottom w:val="single" w:sz="4" w:space="0" w:color="auto"/>
            </w:tcBorders>
            <w:shd w:val="clear" w:color="auto" w:fill="auto"/>
          </w:tcPr>
          <w:p w:rsidR="00D15CD0" w:rsidRPr="00CE3431" w:rsidRDefault="00D15CD0" w:rsidP="00AD1290">
            <w:pPr>
              <w:spacing w:after="0" w:line="240" w:lineRule="auto"/>
              <w:jc w:val="center"/>
              <w:rPr>
                <w:sz w:val="28"/>
                <w:szCs w:val="28"/>
              </w:rPr>
            </w:pPr>
            <w:r w:rsidRPr="00CE3431">
              <w:rPr>
                <w:sz w:val="28"/>
                <w:szCs w:val="28"/>
              </w:rPr>
              <w:t>con</w:t>
            </w:r>
          </w:p>
          <w:p w:rsidR="00D15CD0" w:rsidRPr="00CE3431" w:rsidRDefault="00D15CD0" w:rsidP="00AD1290">
            <w:pPr>
              <w:spacing w:after="0" w:line="240" w:lineRule="auto"/>
              <w:jc w:val="center"/>
              <w:rPr>
                <w:sz w:val="28"/>
                <w:szCs w:val="28"/>
              </w:rPr>
            </w:pPr>
            <w:r w:rsidRPr="00CE3431">
              <w:rPr>
                <w:sz w:val="28"/>
                <w:szCs w:val="28"/>
              </w:rPr>
              <w:t>cc</w:t>
            </w:r>
          </w:p>
          <w:p w:rsidR="00D15CD0" w:rsidRPr="00CE3431" w:rsidRDefault="00D15CD0" w:rsidP="00AD1290">
            <w:pPr>
              <w:spacing w:after="0" w:line="240" w:lineRule="auto"/>
              <w:jc w:val="center"/>
              <w:rPr>
                <w:rFonts w:ascii="SimBraille" w:hAnsi="SimBraille"/>
                <w:sz w:val="36"/>
                <w:szCs w:val="36"/>
              </w:rPr>
            </w:pPr>
            <w:r w:rsidRPr="00CE3431">
              <w:rPr>
                <w:rFonts w:ascii="SimBraille" w:hAnsi="SimBraille"/>
                <w:sz w:val="36"/>
                <w:szCs w:val="36"/>
              </w:rPr>
              <w:t>3</w:t>
            </w:r>
          </w:p>
        </w:tc>
        <w:tc>
          <w:tcPr>
            <w:tcW w:w="833" w:type="dxa"/>
            <w:tcBorders>
              <w:top w:val="nil"/>
              <w:bottom w:val="single" w:sz="4" w:space="0" w:color="auto"/>
            </w:tcBorders>
            <w:shd w:val="clear" w:color="auto" w:fill="auto"/>
          </w:tcPr>
          <w:p w:rsidR="00D15CD0" w:rsidRPr="00CE3431" w:rsidRDefault="00D15CD0" w:rsidP="00AD1290">
            <w:pPr>
              <w:spacing w:after="0" w:line="240" w:lineRule="auto"/>
              <w:jc w:val="center"/>
              <w:rPr>
                <w:sz w:val="28"/>
                <w:szCs w:val="28"/>
              </w:rPr>
            </w:pPr>
            <w:proofErr w:type="spellStart"/>
            <w:r w:rsidRPr="00CE3431">
              <w:rPr>
                <w:sz w:val="28"/>
                <w:szCs w:val="28"/>
              </w:rPr>
              <w:t>dis</w:t>
            </w:r>
            <w:proofErr w:type="spellEnd"/>
          </w:p>
          <w:p w:rsidR="00D15CD0" w:rsidRPr="00CE3431" w:rsidRDefault="00D15CD0" w:rsidP="00AD1290">
            <w:pPr>
              <w:spacing w:after="0" w:line="240" w:lineRule="auto"/>
              <w:jc w:val="center"/>
              <w:rPr>
                <w:sz w:val="28"/>
                <w:szCs w:val="28"/>
              </w:rPr>
            </w:pPr>
            <w:proofErr w:type="spellStart"/>
            <w:r w:rsidRPr="00CE3431">
              <w:rPr>
                <w:sz w:val="28"/>
                <w:szCs w:val="28"/>
              </w:rPr>
              <w:t>dd</w:t>
            </w:r>
            <w:proofErr w:type="spellEnd"/>
          </w:p>
          <w:p w:rsidR="00D15CD0" w:rsidRPr="00CE3431" w:rsidRDefault="00D15CD0" w:rsidP="00AD1290">
            <w:pPr>
              <w:spacing w:after="0" w:line="240" w:lineRule="auto"/>
              <w:jc w:val="center"/>
              <w:rPr>
                <w:rFonts w:ascii="SimBraille" w:hAnsi="SimBraille"/>
                <w:sz w:val="36"/>
                <w:szCs w:val="36"/>
              </w:rPr>
            </w:pPr>
            <w:r w:rsidRPr="00CE3431">
              <w:rPr>
                <w:rFonts w:ascii="SimBraille" w:hAnsi="SimBraille"/>
                <w:sz w:val="36"/>
                <w:szCs w:val="36"/>
              </w:rPr>
              <w:t>4</w:t>
            </w:r>
          </w:p>
        </w:tc>
        <w:tc>
          <w:tcPr>
            <w:tcW w:w="901" w:type="dxa"/>
            <w:tcBorders>
              <w:top w:val="nil"/>
              <w:bottom w:val="single" w:sz="4" w:space="0" w:color="auto"/>
            </w:tcBorders>
            <w:shd w:val="clear" w:color="auto" w:fill="auto"/>
          </w:tcPr>
          <w:p w:rsidR="00D15CD0" w:rsidRPr="00CE3431" w:rsidRDefault="00D15CD0" w:rsidP="00AD1290">
            <w:pPr>
              <w:spacing w:after="0" w:line="240" w:lineRule="auto"/>
              <w:jc w:val="center"/>
              <w:rPr>
                <w:sz w:val="28"/>
                <w:szCs w:val="28"/>
              </w:rPr>
            </w:pPr>
          </w:p>
          <w:p w:rsidR="00D15CD0" w:rsidRPr="00CE3431" w:rsidRDefault="00D15CD0" w:rsidP="00AD1290">
            <w:pPr>
              <w:spacing w:after="0" w:line="240" w:lineRule="auto"/>
              <w:jc w:val="center"/>
              <w:rPr>
                <w:sz w:val="28"/>
                <w:szCs w:val="28"/>
              </w:rPr>
            </w:pPr>
            <w:r w:rsidRPr="00CE3431">
              <w:rPr>
                <w:sz w:val="28"/>
                <w:szCs w:val="28"/>
              </w:rPr>
              <w:t>en</w:t>
            </w:r>
          </w:p>
          <w:p w:rsidR="00D15CD0" w:rsidRPr="00CE3431" w:rsidRDefault="00D15CD0" w:rsidP="00AD1290">
            <w:pPr>
              <w:spacing w:after="0" w:line="240" w:lineRule="auto"/>
              <w:jc w:val="center"/>
              <w:rPr>
                <w:rFonts w:ascii="SimBraille" w:hAnsi="SimBraille"/>
                <w:sz w:val="36"/>
                <w:szCs w:val="36"/>
              </w:rPr>
            </w:pPr>
            <w:r w:rsidRPr="00CE3431">
              <w:rPr>
                <w:rFonts w:ascii="SimBraille" w:hAnsi="SimBraille"/>
                <w:sz w:val="36"/>
                <w:szCs w:val="36"/>
              </w:rPr>
              <w:t>5</w:t>
            </w:r>
          </w:p>
        </w:tc>
        <w:tc>
          <w:tcPr>
            <w:tcW w:w="851" w:type="dxa"/>
            <w:tcBorders>
              <w:top w:val="nil"/>
              <w:bottom w:val="single" w:sz="4" w:space="0" w:color="auto"/>
            </w:tcBorders>
            <w:shd w:val="clear" w:color="auto" w:fill="auto"/>
          </w:tcPr>
          <w:p w:rsidR="00D15CD0" w:rsidRPr="00CE3431" w:rsidRDefault="00D15CD0" w:rsidP="00AD1290">
            <w:pPr>
              <w:spacing w:after="0" w:line="240" w:lineRule="auto"/>
              <w:jc w:val="center"/>
              <w:rPr>
                <w:sz w:val="28"/>
                <w:szCs w:val="28"/>
              </w:rPr>
            </w:pPr>
            <w:r w:rsidRPr="00CE3431">
              <w:rPr>
                <w:sz w:val="28"/>
                <w:szCs w:val="28"/>
              </w:rPr>
              <w:t>!</w:t>
            </w:r>
          </w:p>
          <w:p w:rsidR="00D15CD0" w:rsidRPr="00CE3431" w:rsidRDefault="00D15CD0" w:rsidP="00AD1290">
            <w:pPr>
              <w:spacing w:after="0" w:line="240" w:lineRule="auto"/>
              <w:jc w:val="center"/>
              <w:rPr>
                <w:sz w:val="28"/>
                <w:szCs w:val="28"/>
              </w:rPr>
            </w:pPr>
            <w:proofErr w:type="spellStart"/>
            <w:r w:rsidRPr="00CE3431">
              <w:rPr>
                <w:sz w:val="28"/>
                <w:szCs w:val="28"/>
              </w:rPr>
              <w:t>ff</w:t>
            </w:r>
            <w:proofErr w:type="spellEnd"/>
          </w:p>
          <w:p w:rsidR="00D15CD0" w:rsidRPr="00CE3431" w:rsidRDefault="00D15CD0" w:rsidP="00AD1290">
            <w:pPr>
              <w:spacing w:after="0" w:line="240" w:lineRule="auto"/>
              <w:jc w:val="center"/>
              <w:rPr>
                <w:rFonts w:ascii="SimBraille" w:hAnsi="SimBraille"/>
                <w:sz w:val="36"/>
                <w:szCs w:val="36"/>
              </w:rPr>
            </w:pPr>
            <w:r w:rsidRPr="00CE3431">
              <w:rPr>
                <w:rFonts w:ascii="SimBraille" w:hAnsi="SimBraille"/>
                <w:sz w:val="36"/>
                <w:szCs w:val="36"/>
              </w:rPr>
              <w:t>6</w:t>
            </w:r>
          </w:p>
        </w:tc>
        <w:tc>
          <w:tcPr>
            <w:tcW w:w="850" w:type="dxa"/>
            <w:tcBorders>
              <w:top w:val="nil"/>
              <w:bottom w:val="single" w:sz="4" w:space="0" w:color="auto"/>
            </w:tcBorders>
            <w:shd w:val="clear" w:color="auto" w:fill="auto"/>
          </w:tcPr>
          <w:p w:rsidR="00D15CD0" w:rsidRPr="00CE3431" w:rsidRDefault="00D15CD0" w:rsidP="00AD1290">
            <w:pPr>
              <w:spacing w:after="0" w:line="240" w:lineRule="auto"/>
              <w:jc w:val="center"/>
              <w:rPr>
                <w:sz w:val="28"/>
                <w:szCs w:val="28"/>
              </w:rPr>
            </w:pPr>
            <w:r w:rsidRPr="00CE3431">
              <w:rPr>
                <w:sz w:val="28"/>
                <w:szCs w:val="28"/>
              </w:rPr>
              <w:t>( )</w:t>
            </w:r>
          </w:p>
          <w:p w:rsidR="00D15CD0" w:rsidRPr="00CE3431" w:rsidRDefault="00D15CD0" w:rsidP="00AD1290">
            <w:pPr>
              <w:spacing w:after="0" w:line="240" w:lineRule="auto"/>
              <w:jc w:val="center"/>
              <w:rPr>
                <w:sz w:val="28"/>
                <w:szCs w:val="28"/>
              </w:rPr>
            </w:pPr>
            <w:r w:rsidRPr="00CE3431">
              <w:rPr>
                <w:sz w:val="28"/>
                <w:szCs w:val="28"/>
              </w:rPr>
              <w:t>gg</w:t>
            </w:r>
          </w:p>
          <w:p w:rsidR="00D15CD0" w:rsidRPr="00CE3431" w:rsidRDefault="00D15CD0" w:rsidP="00AD1290">
            <w:pPr>
              <w:spacing w:after="0" w:line="240" w:lineRule="auto"/>
              <w:jc w:val="center"/>
              <w:rPr>
                <w:rFonts w:ascii="SimBraille" w:hAnsi="SimBraille"/>
                <w:sz w:val="36"/>
                <w:szCs w:val="36"/>
              </w:rPr>
            </w:pPr>
            <w:r w:rsidRPr="00CE3431">
              <w:rPr>
                <w:rFonts w:ascii="SimBraille" w:hAnsi="SimBraille"/>
                <w:sz w:val="36"/>
                <w:szCs w:val="36"/>
              </w:rPr>
              <w:t>7</w:t>
            </w:r>
          </w:p>
        </w:tc>
        <w:tc>
          <w:tcPr>
            <w:tcW w:w="851" w:type="dxa"/>
            <w:tcBorders>
              <w:top w:val="nil"/>
              <w:bottom w:val="single" w:sz="4" w:space="0" w:color="auto"/>
            </w:tcBorders>
            <w:shd w:val="clear" w:color="auto" w:fill="auto"/>
          </w:tcPr>
          <w:p w:rsidR="00D15CD0" w:rsidRPr="00CE3431" w:rsidRDefault="00D15CD0" w:rsidP="00AD1290">
            <w:pPr>
              <w:spacing w:after="0" w:line="240" w:lineRule="auto"/>
              <w:jc w:val="center"/>
              <w:rPr>
                <w:sz w:val="28"/>
                <w:szCs w:val="28"/>
              </w:rPr>
            </w:pPr>
            <w:r w:rsidRPr="00CE3431">
              <w:rPr>
                <w:sz w:val="28"/>
                <w:szCs w:val="28"/>
              </w:rPr>
              <w:t>“</w:t>
            </w:r>
          </w:p>
          <w:p w:rsidR="00D15CD0" w:rsidRPr="00CE3431" w:rsidRDefault="00D15CD0" w:rsidP="00AD1290">
            <w:pPr>
              <w:spacing w:after="0" w:line="240" w:lineRule="auto"/>
              <w:jc w:val="center"/>
              <w:rPr>
                <w:sz w:val="28"/>
                <w:szCs w:val="28"/>
              </w:rPr>
            </w:pPr>
            <w:r w:rsidRPr="00CE3431">
              <w:rPr>
                <w:sz w:val="28"/>
                <w:szCs w:val="28"/>
              </w:rPr>
              <w:t>?</w:t>
            </w:r>
          </w:p>
          <w:p w:rsidR="00D15CD0" w:rsidRPr="00CE3431" w:rsidRDefault="00D15CD0" w:rsidP="00AD1290">
            <w:pPr>
              <w:spacing w:after="0" w:line="240" w:lineRule="auto"/>
              <w:jc w:val="center"/>
              <w:rPr>
                <w:rFonts w:ascii="SimBraille" w:hAnsi="SimBraille"/>
                <w:sz w:val="36"/>
                <w:szCs w:val="36"/>
              </w:rPr>
            </w:pPr>
            <w:r w:rsidRPr="00CE3431">
              <w:rPr>
                <w:rFonts w:ascii="SimBraille" w:hAnsi="SimBraille"/>
                <w:sz w:val="36"/>
                <w:szCs w:val="36"/>
              </w:rPr>
              <w:t>8</w:t>
            </w:r>
          </w:p>
        </w:tc>
        <w:tc>
          <w:tcPr>
            <w:tcW w:w="850" w:type="dxa"/>
            <w:tcBorders>
              <w:top w:val="nil"/>
              <w:bottom w:val="single" w:sz="4" w:space="0" w:color="auto"/>
            </w:tcBorders>
            <w:shd w:val="clear" w:color="auto" w:fill="auto"/>
          </w:tcPr>
          <w:p w:rsidR="00D15CD0" w:rsidRPr="00CE3431" w:rsidRDefault="00D15CD0" w:rsidP="00AD1290">
            <w:pPr>
              <w:spacing w:after="0" w:line="240" w:lineRule="auto"/>
              <w:jc w:val="center"/>
              <w:rPr>
                <w:sz w:val="28"/>
                <w:szCs w:val="28"/>
              </w:rPr>
            </w:pPr>
          </w:p>
          <w:p w:rsidR="00D15CD0" w:rsidRPr="00CE3431" w:rsidRDefault="00D15CD0" w:rsidP="00AD1290">
            <w:pPr>
              <w:spacing w:after="0" w:line="240" w:lineRule="auto"/>
              <w:jc w:val="center"/>
              <w:rPr>
                <w:sz w:val="28"/>
                <w:szCs w:val="28"/>
              </w:rPr>
            </w:pPr>
            <w:r w:rsidRPr="00CE3431">
              <w:rPr>
                <w:sz w:val="28"/>
                <w:szCs w:val="28"/>
              </w:rPr>
              <w:t>in</w:t>
            </w:r>
          </w:p>
          <w:p w:rsidR="00D15CD0" w:rsidRPr="00CE3431" w:rsidRDefault="00D15CD0" w:rsidP="00AD1290">
            <w:pPr>
              <w:spacing w:after="0" w:line="240" w:lineRule="auto"/>
              <w:jc w:val="center"/>
              <w:rPr>
                <w:rFonts w:ascii="SimBraille" w:hAnsi="SimBraille"/>
                <w:sz w:val="36"/>
                <w:szCs w:val="36"/>
              </w:rPr>
            </w:pPr>
            <w:r w:rsidRPr="00CE3431">
              <w:rPr>
                <w:rFonts w:ascii="SimBraille" w:hAnsi="SimBraille"/>
                <w:sz w:val="36"/>
                <w:szCs w:val="36"/>
              </w:rPr>
              <w:t>9</w:t>
            </w:r>
          </w:p>
        </w:tc>
        <w:tc>
          <w:tcPr>
            <w:tcW w:w="963" w:type="dxa"/>
            <w:tcBorders>
              <w:top w:val="nil"/>
              <w:bottom w:val="single" w:sz="4" w:space="0" w:color="auto"/>
            </w:tcBorders>
            <w:shd w:val="clear" w:color="auto" w:fill="auto"/>
          </w:tcPr>
          <w:p w:rsidR="00D15CD0" w:rsidRPr="00CE3431" w:rsidRDefault="00D15CD0" w:rsidP="00AD1290">
            <w:pPr>
              <w:spacing w:after="0" w:line="240" w:lineRule="auto"/>
              <w:jc w:val="center"/>
              <w:rPr>
                <w:sz w:val="28"/>
                <w:szCs w:val="28"/>
              </w:rPr>
            </w:pPr>
            <w:r w:rsidRPr="00CE3431">
              <w:rPr>
                <w:sz w:val="28"/>
                <w:szCs w:val="28"/>
              </w:rPr>
              <w:t>”</w:t>
            </w:r>
          </w:p>
          <w:p w:rsidR="00D15CD0" w:rsidRPr="00CE3431" w:rsidRDefault="00D15CD0" w:rsidP="00AD1290">
            <w:pPr>
              <w:spacing w:after="0" w:line="240" w:lineRule="auto"/>
              <w:jc w:val="center"/>
              <w:rPr>
                <w:sz w:val="28"/>
                <w:szCs w:val="28"/>
              </w:rPr>
            </w:pPr>
          </w:p>
          <w:p w:rsidR="00D15CD0" w:rsidRPr="00CE3431" w:rsidRDefault="00D15CD0" w:rsidP="00AD1290">
            <w:pPr>
              <w:spacing w:after="0" w:line="240" w:lineRule="auto"/>
              <w:jc w:val="center"/>
              <w:rPr>
                <w:rFonts w:ascii="SimBraille" w:hAnsi="SimBraille"/>
                <w:sz w:val="36"/>
                <w:szCs w:val="36"/>
              </w:rPr>
            </w:pPr>
            <w:r w:rsidRPr="00CE3431">
              <w:rPr>
                <w:rFonts w:ascii="SimBraille" w:hAnsi="SimBraille"/>
                <w:sz w:val="36"/>
                <w:szCs w:val="36"/>
              </w:rPr>
              <w:t>0</w:t>
            </w:r>
          </w:p>
        </w:tc>
      </w:tr>
      <w:tr w:rsidR="00D15CD0" w:rsidRPr="00AD1290" w:rsidTr="00AD1290">
        <w:tc>
          <w:tcPr>
            <w:tcW w:w="931" w:type="dxa"/>
            <w:vMerge w:val="restart"/>
            <w:shd w:val="clear" w:color="auto" w:fill="auto"/>
          </w:tcPr>
          <w:p w:rsidR="00D15CD0" w:rsidRPr="00CE3431" w:rsidRDefault="00D15CD0" w:rsidP="00AD1290">
            <w:pPr>
              <w:spacing w:after="0" w:line="240" w:lineRule="auto"/>
              <w:jc w:val="center"/>
              <w:rPr>
                <w:sz w:val="28"/>
                <w:szCs w:val="28"/>
              </w:rPr>
            </w:pPr>
          </w:p>
          <w:p w:rsidR="00D15CD0" w:rsidRPr="00CE3431" w:rsidRDefault="00D15CD0" w:rsidP="00AD1290">
            <w:pPr>
              <w:spacing w:after="0" w:line="240" w:lineRule="auto"/>
              <w:jc w:val="center"/>
              <w:rPr>
                <w:sz w:val="28"/>
                <w:szCs w:val="28"/>
              </w:rPr>
            </w:pPr>
          </w:p>
          <w:p w:rsidR="00D15CD0" w:rsidRPr="00CE3431" w:rsidRDefault="00D15CD0" w:rsidP="00AD1290">
            <w:pPr>
              <w:spacing w:after="0" w:line="240" w:lineRule="auto"/>
              <w:jc w:val="center"/>
              <w:rPr>
                <w:sz w:val="28"/>
                <w:szCs w:val="28"/>
              </w:rPr>
            </w:pPr>
          </w:p>
          <w:p w:rsidR="00D15CD0" w:rsidRPr="00CE3431" w:rsidRDefault="00E02481" w:rsidP="00AD1290">
            <w:pPr>
              <w:spacing w:after="0" w:line="240" w:lineRule="auto"/>
              <w:jc w:val="center"/>
            </w:pPr>
            <w:r w:rsidRPr="00CE3431">
              <w:rPr>
                <w:sz w:val="28"/>
                <w:szCs w:val="28"/>
              </w:rPr>
              <w:t>Riga</w:t>
            </w:r>
            <w:r w:rsidR="00D15CD0" w:rsidRPr="00CE3431">
              <w:rPr>
                <w:sz w:val="28"/>
                <w:szCs w:val="28"/>
              </w:rPr>
              <w:t xml:space="preserve"> 6</w:t>
            </w:r>
          </w:p>
        </w:tc>
        <w:tc>
          <w:tcPr>
            <w:tcW w:w="8645" w:type="dxa"/>
            <w:gridSpan w:val="10"/>
            <w:tcBorders>
              <w:bottom w:val="nil"/>
            </w:tcBorders>
            <w:shd w:val="clear" w:color="auto" w:fill="auto"/>
          </w:tcPr>
          <w:p w:rsidR="00D15CD0" w:rsidRPr="00CE3431" w:rsidRDefault="00AD1290" w:rsidP="00AD1290">
            <w:pPr>
              <w:spacing w:before="120" w:after="0" w:line="240" w:lineRule="auto"/>
            </w:pPr>
            <w:r w:rsidRPr="00CE3431">
              <w:t>La riga 6 è formata da punti 3,4,5,6.</w:t>
            </w:r>
          </w:p>
        </w:tc>
      </w:tr>
      <w:tr w:rsidR="00D15CD0" w:rsidTr="00AD1290">
        <w:tc>
          <w:tcPr>
            <w:tcW w:w="931" w:type="dxa"/>
            <w:vMerge/>
            <w:tcBorders>
              <w:bottom w:val="single" w:sz="4" w:space="0" w:color="auto"/>
            </w:tcBorders>
            <w:shd w:val="clear" w:color="auto" w:fill="auto"/>
          </w:tcPr>
          <w:p w:rsidR="00D15CD0" w:rsidRPr="00CE3431" w:rsidRDefault="00D15CD0" w:rsidP="00AD1290">
            <w:pPr>
              <w:spacing w:after="0" w:line="240" w:lineRule="auto"/>
              <w:jc w:val="center"/>
              <w:rPr>
                <w:sz w:val="28"/>
                <w:szCs w:val="28"/>
              </w:rPr>
            </w:pPr>
          </w:p>
        </w:tc>
        <w:tc>
          <w:tcPr>
            <w:tcW w:w="842" w:type="dxa"/>
            <w:tcBorders>
              <w:top w:val="nil"/>
              <w:bottom w:val="single" w:sz="4" w:space="0" w:color="auto"/>
            </w:tcBorders>
            <w:shd w:val="clear" w:color="auto" w:fill="auto"/>
          </w:tcPr>
          <w:p w:rsidR="00D15CD0" w:rsidRPr="00CE3431" w:rsidRDefault="00D15CD0" w:rsidP="00AD1290">
            <w:pPr>
              <w:spacing w:after="0" w:line="240" w:lineRule="auto"/>
              <w:jc w:val="center"/>
              <w:rPr>
                <w:sz w:val="28"/>
                <w:szCs w:val="28"/>
              </w:rPr>
            </w:pPr>
          </w:p>
          <w:p w:rsidR="00D15CD0" w:rsidRPr="00CE3431" w:rsidRDefault="00D15CD0" w:rsidP="00AD1290">
            <w:pPr>
              <w:spacing w:after="0" w:line="240" w:lineRule="auto"/>
              <w:jc w:val="center"/>
              <w:rPr>
                <w:sz w:val="28"/>
                <w:szCs w:val="28"/>
              </w:rPr>
            </w:pPr>
            <w:r w:rsidRPr="00CE3431">
              <w:rPr>
                <w:sz w:val="28"/>
                <w:szCs w:val="28"/>
              </w:rPr>
              <w:t>st</w:t>
            </w:r>
          </w:p>
          <w:p w:rsidR="00D15CD0" w:rsidRPr="00CE3431" w:rsidRDefault="00D15CD0" w:rsidP="00AD1290">
            <w:pPr>
              <w:spacing w:after="0" w:line="240" w:lineRule="auto"/>
              <w:jc w:val="center"/>
              <w:rPr>
                <w:rFonts w:ascii="SimBraille" w:hAnsi="SimBraille"/>
                <w:sz w:val="36"/>
                <w:szCs w:val="36"/>
              </w:rPr>
            </w:pPr>
            <w:r w:rsidRPr="00CE3431">
              <w:rPr>
                <w:rFonts w:ascii="SimBraille" w:hAnsi="SimBraille"/>
                <w:sz w:val="36"/>
                <w:szCs w:val="36"/>
              </w:rPr>
              <w:t>/</w:t>
            </w:r>
          </w:p>
        </w:tc>
        <w:tc>
          <w:tcPr>
            <w:tcW w:w="860" w:type="dxa"/>
            <w:tcBorders>
              <w:top w:val="nil"/>
              <w:bottom w:val="single" w:sz="4" w:space="0" w:color="auto"/>
            </w:tcBorders>
            <w:shd w:val="clear" w:color="auto" w:fill="auto"/>
          </w:tcPr>
          <w:p w:rsidR="00D15CD0" w:rsidRPr="00CE3431" w:rsidRDefault="00D15CD0" w:rsidP="00AD1290">
            <w:pPr>
              <w:spacing w:after="0" w:line="240" w:lineRule="auto"/>
              <w:jc w:val="center"/>
              <w:rPr>
                <w:sz w:val="28"/>
                <w:szCs w:val="28"/>
              </w:rPr>
            </w:pPr>
          </w:p>
          <w:p w:rsidR="00D15CD0" w:rsidRPr="00CE3431" w:rsidRDefault="00D15CD0" w:rsidP="00AD1290">
            <w:pPr>
              <w:spacing w:after="0" w:line="240" w:lineRule="auto"/>
              <w:jc w:val="center"/>
              <w:rPr>
                <w:sz w:val="28"/>
                <w:szCs w:val="28"/>
              </w:rPr>
            </w:pPr>
            <w:proofErr w:type="spellStart"/>
            <w:r w:rsidRPr="00CE3431">
              <w:rPr>
                <w:sz w:val="28"/>
                <w:szCs w:val="28"/>
              </w:rPr>
              <w:t>ing</w:t>
            </w:r>
            <w:proofErr w:type="spellEnd"/>
          </w:p>
          <w:p w:rsidR="00D15CD0" w:rsidRPr="00CE3431" w:rsidRDefault="00D15CD0" w:rsidP="00AD1290">
            <w:pPr>
              <w:spacing w:after="0" w:line="240" w:lineRule="auto"/>
              <w:jc w:val="center"/>
              <w:rPr>
                <w:rFonts w:ascii="SimBraille" w:hAnsi="SimBraille"/>
                <w:sz w:val="36"/>
                <w:szCs w:val="36"/>
              </w:rPr>
            </w:pPr>
            <w:r w:rsidRPr="00CE3431">
              <w:rPr>
                <w:rFonts w:ascii="SimBraille" w:hAnsi="SimBraille"/>
                <w:sz w:val="36"/>
                <w:szCs w:val="36"/>
              </w:rPr>
              <w:t>+</w:t>
            </w:r>
          </w:p>
        </w:tc>
        <w:tc>
          <w:tcPr>
            <w:tcW w:w="844" w:type="dxa"/>
            <w:tcBorders>
              <w:top w:val="nil"/>
              <w:bottom w:val="single" w:sz="4" w:space="0" w:color="auto"/>
            </w:tcBorders>
            <w:shd w:val="clear" w:color="auto" w:fill="auto"/>
          </w:tcPr>
          <w:p w:rsidR="00D15CD0" w:rsidRPr="00CE3431" w:rsidRDefault="00D15CD0" w:rsidP="00AD1290">
            <w:pPr>
              <w:spacing w:after="0" w:line="240" w:lineRule="auto"/>
              <w:jc w:val="center"/>
              <w:rPr>
                <w:sz w:val="28"/>
                <w:szCs w:val="28"/>
              </w:rPr>
            </w:pPr>
            <w:r w:rsidRPr="00CE3431">
              <w:rPr>
                <w:sz w:val="28"/>
                <w:szCs w:val="28"/>
              </w:rPr>
              <w:t>#</w:t>
            </w:r>
          </w:p>
          <w:p w:rsidR="00D15CD0" w:rsidRPr="00CE3431" w:rsidRDefault="00D15CD0" w:rsidP="00AD1290">
            <w:pPr>
              <w:spacing w:after="0" w:line="240" w:lineRule="auto"/>
              <w:jc w:val="center"/>
              <w:rPr>
                <w:sz w:val="28"/>
                <w:szCs w:val="28"/>
              </w:rPr>
            </w:pPr>
            <w:proofErr w:type="spellStart"/>
            <w:r w:rsidRPr="00CE3431">
              <w:rPr>
                <w:sz w:val="28"/>
                <w:szCs w:val="28"/>
              </w:rPr>
              <w:t>ble</w:t>
            </w:r>
            <w:proofErr w:type="spellEnd"/>
          </w:p>
          <w:p w:rsidR="00D15CD0" w:rsidRPr="00CE3431" w:rsidRDefault="00D15CD0" w:rsidP="00AD1290">
            <w:pPr>
              <w:spacing w:after="0" w:line="240" w:lineRule="auto"/>
              <w:jc w:val="center"/>
              <w:rPr>
                <w:rFonts w:ascii="SimBraille" w:hAnsi="SimBraille"/>
                <w:sz w:val="36"/>
                <w:szCs w:val="36"/>
              </w:rPr>
            </w:pPr>
            <w:r w:rsidRPr="00CE3431">
              <w:rPr>
                <w:rFonts w:ascii="SimBraille" w:hAnsi="SimBraille"/>
                <w:sz w:val="36"/>
                <w:szCs w:val="36"/>
              </w:rPr>
              <w:t>#</w:t>
            </w:r>
          </w:p>
        </w:tc>
        <w:tc>
          <w:tcPr>
            <w:tcW w:w="833" w:type="dxa"/>
            <w:tcBorders>
              <w:top w:val="nil"/>
              <w:bottom w:val="single" w:sz="4" w:space="0" w:color="auto"/>
            </w:tcBorders>
            <w:shd w:val="clear" w:color="auto" w:fill="auto"/>
          </w:tcPr>
          <w:p w:rsidR="00D15CD0" w:rsidRPr="00CE3431" w:rsidRDefault="00D15CD0" w:rsidP="00AD1290">
            <w:pPr>
              <w:spacing w:after="0" w:line="240" w:lineRule="auto"/>
              <w:jc w:val="center"/>
              <w:rPr>
                <w:sz w:val="28"/>
                <w:szCs w:val="28"/>
              </w:rPr>
            </w:pPr>
          </w:p>
          <w:p w:rsidR="00D15CD0" w:rsidRPr="00CE3431" w:rsidRDefault="00D15CD0" w:rsidP="00AD1290">
            <w:pPr>
              <w:spacing w:after="0" w:line="240" w:lineRule="auto"/>
              <w:jc w:val="center"/>
              <w:rPr>
                <w:sz w:val="28"/>
                <w:szCs w:val="28"/>
              </w:rPr>
            </w:pPr>
            <w:proofErr w:type="spellStart"/>
            <w:r w:rsidRPr="00CE3431">
              <w:rPr>
                <w:sz w:val="28"/>
                <w:szCs w:val="28"/>
              </w:rPr>
              <w:t>ar</w:t>
            </w:r>
            <w:proofErr w:type="spellEnd"/>
          </w:p>
          <w:p w:rsidR="00D15CD0" w:rsidRPr="00CE3431" w:rsidRDefault="00D15CD0" w:rsidP="00AD1290">
            <w:pPr>
              <w:spacing w:after="0" w:line="240" w:lineRule="auto"/>
              <w:jc w:val="center"/>
              <w:rPr>
                <w:rFonts w:ascii="SimBraille" w:hAnsi="SimBraille"/>
                <w:sz w:val="36"/>
                <w:szCs w:val="36"/>
              </w:rPr>
            </w:pPr>
            <w:r w:rsidRPr="00CE3431">
              <w:rPr>
                <w:rFonts w:ascii="SimBraille" w:hAnsi="SimBraille"/>
                <w:sz w:val="36"/>
                <w:szCs w:val="36"/>
              </w:rPr>
              <w:t>&gt;</w:t>
            </w:r>
          </w:p>
        </w:tc>
        <w:tc>
          <w:tcPr>
            <w:tcW w:w="901" w:type="dxa"/>
            <w:tcBorders>
              <w:top w:val="nil"/>
              <w:bottom w:val="single" w:sz="4" w:space="0" w:color="auto"/>
            </w:tcBorders>
            <w:shd w:val="clear" w:color="auto" w:fill="auto"/>
          </w:tcPr>
          <w:p w:rsidR="00D15CD0" w:rsidRPr="00CE3431" w:rsidRDefault="00D15CD0" w:rsidP="00AD1290">
            <w:pPr>
              <w:spacing w:after="0" w:line="240" w:lineRule="auto"/>
              <w:jc w:val="center"/>
            </w:pPr>
            <w:proofErr w:type="spellStart"/>
            <w:r w:rsidRPr="00CE3431">
              <w:t>hyphen</w:t>
            </w:r>
            <w:proofErr w:type="spellEnd"/>
          </w:p>
          <w:p w:rsidR="00D15CD0" w:rsidRPr="00CE3431" w:rsidRDefault="00D15CD0" w:rsidP="00AD1290">
            <w:pPr>
              <w:spacing w:after="0" w:line="240" w:lineRule="auto"/>
              <w:jc w:val="center"/>
              <w:rPr>
                <w:rFonts w:cs="Calibri"/>
                <w:sz w:val="28"/>
                <w:szCs w:val="28"/>
              </w:rPr>
            </w:pPr>
          </w:p>
          <w:p w:rsidR="00D15CD0" w:rsidRPr="00CE3431" w:rsidRDefault="00D15CD0" w:rsidP="00AD1290">
            <w:pPr>
              <w:spacing w:after="0" w:line="240" w:lineRule="auto"/>
              <w:jc w:val="center"/>
              <w:rPr>
                <w:rFonts w:ascii="SimBraille" w:hAnsi="SimBraille"/>
                <w:sz w:val="36"/>
                <w:szCs w:val="36"/>
              </w:rPr>
            </w:pPr>
            <w:r w:rsidRPr="00CE3431">
              <w:rPr>
                <w:rFonts w:ascii="SimBraille" w:hAnsi="SimBraille"/>
                <w:sz w:val="36"/>
                <w:szCs w:val="36"/>
              </w:rPr>
              <w:t>-</w:t>
            </w:r>
          </w:p>
        </w:tc>
        <w:tc>
          <w:tcPr>
            <w:tcW w:w="851" w:type="dxa"/>
            <w:tcBorders>
              <w:top w:val="nil"/>
              <w:bottom w:val="single" w:sz="4" w:space="0" w:color="auto"/>
            </w:tcBorders>
            <w:shd w:val="clear" w:color="auto" w:fill="auto"/>
          </w:tcPr>
          <w:p w:rsidR="00D15CD0" w:rsidRPr="00CE3431" w:rsidRDefault="00D15CD0" w:rsidP="00AD1290">
            <w:pPr>
              <w:spacing w:after="0" w:line="240" w:lineRule="auto"/>
              <w:jc w:val="center"/>
              <w:rPr>
                <w:sz w:val="28"/>
                <w:szCs w:val="28"/>
              </w:rPr>
            </w:pPr>
          </w:p>
        </w:tc>
        <w:tc>
          <w:tcPr>
            <w:tcW w:w="850" w:type="dxa"/>
            <w:tcBorders>
              <w:top w:val="nil"/>
              <w:bottom w:val="single" w:sz="4" w:space="0" w:color="auto"/>
            </w:tcBorders>
            <w:shd w:val="clear" w:color="auto" w:fill="auto"/>
          </w:tcPr>
          <w:p w:rsidR="00D15CD0" w:rsidRPr="00CE3431" w:rsidRDefault="00D15CD0" w:rsidP="00AD1290">
            <w:pPr>
              <w:spacing w:after="0" w:line="240" w:lineRule="auto"/>
              <w:jc w:val="center"/>
              <w:rPr>
                <w:sz w:val="28"/>
                <w:szCs w:val="28"/>
              </w:rPr>
            </w:pPr>
          </w:p>
        </w:tc>
        <w:tc>
          <w:tcPr>
            <w:tcW w:w="851" w:type="dxa"/>
            <w:tcBorders>
              <w:top w:val="nil"/>
              <w:bottom w:val="single" w:sz="4" w:space="0" w:color="auto"/>
            </w:tcBorders>
            <w:shd w:val="clear" w:color="auto" w:fill="auto"/>
          </w:tcPr>
          <w:p w:rsidR="00D15CD0" w:rsidRPr="00CE3431" w:rsidRDefault="00D15CD0" w:rsidP="00AD1290">
            <w:pPr>
              <w:spacing w:after="0" w:line="240" w:lineRule="auto"/>
              <w:jc w:val="center"/>
              <w:rPr>
                <w:sz w:val="28"/>
                <w:szCs w:val="28"/>
              </w:rPr>
            </w:pPr>
          </w:p>
        </w:tc>
        <w:tc>
          <w:tcPr>
            <w:tcW w:w="850" w:type="dxa"/>
            <w:tcBorders>
              <w:top w:val="nil"/>
              <w:bottom w:val="single" w:sz="4" w:space="0" w:color="auto"/>
            </w:tcBorders>
            <w:shd w:val="clear" w:color="auto" w:fill="auto"/>
          </w:tcPr>
          <w:p w:rsidR="00D15CD0" w:rsidRPr="00CE3431" w:rsidRDefault="00D15CD0" w:rsidP="00AD1290">
            <w:pPr>
              <w:spacing w:after="0" w:line="240" w:lineRule="auto"/>
              <w:jc w:val="center"/>
              <w:rPr>
                <w:sz w:val="28"/>
                <w:szCs w:val="28"/>
              </w:rPr>
            </w:pPr>
          </w:p>
        </w:tc>
        <w:tc>
          <w:tcPr>
            <w:tcW w:w="963" w:type="dxa"/>
            <w:tcBorders>
              <w:top w:val="nil"/>
              <w:bottom w:val="single" w:sz="4" w:space="0" w:color="auto"/>
            </w:tcBorders>
            <w:shd w:val="clear" w:color="auto" w:fill="auto"/>
          </w:tcPr>
          <w:p w:rsidR="00D15CD0" w:rsidRPr="00CE3431" w:rsidRDefault="00D15CD0" w:rsidP="00AD1290">
            <w:pPr>
              <w:spacing w:after="0" w:line="240" w:lineRule="auto"/>
              <w:jc w:val="center"/>
              <w:rPr>
                <w:sz w:val="28"/>
                <w:szCs w:val="28"/>
              </w:rPr>
            </w:pPr>
          </w:p>
        </w:tc>
      </w:tr>
      <w:tr w:rsidR="00D15CD0" w:rsidRPr="00AD1290" w:rsidTr="00AD1290">
        <w:tc>
          <w:tcPr>
            <w:tcW w:w="931" w:type="dxa"/>
            <w:vMerge w:val="restart"/>
            <w:shd w:val="clear" w:color="auto" w:fill="auto"/>
          </w:tcPr>
          <w:p w:rsidR="00D15CD0" w:rsidRPr="00CE3431" w:rsidRDefault="00D15CD0" w:rsidP="00AD1290">
            <w:pPr>
              <w:spacing w:after="0" w:line="240" w:lineRule="auto"/>
              <w:jc w:val="center"/>
              <w:rPr>
                <w:sz w:val="28"/>
                <w:szCs w:val="28"/>
              </w:rPr>
            </w:pPr>
          </w:p>
          <w:p w:rsidR="00D15CD0" w:rsidRPr="00CE3431" w:rsidRDefault="00D15CD0" w:rsidP="00AD1290">
            <w:pPr>
              <w:spacing w:after="0" w:line="240" w:lineRule="auto"/>
              <w:jc w:val="center"/>
              <w:rPr>
                <w:sz w:val="28"/>
                <w:szCs w:val="28"/>
              </w:rPr>
            </w:pPr>
          </w:p>
          <w:p w:rsidR="00D15CD0" w:rsidRPr="00CE3431" w:rsidRDefault="00D15CD0" w:rsidP="00AD1290">
            <w:pPr>
              <w:spacing w:after="0" w:line="240" w:lineRule="auto"/>
              <w:jc w:val="center"/>
              <w:rPr>
                <w:sz w:val="28"/>
                <w:szCs w:val="28"/>
              </w:rPr>
            </w:pPr>
          </w:p>
          <w:p w:rsidR="00D15CD0" w:rsidRPr="00CE3431" w:rsidRDefault="00E02481" w:rsidP="00AD1290">
            <w:pPr>
              <w:spacing w:after="0" w:line="240" w:lineRule="auto"/>
              <w:jc w:val="center"/>
            </w:pPr>
            <w:r w:rsidRPr="00CE3431">
              <w:rPr>
                <w:sz w:val="28"/>
                <w:szCs w:val="28"/>
              </w:rPr>
              <w:t>Riga</w:t>
            </w:r>
            <w:r w:rsidR="00D15CD0" w:rsidRPr="00CE3431">
              <w:rPr>
                <w:sz w:val="28"/>
                <w:szCs w:val="28"/>
              </w:rPr>
              <w:t xml:space="preserve"> 7</w:t>
            </w:r>
          </w:p>
        </w:tc>
        <w:tc>
          <w:tcPr>
            <w:tcW w:w="8645" w:type="dxa"/>
            <w:gridSpan w:val="10"/>
            <w:tcBorders>
              <w:bottom w:val="nil"/>
            </w:tcBorders>
            <w:shd w:val="clear" w:color="auto" w:fill="auto"/>
          </w:tcPr>
          <w:p w:rsidR="00D15CD0" w:rsidRPr="00CE3431" w:rsidRDefault="00AD1290" w:rsidP="00AD1290">
            <w:pPr>
              <w:spacing w:before="120" w:after="0" w:line="240" w:lineRule="auto"/>
            </w:pPr>
            <w:r w:rsidRPr="00CE3431">
              <w:t>La riga 7 è formata da punti 5,6</w:t>
            </w:r>
          </w:p>
        </w:tc>
      </w:tr>
      <w:tr w:rsidR="00D15CD0" w:rsidTr="00AD1290">
        <w:tc>
          <w:tcPr>
            <w:tcW w:w="931" w:type="dxa"/>
            <w:vMerge/>
            <w:shd w:val="clear" w:color="auto" w:fill="auto"/>
          </w:tcPr>
          <w:p w:rsidR="00D15CD0" w:rsidRPr="00CE3431" w:rsidRDefault="00D15CD0" w:rsidP="00AD1290">
            <w:pPr>
              <w:spacing w:after="0" w:line="240" w:lineRule="auto"/>
              <w:jc w:val="center"/>
              <w:rPr>
                <w:sz w:val="28"/>
                <w:szCs w:val="28"/>
              </w:rPr>
            </w:pPr>
          </w:p>
        </w:tc>
        <w:tc>
          <w:tcPr>
            <w:tcW w:w="842" w:type="dxa"/>
            <w:tcBorders>
              <w:top w:val="nil"/>
            </w:tcBorders>
            <w:shd w:val="clear" w:color="auto" w:fill="auto"/>
          </w:tcPr>
          <w:p w:rsidR="00D15CD0" w:rsidRPr="00CE3431" w:rsidRDefault="00D15CD0" w:rsidP="00AD1290">
            <w:pPr>
              <w:spacing w:after="0" w:line="240" w:lineRule="auto"/>
              <w:jc w:val="center"/>
            </w:pPr>
            <w:r w:rsidRPr="00CE3431">
              <w:t>capital</w:t>
            </w:r>
            <w:r w:rsidR="00AD1290" w:rsidRPr="00CE3431">
              <w:t>e</w:t>
            </w:r>
          </w:p>
          <w:p w:rsidR="00D15CD0" w:rsidRPr="00CE3431" w:rsidRDefault="00D15CD0" w:rsidP="00AD1290">
            <w:pPr>
              <w:spacing w:after="0" w:line="240" w:lineRule="auto"/>
              <w:jc w:val="center"/>
            </w:pPr>
            <w:r w:rsidRPr="00CE3431">
              <w:t>letter</w:t>
            </w:r>
            <w:r w:rsidR="00AD1290" w:rsidRPr="00CE3431">
              <w:t>a</w:t>
            </w:r>
          </w:p>
          <w:p w:rsidR="00D15CD0" w:rsidRPr="00CE3431" w:rsidRDefault="00D15CD0" w:rsidP="00AD1290">
            <w:pPr>
              <w:spacing w:after="0" w:line="240" w:lineRule="auto"/>
              <w:jc w:val="center"/>
              <w:rPr>
                <w:sz w:val="20"/>
                <w:szCs w:val="20"/>
              </w:rPr>
            </w:pPr>
          </w:p>
          <w:p w:rsidR="00D15CD0" w:rsidRPr="00CE3431" w:rsidRDefault="00D15CD0" w:rsidP="00AD1290">
            <w:pPr>
              <w:spacing w:after="0" w:line="240" w:lineRule="auto"/>
              <w:jc w:val="center"/>
              <w:rPr>
                <w:rFonts w:ascii="SimBraille" w:hAnsi="SimBraille"/>
                <w:sz w:val="36"/>
                <w:szCs w:val="36"/>
              </w:rPr>
            </w:pPr>
            <w:r w:rsidRPr="00CE3431">
              <w:rPr>
                <w:rFonts w:ascii="SimBraille" w:hAnsi="SimBraille"/>
                <w:sz w:val="36"/>
                <w:szCs w:val="36"/>
              </w:rPr>
              <w:t>,</w:t>
            </w:r>
          </w:p>
        </w:tc>
        <w:tc>
          <w:tcPr>
            <w:tcW w:w="860" w:type="dxa"/>
            <w:tcBorders>
              <w:top w:val="nil"/>
            </w:tcBorders>
            <w:shd w:val="clear" w:color="auto" w:fill="auto"/>
          </w:tcPr>
          <w:p w:rsidR="00D15CD0" w:rsidRPr="00CE3431" w:rsidRDefault="00D15CD0" w:rsidP="00AD1290">
            <w:pPr>
              <w:spacing w:after="0" w:line="240" w:lineRule="auto"/>
              <w:jc w:val="center"/>
            </w:pPr>
            <w:r w:rsidRPr="00CE3431">
              <w:t>Grad</w:t>
            </w:r>
            <w:r w:rsidR="00AD1290" w:rsidRPr="00CE3431">
              <w:t>o 1 si</w:t>
            </w:r>
            <w:r w:rsidRPr="00CE3431">
              <w:t>mbol</w:t>
            </w:r>
            <w:r w:rsidR="00AD1290" w:rsidRPr="00CE3431">
              <w:t>o</w:t>
            </w:r>
          </w:p>
          <w:p w:rsidR="00D15CD0" w:rsidRPr="00CE3431" w:rsidRDefault="00D15CD0" w:rsidP="00AD1290">
            <w:pPr>
              <w:spacing w:after="0" w:line="240" w:lineRule="auto"/>
              <w:jc w:val="center"/>
              <w:rPr>
                <w:rFonts w:ascii="SimBraille" w:hAnsi="SimBraille"/>
                <w:sz w:val="36"/>
                <w:szCs w:val="36"/>
              </w:rPr>
            </w:pPr>
            <w:r w:rsidRPr="00CE3431">
              <w:rPr>
                <w:rFonts w:ascii="SimBraille" w:hAnsi="SimBraille"/>
                <w:sz w:val="36"/>
                <w:szCs w:val="36"/>
              </w:rPr>
              <w:t>;</w:t>
            </w:r>
          </w:p>
        </w:tc>
        <w:tc>
          <w:tcPr>
            <w:tcW w:w="844" w:type="dxa"/>
            <w:tcBorders>
              <w:top w:val="nil"/>
            </w:tcBorders>
            <w:shd w:val="clear" w:color="auto" w:fill="auto"/>
          </w:tcPr>
          <w:p w:rsidR="00D15CD0" w:rsidRPr="00CE3431" w:rsidRDefault="00D15CD0" w:rsidP="00AD1290">
            <w:pPr>
              <w:spacing w:after="0" w:line="240" w:lineRule="auto"/>
              <w:jc w:val="center"/>
              <w:rPr>
                <w:sz w:val="28"/>
                <w:szCs w:val="28"/>
              </w:rPr>
            </w:pPr>
          </w:p>
        </w:tc>
        <w:tc>
          <w:tcPr>
            <w:tcW w:w="833" w:type="dxa"/>
            <w:tcBorders>
              <w:top w:val="nil"/>
            </w:tcBorders>
            <w:shd w:val="clear" w:color="auto" w:fill="auto"/>
          </w:tcPr>
          <w:p w:rsidR="00D15CD0" w:rsidRPr="00CE3431" w:rsidRDefault="00D15CD0" w:rsidP="00AD1290">
            <w:pPr>
              <w:spacing w:after="0" w:line="240" w:lineRule="auto"/>
              <w:jc w:val="center"/>
              <w:rPr>
                <w:sz w:val="28"/>
                <w:szCs w:val="28"/>
              </w:rPr>
            </w:pPr>
          </w:p>
        </w:tc>
        <w:tc>
          <w:tcPr>
            <w:tcW w:w="901" w:type="dxa"/>
            <w:tcBorders>
              <w:top w:val="nil"/>
            </w:tcBorders>
            <w:shd w:val="clear" w:color="auto" w:fill="auto"/>
          </w:tcPr>
          <w:p w:rsidR="00D15CD0" w:rsidRPr="00CE3431" w:rsidRDefault="00D15CD0" w:rsidP="00AD1290">
            <w:pPr>
              <w:spacing w:after="0" w:line="240" w:lineRule="auto"/>
              <w:jc w:val="center"/>
              <w:rPr>
                <w:sz w:val="28"/>
                <w:szCs w:val="28"/>
              </w:rPr>
            </w:pPr>
          </w:p>
        </w:tc>
        <w:tc>
          <w:tcPr>
            <w:tcW w:w="851" w:type="dxa"/>
            <w:tcBorders>
              <w:top w:val="nil"/>
            </w:tcBorders>
            <w:shd w:val="clear" w:color="auto" w:fill="auto"/>
          </w:tcPr>
          <w:p w:rsidR="00D15CD0" w:rsidRPr="00CE3431" w:rsidRDefault="00D15CD0" w:rsidP="00AD1290">
            <w:pPr>
              <w:spacing w:after="0" w:line="240" w:lineRule="auto"/>
              <w:jc w:val="center"/>
              <w:rPr>
                <w:sz w:val="28"/>
                <w:szCs w:val="28"/>
              </w:rPr>
            </w:pPr>
          </w:p>
        </w:tc>
        <w:tc>
          <w:tcPr>
            <w:tcW w:w="850" w:type="dxa"/>
            <w:tcBorders>
              <w:top w:val="nil"/>
            </w:tcBorders>
            <w:shd w:val="clear" w:color="auto" w:fill="auto"/>
          </w:tcPr>
          <w:p w:rsidR="00D15CD0" w:rsidRPr="00CE3431" w:rsidRDefault="00D15CD0" w:rsidP="00AD1290">
            <w:pPr>
              <w:spacing w:after="0" w:line="240" w:lineRule="auto"/>
              <w:jc w:val="center"/>
              <w:rPr>
                <w:sz w:val="28"/>
                <w:szCs w:val="28"/>
              </w:rPr>
            </w:pPr>
          </w:p>
        </w:tc>
        <w:tc>
          <w:tcPr>
            <w:tcW w:w="851" w:type="dxa"/>
            <w:tcBorders>
              <w:top w:val="nil"/>
            </w:tcBorders>
            <w:shd w:val="clear" w:color="auto" w:fill="auto"/>
          </w:tcPr>
          <w:p w:rsidR="00D15CD0" w:rsidRPr="00CE3431" w:rsidRDefault="00D15CD0" w:rsidP="00AD1290">
            <w:pPr>
              <w:spacing w:after="0" w:line="240" w:lineRule="auto"/>
              <w:jc w:val="center"/>
              <w:rPr>
                <w:sz w:val="28"/>
                <w:szCs w:val="28"/>
              </w:rPr>
            </w:pPr>
          </w:p>
        </w:tc>
        <w:tc>
          <w:tcPr>
            <w:tcW w:w="850" w:type="dxa"/>
            <w:tcBorders>
              <w:top w:val="nil"/>
            </w:tcBorders>
            <w:shd w:val="clear" w:color="auto" w:fill="auto"/>
          </w:tcPr>
          <w:p w:rsidR="00D15CD0" w:rsidRPr="00CE3431" w:rsidRDefault="00D15CD0" w:rsidP="00AD1290">
            <w:pPr>
              <w:spacing w:after="0" w:line="240" w:lineRule="auto"/>
              <w:jc w:val="center"/>
              <w:rPr>
                <w:sz w:val="28"/>
                <w:szCs w:val="28"/>
              </w:rPr>
            </w:pPr>
          </w:p>
        </w:tc>
        <w:tc>
          <w:tcPr>
            <w:tcW w:w="963" w:type="dxa"/>
            <w:tcBorders>
              <w:top w:val="nil"/>
            </w:tcBorders>
            <w:shd w:val="clear" w:color="auto" w:fill="auto"/>
          </w:tcPr>
          <w:p w:rsidR="00D15CD0" w:rsidRPr="00CE3431" w:rsidRDefault="00D15CD0" w:rsidP="00AD1290">
            <w:pPr>
              <w:spacing w:after="0" w:line="240" w:lineRule="auto"/>
              <w:jc w:val="center"/>
              <w:rPr>
                <w:sz w:val="28"/>
                <w:szCs w:val="28"/>
              </w:rPr>
            </w:pPr>
          </w:p>
        </w:tc>
      </w:tr>
    </w:tbl>
    <w:p w:rsidR="0074495E" w:rsidRDefault="0074495E" w:rsidP="0074495E"/>
    <w:p w:rsidR="0074495E" w:rsidRDefault="0074495E" w:rsidP="0074495E">
      <w:r>
        <w:t>Adattato da</w:t>
      </w:r>
      <w:r w:rsidR="00FD41C3">
        <w:t>l</w:t>
      </w:r>
      <w:r>
        <w:t xml:space="preserve"> Diagramma delle celle </w:t>
      </w:r>
      <w:r w:rsidR="00170DFC">
        <w:t>braille</w:t>
      </w:r>
      <w:r>
        <w:t>, che mostra</w:t>
      </w:r>
      <w:r w:rsidR="00FD41C3">
        <w:t>no</w:t>
      </w:r>
      <w:r>
        <w:t xml:space="preserve"> la costruzione del codice </w:t>
      </w:r>
      <w:r w:rsidR="00170DFC">
        <w:t>braille</w:t>
      </w:r>
      <w:r>
        <w:t>.</w:t>
      </w:r>
    </w:p>
    <w:p w:rsidR="0074495E" w:rsidRPr="00FD41C3" w:rsidRDefault="0074495E" w:rsidP="0074495E">
      <w:pPr>
        <w:rPr>
          <w:lang w:val="en-US"/>
        </w:rPr>
      </w:pPr>
      <w:r w:rsidRPr="00FD41C3">
        <w:rPr>
          <w:lang w:val="en-US"/>
        </w:rPr>
        <w:t>Fo</w:t>
      </w:r>
      <w:r w:rsidR="00FD41C3" w:rsidRPr="00FD41C3">
        <w:rPr>
          <w:lang w:val="en-US"/>
        </w:rPr>
        <w:t xml:space="preserve">nte: </w:t>
      </w:r>
      <w:hyperlink r:id="rId20" w:history="1">
        <w:r w:rsidR="00FD41C3" w:rsidRPr="00FD41C3">
          <w:rPr>
            <w:rStyle w:val="Collegamentoipertestuale"/>
            <w:lang w:val="en-US"/>
          </w:rPr>
          <w:t>American Foundation for the Blind</w:t>
        </w:r>
      </w:hyperlink>
    </w:p>
    <w:p w:rsidR="0074495E" w:rsidRPr="00FD41C3" w:rsidRDefault="0074495E" w:rsidP="005A618C">
      <w:pPr>
        <w:spacing w:after="0" w:line="240" w:lineRule="auto"/>
        <w:jc w:val="both"/>
        <w:rPr>
          <w:rFonts w:ascii="Calibri" w:eastAsia="Times New Roman" w:hAnsi="Calibri" w:cs="Mangal"/>
          <w:b/>
          <w:bCs/>
          <w:iCs/>
          <w:color w:val="002060"/>
          <w:sz w:val="28"/>
          <w:szCs w:val="28"/>
        </w:rPr>
      </w:pPr>
      <w:r w:rsidRPr="00FD41C3">
        <w:rPr>
          <w:rFonts w:ascii="Calibri" w:eastAsia="Times New Roman" w:hAnsi="Calibri" w:cs="Mangal"/>
          <w:b/>
          <w:bCs/>
          <w:iCs/>
          <w:color w:val="002060"/>
          <w:sz w:val="28"/>
          <w:szCs w:val="28"/>
        </w:rPr>
        <w:lastRenderedPageBreak/>
        <w:t xml:space="preserve">Appendice 2 Attività esemplificative per introdurre la percezione tattile e il tracciamento lungo linee di punti </w:t>
      </w:r>
      <w:r w:rsidR="00170DFC" w:rsidRPr="00FD41C3">
        <w:rPr>
          <w:rFonts w:ascii="Calibri" w:eastAsia="Times New Roman" w:hAnsi="Calibri" w:cs="Mangal"/>
          <w:b/>
          <w:bCs/>
          <w:iCs/>
          <w:color w:val="002060"/>
          <w:sz w:val="28"/>
          <w:szCs w:val="28"/>
        </w:rPr>
        <w:t>braille</w:t>
      </w:r>
    </w:p>
    <w:p w:rsidR="0074495E" w:rsidRPr="00FD41C3" w:rsidRDefault="0074495E" w:rsidP="005A618C">
      <w:pPr>
        <w:jc w:val="both"/>
        <w:rPr>
          <w:rFonts w:ascii="Calibri" w:eastAsia="Calibri" w:hAnsi="Calibri" w:cs="Mangal"/>
          <w:b/>
          <w:bCs/>
          <w:sz w:val="24"/>
        </w:rPr>
      </w:pPr>
      <w:r w:rsidRPr="00FD41C3">
        <w:rPr>
          <w:rFonts w:ascii="Calibri" w:eastAsia="Calibri" w:hAnsi="Calibri" w:cs="Mangal"/>
          <w:b/>
          <w:bCs/>
          <w:sz w:val="24"/>
        </w:rPr>
        <w:t xml:space="preserve">Tracciamento da sinistra a destra attraverso le righe </w:t>
      </w:r>
      <w:r w:rsidR="00170DFC" w:rsidRPr="00FD41C3">
        <w:rPr>
          <w:rFonts w:ascii="Calibri" w:eastAsia="Calibri" w:hAnsi="Calibri" w:cs="Mangal"/>
          <w:b/>
          <w:bCs/>
          <w:sz w:val="24"/>
        </w:rPr>
        <w:t>braille</w:t>
      </w:r>
      <w:r w:rsidRPr="00FD41C3">
        <w:rPr>
          <w:rFonts w:ascii="Calibri" w:eastAsia="Calibri" w:hAnsi="Calibri" w:cs="Mangal"/>
          <w:b/>
          <w:bCs/>
          <w:sz w:val="24"/>
        </w:rPr>
        <w:t xml:space="preserve"> complete, con interlinea doppia</w:t>
      </w:r>
    </w:p>
    <w:p w:rsidR="0074495E" w:rsidRPr="00CE3431" w:rsidRDefault="0074495E" w:rsidP="005A618C">
      <w:pPr>
        <w:pStyle w:val="Paragrafoelenco"/>
        <w:numPr>
          <w:ilvl w:val="0"/>
          <w:numId w:val="11"/>
        </w:numPr>
        <w:spacing w:after="120"/>
        <w:ind w:left="714" w:hanging="357"/>
        <w:rPr>
          <w:rFonts w:ascii="Calibri" w:eastAsia="Calibri" w:hAnsi="Calibri" w:cs="Mangal"/>
          <w:sz w:val="24"/>
        </w:rPr>
      </w:pPr>
      <w:r w:rsidRPr="00CE3431">
        <w:rPr>
          <w:rFonts w:ascii="Calibri" w:eastAsia="Calibri" w:hAnsi="Calibri" w:cs="Mangal"/>
          <w:sz w:val="24"/>
        </w:rPr>
        <w:t>Lascia</w:t>
      </w:r>
      <w:r w:rsidR="00AD1290" w:rsidRPr="00CE3431">
        <w:rPr>
          <w:rFonts w:ascii="Calibri" w:eastAsia="Calibri" w:hAnsi="Calibri" w:cs="Mangal"/>
          <w:sz w:val="24"/>
        </w:rPr>
        <w:t>re</w:t>
      </w:r>
      <w:r w:rsidRPr="00CE3431">
        <w:rPr>
          <w:rFonts w:ascii="Calibri" w:eastAsia="Calibri" w:hAnsi="Calibri" w:cs="Mangal"/>
          <w:sz w:val="24"/>
        </w:rPr>
        <w:t xml:space="preserve"> delle </w:t>
      </w:r>
      <w:r w:rsidR="00AD1290" w:rsidRPr="00CE3431">
        <w:rPr>
          <w:rFonts w:ascii="Calibri" w:eastAsia="Calibri" w:hAnsi="Calibri" w:cs="Mangal"/>
          <w:sz w:val="24"/>
        </w:rPr>
        <w:t>linee</w:t>
      </w:r>
      <w:r w:rsidRPr="00CE3431">
        <w:rPr>
          <w:rFonts w:ascii="Calibri" w:eastAsia="Calibri" w:hAnsi="Calibri" w:cs="Mangal"/>
          <w:sz w:val="24"/>
        </w:rPr>
        <w:t xml:space="preserve"> vuote tra ogni riga di punti </w:t>
      </w:r>
      <w:r w:rsidR="00170DFC" w:rsidRPr="00CE3431">
        <w:rPr>
          <w:rFonts w:ascii="Calibri" w:eastAsia="Calibri" w:hAnsi="Calibri" w:cs="Mangal"/>
          <w:sz w:val="24"/>
        </w:rPr>
        <w:t>braille</w:t>
      </w:r>
      <w:r w:rsidRPr="00CE3431">
        <w:rPr>
          <w:rFonts w:ascii="Calibri" w:eastAsia="Calibri" w:hAnsi="Calibri" w:cs="Mangal"/>
          <w:sz w:val="24"/>
        </w:rPr>
        <w:t>.</w:t>
      </w:r>
    </w:p>
    <w:p w:rsidR="0074495E" w:rsidRPr="00CE3431" w:rsidRDefault="0074495E" w:rsidP="005A618C">
      <w:pPr>
        <w:pStyle w:val="Paragrafoelenco"/>
        <w:numPr>
          <w:ilvl w:val="0"/>
          <w:numId w:val="11"/>
        </w:numPr>
        <w:spacing w:after="120"/>
        <w:ind w:left="714" w:hanging="357"/>
        <w:rPr>
          <w:rFonts w:ascii="Calibri" w:eastAsia="Calibri" w:hAnsi="Calibri" w:cs="Mangal"/>
          <w:sz w:val="24"/>
        </w:rPr>
      </w:pPr>
      <w:r w:rsidRPr="00CE3431">
        <w:rPr>
          <w:rFonts w:ascii="Calibri" w:eastAsia="Calibri" w:hAnsi="Calibri" w:cs="Mangal"/>
          <w:sz w:val="24"/>
        </w:rPr>
        <w:t xml:space="preserve">Aiutare </w:t>
      </w:r>
      <w:r w:rsidR="00AD1290" w:rsidRPr="00CE3431">
        <w:rPr>
          <w:rFonts w:ascii="Calibri" w:eastAsia="Calibri" w:hAnsi="Calibri" w:cs="Mangal"/>
          <w:sz w:val="24"/>
        </w:rPr>
        <w:t>delicatamente</w:t>
      </w:r>
      <w:r w:rsidRPr="00CE3431">
        <w:rPr>
          <w:rFonts w:ascii="Calibri" w:eastAsia="Calibri" w:hAnsi="Calibri" w:cs="Mangal"/>
          <w:sz w:val="24"/>
        </w:rPr>
        <w:t xml:space="preserve"> il bambino a mettere le mani all'inizio della prima riga di punti </w:t>
      </w:r>
      <w:r w:rsidR="00170DFC" w:rsidRPr="00CE3431">
        <w:rPr>
          <w:rFonts w:ascii="Calibri" w:eastAsia="Calibri" w:hAnsi="Calibri" w:cs="Mangal"/>
          <w:sz w:val="24"/>
        </w:rPr>
        <w:t>braille</w:t>
      </w:r>
      <w:r w:rsidRPr="00CE3431">
        <w:rPr>
          <w:rFonts w:ascii="Calibri" w:eastAsia="Calibri" w:hAnsi="Calibri" w:cs="Mangal"/>
          <w:sz w:val="24"/>
        </w:rPr>
        <w:t xml:space="preserve">, quindi </w:t>
      </w:r>
      <w:r w:rsidR="00945C80" w:rsidRPr="00CE3431">
        <w:rPr>
          <w:rFonts w:ascii="Calibri" w:eastAsia="Calibri" w:hAnsi="Calibri" w:cs="Mangal"/>
          <w:sz w:val="24"/>
        </w:rPr>
        <w:t>lasciarlo libero di muoversi</w:t>
      </w:r>
      <w:r w:rsidRPr="00CE3431">
        <w:rPr>
          <w:rFonts w:ascii="Calibri" w:eastAsia="Calibri" w:hAnsi="Calibri" w:cs="Mangal"/>
          <w:sz w:val="24"/>
        </w:rPr>
        <w:t xml:space="preserve"> indipendentemente da </w:t>
      </w:r>
      <w:r w:rsidR="00945C80" w:rsidRPr="00CE3431">
        <w:rPr>
          <w:rFonts w:ascii="Calibri" w:eastAsia="Calibri" w:hAnsi="Calibri" w:cs="Mangal"/>
          <w:sz w:val="24"/>
        </w:rPr>
        <w:t xml:space="preserve">sinistra a destra lungo la riga, nonché di scendere alla </w:t>
      </w:r>
      <w:r w:rsidR="0034358A" w:rsidRPr="00CE3431">
        <w:rPr>
          <w:rFonts w:ascii="Calibri" w:eastAsia="Calibri" w:hAnsi="Calibri" w:cs="Mangal"/>
          <w:sz w:val="24"/>
        </w:rPr>
        <w:t>rig</w:t>
      </w:r>
      <w:r w:rsidR="00945C80" w:rsidRPr="00CE3431">
        <w:rPr>
          <w:rFonts w:ascii="Calibri" w:eastAsia="Calibri" w:hAnsi="Calibri" w:cs="Mangal"/>
          <w:sz w:val="24"/>
        </w:rPr>
        <w:t>a successiva</w:t>
      </w:r>
    </w:p>
    <w:p w:rsidR="0074495E" w:rsidRPr="00CE3431" w:rsidRDefault="0074495E" w:rsidP="005A618C">
      <w:pPr>
        <w:pStyle w:val="Paragrafoelenco"/>
        <w:numPr>
          <w:ilvl w:val="0"/>
          <w:numId w:val="11"/>
        </w:numPr>
        <w:spacing w:after="120"/>
        <w:ind w:left="714" w:hanging="357"/>
        <w:rPr>
          <w:rFonts w:ascii="Calibri" w:eastAsia="Calibri" w:hAnsi="Calibri" w:cs="Mangal"/>
          <w:sz w:val="24"/>
        </w:rPr>
      </w:pPr>
      <w:r w:rsidRPr="00CE3431">
        <w:rPr>
          <w:rFonts w:ascii="Calibri" w:eastAsia="Calibri" w:hAnsi="Calibri" w:cs="Mangal"/>
          <w:sz w:val="24"/>
        </w:rPr>
        <w:t xml:space="preserve">Il bambino si esercita a seguire lungo ogni </w:t>
      </w:r>
      <w:r w:rsidR="0034358A" w:rsidRPr="00CE3431">
        <w:rPr>
          <w:rFonts w:ascii="Calibri" w:eastAsia="Calibri" w:hAnsi="Calibri" w:cs="Mangal"/>
          <w:sz w:val="24"/>
        </w:rPr>
        <w:t>rig</w:t>
      </w:r>
      <w:r w:rsidRPr="00CE3431">
        <w:rPr>
          <w:rFonts w:ascii="Calibri" w:eastAsia="Calibri" w:hAnsi="Calibri" w:cs="Mangal"/>
          <w:sz w:val="24"/>
        </w:rPr>
        <w:t xml:space="preserve">a, tornando lungo la </w:t>
      </w:r>
      <w:r w:rsidR="0034358A" w:rsidRPr="00CE3431">
        <w:rPr>
          <w:rFonts w:ascii="Calibri" w:eastAsia="Calibri" w:hAnsi="Calibri" w:cs="Mangal"/>
          <w:sz w:val="24"/>
        </w:rPr>
        <w:t>rig</w:t>
      </w:r>
      <w:r w:rsidRPr="00CE3431">
        <w:rPr>
          <w:rFonts w:ascii="Calibri" w:eastAsia="Calibri" w:hAnsi="Calibri" w:cs="Mangal"/>
          <w:sz w:val="24"/>
        </w:rPr>
        <w:t xml:space="preserve">a e scendendo alla </w:t>
      </w:r>
      <w:r w:rsidR="0034358A" w:rsidRPr="00CE3431">
        <w:rPr>
          <w:rFonts w:ascii="Calibri" w:eastAsia="Calibri" w:hAnsi="Calibri" w:cs="Mangal"/>
          <w:sz w:val="24"/>
        </w:rPr>
        <w:t>rig</w:t>
      </w:r>
      <w:r w:rsidRPr="00CE3431">
        <w:rPr>
          <w:rFonts w:ascii="Calibri" w:eastAsia="Calibri" w:hAnsi="Calibri" w:cs="Mangal"/>
          <w:sz w:val="24"/>
        </w:rPr>
        <w:t>a successiva.</w:t>
      </w:r>
    </w:p>
    <w:p w:rsidR="0074495E" w:rsidRPr="00CE3431" w:rsidRDefault="0074495E" w:rsidP="005A618C">
      <w:pPr>
        <w:pStyle w:val="Paragrafoelenco"/>
        <w:numPr>
          <w:ilvl w:val="0"/>
          <w:numId w:val="11"/>
        </w:numPr>
        <w:spacing w:after="120"/>
        <w:ind w:left="714" w:hanging="357"/>
        <w:rPr>
          <w:rFonts w:ascii="Calibri" w:eastAsia="Calibri" w:hAnsi="Calibri" w:cs="Mangal"/>
          <w:sz w:val="24"/>
        </w:rPr>
      </w:pPr>
      <w:r w:rsidRPr="00CE3431">
        <w:rPr>
          <w:rFonts w:ascii="Calibri" w:eastAsia="Calibri" w:hAnsi="Calibri" w:cs="Mangal"/>
          <w:sz w:val="24"/>
        </w:rPr>
        <w:t>Chied</w:t>
      </w:r>
      <w:r w:rsidR="00945C80" w:rsidRPr="00CE3431">
        <w:rPr>
          <w:rFonts w:ascii="Calibri" w:eastAsia="Calibri" w:hAnsi="Calibri" w:cs="Mangal"/>
          <w:sz w:val="24"/>
        </w:rPr>
        <w:t>ere</w:t>
      </w:r>
      <w:r w:rsidRPr="00CE3431">
        <w:rPr>
          <w:rFonts w:ascii="Calibri" w:eastAsia="Calibri" w:hAnsi="Calibri" w:cs="Mangal"/>
          <w:sz w:val="24"/>
        </w:rPr>
        <w:t xml:space="preserve"> al bambino se riesce a sentire le differenze nelle linee </w:t>
      </w:r>
      <w:r w:rsidR="00170DFC" w:rsidRPr="00CE3431">
        <w:rPr>
          <w:rFonts w:ascii="Calibri" w:eastAsia="Calibri" w:hAnsi="Calibri" w:cs="Mangal"/>
          <w:sz w:val="24"/>
        </w:rPr>
        <w:t>braille</w:t>
      </w:r>
      <w:r w:rsidRPr="00CE3431">
        <w:rPr>
          <w:rFonts w:ascii="Calibri" w:eastAsia="Calibri" w:hAnsi="Calibri" w:cs="Mangal"/>
          <w:sz w:val="24"/>
        </w:rPr>
        <w:t xml:space="preserve">, ad esempio, le differenze nella lunghezza della </w:t>
      </w:r>
      <w:r w:rsidR="0034358A" w:rsidRPr="00CE3431">
        <w:rPr>
          <w:rFonts w:ascii="Calibri" w:eastAsia="Calibri" w:hAnsi="Calibri" w:cs="Mangal"/>
          <w:sz w:val="24"/>
        </w:rPr>
        <w:t>rig</w:t>
      </w:r>
      <w:r w:rsidRPr="00CE3431">
        <w:rPr>
          <w:rFonts w:ascii="Calibri" w:eastAsia="Calibri" w:hAnsi="Calibri" w:cs="Mangal"/>
          <w:sz w:val="24"/>
        </w:rPr>
        <w:t>a.</w:t>
      </w:r>
    </w:p>
    <w:p w:rsidR="0074495E" w:rsidRPr="00CE3431" w:rsidRDefault="00945C80" w:rsidP="005A618C">
      <w:pPr>
        <w:pStyle w:val="Paragrafoelenco"/>
        <w:numPr>
          <w:ilvl w:val="0"/>
          <w:numId w:val="11"/>
        </w:numPr>
        <w:spacing w:after="120"/>
        <w:ind w:left="714" w:hanging="357"/>
        <w:rPr>
          <w:rFonts w:ascii="Calibri" w:eastAsia="Calibri" w:hAnsi="Calibri" w:cs="Mangal"/>
          <w:sz w:val="24"/>
          <w:lang w:val="en-AU"/>
        </w:rPr>
      </w:pPr>
      <w:proofErr w:type="spellStart"/>
      <w:r w:rsidRPr="00CE3431">
        <w:rPr>
          <w:rFonts w:ascii="Calibri" w:eastAsia="Calibri" w:hAnsi="Calibri" w:cs="Mangal"/>
          <w:sz w:val="24"/>
          <w:lang w:val="en-AU"/>
        </w:rPr>
        <w:t>Rende</w:t>
      </w:r>
      <w:r w:rsidR="00351717" w:rsidRPr="00CE3431">
        <w:rPr>
          <w:rFonts w:ascii="Calibri" w:eastAsia="Calibri" w:hAnsi="Calibri" w:cs="Mangal"/>
          <w:sz w:val="24"/>
          <w:lang w:val="en-AU"/>
        </w:rPr>
        <w:t>r</w:t>
      </w:r>
      <w:r w:rsidRPr="00CE3431">
        <w:rPr>
          <w:rFonts w:ascii="Calibri" w:eastAsia="Calibri" w:hAnsi="Calibri" w:cs="Mangal"/>
          <w:sz w:val="24"/>
          <w:lang w:val="en-AU"/>
        </w:rPr>
        <w:t>e</w:t>
      </w:r>
      <w:proofErr w:type="spellEnd"/>
      <w:r w:rsidRPr="00CE3431">
        <w:rPr>
          <w:rFonts w:ascii="Calibri" w:eastAsia="Calibri" w:hAnsi="Calibri" w:cs="Mangal"/>
          <w:sz w:val="24"/>
          <w:lang w:val="en-AU"/>
        </w:rPr>
        <w:t xml:space="preserve"> </w:t>
      </w:r>
      <w:proofErr w:type="spellStart"/>
      <w:r w:rsidRPr="00CE3431">
        <w:rPr>
          <w:rFonts w:ascii="Calibri" w:eastAsia="Calibri" w:hAnsi="Calibri" w:cs="Mangal"/>
          <w:sz w:val="24"/>
          <w:lang w:val="en-AU"/>
        </w:rPr>
        <w:t>tutto</w:t>
      </w:r>
      <w:proofErr w:type="spellEnd"/>
      <w:r w:rsidRPr="00CE3431">
        <w:rPr>
          <w:rFonts w:ascii="Calibri" w:eastAsia="Calibri" w:hAnsi="Calibri" w:cs="Mangal"/>
          <w:sz w:val="24"/>
          <w:lang w:val="en-AU"/>
        </w:rPr>
        <w:t xml:space="preserve"> </w:t>
      </w:r>
      <w:proofErr w:type="spellStart"/>
      <w:r w:rsidRPr="00CE3431">
        <w:rPr>
          <w:rFonts w:ascii="Calibri" w:eastAsia="Calibri" w:hAnsi="Calibri" w:cs="Mangal"/>
          <w:sz w:val="24"/>
          <w:lang w:val="en-AU"/>
        </w:rPr>
        <w:t>divertente</w:t>
      </w:r>
      <w:proofErr w:type="spellEnd"/>
    </w:p>
    <w:p w:rsidR="00945C80" w:rsidRDefault="00945C80" w:rsidP="00945C80">
      <w:pPr>
        <w:ind w:left="360"/>
        <w:rPr>
          <w:rFonts w:ascii="Calibri" w:eastAsia="Calibri" w:hAnsi="Calibri" w:cs="Mangal"/>
          <w:sz w:val="24"/>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0"/>
      </w:tblGrid>
      <w:tr w:rsidR="00945C80" w:rsidTr="00FD41C3">
        <w:tc>
          <w:tcPr>
            <w:tcW w:w="9576" w:type="dxa"/>
            <w:tcBorders>
              <w:top w:val="single" w:sz="18" w:space="0" w:color="auto"/>
              <w:left w:val="single" w:sz="18" w:space="0" w:color="auto"/>
              <w:bottom w:val="single" w:sz="18" w:space="0" w:color="auto"/>
              <w:right w:val="single" w:sz="18" w:space="0" w:color="auto"/>
            </w:tcBorders>
            <w:shd w:val="clear" w:color="auto" w:fill="auto"/>
          </w:tcPr>
          <w:p w:rsidR="00945C80" w:rsidRPr="00945C80" w:rsidRDefault="00945C80" w:rsidP="00945C80">
            <w:pPr>
              <w:rPr>
                <w:rFonts w:cs="Calibri"/>
                <w:szCs w:val="24"/>
              </w:rPr>
            </w:pPr>
            <w:r w:rsidRPr="00945C80">
              <w:rPr>
                <w:rFonts w:cs="Calibri"/>
                <w:b/>
                <w:bCs/>
                <w:szCs w:val="24"/>
              </w:rPr>
              <w:t xml:space="preserve">Tracciamento </w:t>
            </w:r>
            <w:r w:rsidRPr="00CE3431">
              <w:rPr>
                <w:rFonts w:cs="Calibri"/>
                <w:b/>
                <w:bCs/>
                <w:szCs w:val="24"/>
              </w:rPr>
              <w:t>completo</w:t>
            </w:r>
            <w:r w:rsidRPr="00945C80">
              <w:rPr>
                <w:rFonts w:cs="Calibri"/>
                <w:b/>
                <w:bCs/>
                <w:color w:val="FF0000"/>
                <w:szCs w:val="24"/>
              </w:rPr>
              <w:t xml:space="preserve"> </w:t>
            </w:r>
            <w:r w:rsidRPr="00945C80">
              <w:rPr>
                <w:rFonts w:cs="Calibri"/>
                <w:b/>
                <w:bCs/>
                <w:szCs w:val="24"/>
              </w:rPr>
              <w:t>lungo le celle braille.</w:t>
            </w:r>
            <w:r w:rsidRPr="00945C80">
              <w:rPr>
                <w:rFonts w:ascii="Calibri" w:eastAsia="Calibri" w:hAnsi="Calibri" w:cs="Mangal"/>
                <w:sz w:val="24"/>
              </w:rPr>
              <w:t xml:space="preserve"> </w:t>
            </w:r>
            <w:r w:rsidRPr="00945C80">
              <w:rPr>
                <w:rFonts w:cs="Calibri"/>
                <w:szCs w:val="24"/>
              </w:rPr>
              <w:t>“Segui le strade per la scuola. Riesci a trovare la strada più breve?"</w:t>
            </w:r>
          </w:p>
          <w:p w:rsidR="00945C80" w:rsidRPr="00E64A5B" w:rsidRDefault="00945C80" w:rsidP="00FD41C3">
            <w:pPr>
              <w:spacing w:after="0" w:line="240" w:lineRule="auto"/>
              <w:rPr>
                <w:rFonts w:ascii="SimBraille" w:hAnsi="SimBraille"/>
                <w:sz w:val="28"/>
                <w:szCs w:val="28"/>
              </w:rPr>
            </w:pPr>
            <w:r w:rsidRPr="00E64A5B">
              <w:rPr>
                <w:rFonts w:ascii="SimBraille" w:hAnsi="SimBraille"/>
                <w:sz w:val="28"/>
                <w:szCs w:val="28"/>
              </w:rPr>
              <w:t>==========================================</w:t>
            </w:r>
          </w:p>
          <w:p w:rsidR="00945C80" w:rsidRPr="00E64A5B" w:rsidRDefault="00945C80" w:rsidP="00FD41C3">
            <w:pPr>
              <w:spacing w:after="0" w:line="240" w:lineRule="auto"/>
              <w:ind w:left="357"/>
              <w:rPr>
                <w:rFonts w:ascii="SimBraille" w:hAnsi="SimBraille"/>
                <w:sz w:val="28"/>
                <w:szCs w:val="28"/>
              </w:rPr>
            </w:pPr>
          </w:p>
          <w:p w:rsidR="00945C80" w:rsidRPr="00E64A5B" w:rsidRDefault="00945C80" w:rsidP="00FD41C3">
            <w:pPr>
              <w:spacing w:after="0" w:line="240" w:lineRule="auto"/>
              <w:rPr>
                <w:rFonts w:ascii="SimBraille" w:hAnsi="SimBraille"/>
                <w:sz w:val="28"/>
                <w:szCs w:val="28"/>
              </w:rPr>
            </w:pPr>
            <w:r w:rsidRPr="00E64A5B">
              <w:rPr>
                <w:rFonts w:ascii="SimBraille" w:hAnsi="SimBraille"/>
                <w:sz w:val="28"/>
                <w:szCs w:val="28"/>
              </w:rPr>
              <w:t>===============================</w:t>
            </w:r>
          </w:p>
          <w:p w:rsidR="00945C80" w:rsidRPr="00E64A5B" w:rsidRDefault="00945C80" w:rsidP="00FD41C3">
            <w:pPr>
              <w:spacing w:after="0" w:line="240" w:lineRule="auto"/>
              <w:ind w:left="360"/>
              <w:rPr>
                <w:rFonts w:ascii="SimBraille" w:hAnsi="SimBraille"/>
                <w:sz w:val="28"/>
                <w:szCs w:val="28"/>
              </w:rPr>
            </w:pPr>
          </w:p>
          <w:p w:rsidR="00945C80" w:rsidRPr="00E64A5B" w:rsidRDefault="00945C80" w:rsidP="00FD41C3">
            <w:pPr>
              <w:spacing w:after="0" w:line="240" w:lineRule="auto"/>
              <w:rPr>
                <w:rFonts w:ascii="SimBraille" w:hAnsi="SimBraille"/>
                <w:sz w:val="28"/>
                <w:szCs w:val="28"/>
              </w:rPr>
            </w:pPr>
            <w:r w:rsidRPr="00E64A5B">
              <w:rPr>
                <w:rFonts w:ascii="SimBraille" w:hAnsi="SimBraille"/>
                <w:sz w:val="28"/>
                <w:szCs w:val="28"/>
              </w:rPr>
              <w:t>======================================</w:t>
            </w:r>
          </w:p>
          <w:p w:rsidR="00945C80" w:rsidRPr="00E64A5B" w:rsidRDefault="00945C80" w:rsidP="00FD41C3">
            <w:pPr>
              <w:spacing w:after="0" w:line="240" w:lineRule="auto"/>
              <w:ind w:left="360"/>
              <w:rPr>
                <w:rFonts w:ascii="SimBraille" w:hAnsi="SimBraille"/>
                <w:sz w:val="28"/>
                <w:szCs w:val="28"/>
              </w:rPr>
            </w:pPr>
          </w:p>
          <w:p w:rsidR="00945C80" w:rsidRDefault="00945C80" w:rsidP="00FD41C3">
            <w:pPr>
              <w:spacing w:line="240" w:lineRule="auto"/>
            </w:pPr>
            <w:r w:rsidRPr="00E64A5B">
              <w:rPr>
                <w:rFonts w:ascii="SimBraille" w:hAnsi="SimBraille"/>
                <w:sz w:val="28"/>
                <w:szCs w:val="28"/>
              </w:rPr>
              <w:t>=======================</w:t>
            </w:r>
          </w:p>
        </w:tc>
      </w:tr>
      <w:tr w:rsidR="00945C80" w:rsidTr="00FD41C3">
        <w:tc>
          <w:tcPr>
            <w:tcW w:w="9576" w:type="dxa"/>
            <w:tcBorders>
              <w:top w:val="single" w:sz="18" w:space="0" w:color="auto"/>
              <w:left w:val="single" w:sz="18" w:space="0" w:color="auto"/>
              <w:bottom w:val="single" w:sz="18" w:space="0" w:color="auto"/>
              <w:right w:val="single" w:sz="18" w:space="0" w:color="auto"/>
            </w:tcBorders>
            <w:shd w:val="clear" w:color="auto" w:fill="auto"/>
          </w:tcPr>
          <w:p w:rsidR="00945C80" w:rsidRDefault="00945C80" w:rsidP="00945C80">
            <w:r w:rsidRPr="00945C80">
              <w:rPr>
                <w:rFonts w:cs="Calibri"/>
                <w:b/>
                <w:bCs/>
                <w:szCs w:val="24"/>
              </w:rPr>
              <w:t xml:space="preserve">Tracciamento lungo </w:t>
            </w:r>
            <w:r w:rsidRPr="008F1D4B">
              <w:rPr>
                <w:rFonts w:cs="Calibri"/>
                <w:b/>
                <w:bCs/>
                <w:szCs w:val="24"/>
              </w:rPr>
              <w:t>le</w:t>
            </w:r>
            <w:r w:rsidRPr="00945C80">
              <w:rPr>
                <w:rFonts w:cs="Calibri"/>
                <w:b/>
                <w:bCs/>
                <w:szCs w:val="24"/>
              </w:rPr>
              <w:t xml:space="preserve"> linee braille che</w:t>
            </w:r>
            <w:r w:rsidRPr="008F1D4B">
              <w:rPr>
                <w:rFonts w:cs="Calibri"/>
                <w:b/>
                <w:bCs/>
                <w:szCs w:val="24"/>
              </w:rPr>
              <w:t xml:space="preserve"> si sentono </w:t>
            </w:r>
            <w:r w:rsidRPr="00945C80">
              <w:rPr>
                <w:rFonts w:cs="Calibri"/>
                <w:b/>
                <w:bCs/>
                <w:szCs w:val="24"/>
              </w:rPr>
              <w:t>diverse tattilmente.</w:t>
            </w:r>
            <w:r>
              <w:t xml:space="preserve"> “Senti i </w:t>
            </w:r>
            <w:r w:rsidR="00CE3431" w:rsidRPr="00CE3431">
              <w:t>percorsi.</w:t>
            </w:r>
            <w:r w:rsidR="00CE3431">
              <w:rPr>
                <w:color w:val="FF0000"/>
              </w:rPr>
              <w:t xml:space="preserve"> </w:t>
            </w:r>
            <w:r>
              <w:t xml:space="preserve">Qual è il più </w:t>
            </w:r>
            <w:r w:rsidRPr="00CE3431">
              <w:t>accidentato</w:t>
            </w:r>
            <w:r>
              <w:t xml:space="preserve">? Qual è il </w:t>
            </w:r>
            <w:r w:rsidR="00CE3431" w:rsidRPr="008F1D4B">
              <w:t>percorso</w:t>
            </w:r>
            <w:r>
              <w:t xml:space="preserve"> più ampio? Qual è il più stretto?"</w:t>
            </w:r>
          </w:p>
          <w:p w:rsidR="00945C80" w:rsidRPr="00E64A5B" w:rsidRDefault="00945C80" w:rsidP="00FD41C3">
            <w:pPr>
              <w:spacing w:after="0" w:line="240" w:lineRule="auto"/>
              <w:rPr>
                <w:rFonts w:ascii="SimBraille" w:hAnsi="SimBraille"/>
                <w:sz w:val="32"/>
                <w:szCs w:val="32"/>
              </w:rPr>
            </w:pPr>
            <w:proofErr w:type="spellStart"/>
            <w:r w:rsidRPr="00E64A5B">
              <w:rPr>
                <w:rFonts w:ascii="SimBraille" w:hAnsi="SimBraille"/>
                <w:sz w:val="32"/>
                <w:szCs w:val="32"/>
              </w:rPr>
              <w:t>Ggggggggggggggggggggggggggggggggg</w:t>
            </w:r>
            <w:proofErr w:type="spellEnd"/>
          </w:p>
          <w:p w:rsidR="00945C80" w:rsidRPr="00E64A5B" w:rsidRDefault="00945C80" w:rsidP="00FD41C3">
            <w:pPr>
              <w:spacing w:after="0" w:line="240" w:lineRule="auto"/>
              <w:ind w:left="426"/>
              <w:rPr>
                <w:rFonts w:ascii="SimBraille" w:hAnsi="SimBraille"/>
                <w:sz w:val="32"/>
                <w:szCs w:val="32"/>
              </w:rPr>
            </w:pPr>
          </w:p>
          <w:p w:rsidR="00945C80" w:rsidRPr="00E64A5B" w:rsidRDefault="00945C80" w:rsidP="00FD41C3">
            <w:pPr>
              <w:spacing w:after="0" w:line="240" w:lineRule="auto"/>
              <w:rPr>
                <w:rFonts w:ascii="SimBraille" w:hAnsi="SimBraille"/>
                <w:sz w:val="32"/>
                <w:szCs w:val="32"/>
              </w:rPr>
            </w:pPr>
            <w:proofErr w:type="spellStart"/>
            <w:r w:rsidRPr="00E64A5B">
              <w:rPr>
                <w:rFonts w:ascii="SimBraille" w:hAnsi="SimBraille"/>
                <w:sz w:val="32"/>
                <w:szCs w:val="32"/>
              </w:rPr>
              <w:t>Llllllllllllllllllllllllllllllllllll</w:t>
            </w:r>
            <w:proofErr w:type="spellEnd"/>
          </w:p>
          <w:p w:rsidR="00945C80" w:rsidRPr="00E64A5B" w:rsidRDefault="00945C80" w:rsidP="00FD41C3">
            <w:pPr>
              <w:spacing w:after="0" w:line="240" w:lineRule="auto"/>
              <w:ind w:left="426"/>
              <w:rPr>
                <w:rFonts w:ascii="SimBraille" w:hAnsi="SimBraille"/>
                <w:sz w:val="32"/>
                <w:szCs w:val="32"/>
              </w:rPr>
            </w:pPr>
          </w:p>
          <w:p w:rsidR="00945C80" w:rsidRPr="00E64A5B" w:rsidRDefault="00945C80" w:rsidP="00FD41C3">
            <w:pPr>
              <w:spacing w:after="0" w:line="240" w:lineRule="auto"/>
              <w:rPr>
                <w:rFonts w:ascii="SimBraille" w:hAnsi="SimBraille"/>
                <w:sz w:val="32"/>
                <w:szCs w:val="32"/>
              </w:rPr>
            </w:pPr>
            <w:proofErr w:type="spellStart"/>
            <w:r w:rsidRPr="00E64A5B">
              <w:rPr>
                <w:rFonts w:ascii="SimBraille" w:hAnsi="SimBraille"/>
                <w:sz w:val="32"/>
                <w:szCs w:val="32"/>
              </w:rPr>
              <w:t>Cccccccccccccccccc</w:t>
            </w:r>
            <w:proofErr w:type="spellEnd"/>
          </w:p>
          <w:p w:rsidR="00945C80" w:rsidRPr="00E64A5B" w:rsidRDefault="00945C80" w:rsidP="00FD41C3">
            <w:pPr>
              <w:spacing w:after="0" w:line="240" w:lineRule="auto"/>
              <w:ind w:left="426"/>
              <w:rPr>
                <w:rFonts w:ascii="SimBraille" w:hAnsi="SimBraille"/>
                <w:sz w:val="32"/>
                <w:szCs w:val="32"/>
              </w:rPr>
            </w:pPr>
          </w:p>
          <w:p w:rsidR="00945C80" w:rsidRPr="00E64A5B" w:rsidRDefault="00945C80" w:rsidP="00FD41C3">
            <w:pPr>
              <w:spacing w:after="0" w:line="240" w:lineRule="auto"/>
              <w:rPr>
                <w:rFonts w:ascii="SimBraille" w:hAnsi="SimBraille"/>
                <w:sz w:val="32"/>
                <w:szCs w:val="32"/>
              </w:rPr>
            </w:pPr>
            <w:proofErr w:type="spellStart"/>
            <w:r w:rsidRPr="00E64A5B">
              <w:rPr>
                <w:rFonts w:ascii="SimBraille" w:hAnsi="SimBraille"/>
                <w:sz w:val="32"/>
                <w:szCs w:val="32"/>
              </w:rPr>
              <w:t>Aaaaaaaaaaaaaaaaaaaaaaaaaaaaaaaaaaaa</w:t>
            </w:r>
            <w:proofErr w:type="spellEnd"/>
          </w:p>
          <w:p w:rsidR="00945C80" w:rsidRPr="00E64A5B" w:rsidRDefault="00945C80" w:rsidP="00FD41C3">
            <w:pPr>
              <w:spacing w:after="0" w:line="240" w:lineRule="auto"/>
              <w:ind w:left="425"/>
              <w:rPr>
                <w:rFonts w:ascii="SimBraille" w:hAnsi="SimBraille"/>
                <w:sz w:val="32"/>
                <w:szCs w:val="32"/>
              </w:rPr>
            </w:pPr>
          </w:p>
          <w:p w:rsidR="00945C80" w:rsidRPr="00E64A5B" w:rsidRDefault="00945C80" w:rsidP="00FD41C3">
            <w:pPr>
              <w:spacing w:line="240" w:lineRule="auto"/>
              <w:rPr>
                <w:rFonts w:cs="Calibri"/>
                <w:szCs w:val="24"/>
              </w:rPr>
            </w:pPr>
            <w:r w:rsidRPr="00E64A5B">
              <w:rPr>
                <w:rFonts w:ascii="SimBraille" w:hAnsi="SimBraille"/>
                <w:sz w:val="32"/>
                <w:szCs w:val="32"/>
              </w:rPr>
              <w:t>============================</w:t>
            </w:r>
          </w:p>
        </w:tc>
      </w:tr>
    </w:tbl>
    <w:p w:rsidR="00945C80" w:rsidRPr="00FD41C3" w:rsidRDefault="00945C80" w:rsidP="00945C80">
      <w:pPr>
        <w:ind w:left="360"/>
        <w:rPr>
          <w:rFonts w:ascii="Calibri" w:eastAsia="Calibri" w:hAnsi="Calibri" w:cs="Mangal"/>
          <w:sz w:val="24"/>
        </w:rPr>
      </w:pPr>
    </w:p>
    <w:p w:rsidR="00945C80" w:rsidRPr="00FD41C3" w:rsidRDefault="00945C80" w:rsidP="00945C80">
      <w:pPr>
        <w:ind w:left="360"/>
        <w:rPr>
          <w:rFonts w:ascii="Calibri" w:eastAsia="Calibri" w:hAnsi="Calibri" w:cs="Mangal"/>
          <w:sz w:val="24"/>
        </w:rPr>
      </w:pPr>
    </w:p>
    <w:p w:rsidR="00AD1290" w:rsidRDefault="00AD1290" w:rsidP="0074495E"/>
    <w:p w:rsidR="008F1D4B" w:rsidRDefault="008F1D4B" w:rsidP="005A618C">
      <w:pPr>
        <w:spacing w:after="120"/>
        <w:rPr>
          <w:rFonts w:ascii="Calibri" w:eastAsia="Calibri" w:hAnsi="Calibri" w:cs="Mangal"/>
          <w:b/>
          <w:bCs/>
          <w:sz w:val="24"/>
        </w:rPr>
      </w:pPr>
    </w:p>
    <w:p w:rsidR="0074495E" w:rsidRPr="00FD41C3" w:rsidRDefault="0074495E" w:rsidP="005A618C">
      <w:pPr>
        <w:spacing w:after="120"/>
        <w:rPr>
          <w:rFonts w:ascii="Calibri" w:eastAsia="Calibri" w:hAnsi="Calibri" w:cs="Mangal"/>
          <w:b/>
          <w:bCs/>
          <w:sz w:val="24"/>
        </w:rPr>
      </w:pPr>
      <w:r w:rsidRPr="00FD41C3">
        <w:rPr>
          <w:rFonts w:ascii="Calibri" w:eastAsia="Calibri" w:hAnsi="Calibri" w:cs="Mangal"/>
          <w:b/>
          <w:bCs/>
          <w:sz w:val="24"/>
        </w:rPr>
        <w:lastRenderedPageBreak/>
        <w:t>Introduzione degli spazi</w:t>
      </w:r>
    </w:p>
    <w:p w:rsidR="0074495E" w:rsidRPr="008F1D4B" w:rsidRDefault="0074495E" w:rsidP="0019147B">
      <w:pPr>
        <w:spacing w:after="120"/>
        <w:jc w:val="both"/>
        <w:rPr>
          <w:rFonts w:ascii="Calibri" w:eastAsia="Calibri" w:hAnsi="Calibri" w:cs="Mangal"/>
          <w:sz w:val="24"/>
        </w:rPr>
      </w:pPr>
      <w:r w:rsidRPr="008F1D4B">
        <w:rPr>
          <w:rFonts w:ascii="Calibri" w:eastAsia="Calibri" w:hAnsi="Calibri" w:cs="Mangal"/>
          <w:sz w:val="24"/>
        </w:rPr>
        <w:t xml:space="preserve">Gli spazi sono importanti </w:t>
      </w:r>
      <w:r w:rsidR="00945C80" w:rsidRPr="008F1D4B">
        <w:rPr>
          <w:rFonts w:ascii="Calibri" w:eastAsia="Calibri" w:hAnsi="Calibri" w:cs="Mangal"/>
          <w:sz w:val="24"/>
        </w:rPr>
        <w:t>nel</w:t>
      </w:r>
      <w:r w:rsidRPr="008F1D4B">
        <w:rPr>
          <w:rFonts w:ascii="Calibri" w:eastAsia="Calibri" w:hAnsi="Calibri" w:cs="Mangal"/>
          <w:sz w:val="24"/>
        </w:rPr>
        <w:t xml:space="preserve"> </w:t>
      </w:r>
      <w:r w:rsidR="00170DFC" w:rsidRPr="008F1D4B">
        <w:rPr>
          <w:rFonts w:ascii="Calibri" w:eastAsia="Calibri" w:hAnsi="Calibri" w:cs="Mangal"/>
          <w:sz w:val="24"/>
        </w:rPr>
        <w:t>braille</w:t>
      </w:r>
      <w:r w:rsidRPr="008F1D4B">
        <w:rPr>
          <w:rFonts w:ascii="Calibri" w:eastAsia="Calibri" w:hAnsi="Calibri" w:cs="Mangal"/>
          <w:sz w:val="24"/>
        </w:rPr>
        <w:t xml:space="preserve">. Forniscono informazioni sui cambiamenti nel codice </w:t>
      </w:r>
      <w:r w:rsidR="00170DFC" w:rsidRPr="008F1D4B">
        <w:rPr>
          <w:rFonts w:ascii="Calibri" w:eastAsia="Calibri" w:hAnsi="Calibri" w:cs="Mangal"/>
          <w:sz w:val="24"/>
        </w:rPr>
        <w:t>braille</w:t>
      </w:r>
      <w:r w:rsidRPr="008F1D4B">
        <w:rPr>
          <w:rFonts w:ascii="Calibri" w:eastAsia="Calibri" w:hAnsi="Calibri" w:cs="Mangal"/>
          <w:sz w:val="24"/>
        </w:rPr>
        <w:t xml:space="preserve"> e sull'inizio di nuove parole. Ricorda</w:t>
      </w:r>
      <w:r w:rsidR="00945C80" w:rsidRPr="008F1D4B">
        <w:rPr>
          <w:rFonts w:ascii="Calibri" w:eastAsia="Calibri" w:hAnsi="Calibri" w:cs="Mangal"/>
          <w:sz w:val="24"/>
        </w:rPr>
        <w:t>re</w:t>
      </w:r>
      <w:r w:rsidRPr="008F1D4B">
        <w:rPr>
          <w:rFonts w:ascii="Calibri" w:eastAsia="Calibri" w:hAnsi="Calibri" w:cs="Mangal"/>
          <w:sz w:val="24"/>
        </w:rPr>
        <w:t xml:space="preserve"> di renderlo significativo e divertente e </w:t>
      </w:r>
      <w:r w:rsidR="00945C80" w:rsidRPr="008F1D4B">
        <w:rPr>
          <w:rFonts w:ascii="Calibri" w:eastAsia="Calibri" w:hAnsi="Calibri" w:cs="Mangal"/>
          <w:sz w:val="24"/>
        </w:rPr>
        <w:t>puntare</w:t>
      </w:r>
      <w:r w:rsidRPr="008F1D4B">
        <w:rPr>
          <w:rFonts w:ascii="Calibri" w:eastAsia="Calibri" w:hAnsi="Calibri" w:cs="Mangal"/>
          <w:sz w:val="24"/>
        </w:rPr>
        <w:t xml:space="preserve"> al successo del bambino.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0"/>
      </w:tblGrid>
      <w:tr w:rsidR="00945C80" w:rsidRPr="00E64A5B" w:rsidTr="00FD41C3">
        <w:tc>
          <w:tcPr>
            <w:tcW w:w="9576" w:type="dxa"/>
            <w:tcBorders>
              <w:top w:val="single" w:sz="18" w:space="0" w:color="auto"/>
              <w:left w:val="single" w:sz="18" w:space="0" w:color="auto"/>
              <w:bottom w:val="single" w:sz="18" w:space="0" w:color="auto"/>
              <w:right w:val="single" w:sz="18" w:space="0" w:color="auto"/>
            </w:tcBorders>
            <w:shd w:val="clear" w:color="auto" w:fill="auto"/>
          </w:tcPr>
          <w:p w:rsidR="00945C80" w:rsidRPr="00945C80" w:rsidRDefault="00945C80" w:rsidP="00945C80">
            <w:pPr>
              <w:rPr>
                <w:rFonts w:ascii="Calibri" w:eastAsia="Calibri" w:hAnsi="Calibri" w:cs="Mangal"/>
                <w:sz w:val="24"/>
              </w:rPr>
            </w:pPr>
            <w:r w:rsidRPr="00945C80">
              <w:rPr>
                <w:rFonts w:ascii="Calibri" w:eastAsia="Calibri" w:hAnsi="Calibri" w:cs="Mangal"/>
                <w:sz w:val="24"/>
              </w:rPr>
              <w:t xml:space="preserve">“Riesci a </w:t>
            </w:r>
            <w:r w:rsidRPr="008F1D4B">
              <w:rPr>
                <w:rFonts w:ascii="Calibri" w:eastAsia="Calibri" w:hAnsi="Calibri" w:cs="Mangal"/>
                <w:sz w:val="24"/>
              </w:rPr>
              <w:t xml:space="preserve">trovare delle </w:t>
            </w:r>
            <w:r w:rsidRPr="00945C80">
              <w:rPr>
                <w:rFonts w:ascii="Calibri" w:eastAsia="Calibri" w:hAnsi="Calibri" w:cs="Mangal"/>
                <w:sz w:val="24"/>
              </w:rPr>
              <w:t>buche nelle strade? Quanti buchi ci sono?"</w:t>
            </w:r>
          </w:p>
          <w:p w:rsidR="00945C80" w:rsidRPr="00E64A5B" w:rsidRDefault="00945C80" w:rsidP="00FD41C3">
            <w:pPr>
              <w:spacing w:after="0" w:line="240" w:lineRule="auto"/>
              <w:rPr>
                <w:rFonts w:ascii="SimBraille" w:hAnsi="SimBraille"/>
                <w:sz w:val="32"/>
                <w:szCs w:val="32"/>
              </w:rPr>
            </w:pPr>
            <w:r w:rsidRPr="00E64A5B">
              <w:rPr>
                <w:rFonts w:ascii="SimBraille" w:hAnsi="SimBraille"/>
                <w:sz w:val="32"/>
                <w:szCs w:val="32"/>
              </w:rPr>
              <w:t>===== ====== ====== ====== =========</w:t>
            </w:r>
          </w:p>
          <w:p w:rsidR="00945C80" w:rsidRPr="00E64A5B" w:rsidRDefault="00945C80" w:rsidP="00FD41C3">
            <w:pPr>
              <w:spacing w:after="0" w:line="240" w:lineRule="auto"/>
              <w:ind w:left="360"/>
              <w:rPr>
                <w:rFonts w:ascii="SimBraille" w:hAnsi="SimBraille"/>
                <w:sz w:val="32"/>
                <w:szCs w:val="32"/>
              </w:rPr>
            </w:pPr>
          </w:p>
          <w:p w:rsidR="00945C80" w:rsidRPr="00E64A5B" w:rsidRDefault="00945C80" w:rsidP="00FD41C3">
            <w:pPr>
              <w:spacing w:line="240" w:lineRule="auto"/>
              <w:rPr>
                <w:rFonts w:ascii="SimBraille" w:hAnsi="SimBraille"/>
                <w:sz w:val="32"/>
                <w:szCs w:val="32"/>
              </w:rPr>
            </w:pPr>
            <w:r w:rsidRPr="00E64A5B">
              <w:rPr>
                <w:rFonts w:ascii="SimBraille" w:hAnsi="SimBraille"/>
                <w:sz w:val="32"/>
                <w:szCs w:val="32"/>
              </w:rPr>
              <w:t>=== ======== ======== =========</w:t>
            </w:r>
          </w:p>
        </w:tc>
      </w:tr>
      <w:tr w:rsidR="00945C80" w:rsidRPr="003B48A3" w:rsidTr="00FD41C3">
        <w:tc>
          <w:tcPr>
            <w:tcW w:w="9576" w:type="dxa"/>
            <w:tcBorders>
              <w:top w:val="single" w:sz="18" w:space="0" w:color="auto"/>
              <w:left w:val="single" w:sz="18" w:space="0" w:color="auto"/>
              <w:bottom w:val="single" w:sz="18" w:space="0" w:color="auto"/>
              <w:right w:val="single" w:sz="18" w:space="0" w:color="auto"/>
            </w:tcBorders>
            <w:shd w:val="clear" w:color="auto" w:fill="auto"/>
          </w:tcPr>
          <w:p w:rsidR="00945C80" w:rsidRDefault="00945C80" w:rsidP="00945C80">
            <w:r>
              <w:t>“Riesci a trovare i bastonc</w:t>
            </w:r>
            <w:r w:rsidR="003B48A3">
              <w:t>ini nella sabbia? Quanti sono</w:t>
            </w:r>
            <w:r>
              <w:t>?"</w:t>
            </w:r>
          </w:p>
          <w:p w:rsidR="00945C80" w:rsidRPr="003B48A3" w:rsidRDefault="00945C80" w:rsidP="00FD41C3">
            <w:pPr>
              <w:spacing w:before="120" w:line="240" w:lineRule="auto"/>
              <w:rPr>
                <w:rFonts w:ascii="SimBraille" w:hAnsi="SimBraille"/>
                <w:sz w:val="32"/>
                <w:szCs w:val="32"/>
              </w:rPr>
            </w:pPr>
            <w:r w:rsidRPr="003B48A3">
              <w:rPr>
                <w:rFonts w:ascii="SimBraille" w:hAnsi="SimBraille"/>
                <w:sz w:val="32"/>
                <w:szCs w:val="32"/>
              </w:rPr>
              <w:t>333333 l 33333l33333333 l 333333333</w:t>
            </w:r>
          </w:p>
        </w:tc>
      </w:tr>
      <w:tr w:rsidR="00945C80" w:rsidRPr="00E64A5B" w:rsidTr="00FD41C3">
        <w:tc>
          <w:tcPr>
            <w:tcW w:w="9576" w:type="dxa"/>
            <w:tcBorders>
              <w:top w:val="single" w:sz="18" w:space="0" w:color="auto"/>
              <w:left w:val="single" w:sz="18" w:space="0" w:color="auto"/>
              <w:bottom w:val="single" w:sz="18" w:space="0" w:color="auto"/>
              <w:right w:val="single" w:sz="18" w:space="0" w:color="auto"/>
            </w:tcBorders>
            <w:shd w:val="clear" w:color="auto" w:fill="auto"/>
          </w:tcPr>
          <w:p w:rsidR="003B48A3" w:rsidRDefault="003B48A3" w:rsidP="003B48A3">
            <w:r>
              <w:t>“Riesci a trovare le case lungo la strada? Le case sono tutte della stessa dimensione?</w:t>
            </w:r>
          </w:p>
          <w:p w:rsidR="00945C80" w:rsidRPr="00E64A5B" w:rsidRDefault="00945C80" w:rsidP="00FD41C3">
            <w:pPr>
              <w:spacing w:before="120" w:line="240" w:lineRule="auto"/>
              <w:rPr>
                <w:rFonts w:ascii="SimBraille" w:hAnsi="SimBraille"/>
                <w:sz w:val="32"/>
                <w:szCs w:val="32"/>
              </w:rPr>
            </w:pPr>
            <w:r w:rsidRPr="00E64A5B">
              <w:rPr>
                <w:rFonts w:ascii="SimBraille" w:hAnsi="SimBraille"/>
                <w:sz w:val="32"/>
                <w:szCs w:val="32"/>
              </w:rPr>
              <w:t>-----</w:t>
            </w:r>
            <w:r>
              <w:rPr>
                <w:rFonts w:ascii="SimBraille" w:hAnsi="SimBraille"/>
                <w:sz w:val="32"/>
                <w:szCs w:val="32"/>
              </w:rPr>
              <w:t xml:space="preserve"> </w:t>
            </w:r>
            <w:r w:rsidRPr="00E64A5B">
              <w:rPr>
                <w:rFonts w:ascii="SimBraille" w:hAnsi="SimBraille"/>
                <w:sz w:val="32"/>
                <w:szCs w:val="32"/>
              </w:rPr>
              <w:t>====</w:t>
            </w:r>
            <w:r>
              <w:rPr>
                <w:rFonts w:ascii="SimBraille" w:hAnsi="SimBraille"/>
                <w:sz w:val="32"/>
                <w:szCs w:val="32"/>
              </w:rPr>
              <w:t>= ---</w:t>
            </w:r>
            <w:r w:rsidRPr="00E64A5B">
              <w:rPr>
                <w:rFonts w:ascii="SimBraille" w:hAnsi="SimBraille"/>
                <w:sz w:val="32"/>
                <w:szCs w:val="32"/>
              </w:rPr>
              <w:t>--</w:t>
            </w:r>
            <w:r>
              <w:rPr>
                <w:rFonts w:ascii="SimBraille" w:hAnsi="SimBraille"/>
                <w:sz w:val="32"/>
                <w:szCs w:val="32"/>
              </w:rPr>
              <w:t xml:space="preserve"> </w:t>
            </w:r>
            <w:r w:rsidRPr="00E64A5B">
              <w:rPr>
                <w:rFonts w:ascii="SimBraille" w:hAnsi="SimBraille"/>
                <w:sz w:val="32"/>
                <w:szCs w:val="32"/>
              </w:rPr>
              <w:t>===</w:t>
            </w:r>
            <w:r>
              <w:rPr>
                <w:rFonts w:ascii="SimBraille" w:hAnsi="SimBraille"/>
                <w:sz w:val="32"/>
                <w:szCs w:val="32"/>
              </w:rPr>
              <w:t xml:space="preserve"> </w:t>
            </w:r>
            <w:r w:rsidRPr="00E64A5B">
              <w:rPr>
                <w:rFonts w:ascii="SimBraille" w:hAnsi="SimBraille"/>
                <w:sz w:val="32"/>
                <w:szCs w:val="32"/>
              </w:rPr>
              <w:t>-----</w:t>
            </w:r>
            <w:r>
              <w:rPr>
                <w:rFonts w:ascii="SimBraille" w:hAnsi="SimBraille"/>
                <w:sz w:val="32"/>
                <w:szCs w:val="32"/>
              </w:rPr>
              <w:t xml:space="preserve"> </w:t>
            </w:r>
            <w:r w:rsidRPr="00E64A5B">
              <w:rPr>
                <w:rFonts w:ascii="SimBraille" w:hAnsi="SimBraille"/>
                <w:sz w:val="32"/>
                <w:szCs w:val="32"/>
              </w:rPr>
              <w:t>==</w:t>
            </w:r>
            <w:r>
              <w:rPr>
                <w:rFonts w:ascii="SimBraille" w:hAnsi="SimBraille"/>
                <w:sz w:val="32"/>
                <w:szCs w:val="32"/>
              </w:rPr>
              <w:t xml:space="preserve"> </w:t>
            </w:r>
            <w:r w:rsidRPr="00E64A5B">
              <w:rPr>
                <w:rFonts w:ascii="SimBraille" w:hAnsi="SimBraille"/>
                <w:sz w:val="32"/>
                <w:szCs w:val="32"/>
              </w:rPr>
              <w:t>-----</w:t>
            </w:r>
          </w:p>
        </w:tc>
      </w:tr>
      <w:tr w:rsidR="00945C80" w:rsidRPr="00A97C8B" w:rsidTr="00FD41C3">
        <w:tc>
          <w:tcPr>
            <w:tcW w:w="9576" w:type="dxa"/>
            <w:tcBorders>
              <w:top w:val="single" w:sz="18" w:space="0" w:color="auto"/>
              <w:left w:val="single" w:sz="18" w:space="0" w:color="auto"/>
              <w:bottom w:val="single" w:sz="18" w:space="0" w:color="auto"/>
              <w:right w:val="single" w:sz="18" w:space="0" w:color="auto"/>
            </w:tcBorders>
            <w:shd w:val="clear" w:color="auto" w:fill="auto"/>
          </w:tcPr>
          <w:p w:rsidR="003B48A3" w:rsidRPr="003B48A3" w:rsidRDefault="003B48A3" w:rsidP="003B48A3">
            <w:pPr>
              <w:rPr>
                <w:rFonts w:ascii="Calibri" w:eastAsia="Calibri" w:hAnsi="Calibri" w:cs="Calibri"/>
                <w:b/>
                <w:bCs/>
                <w:sz w:val="24"/>
                <w:szCs w:val="24"/>
              </w:rPr>
            </w:pPr>
            <w:r w:rsidRPr="003B48A3">
              <w:rPr>
                <w:rFonts w:ascii="Calibri" w:eastAsia="Calibri" w:hAnsi="Calibri" w:cs="Calibri"/>
                <w:b/>
                <w:bCs/>
                <w:sz w:val="24"/>
                <w:szCs w:val="24"/>
              </w:rPr>
              <w:t>Aggiungere spazi alle righe di celle braille tattilmente diverse.</w:t>
            </w:r>
          </w:p>
          <w:p w:rsidR="00945C80" w:rsidRPr="003B48A3" w:rsidRDefault="00945C80" w:rsidP="00FD41C3">
            <w:pPr>
              <w:spacing w:after="0" w:line="240" w:lineRule="auto"/>
              <w:rPr>
                <w:rFonts w:ascii="SimBraille" w:hAnsi="SimBraille"/>
                <w:sz w:val="32"/>
                <w:szCs w:val="32"/>
              </w:rPr>
            </w:pPr>
            <w:proofErr w:type="spellStart"/>
            <w:r w:rsidRPr="003B48A3">
              <w:rPr>
                <w:rFonts w:ascii="SimBraille" w:hAnsi="SimBraille"/>
                <w:sz w:val="32"/>
                <w:szCs w:val="32"/>
              </w:rPr>
              <w:t>Ggg</w:t>
            </w:r>
            <w:proofErr w:type="spellEnd"/>
            <w:r w:rsidRPr="003B48A3">
              <w:rPr>
                <w:rFonts w:ascii="SimBraille" w:hAnsi="SimBraille"/>
                <w:sz w:val="32"/>
                <w:szCs w:val="32"/>
              </w:rPr>
              <w:t xml:space="preserve"> </w:t>
            </w:r>
            <w:proofErr w:type="spellStart"/>
            <w:r w:rsidRPr="003B48A3">
              <w:rPr>
                <w:rFonts w:ascii="SimBraille" w:hAnsi="SimBraille"/>
                <w:sz w:val="32"/>
                <w:szCs w:val="32"/>
              </w:rPr>
              <w:t>gggg</w:t>
            </w:r>
            <w:proofErr w:type="spellEnd"/>
            <w:r w:rsidRPr="003B48A3">
              <w:rPr>
                <w:rFonts w:ascii="SimBraille" w:hAnsi="SimBraille"/>
                <w:sz w:val="32"/>
                <w:szCs w:val="32"/>
              </w:rPr>
              <w:t xml:space="preserve"> </w:t>
            </w:r>
            <w:proofErr w:type="spellStart"/>
            <w:r w:rsidRPr="003B48A3">
              <w:rPr>
                <w:rFonts w:ascii="SimBraille" w:hAnsi="SimBraille"/>
                <w:sz w:val="32"/>
                <w:szCs w:val="32"/>
              </w:rPr>
              <w:t>gggggggggg</w:t>
            </w:r>
            <w:proofErr w:type="spellEnd"/>
            <w:r w:rsidRPr="003B48A3">
              <w:rPr>
                <w:rFonts w:ascii="SimBraille" w:hAnsi="SimBraille"/>
                <w:sz w:val="32"/>
                <w:szCs w:val="32"/>
              </w:rPr>
              <w:t xml:space="preserve"> </w:t>
            </w:r>
            <w:proofErr w:type="spellStart"/>
            <w:r w:rsidRPr="003B48A3">
              <w:rPr>
                <w:rFonts w:ascii="SimBraille" w:hAnsi="SimBraille"/>
                <w:sz w:val="32"/>
                <w:szCs w:val="32"/>
              </w:rPr>
              <w:t>gggggggggggg</w:t>
            </w:r>
            <w:proofErr w:type="spellEnd"/>
            <w:r w:rsidRPr="003B48A3">
              <w:rPr>
                <w:rFonts w:ascii="SimBraille" w:hAnsi="SimBraille"/>
                <w:sz w:val="32"/>
                <w:szCs w:val="32"/>
              </w:rPr>
              <w:t xml:space="preserve"> </w:t>
            </w:r>
            <w:proofErr w:type="spellStart"/>
            <w:r w:rsidRPr="003B48A3">
              <w:rPr>
                <w:rFonts w:ascii="SimBraille" w:hAnsi="SimBraille"/>
                <w:sz w:val="32"/>
                <w:szCs w:val="32"/>
              </w:rPr>
              <w:t>ggg</w:t>
            </w:r>
            <w:proofErr w:type="spellEnd"/>
          </w:p>
          <w:p w:rsidR="00945C80" w:rsidRPr="003B48A3" w:rsidRDefault="00945C80" w:rsidP="00FD41C3">
            <w:pPr>
              <w:spacing w:after="0" w:line="240" w:lineRule="auto"/>
              <w:ind w:left="426"/>
              <w:rPr>
                <w:rFonts w:ascii="SimBraille" w:hAnsi="SimBraille"/>
                <w:sz w:val="32"/>
                <w:szCs w:val="32"/>
              </w:rPr>
            </w:pPr>
          </w:p>
          <w:p w:rsidR="00945C80" w:rsidRPr="00FD41C3" w:rsidRDefault="00945C80" w:rsidP="00FD41C3">
            <w:pPr>
              <w:spacing w:after="0" w:line="240" w:lineRule="auto"/>
              <w:rPr>
                <w:rFonts w:ascii="SimBraille" w:hAnsi="SimBraille"/>
                <w:sz w:val="32"/>
                <w:szCs w:val="32"/>
              </w:rPr>
            </w:pPr>
            <w:proofErr w:type="spellStart"/>
            <w:r w:rsidRPr="00FD41C3">
              <w:rPr>
                <w:rFonts w:ascii="SimBraille" w:hAnsi="SimBraille"/>
                <w:sz w:val="32"/>
                <w:szCs w:val="32"/>
              </w:rPr>
              <w:t>llll</w:t>
            </w:r>
            <w:proofErr w:type="spellEnd"/>
            <w:r w:rsidRPr="00FD41C3">
              <w:rPr>
                <w:rFonts w:ascii="SimBraille" w:hAnsi="SimBraille"/>
                <w:sz w:val="32"/>
                <w:szCs w:val="32"/>
              </w:rPr>
              <w:t xml:space="preserve"> </w:t>
            </w:r>
            <w:proofErr w:type="spellStart"/>
            <w:r w:rsidRPr="00FD41C3">
              <w:rPr>
                <w:rFonts w:ascii="SimBraille" w:hAnsi="SimBraille"/>
                <w:sz w:val="32"/>
                <w:szCs w:val="32"/>
              </w:rPr>
              <w:t>llllll</w:t>
            </w:r>
            <w:proofErr w:type="spellEnd"/>
            <w:r w:rsidRPr="00FD41C3">
              <w:rPr>
                <w:rFonts w:ascii="SimBraille" w:hAnsi="SimBraille"/>
                <w:sz w:val="32"/>
                <w:szCs w:val="32"/>
              </w:rPr>
              <w:t xml:space="preserve"> </w:t>
            </w:r>
            <w:proofErr w:type="spellStart"/>
            <w:r w:rsidRPr="00FD41C3">
              <w:rPr>
                <w:rFonts w:ascii="SimBraille" w:hAnsi="SimBraille"/>
                <w:sz w:val="32"/>
                <w:szCs w:val="32"/>
              </w:rPr>
              <w:t>llllllll</w:t>
            </w:r>
            <w:proofErr w:type="spellEnd"/>
            <w:r w:rsidRPr="00FD41C3">
              <w:rPr>
                <w:rFonts w:ascii="SimBraille" w:hAnsi="SimBraille"/>
                <w:sz w:val="32"/>
                <w:szCs w:val="32"/>
              </w:rPr>
              <w:t xml:space="preserve"> </w:t>
            </w:r>
            <w:proofErr w:type="spellStart"/>
            <w:r w:rsidRPr="00FD41C3">
              <w:rPr>
                <w:rFonts w:ascii="SimBraille" w:hAnsi="SimBraille"/>
                <w:sz w:val="32"/>
                <w:szCs w:val="32"/>
              </w:rPr>
              <w:t>llllllll</w:t>
            </w:r>
            <w:proofErr w:type="spellEnd"/>
            <w:r w:rsidRPr="00FD41C3">
              <w:rPr>
                <w:rFonts w:ascii="SimBraille" w:hAnsi="SimBraille"/>
                <w:sz w:val="32"/>
                <w:szCs w:val="32"/>
              </w:rPr>
              <w:t xml:space="preserve"> </w:t>
            </w:r>
            <w:proofErr w:type="spellStart"/>
            <w:r w:rsidRPr="00FD41C3">
              <w:rPr>
                <w:rFonts w:ascii="SimBraille" w:hAnsi="SimBraille"/>
                <w:sz w:val="32"/>
                <w:szCs w:val="32"/>
              </w:rPr>
              <w:t>llllll</w:t>
            </w:r>
            <w:proofErr w:type="spellEnd"/>
          </w:p>
          <w:p w:rsidR="00945C80" w:rsidRPr="00FD41C3" w:rsidRDefault="00945C80" w:rsidP="00FD41C3">
            <w:pPr>
              <w:spacing w:after="0" w:line="240" w:lineRule="auto"/>
              <w:ind w:left="426"/>
              <w:rPr>
                <w:rFonts w:ascii="SimBraille" w:hAnsi="SimBraille"/>
                <w:sz w:val="32"/>
                <w:szCs w:val="32"/>
              </w:rPr>
            </w:pPr>
          </w:p>
          <w:p w:rsidR="00945C80" w:rsidRPr="00A97C8B" w:rsidRDefault="00945C80" w:rsidP="00FD41C3">
            <w:pPr>
              <w:spacing w:line="240" w:lineRule="auto"/>
              <w:rPr>
                <w:rFonts w:ascii="SimBraille" w:hAnsi="SimBraille"/>
                <w:sz w:val="32"/>
                <w:szCs w:val="32"/>
              </w:rPr>
            </w:pPr>
            <w:proofErr w:type="spellStart"/>
            <w:r w:rsidRPr="00A97C8B">
              <w:rPr>
                <w:rFonts w:ascii="SimBraille" w:hAnsi="SimBraille"/>
                <w:sz w:val="32"/>
                <w:szCs w:val="32"/>
              </w:rPr>
              <w:t>Cccc</w:t>
            </w:r>
            <w:proofErr w:type="spellEnd"/>
            <w:r w:rsidRPr="00A97C8B">
              <w:rPr>
                <w:rFonts w:ascii="SimBraille" w:hAnsi="SimBraille"/>
                <w:sz w:val="32"/>
                <w:szCs w:val="32"/>
              </w:rPr>
              <w:t xml:space="preserve"> </w:t>
            </w:r>
            <w:proofErr w:type="spellStart"/>
            <w:r w:rsidRPr="00A97C8B">
              <w:rPr>
                <w:rFonts w:ascii="SimBraille" w:hAnsi="SimBraille"/>
                <w:sz w:val="32"/>
                <w:szCs w:val="32"/>
              </w:rPr>
              <w:t>cccccccc</w:t>
            </w:r>
            <w:proofErr w:type="spellEnd"/>
            <w:r w:rsidRPr="00A97C8B">
              <w:rPr>
                <w:rFonts w:ascii="SimBraille" w:hAnsi="SimBraille"/>
                <w:sz w:val="32"/>
                <w:szCs w:val="32"/>
              </w:rPr>
              <w:t xml:space="preserve"> cc </w:t>
            </w:r>
            <w:proofErr w:type="spellStart"/>
            <w:r w:rsidRPr="00A97C8B">
              <w:rPr>
                <w:rFonts w:ascii="SimBraille" w:hAnsi="SimBraille"/>
                <w:sz w:val="32"/>
                <w:szCs w:val="32"/>
              </w:rPr>
              <w:t>ccccc</w:t>
            </w:r>
            <w:proofErr w:type="spellEnd"/>
            <w:r w:rsidRPr="00A97C8B">
              <w:rPr>
                <w:rFonts w:ascii="SimBraille" w:hAnsi="SimBraille"/>
                <w:sz w:val="32"/>
                <w:szCs w:val="32"/>
              </w:rPr>
              <w:t xml:space="preserve"> </w:t>
            </w:r>
            <w:proofErr w:type="spellStart"/>
            <w:r w:rsidRPr="00A97C8B">
              <w:rPr>
                <w:rFonts w:ascii="SimBraille" w:hAnsi="SimBraille"/>
                <w:sz w:val="32"/>
                <w:szCs w:val="32"/>
              </w:rPr>
              <w:t>ccccc</w:t>
            </w:r>
            <w:proofErr w:type="spellEnd"/>
            <w:r w:rsidRPr="00A97C8B">
              <w:rPr>
                <w:rFonts w:ascii="SimBraille" w:hAnsi="SimBraille"/>
                <w:sz w:val="32"/>
                <w:szCs w:val="32"/>
              </w:rPr>
              <w:t xml:space="preserve"> ccc </w:t>
            </w:r>
            <w:proofErr w:type="spellStart"/>
            <w:r w:rsidRPr="00A97C8B">
              <w:rPr>
                <w:rFonts w:ascii="SimBraille" w:hAnsi="SimBraille"/>
                <w:sz w:val="32"/>
                <w:szCs w:val="32"/>
              </w:rPr>
              <w:t>ccc</w:t>
            </w:r>
            <w:proofErr w:type="spellEnd"/>
          </w:p>
        </w:tc>
      </w:tr>
      <w:tr w:rsidR="00945C80" w:rsidRPr="00E64A5B" w:rsidTr="00FD41C3">
        <w:tc>
          <w:tcPr>
            <w:tcW w:w="9576" w:type="dxa"/>
            <w:tcBorders>
              <w:top w:val="single" w:sz="18" w:space="0" w:color="auto"/>
              <w:left w:val="single" w:sz="18" w:space="0" w:color="auto"/>
              <w:bottom w:val="dashSmallGap" w:sz="4" w:space="0" w:color="auto"/>
              <w:right w:val="single" w:sz="18" w:space="0" w:color="auto"/>
            </w:tcBorders>
            <w:shd w:val="clear" w:color="auto" w:fill="auto"/>
          </w:tcPr>
          <w:p w:rsidR="003B48A3" w:rsidRPr="00FD41C3" w:rsidRDefault="003B48A3" w:rsidP="003B48A3">
            <w:pPr>
              <w:spacing w:before="120" w:after="120" w:line="240" w:lineRule="auto"/>
              <w:rPr>
                <w:rFonts w:ascii="Calibri" w:eastAsia="Calibri" w:hAnsi="Calibri" w:cs="Calibri"/>
                <w:b/>
                <w:bCs/>
                <w:sz w:val="24"/>
                <w:szCs w:val="24"/>
              </w:rPr>
            </w:pPr>
            <w:r w:rsidRPr="00FD41C3">
              <w:rPr>
                <w:rFonts w:ascii="Calibri" w:eastAsia="Calibri" w:hAnsi="Calibri" w:cs="Calibri"/>
                <w:b/>
                <w:bCs/>
                <w:sz w:val="24"/>
                <w:szCs w:val="24"/>
              </w:rPr>
              <w:t>Aggiungere interesse creando una storia.</w:t>
            </w:r>
          </w:p>
          <w:p w:rsidR="003B48A3" w:rsidRPr="00FD41C3" w:rsidRDefault="003B48A3" w:rsidP="003B48A3">
            <w:pPr>
              <w:rPr>
                <w:rFonts w:ascii="Calibri" w:eastAsia="Calibri" w:hAnsi="Calibri" w:cs="Calibri"/>
                <w:sz w:val="24"/>
                <w:szCs w:val="24"/>
              </w:rPr>
            </w:pPr>
            <w:r w:rsidRPr="00FD41C3">
              <w:rPr>
                <w:rFonts w:ascii="Calibri" w:eastAsia="Calibri" w:hAnsi="Calibri" w:cs="Calibri"/>
                <w:sz w:val="24"/>
                <w:szCs w:val="24"/>
              </w:rPr>
              <w:t>Inizio della storia: “Ecco il mare. Tre amici stanno aspettando una barca”.</w:t>
            </w:r>
          </w:p>
          <w:p w:rsidR="00945C80" w:rsidRPr="00E64A5B" w:rsidRDefault="00945C80" w:rsidP="00FD41C3">
            <w:pPr>
              <w:spacing w:before="120" w:line="240" w:lineRule="auto"/>
              <w:rPr>
                <w:rFonts w:ascii="SimBraille" w:hAnsi="SimBraille" w:cs="Calibri"/>
                <w:sz w:val="32"/>
                <w:szCs w:val="32"/>
              </w:rPr>
            </w:pPr>
            <w:r w:rsidRPr="00E64A5B">
              <w:rPr>
                <w:rFonts w:ascii="SimBraille" w:hAnsi="SimBraille" w:cs="Calibri"/>
                <w:sz w:val="32"/>
                <w:szCs w:val="32"/>
              </w:rPr>
              <w:t>---------------------------------------</w:t>
            </w:r>
          </w:p>
          <w:p w:rsidR="00945C80" w:rsidRPr="00E64A5B" w:rsidRDefault="00945C80" w:rsidP="00FD41C3">
            <w:pPr>
              <w:spacing w:before="120" w:line="240" w:lineRule="auto"/>
              <w:rPr>
                <w:rFonts w:ascii="SimBraille" w:hAnsi="SimBraille" w:cs="Calibri"/>
                <w:sz w:val="32"/>
                <w:szCs w:val="32"/>
              </w:rPr>
            </w:pPr>
            <w:r w:rsidRPr="00E64A5B">
              <w:rPr>
                <w:rFonts w:ascii="SimBraille" w:hAnsi="SimBraille" w:cs="Calibri"/>
                <w:sz w:val="32"/>
                <w:szCs w:val="32"/>
              </w:rPr>
              <w:t xml:space="preserve">              </w:t>
            </w:r>
            <w:r>
              <w:rPr>
                <w:rFonts w:ascii="SimBraille" w:hAnsi="SimBraille" w:cs="Calibri"/>
                <w:sz w:val="32"/>
                <w:szCs w:val="32"/>
              </w:rPr>
              <w:t>=</w:t>
            </w:r>
            <w:r w:rsidRPr="00E64A5B">
              <w:rPr>
                <w:rFonts w:ascii="SimBraille" w:hAnsi="SimBraille" w:cs="Calibri"/>
                <w:sz w:val="32"/>
                <w:szCs w:val="32"/>
              </w:rPr>
              <w:t xml:space="preserve"> </w:t>
            </w:r>
            <w:r>
              <w:rPr>
                <w:rFonts w:ascii="SimBraille" w:hAnsi="SimBraille" w:cs="Calibri"/>
                <w:sz w:val="32"/>
                <w:szCs w:val="32"/>
              </w:rPr>
              <w:t>=</w:t>
            </w:r>
            <w:r w:rsidRPr="00E64A5B">
              <w:rPr>
                <w:rFonts w:ascii="SimBraille" w:hAnsi="SimBraille" w:cs="Calibri"/>
                <w:sz w:val="32"/>
                <w:szCs w:val="32"/>
              </w:rPr>
              <w:t xml:space="preserve"> =</w:t>
            </w:r>
          </w:p>
        </w:tc>
      </w:tr>
      <w:tr w:rsidR="00945C80" w:rsidRPr="00E64A5B" w:rsidTr="00FD41C3">
        <w:tc>
          <w:tcPr>
            <w:tcW w:w="9576" w:type="dxa"/>
            <w:tcBorders>
              <w:top w:val="dashSmallGap" w:sz="4" w:space="0" w:color="auto"/>
              <w:left w:val="single" w:sz="18" w:space="0" w:color="auto"/>
              <w:bottom w:val="dashSmallGap" w:sz="4" w:space="0" w:color="auto"/>
              <w:right w:val="single" w:sz="18" w:space="0" w:color="auto"/>
            </w:tcBorders>
            <w:shd w:val="clear" w:color="auto" w:fill="auto"/>
          </w:tcPr>
          <w:p w:rsidR="003B48A3" w:rsidRPr="00FD41C3" w:rsidRDefault="003B48A3" w:rsidP="003B48A3">
            <w:pPr>
              <w:rPr>
                <w:rFonts w:ascii="Calibri" w:eastAsia="Calibri" w:hAnsi="Calibri" w:cs="Calibri"/>
                <w:sz w:val="24"/>
                <w:szCs w:val="24"/>
              </w:rPr>
            </w:pPr>
            <w:r w:rsidRPr="008F1D4B">
              <w:rPr>
                <w:rFonts w:ascii="Calibri" w:eastAsia="Calibri" w:hAnsi="Calibri" w:cs="Calibri"/>
                <w:sz w:val="24"/>
                <w:szCs w:val="24"/>
              </w:rPr>
              <w:t xml:space="preserve">Parte centrale: </w:t>
            </w:r>
            <w:r w:rsidRPr="003B48A3">
              <w:rPr>
                <w:rFonts w:ascii="Calibri" w:eastAsia="Calibri" w:hAnsi="Calibri" w:cs="Calibri"/>
                <w:sz w:val="24"/>
                <w:szCs w:val="24"/>
              </w:rPr>
              <w:t xml:space="preserve">“La barca è qui. </w:t>
            </w:r>
            <w:r w:rsidRPr="00FD41C3">
              <w:rPr>
                <w:rFonts w:ascii="Calibri" w:eastAsia="Calibri" w:hAnsi="Calibri" w:cs="Calibri"/>
                <w:sz w:val="24"/>
                <w:szCs w:val="24"/>
              </w:rPr>
              <w:t>Due bambini salgono a bordo e salutano il loro amico”.</w:t>
            </w:r>
          </w:p>
          <w:p w:rsidR="00945C80" w:rsidRPr="00E64A5B" w:rsidRDefault="00945C80" w:rsidP="00FD41C3">
            <w:pPr>
              <w:spacing w:before="120" w:line="240" w:lineRule="auto"/>
              <w:rPr>
                <w:rFonts w:ascii="SimBraille" w:hAnsi="SimBraille" w:cs="Calibri"/>
                <w:sz w:val="36"/>
                <w:szCs w:val="36"/>
              </w:rPr>
            </w:pPr>
            <w:r w:rsidRPr="00E64A5B">
              <w:rPr>
                <w:rFonts w:ascii="SimBraille" w:hAnsi="SimBraille" w:cs="Calibri"/>
                <w:sz w:val="36"/>
                <w:szCs w:val="36"/>
              </w:rPr>
              <w:t>-------------======--------------</w:t>
            </w:r>
          </w:p>
          <w:p w:rsidR="00945C80" w:rsidRPr="00E64A5B" w:rsidRDefault="00945C80" w:rsidP="00FD41C3">
            <w:pPr>
              <w:spacing w:before="120" w:line="240" w:lineRule="auto"/>
              <w:rPr>
                <w:rFonts w:ascii="SimBraille" w:hAnsi="SimBraille" w:cs="Calibri"/>
                <w:sz w:val="36"/>
                <w:szCs w:val="36"/>
              </w:rPr>
            </w:pPr>
            <w:r w:rsidRPr="00E64A5B">
              <w:rPr>
                <w:rFonts w:ascii="SimBraille" w:hAnsi="SimBraille" w:cs="Calibri"/>
                <w:sz w:val="36"/>
                <w:szCs w:val="36"/>
              </w:rPr>
              <w:t xml:space="preserve">                =</w:t>
            </w:r>
          </w:p>
        </w:tc>
      </w:tr>
      <w:tr w:rsidR="00945C80" w:rsidRPr="00E64A5B" w:rsidTr="00FD41C3">
        <w:tc>
          <w:tcPr>
            <w:tcW w:w="9576" w:type="dxa"/>
            <w:tcBorders>
              <w:top w:val="dashSmallGap" w:sz="4" w:space="0" w:color="auto"/>
              <w:left w:val="single" w:sz="18" w:space="0" w:color="auto"/>
              <w:bottom w:val="single" w:sz="18" w:space="0" w:color="auto"/>
              <w:right w:val="single" w:sz="18" w:space="0" w:color="auto"/>
            </w:tcBorders>
            <w:shd w:val="clear" w:color="auto" w:fill="auto"/>
          </w:tcPr>
          <w:p w:rsidR="00945C80" w:rsidRPr="008F1D4B" w:rsidRDefault="003B48A3" w:rsidP="00FD41C3">
            <w:pPr>
              <w:spacing w:before="120" w:line="240" w:lineRule="auto"/>
              <w:rPr>
                <w:rFonts w:cs="Calibri"/>
                <w:szCs w:val="24"/>
                <w:lang w:val="en-US"/>
              </w:rPr>
            </w:pPr>
            <w:r w:rsidRPr="008F1D4B">
              <w:rPr>
                <w:rFonts w:ascii="Calibri" w:eastAsia="Calibri" w:hAnsi="Calibri" w:cs="Calibri"/>
                <w:sz w:val="24"/>
                <w:szCs w:val="24"/>
              </w:rPr>
              <w:t>Fine</w:t>
            </w:r>
            <w:r w:rsidR="00945C80" w:rsidRPr="008F1D4B">
              <w:rPr>
                <w:rFonts w:ascii="Calibri" w:eastAsia="Calibri" w:hAnsi="Calibri" w:cs="Calibri"/>
                <w:sz w:val="24"/>
                <w:szCs w:val="24"/>
              </w:rPr>
              <w:t>: “</w:t>
            </w:r>
            <w:r w:rsidRPr="008F1D4B">
              <w:rPr>
                <w:rFonts w:ascii="Calibri" w:eastAsia="Calibri" w:hAnsi="Calibri" w:cs="Calibri"/>
                <w:sz w:val="24"/>
                <w:szCs w:val="24"/>
              </w:rPr>
              <w:t>La barca è andata</w:t>
            </w:r>
            <w:r w:rsidR="00945C80" w:rsidRPr="008F1D4B">
              <w:rPr>
                <w:rFonts w:ascii="Calibri" w:eastAsia="Calibri" w:hAnsi="Calibri" w:cs="Calibri"/>
                <w:sz w:val="24"/>
                <w:szCs w:val="24"/>
              </w:rPr>
              <w:t xml:space="preserve">. </w:t>
            </w:r>
            <w:r w:rsidRPr="008F1D4B">
              <w:rPr>
                <w:rFonts w:ascii="Calibri" w:eastAsia="Calibri" w:hAnsi="Calibri" w:cs="Calibri"/>
                <w:sz w:val="24"/>
                <w:szCs w:val="24"/>
              </w:rPr>
              <w:t>Gli amici se ne sono andati.</w:t>
            </w:r>
            <w:r w:rsidR="00945C80" w:rsidRPr="008F1D4B">
              <w:rPr>
                <w:rFonts w:ascii="Calibri" w:eastAsia="Calibri" w:hAnsi="Calibri" w:cs="Calibri"/>
                <w:sz w:val="24"/>
                <w:szCs w:val="24"/>
              </w:rPr>
              <w:t xml:space="preserve"> </w:t>
            </w:r>
            <w:r w:rsidRPr="008F1D4B">
              <w:rPr>
                <w:rFonts w:ascii="Calibri" w:eastAsia="Calibri" w:hAnsi="Calibri" w:cs="Calibri"/>
                <w:sz w:val="24"/>
                <w:szCs w:val="24"/>
              </w:rPr>
              <w:t>Il mare è calmo</w:t>
            </w:r>
            <w:r w:rsidR="00945C80" w:rsidRPr="008F1D4B">
              <w:rPr>
                <w:rFonts w:ascii="Calibri" w:eastAsia="Calibri" w:hAnsi="Calibri" w:cs="Calibri"/>
                <w:sz w:val="24"/>
                <w:szCs w:val="24"/>
              </w:rPr>
              <w:t>”</w:t>
            </w:r>
            <w:r w:rsidRPr="008F1D4B">
              <w:rPr>
                <w:rFonts w:ascii="Calibri" w:eastAsia="Calibri" w:hAnsi="Calibri" w:cs="Calibri"/>
                <w:sz w:val="24"/>
                <w:szCs w:val="24"/>
              </w:rPr>
              <w:t>.</w:t>
            </w:r>
          </w:p>
          <w:p w:rsidR="00945C80" w:rsidRPr="00E64A5B" w:rsidRDefault="00945C80" w:rsidP="00FD41C3">
            <w:pPr>
              <w:spacing w:before="120" w:line="240" w:lineRule="auto"/>
              <w:rPr>
                <w:rFonts w:ascii="SimBraille" w:hAnsi="SimBraille" w:cs="Calibri"/>
                <w:sz w:val="32"/>
                <w:szCs w:val="32"/>
              </w:rPr>
            </w:pPr>
            <w:r w:rsidRPr="00E64A5B">
              <w:rPr>
                <w:rFonts w:ascii="SimBraille" w:hAnsi="SimBraille" w:cs="Calibri"/>
                <w:sz w:val="32"/>
                <w:szCs w:val="32"/>
              </w:rPr>
              <w:t>---------------------------------------</w:t>
            </w:r>
          </w:p>
        </w:tc>
      </w:tr>
    </w:tbl>
    <w:p w:rsidR="0074495E" w:rsidRDefault="0074495E" w:rsidP="0074495E"/>
    <w:p w:rsidR="003B48A3" w:rsidRDefault="003B48A3" w:rsidP="0074495E">
      <w:pPr>
        <w:rPr>
          <w:rFonts w:ascii="Calibri" w:eastAsia="Times New Roman" w:hAnsi="Calibri" w:cs="Mangal"/>
          <w:b/>
          <w:bCs/>
          <w:iCs/>
          <w:color w:val="002060"/>
          <w:sz w:val="28"/>
          <w:szCs w:val="28"/>
          <w:lang w:val="en-AU"/>
        </w:rPr>
      </w:pPr>
    </w:p>
    <w:p w:rsidR="003B48A3" w:rsidRDefault="003B48A3" w:rsidP="0074495E">
      <w:pPr>
        <w:rPr>
          <w:rFonts w:ascii="Calibri" w:eastAsia="Times New Roman" w:hAnsi="Calibri" w:cs="Mangal"/>
          <w:b/>
          <w:bCs/>
          <w:iCs/>
          <w:color w:val="002060"/>
          <w:sz w:val="28"/>
          <w:szCs w:val="28"/>
          <w:lang w:val="en-AU"/>
        </w:rPr>
      </w:pPr>
    </w:p>
    <w:p w:rsidR="0074495E" w:rsidRPr="003B48A3" w:rsidRDefault="0074495E" w:rsidP="0074495E">
      <w:pPr>
        <w:rPr>
          <w:rFonts w:ascii="Calibri" w:eastAsia="Times New Roman" w:hAnsi="Calibri" w:cs="Mangal"/>
          <w:b/>
          <w:bCs/>
          <w:iCs/>
          <w:color w:val="002060"/>
          <w:sz w:val="28"/>
          <w:szCs w:val="28"/>
        </w:rPr>
      </w:pPr>
      <w:r w:rsidRPr="003B48A3">
        <w:rPr>
          <w:rFonts w:ascii="Calibri" w:eastAsia="Times New Roman" w:hAnsi="Calibri" w:cs="Mangal"/>
          <w:b/>
          <w:bCs/>
          <w:iCs/>
          <w:color w:val="002060"/>
          <w:sz w:val="28"/>
          <w:szCs w:val="28"/>
        </w:rPr>
        <w:lastRenderedPageBreak/>
        <w:t xml:space="preserve">Appendice 3: Introduzione di lettere e parole </w:t>
      </w:r>
      <w:r w:rsidR="00170DFC" w:rsidRPr="003B48A3">
        <w:rPr>
          <w:rFonts w:ascii="Calibri" w:eastAsia="Times New Roman" w:hAnsi="Calibri" w:cs="Mangal"/>
          <w:b/>
          <w:bCs/>
          <w:iCs/>
          <w:color w:val="002060"/>
          <w:sz w:val="28"/>
          <w:szCs w:val="28"/>
        </w:rPr>
        <w:t>braille</w:t>
      </w:r>
    </w:p>
    <w:p w:rsidR="0074495E" w:rsidRPr="008F1D4B" w:rsidRDefault="0074495E" w:rsidP="005A618C">
      <w:pPr>
        <w:pStyle w:val="Paragrafoelenco"/>
        <w:numPr>
          <w:ilvl w:val="0"/>
          <w:numId w:val="12"/>
        </w:numPr>
        <w:spacing w:after="120"/>
        <w:ind w:left="714" w:hanging="357"/>
        <w:jc w:val="both"/>
        <w:rPr>
          <w:rFonts w:ascii="Calibri" w:eastAsia="Calibri" w:hAnsi="Calibri" w:cs="Mangal"/>
          <w:sz w:val="24"/>
        </w:rPr>
      </w:pPr>
      <w:r w:rsidRPr="008F1D4B">
        <w:rPr>
          <w:rFonts w:ascii="Calibri" w:eastAsia="Calibri" w:hAnsi="Calibri" w:cs="Mangal"/>
          <w:sz w:val="24"/>
        </w:rPr>
        <w:t>Inizia</w:t>
      </w:r>
      <w:r w:rsidR="009B7124" w:rsidRPr="008F1D4B">
        <w:rPr>
          <w:rFonts w:ascii="Calibri" w:eastAsia="Calibri" w:hAnsi="Calibri" w:cs="Mangal"/>
          <w:sz w:val="24"/>
        </w:rPr>
        <w:t>re</w:t>
      </w:r>
      <w:r w:rsidRPr="008F1D4B">
        <w:rPr>
          <w:rFonts w:ascii="Calibri" w:eastAsia="Calibri" w:hAnsi="Calibri" w:cs="Mangal"/>
          <w:sz w:val="24"/>
        </w:rPr>
        <w:t xml:space="preserve"> con l'introduzione di lettere che sembrano tattilmente molto diverse l'una dall'altra. Sally Mangold </w:t>
      </w:r>
      <w:r w:rsidR="009B7124" w:rsidRPr="008F1D4B">
        <w:rPr>
          <w:rFonts w:ascii="Calibri" w:eastAsia="Calibri" w:hAnsi="Calibri" w:cs="Mangal"/>
          <w:sz w:val="24"/>
        </w:rPr>
        <w:t>raccomanda</w:t>
      </w:r>
      <w:r w:rsidRPr="008F1D4B">
        <w:rPr>
          <w:rFonts w:ascii="Calibri" w:eastAsia="Calibri" w:hAnsi="Calibri" w:cs="Mangal"/>
          <w:sz w:val="24"/>
        </w:rPr>
        <w:t xml:space="preserve"> </w:t>
      </w:r>
      <w:r w:rsidR="009B7124" w:rsidRPr="008F1D4B">
        <w:rPr>
          <w:rFonts w:ascii="Calibri" w:eastAsia="Calibri" w:hAnsi="Calibri" w:cs="Mangal"/>
          <w:sz w:val="24"/>
        </w:rPr>
        <w:t>l’</w:t>
      </w:r>
      <w:r w:rsidRPr="008F1D4B">
        <w:rPr>
          <w:rFonts w:ascii="Calibri" w:eastAsia="Calibri" w:hAnsi="Calibri" w:cs="Mangal"/>
          <w:sz w:val="24"/>
        </w:rPr>
        <w:t xml:space="preserve">introduzione delle lettere </w:t>
      </w:r>
      <w:r w:rsidR="00170DFC" w:rsidRPr="008F1D4B">
        <w:rPr>
          <w:rFonts w:ascii="Calibri" w:eastAsia="Calibri" w:hAnsi="Calibri" w:cs="Mangal"/>
          <w:sz w:val="24"/>
        </w:rPr>
        <w:t>braille</w:t>
      </w:r>
      <w:r w:rsidR="009B7124" w:rsidRPr="008F1D4B">
        <w:rPr>
          <w:rFonts w:ascii="Calibri" w:eastAsia="Calibri" w:hAnsi="Calibri" w:cs="Mangal"/>
          <w:sz w:val="24"/>
        </w:rPr>
        <w:t xml:space="preserve"> nel seguente ordine</w:t>
      </w:r>
      <w:r w:rsidRPr="008F1D4B">
        <w:rPr>
          <w:rFonts w:ascii="Calibri" w:eastAsia="Calibri" w:hAnsi="Calibri" w:cs="Mangal"/>
          <w:sz w:val="24"/>
        </w:rPr>
        <w:t>:</w:t>
      </w:r>
    </w:p>
    <w:p w:rsidR="0074495E" w:rsidRPr="003B48A3" w:rsidRDefault="0074495E" w:rsidP="003B48A3">
      <w:pPr>
        <w:spacing w:after="120" w:line="312" w:lineRule="auto"/>
        <w:ind w:left="720"/>
        <w:rPr>
          <w:rFonts w:ascii="Calibri" w:eastAsia="Calibri" w:hAnsi="Calibri" w:cs="Mangal"/>
          <w:sz w:val="28"/>
          <w:szCs w:val="28"/>
          <w:lang w:val="pt-PT"/>
        </w:rPr>
      </w:pPr>
      <w:r w:rsidRPr="003B48A3">
        <w:rPr>
          <w:rFonts w:ascii="Calibri" w:eastAsia="Calibri" w:hAnsi="Calibri" w:cs="Mangal"/>
          <w:sz w:val="28"/>
          <w:szCs w:val="28"/>
          <w:lang w:val="pt-PT"/>
        </w:rPr>
        <w:t xml:space="preserve">g </w:t>
      </w:r>
      <w:r w:rsidRPr="003B48A3">
        <w:rPr>
          <w:rFonts w:ascii="SimBraille" w:eastAsia="Calibri" w:hAnsi="SimBraille" w:cs="Mangal"/>
          <w:sz w:val="36"/>
          <w:szCs w:val="36"/>
          <w:lang w:val="pt-PT"/>
        </w:rPr>
        <w:t>g</w:t>
      </w:r>
      <w:r w:rsidR="005D2D8A" w:rsidRPr="00FB42A3">
        <w:rPr>
          <w:sz w:val="28"/>
          <w:szCs w:val="28"/>
          <w:lang w:val="pt-PT"/>
        </w:rPr>
        <w:t xml:space="preserve"> </w:t>
      </w:r>
      <w:r w:rsidR="005D2D8A">
        <w:rPr>
          <w:sz w:val="28"/>
          <w:szCs w:val="28"/>
          <w:lang w:val="pt-PT"/>
        </w:rPr>
        <w:t xml:space="preserve">  </w:t>
      </w:r>
      <w:r w:rsidRPr="003B48A3">
        <w:rPr>
          <w:rFonts w:ascii="Calibri" w:eastAsia="Calibri" w:hAnsi="Calibri" w:cs="Mangal"/>
          <w:sz w:val="28"/>
          <w:szCs w:val="28"/>
          <w:lang w:val="pt-PT"/>
        </w:rPr>
        <w:t xml:space="preserve">c </w:t>
      </w:r>
      <w:r w:rsidRPr="003B48A3">
        <w:rPr>
          <w:rFonts w:ascii="SimBraille" w:eastAsia="Calibri" w:hAnsi="SimBraille" w:cs="Mangal"/>
          <w:sz w:val="36"/>
          <w:szCs w:val="36"/>
          <w:lang w:val="pt-PT"/>
        </w:rPr>
        <w:t>c</w:t>
      </w:r>
      <w:r w:rsidR="005D2D8A" w:rsidRPr="00FB42A3">
        <w:rPr>
          <w:sz w:val="28"/>
          <w:szCs w:val="28"/>
          <w:lang w:val="pt-PT"/>
        </w:rPr>
        <w:t xml:space="preserve"> </w:t>
      </w:r>
      <w:r w:rsidR="005D2D8A">
        <w:rPr>
          <w:sz w:val="28"/>
          <w:szCs w:val="28"/>
          <w:lang w:val="pt-PT"/>
        </w:rPr>
        <w:t xml:space="preserve">  </w:t>
      </w:r>
      <w:r w:rsidRPr="003B48A3">
        <w:rPr>
          <w:rFonts w:ascii="Calibri" w:eastAsia="Calibri" w:hAnsi="Calibri" w:cs="Mangal"/>
          <w:sz w:val="28"/>
          <w:szCs w:val="28"/>
          <w:lang w:val="pt-PT"/>
        </w:rPr>
        <w:t xml:space="preserve">l </w:t>
      </w:r>
      <w:r w:rsidRPr="003B48A3">
        <w:rPr>
          <w:rFonts w:ascii="SimBraille" w:eastAsia="Calibri" w:hAnsi="SimBraille" w:cs="Mangal"/>
          <w:sz w:val="36"/>
          <w:szCs w:val="36"/>
          <w:lang w:val="pt-PT"/>
        </w:rPr>
        <w:t>l</w:t>
      </w:r>
      <w:r w:rsidRPr="003B48A3">
        <w:rPr>
          <w:rFonts w:ascii="SimBraille" w:eastAsia="Calibri" w:hAnsi="SimBraille" w:cs="Mangal"/>
          <w:sz w:val="28"/>
          <w:szCs w:val="28"/>
          <w:lang w:val="pt-PT"/>
        </w:rPr>
        <w:t xml:space="preserve"> </w:t>
      </w:r>
      <w:r w:rsidRPr="003B48A3">
        <w:rPr>
          <w:rFonts w:ascii="Calibri" w:eastAsia="Calibri" w:hAnsi="Calibri" w:cs="Mangal"/>
          <w:sz w:val="28"/>
          <w:szCs w:val="28"/>
          <w:lang w:val="pt-PT"/>
        </w:rPr>
        <w:t xml:space="preserve">d </w:t>
      </w:r>
      <w:r w:rsidRPr="003B48A3">
        <w:rPr>
          <w:rFonts w:ascii="SimBraille" w:eastAsia="Calibri" w:hAnsi="SimBraille" w:cs="Mangal"/>
          <w:sz w:val="36"/>
          <w:szCs w:val="36"/>
          <w:lang w:val="pt-PT"/>
        </w:rPr>
        <w:t>d</w:t>
      </w:r>
      <w:r w:rsidRPr="003B48A3">
        <w:rPr>
          <w:rFonts w:ascii="SimBraille" w:eastAsia="Calibri" w:hAnsi="SimBraille" w:cs="Mangal"/>
          <w:sz w:val="28"/>
          <w:szCs w:val="28"/>
          <w:lang w:val="pt-PT"/>
        </w:rPr>
        <w:t xml:space="preserve"> </w:t>
      </w:r>
      <w:r w:rsidRPr="003B48A3">
        <w:rPr>
          <w:rFonts w:ascii="Calibri" w:eastAsia="Calibri" w:hAnsi="Calibri" w:cs="Mangal"/>
          <w:sz w:val="28"/>
          <w:szCs w:val="28"/>
          <w:lang w:val="pt-PT"/>
        </w:rPr>
        <w:t xml:space="preserve">y </w:t>
      </w:r>
      <w:r w:rsidRPr="003B48A3">
        <w:rPr>
          <w:rFonts w:ascii="SimBraille" w:eastAsia="Calibri" w:hAnsi="SimBraille" w:cs="Mangal"/>
          <w:sz w:val="36"/>
          <w:szCs w:val="36"/>
          <w:lang w:val="pt-PT"/>
        </w:rPr>
        <w:t xml:space="preserve">y </w:t>
      </w:r>
      <w:r w:rsidRPr="003B48A3">
        <w:rPr>
          <w:rFonts w:ascii="Calibri" w:eastAsia="Calibri" w:hAnsi="Calibri" w:cs="Mangal"/>
          <w:sz w:val="28"/>
          <w:szCs w:val="28"/>
          <w:lang w:val="pt-PT"/>
        </w:rPr>
        <w:t xml:space="preserve">a </w:t>
      </w:r>
      <w:r w:rsidRPr="003B48A3">
        <w:rPr>
          <w:rFonts w:ascii="SimBraille" w:eastAsia="Calibri" w:hAnsi="SimBraille" w:cs="Mangal"/>
          <w:sz w:val="36"/>
          <w:szCs w:val="36"/>
          <w:lang w:val="pt-PT"/>
        </w:rPr>
        <w:t>a</w:t>
      </w:r>
      <w:r w:rsidRPr="003B48A3">
        <w:rPr>
          <w:rFonts w:ascii="Calibri" w:eastAsia="Calibri" w:hAnsi="Calibri" w:cs="Mangal"/>
          <w:sz w:val="28"/>
          <w:szCs w:val="28"/>
          <w:lang w:val="pt-PT"/>
        </w:rPr>
        <w:t xml:space="preserve"> b </w:t>
      </w:r>
      <w:r w:rsidRPr="003B48A3">
        <w:rPr>
          <w:rFonts w:ascii="SimBraille" w:eastAsia="Calibri" w:hAnsi="SimBraille" w:cs="Mangal"/>
          <w:sz w:val="36"/>
          <w:szCs w:val="36"/>
          <w:lang w:val="pt-PT"/>
        </w:rPr>
        <w:t>b</w:t>
      </w:r>
      <w:r w:rsidRPr="003B48A3">
        <w:rPr>
          <w:rFonts w:ascii="Calibri" w:eastAsia="Calibri" w:hAnsi="Calibri" w:cs="Mangal"/>
          <w:sz w:val="28"/>
          <w:szCs w:val="28"/>
          <w:lang w:val="pt-PT"/>
        </w:rPr>
        <w:t xml:space="preserve"> s </w:t>
      </w:r>
      <w:r w:rsidRPr="003B48A3">
        <w:rPr>
          <w:rFonts w:ascii="SimBraille" w:eastAsia="Calibri" w:hAnsi="SimBraille" w:cs="Mangal"/>
          <w:sz w:val="36"/>
          <w:szCs w:val="36"/>
          <w:lang w:val="pt-PT"/>
        </w:rPr>
        <w:t xml:space="preserve">s </w:t>
      </w:r>
      <w:r w:rsidRPr="003B48A3">
        <w:rPr>
          <w:rFonts w:ascii="Calibri" w:eastAsia="Calibri" w:hAnsi="Calibri" w:cs="Mangal"/>
          <w:sz w:val="28"/>
          <w:szCs w:val="28"/>
          <w:lang w:val="pt-PT"/>
        </w:rPr>
        <w:t xml:space="preserve">w </w:t>
      </w:r>
      <w:r w:rsidRPr="003B48A3">
        <w:rPr>
          <w:rFonts w:ascii="SimBraille" w:eastAsia="Calibri" w:hAnsi="SimBraille" w:cs="Mangal"/>
          <w:sz w:val="36"/>
          <w:szCs w:val="36"/>
          <w:lang w:val="pt-PT"/>
        </w:rPr>
        <w:t>w</w:t>
      </w:r>
      <w:r w:rsidRPr="003B48A3">
        <w:rPr>
          <w:rFonts w:ascii="Calibri" w:eastAsia="Calibri" w:hAnsi="Calibri" w:cs="Mangal"/>
          <w:sz w:val="28"/>
          <w:szCs w:val="28"/>
          <w:lang w:val="pt-PT"/>
        </w:rPr>
        <w:t xml:space="preserve"> p </w:t>
      </w:r>
      <w:r w:rsidRPr="003B48A3">
        <w:rPr>
          <w:rFonts w:ascii="SimBraille" w:eastAsia="Calibri" w:hAnsi="SimBraille" w:cs="Mangal"/>
          <w:sz w:val="36"/>
          <w:szCs w:val="36"/>
          <w:lang w:val="pt-PT"/>
        </w:rPr>
        <w:t xml:space="preserve">p </w:t>
      </w:r>
      <w:r w:rsidRPr="003B48A3">
        <w:rPr>
          <w:rFonts w:ascii="Calibri" w:eastAsia="Calibri" w:hAnsi="Calibri" w:cs="Mangal"/>
          <w:sz w:val="28"/>
          <w:szCs w:val="28"/>
          <w:lang w:val="pt-PT"/>
        </w:rPr>
        <w:t xml:space="preserve">o </w:t>
      </w:r>
      <w:r w:rsidRPr="003B48A3">
        <w:rPr>
          <w:rFonts w:ascii="SimBraille" w:eastAsia="Calibri" w:hAnsi="SimBraille" w:cs="Mangal"/>
          <w:sz w:val="36"/>
          <w:szCs w:val="36"/>
          <w:lang w:val="pt-PT"/>
        </w:rPr>
        <w:t>o</w:t>
      </w:r>
      <w:r w:rsidR="005D2D8A" w:rsidRPr="00FB42A3">
        <w:rPr>
          <w:sz w:val="28"/>
          <w:szCs w:val="28"/>
          <w:lang w:val="pt-PT"/>
        </w:rPr>
        <w:t xml:space="preserve">  </w:t>
      </w:r>
      <w:r w:rsidRPr="003B48A3">
        <w:rPr>
          <w:rFonts w:ascii="Calibri" w:eastAsia="Calibri" w:hAnsi="Calibri" w:cs="Mangal"/>
          <w:sz w:val="28"/>
          <w:szCs w:val="28"/>
          <w:lang w:val="pt-PT"/>
        </w:rPr>
        <w:t xml:space="preserve">k </w:t>
      </w:r>
      <w:r w:rsidRPr="003B48A3">
        <w:rPr>
          <w:rFonts w:ascii="SimBraille" w:eastAsia="Calibri" w:hAnsi="SimBraille" w:cs="Mangal"/>
          <w:sz w:val="36"/>
          <w:szCs w:val="36"/>
          <w:lang w:val="pt-PT"/>
        </w:rPr>
        <w:t>k</w:t>
      </w:r>
      <w:r w:rsidR="005D2D8A" w:rsidRPr="00220345">
        <w:rPr>
          <w:sz w:val="28"/>
          <w:szCs w:val="28"/>
          <w:lang w:val="pt-PT"/>
        </w:rPr>
        <w:t xml:space="preserve"> </w:t>
      </w:r>
      <w:r w:rsidR="005D2D8A">
        <w:rPr>
          <w:sz w:val="28"/>
          <w:szCs w:val="28"/>
          <w:lang w:val="pt-PT"/>
        </w:rPr>
        <w:t xml:space="preserve"> </w:t>
      </w:r>
      <w:r w:rsidRPr="003B48A3">
        <w:rPr>
          <w:rFonts w:ascii="Calibri" w:eastAsia="Calibri" w:hAnsi="Calibri" w:cs="Mangal"/>
          <w:sz w:val="28"/>
          <w:szCs w:val="28"/>
          <w:lang w:val="pt-PT"/>
        </w:rPr>
        <w:t xml:space="preserve">r </w:t>
      </w:r>
      <w:r w:rsidRPr="003B48A3">
        <w:rPr>
          <w:rFonts w:ascii="SimBraille" w:eastAsia="Calibri" w:hAnsi="SimBraille" w:cs="Mangal"/>
          <w:sz w:val="36"/>
          <w:szCs w:val="36"/>
          <w:lang w:val="pt-PT"/>
        </w:rPr>
        <w:t>r</w:t>
      </w:r>
    </w:p>
    <w:p w:rsidR="0074495E" w:rsidRPr="005D2D8A" w:rsidRDefault="0074495E" w:rsidP="005D2D8A">
      <w:pPr>
        <w:spacing w:after="120" w:line="312" w:lineRule="auto"/>
        <w:ind w:left="720"/>
        <w:rPr>
          <w:rFonts w:ascii="Calibri" w:eastAsia="Calibri" w:hAnsi="Calibri" w:cs="Mangal"/>
          <w:sz w:val="36"/>
          <w:szCs w:val="36"/>
          <w:lang w:val="pt-PT"/>
        </w:rPr>
      </w:pPr>
      <w:r w:rsidRPr="003B48A3">
        <w:rPr>
          <w:rFonts w:ascii="Calibri" w:eastAsia="Calibri" w:hAnsi="Calibri" w:cs="Mangal"/>
          <w:sz w:val="28"/>
          <w:szCs w:val="28"/>
          <w:lang w:val="pt-PT"/>
        </w:rPr>
        <w:t xml:space="preserve">m </w:t>
      </w:r>
      <w:r w:rsidRPr="003B48A3">
        <w:rPr>
          <w:rFonts w:ascii="SimBraille" w:eastAsia="Calibri" w:hAnsi="SimBraille" w:cs="Mangal"/>
          <w:sz w:val="36"/>
          <w:szCs w:val="36"/>
          <w:lang w:val="pt-PT"/>
        </w:rPr>
        <w:t>m</w:t>
      </w:r>
      <w:r w:rsidRPr="005D2D8A">
        <w:rPr>
          <w:rFonts w:ascii="SimBraille" w:eastAsia="Calibri" w:hAnsi="SimBraille" w:cs="Mangal"/>
          <w:sz w:val="28"/>
          <w:szCs w:val="28"/>
          <w:lang w:val="pt-PT"/>
        </w:rPr>
        <w:t xml:space="preserve"> </w:t>
      </w:r>
      <w:r w:rsidRPr="003B48A3">
        <w:rPr>
          <w:rFonts w:ascii="Calibri" w:eastAsia="Calibri" w:hAnsi="Calibri" w:cs="Mangal"/>
          <w:sz w:val="28"/>
          <w:szCs w:val="28"/>
          <w:lang w:val="pt-PT"/>
        </w:rPr>
        <w:t xml:space="preserve">e </w:t>
      </w:r>
      <w:r w:rsidRPr="003B48A3">
        <w:rPr>
          <w:rFonts w:ascii="SimBraille" w:eastAsia="Calibri" w:hAnsi="SimBraille" w:cs="Mangal"/>
          <w:sz w:val="36"/>
          <w:szCs w:val="36"/>
          <w:lang w:val="pt-PT"/>
        </w:rPr>
        <w:t>e</w:t>
      </w:r>
      <w:r w:rsidR="005D2D8A" w:rsidRPr="00931A38">
        <w:rPr>
          <w:sz w:val="36"/>
          <w:szCs w:val="36"/>
          <w:lang w:val="pt-PT"/>
        </w:rPr>
        <w:t xml:space="preserve"> </w:t>
      </w:r>
      <w:r w:rsidR="005D2D8A">
        <w:rPr>
          <w:sz w:val="28"/>
          <w:szCs w:val="28"/>
          <w:lang w:val="pt-PT"/>
        </w:rPr>
        <w:t xml:space="preserve"> </w:t>
      </w:r>
      <w:r w:rsidRPr="003B48A3">
        <w:rPr>
          <w:rFonts w:ascii="Calibri" w:eastAsia="Calibri" w:hAnsi="Calibri" w:cs="Mangal"/>
          <w:sz w:val="28"/>
          <w:szCs w:val="28"/>
          <w:lang w:val="pt-PT"/>
        </w:rPr>
        <w:t xml:space="preserve">h </w:t>
      </w:r>
      <w:r w:rsidRPr="003B48A3">
        <w:rPr>
          <w:rFonts w:ascii="SimBraille" w:eastAsia="Calibri" w:hAnsi="SimBraille" w:cs="Mangal"/>
          <w:sz w:val="36"/>
          <w:szCs w:val="36"/>
          <w:lang w:val="pt-PT"/>
        </w:rPr>
        <w:t>h</w:t>
      </w:r>
      <w:r w:rsidRPr="005D2D8A">
        <w:rPr>
          <w:rFonts w:ascii="SimBraille" w:eastAsia="Calibri" w:hAnsi="SimBraille" w:cs="Mangal"/>
          <w:sz w:val="28"/>
          <w:szCs w:val="28"/>
          <w:lang w:val="pt-PT"/>
        </w:rPr>
        <w:t xml:space="preserve"> </w:t>
      </w:r>
      <w:r w:rsidRPr="003B48A3">
        <w:rPr>
          <w:rFonts w:ascii="Calibri" w:eastAsia="Calibri" w:hAnsi="Calibri" w:cs="Mangal"/>
          <w:sz w:val="28"/>
          <w:szCs w:val="28"/>
          <w:lang w:val="pt-PT"/>
        </w:rPr>
        <w:t xml:space="preserve">n </w:t>
      </w:r>
      <w:r w:rsidRPr="003B48A3">
        <w:rPr>
          <w:rFonts w:ascii="SimBraille" w:eastAsia="Calibri" w:hAnsi="SimBraille" w:cs="Mangal"/>
          <w:sz w:val="36"/>
          <w:szCs w:val="36"/>
          <w:lang w:val="pt-PT"/>
        </w:rPr>
        <w:t>n</w:t>
      </w:r>
      <w:r w:rsidRPr="005D2D8A">
        <w:rPr>
          <w:rFonts w:ascii="SimBraille" w:eastAsia="Calibri" w:hAnsi="SimBraille" w:cs="Mangal"/>
          <w:sz w:val="28"/>
          <w:szCs w:val="28"/>
          <w:lang w:val="pt-PT"/>
        </w:rPr>
        <w:t xml:space="preserve"> </w:t>
      </w:r>
      <w:r w:rsidRPr="003B48A3">
        <w:rPr>
          <w:rFonts w:ascii="Calibri" w:eastAsia="Calibri" w:hAnsi="Calibri" w:cs="Mangal"/>
          <w:sz w:val="28"/>
          <w:szCs w:val="28"/>
          <w:lang w:val="pt-PT"/>
        </w:rPr>
        <w:t xml:space="preserve">x </w:t>
      </w:r>
      <w:r w:rsidRPr="005D2D8A">
        <w:rPr>
          <w:rFonts w:ascii="SimBraille" w:eastAsia="Calibri" w:hAnsi="SimBraille" w:cs="Mangal"/>
          <w:sz w:val="36"/>
          <w:szCs w:val="36"/>
          <w:lang w:val="pt-PT"/>
        </w:rPr>
        <w:t>x</w:t>
      </w:r>
      <w:r w:rsidRPr="005D2D8A">
        <w:rPr>
          <w:rFonts w:ascii="SimBraille" w:eastAsia="Calibri" w:hAnsi="SimBraille" w:cs="Mangal"/>
          <w:sz w:val="28"/>
          <w:szCs w:val="28"/>
          <w:lang w:val="pt-PT"/>
        </w:rPr>
        <w:t xml:space="preserve"> </w:t>
      </w:r>
      <w:r w:rsidRPr="003B48A3">
        <w:rPr>
          <w:rFonts w:ascii="Calibri" w:eastAsia="Calibri" w:hAnsi="Calibri" w:cs="Mangal"/>
          <w:sz w:val="28"/>
          <w:szCs w:val="28"/>
          <w:lang w:val="pt-PT"/>
        </w:rPr>
        <w:t xml:space="preserve">z </w:t>
      </w:r>
      <w:r w:rsidRPr="005D2D8A">
        <w:rPr>
          <w:rFonts w:ascii="SimBraille" w:eastAsia="Calibri" w:hAnsi="SimBraille" w:cs="Mangal"/>
          <w:sz w:val="36"/>
          <w:szCs w:val="36"/>
          <w:lang w:val="pt-PT"/>
        </w:rPr>
        <w:t>z</w:t>
      </w:r>
      <w:r w:rsidRPr="005D2D8A">
        <w:rPr>
          <w:rFonts w:ascii="SimBraille" w:eastAsia="Calibri" w:hAnsi="SimBraille" w:cs="Mangal"/>
          <w:sz w:val="28"/>
          <w:szCs w:val="28"/>
          <w:lang w:val="pt-PT"/>
        </w:rPr>
        <w:t xml:space="preserve"> f</w:t>
      </w:r>
      <w:r w:rsidRPr="003B48A3">
        <w:rPr>
          <w:rFonts w:ascii="Calibri" w:eastAsia="Calibri" w:hAnsi="Calibri" w:cs="Mangal"/>
          <w:sz w:val="28"/>
          <w:szCs w:val="28"/>
          <w:lang w:val="pt-PT"/>
        </w:rPr>
        <w:t xml:space="preserve"> </w:t>
      </w:r>
      <w:r w:rsidRPr="005D2D8A">
        <w:rPr>
          <w:rFonts w:ascii="SimBraille" w:eastAsia="Calibri" w:hAnsi="SimBraille" w:cs="Mangal"/>
          <w:sz w:val="36"/>
          <w:szCs w:val="36"/>
          <w:lang w:val="pt-PT"/>
        </w:rPr>
        <w:t>f</w:t>
      </w:r>
      <w:r w:rsidRPr="005D2D8A">
        <w:rPr>
          <w:rFonts w:ascii="Calibri" w:eastAsia="Calibri" w:hAnsi="Calibri" w:cs="Mangal"/>
          <w:sz w:val="36"/>
          <w:szCs w:val="36"/>
          <w:lang w:val="pt-PT"/>
        </w:rPr>
        <w:t xml:space="preserve"> </w:t>
      </w:r>
      <w:r w:rsidR="005D2D8A">
        <w:rPr>
          <w:rFonts w:ascii="Calibri" w:eastAsia="Calibri" w:hAnsi="Calibri" w:cs="Mangal"/>
          <w:sz w:val="36"/>
          <w:szCs w:val="36"/>
          <w:lang w:val="pt-PT"/>
        </w:rPr>
        <w:t xml:space="preserve"> </w:t>
      </w:r>
      <w:r w:rsidRPr="003B48A3">
        <w:rPr>
          <w:rFonts w:ascii="Calibri" w:eastAsia="Calibri" w:hAnsi="Calibri" w:cs="Mangal"/>
          <w:sz w:val="28"/>
          <w:szCs w:val="28"/>
          <w:lang w:val="pt-PT"/>
        </w:rPr>
        <w:t xml:space="preserve">u </w:t>
      </w:r>
      <w:r w:rsidRPr="005D2D8A">
        <w:rPr>
          <w:rFonts w:ascii="SimBraille" w:eastAsia="Calibri" w:hAnsi="SimBraille" w:cs="Mangal"/>
          <w:sz w:val="36"/>
          <w:szCs w:val="36"/>
          <w:lang w:val="pt-PT"/>
        </w:rPr>
        <w:t>u</w:t>
      </w:r>
      <w:r w:rsidR="005D2D8A" w:rsidRPr="00FB42A3">
        <w:rPr>
          <w:sz w:val="28"/>
          <w:szCs w:val="28"/>
          <w:lang w:val="pt-PT"/>
        </w:rPr>
        <w:t xml:space="preserve"> </w:t>
      </w:r>
      <w:r w:rsidR="005D2D8A">
        <w:rPr>
          <w:sz w:val="28"/>
          <w:szCs w:val="28"/>
          <w:lang w:val="pt-PT"/>
        </w:rPr>
        <w:t xml:space="preserve"> </w:t>
      </w:r>
      <w:r w:rsidRPr="003B48A3">
        <w:rPr>
          <w:rFonts w:ascii="Calibri" w:eastAsia="Calibri" w:hAnsi="Calibri" w:cs="Mangal"/>
          <w:sz w:val="28"/>
          <w:szCs w:val="28"/>
          <w:lang w:val="pt-PT"/>
        </w:rPr>
        <w:t xml:space="preserve">t </w:t>
      </w:r>
      <w:r w:rsidRPr="005D2D8A">
        <w:rPr>
          <w:rFonts w:ascii="SimBraille" w:eastAsia="Calibri" w:hAnsi="SimBraille" w:cs="Mangal"/>
          <w:sz w:val="36"/>
          <w:szCs w:val="36"/>
          <w:lang w:val="pt-PT"/>
        </w:rPr>
        <w:t>t</w:t>
      </w:r>
      <w:r w:rsidR="005D2D8A" w:rsidRPr="00FB42A3">
        <w:rPr>
          <w:sz w:val="28"/>
          <w:szCs w:val="28"/>
          <w:lang w:val="pt-PT"/>
        </w:rPr>
        <w:t xml:space="preserve"> </w:t>
      </w:r>
      <w:r w:rsidR="005D2D8A">
        <w:rPr>
          <w:sz w:val="28"/>
          <w:szCs w:val="28"/>
          <w:lang w:val="pt-PT"/>
        </w:rPr>
        <w:t xml:space="preserve"> </w:t>
      </w:r>
      <w:r w:rsidRPr="003B48A3">
        <w:rPr>
          <w:rFonts w:ascii="Calibri" w:eastAsia="Calibri" w:hAnsi="Calibri" w:cs="Mangal"/>
          <w:sz w:val="28"/>
          <w:szCs w:val="28"/>
          <w:lang w:val="pt-PT"/>
        </w:rPr>
        <w:t xml:space="preserve">q </w:t>
      </w:r>
      <w:r w:rsidRPr="005D2D8A">
        <w:rPr>
          <w:rFonts w:ascii="SimBraille" w:eastAsia="Calibri" w:hAnsi="SimBraille" w:cs="Mangal"/>
          <w:sz w:val="36"/>
          <w:szCs w:val="36"/>
          <w:lang w:val="pt-PT"/>
        </w:rPr>
        <w:t>q</w:t>
      </w:r>
      <w:r w:rsidR="005D2D8A" w:rsidRPr="00FB42A3">
        <w:rPr>
          <w:sz w:val="28"/>
          <w:szCs w:val="28"/>
          <w:lang w:val="pt-PT"/>
        </w:rPr>
        <w:t xml:space="preserve"> </w:t>
      </w:r>
      <w:r w:rsidR="005D2D8A">
        <w:rPr>
          <w:sz w:val="28"/>
          <w:szCs w:val="28"/>
          <w:lang w:val="pt-PT"/>
        </w:rPr>
        <w:t xml:space="preserve"> </w:t>
      </w:r>
      <w:r w:rsidRPr="003B48A3">
        <w:rPr>
          <w:rFonts w:ascii="Calibri" w:eastAsia="Calibri" w:hAnsi="Calibri" w:cs="Mangal"/>
          <w:sz w:val="28"/>
          <w:szCs w:val="28"/>
          <w:lang w:val="pt-PT"/>
        </w:rPr>
        <w:t xml:space="preserve">i </w:t>
      </w:r>
      <w:r w:rsidRPr="005D2D8A">
        <w:rPr>
          <w:rFonts w:ascii="SimBraille" w:eastAsia="Calibri" w:hAnsi="SimBraille" w:cs="Mangal"/>
          <w:sz w:val="36"/>
          <w:szCs w:val="36"/>
          <w:lang w:val="pt-PT"/>
        </w:rPr>
        <w:t>i</w:t>
      </w:r>
      <w:r w:rsidR="005D2D8A" w:rsidRPr="00FB42A3">
        <w:rPr>
          <w:sz w:val="28"/>
          <w:szCs w:val="28"/>
          <w:lang w:val="pt-PT"/>
        </w:rPr>
        <w:t xml:space="preserve"> </w:t>
      </w:r>
      <w:r w:rsidR="005D2D8A">
        <w:rPr>
          <w:sz w:val="28"/>
          <w:szCs w:val="28"/>
          <w:lang w:val="pt-PT"/>
        </w:rPr>
        <w:t xml:space="preserve"> </w:t>
      </w:r>
      <w:r w:rsidRPr="003B48A3">
        <w:rPr>
          <w:rFonts w:ascii="Calibri" w:eastAsia="Calibri" w:hAnsi="Calibri" w:cs="Mangal"/>
          <w:sz w:val="28"/>
          <w:szCs w:val="28"/>
          <w:lang w:val="pt-PT"/>
        </w:rPr>
        <w:t xml:space="preserve">v </w:t>
      </w:r>
      <w:r w:rsidRPr="005D2D8A">
        <w:rPr>
          <w:rFonts w:ascii="SimBraille" w:eastAsia="Calibri" w:hAnsi="SimBraille" w:cs="Mangal"/>
          <w:sz w:val="36"/>
          <w:szCs w:val="36"/>
          <w:lang w:val="pt-PT"/>
        </w:rPr>
        <w:t>v</w:t>
      </w:r>
      <w:r w:rsidR="005D2D8A" w:rsidRPr="00FB42A3">
        <w:rPr>
          <w:sz w:val="28"/>
          <w:szCs w:val="28"/>
          <w:lang w:val="pt-PT"/>
        </w:rPr>
        <w:t xml:space="preserve"> </w:t>
      </w:r>
      <w:r w:rsidR="005D2D8A">
        <w:rPr>
          <w:sz w:val="28"/>
          <w:szCs w:val="28"/>
          <w:lang w:val="pt-PT"/>
        </w:rPr>
        <w:t xml:space="preserve"> </w:t>
      </w:r>
      <w:r w:rsidRPr="003B48A3">
        <w:rPr>
          <w:rFonts w:ascii="Calibri" w:eastAsia="Calibri" w:hAnsi="Calibri" w:cs="Mangal"/>
          <w:sz w:val="28"/>
          <w:szCs w:val="28"/>
          <w:lang w:val="pt-PT"/>
        </w:rPr>
        <w:t xml:space="preserve">j </w:t>
      </w:r>
      <w:r w:rsidRPr="005D2D8A">
        <w:rPr>
          <w:rFonts w:ascii="SimBraille" w:eastAsia="Calibri" w:hAnsi="SimBraille" w:cs="Mangal"/>
          <w:sz w:val="36"/>
          <w:szCs w:val="36"/>
          <w:lang w:val="pt-PT"/>
        </w:rPr>
        <w:t>j</w:t>
      </w:r>
    </w:p>
    <w:p w:rsidR="0074495E" w:rsidRPr="008F1D4B" w:rsidRDefault="0074495E" w:rsidP="005A618C">
      <w:pPr>
        <w:pStyle w:val="Paragrafoelenco"/>
        <w:numPr>
          <w:ilvl w:val="0"/>
          <w:numId w:val="12"/>
        </w:numPr>
        <w:spacing w:after="120"/>
        <w:ind w:left="714" w:hanging="357"/>
        <w:rPr>
          <w:rFonts w:ascii="Calibri" w:eastAsia="Calibri" w:hAnsi="Calibri" w:cs="Mangal"/>
          <w:sz w:val="24"/>
        </w:rPr>
      </w:pPr>
      <w:r w:rsidRPr="008F1D4B">
        <w:rPr>
          <w:rFonts w:ascii="Calibri" w:eastAsia="Calibri" w:hAnsi="Calibri" w:cs="Mangal"/>
          <w:sz w:val="24"/>
        </w:rPr>
        <w:t>Una pratica inclusiva è</w:t>
      </w:r>
      <w:r w:rsidR="009B7124" w:rsidRPr="008F1D4B">
        <w:rPr>
          <w:rFonts w:ascii="Calibri" w:eastAsia="Calibri" w:hAnsi="Calibri" w:cs="Mangal"/>
          <w:sz w:val="24"/>
        </w:rPr>
        <w:t xml:space="preserve"> quella di</w:t>
      </w:r>
      <w:r w:rsidRPr="008F1D4B">
        <w:rPr>
          <w:rFonts w:ascii="Calibri" w:eastAsia="Calibri" w:hAnsi="Calibri" w:cs="Mangal"/>
          <w:sz w:val="24"/>
        </w:rPr>
        <w:t xml:space="preserve"> scrivere le lettere sopra ogni lettera </w:t>
      </w:r>
      <w:r w:rsidR="00170DFC" w:rsidRPr="008F1D4B">
        <w:rPr>
          <w:rFonts w:ascii="Calibri" w:eastAsia="Calibri" w:hAnsi="Calibri" w:cs="Mangal"/>
          <w:sz w:val="24"/>
        </w:rPr>
        <w:t>braille</w:t>
      </w:r>
      <w:r w:rsidRPr="008F1D4B">
        <w:rPr>
          <w:rFonts w:ascii="Calibri" w:eastAsia="Calibri" w:hAnsi="Calibri" w:cs="Mangal"/>
          <w:sz w:val="24"/>
        </w:rPr>
        <w:t xml:space="preserve">. Ciò consente ai genitori vedenti e agli insegnanti </w:t>
      </w:r>
      <w:r w:rsidR="009B7124" w:rsidRPr="008F1D4B">
        <w:rPr>
          <w:rFonts w:ascii="Calibri" w:eastAsia="Calibri" w:hAnsi="Calibri" w:cs="Mangal"/>
          <w:sz w:val="24"/>
        </w:rPr>
        <w:t xml:space="preserve">del </w:t>
      </w:r>
      <w:r w:rsidR="00170DFC" w:rsidRPr="008F1D4B">
        <w:rPr>
          <w:rFonts w:ascii="Calibri" w:eastAsia="Calibri" w:hAnsi="Calibri" w:cs="Mangal"/>
          <w:sz w:val="24"/>
        </w:rPr>
        <w:t>braille</w:t>
      </w:r>
      <w:r w:rsidRPr="008F1D4B">
        <w:rPr>
          <w:rFonts w:ascii="Calibri" w:eastAsia="Calibri" w:hAnsi="Calibri" w:cs="Mangal"/>
          <w:sz w:val="24"/>
        </w:rPr>
        <w:t xml:space="preserve"> di partecipare all'attività, poiché possono vedere ciò che il bambino sta leggendo con le dita e fornire </w:t>
      </w:r>
      <w:r w:rsidR="009B7124" w:rsidRPr="008F1D4B">
        <w:rPr>
          <w:rFonts w:ascii="Calibri" w:eastAsia="Calibri" w:hAnsi="Calibri" w:cs="Mangal"/>
          <w:sz w:val="24"/>
        </w:rPr>
        <w:t xml:space="preserve">un </w:t>
      </w:r>
      <w:r w:rsidRPr="008F1D4B">
        <w:rPr>
          <w:rFonts w:ascii="Calibri" w:eastAsia="Calibri" w:hAnsi="Calibri" w:cs="Mangal"/>
          <w:sz w:val="24"/>
        </w:rPr>
        <w:t>aiuto se necessario.</w:t>
      </w:r>
    </w:p>
    <w:p w:rsidR="0074495E" w:rsidRPr="008F1D4B" w:rsidRDefault="0074495E" w:rsidP="005A618C">
      <w:pPr>
        <w:pStyle w:val="Paragrafoelenco"/>
        <w:numPr>
          <w:ilvl w:val="0"/>
          <w:numId w:val="12"/>
        </w:numPr>
        <w:spacing w:after="120"/>
        <w:ind w:left="714" w:hanging="357"/>
        <w:jc w:val="both"/>
        <w:rPr>
          <w:rFonts w:ascii="Calibri" w:eastAsia="Calibri" w:hAnsi="Calibri" w:cs="Mangal"/>
          <w:sz w:val="24"/>
        </w:rPr>
      </w:pPr>
      <w:r w:rsidRPr="008F1D4B">
        <w:rPr>
          <w:rFonts w:ascii="Calibri" w:eastAsia="Calibri" w:hAnsi="Calibri" w:cs="Mangal"/>
          <w:sz w:val="24"/>
        </w:rPr>
        <w:t>Aggiun</w:t>
      </w:r>
      <w:r w:rsidR="009B7124" w:rsidRPr="008F1D4B">
        <w:rPr>
          <w:rFonts w:ascii="Calibri" w:eastAsia="Calibri" w:hAnsi="Calibri" w:cs="Mangal"/>
          <w:sz w:val="24"/>
        </w:rPr>
        <w:t>gere</w:t>
      </w:r>
      <w:r w:rsidRPr="008F1D4B">
        <w:rPr>
          <w:rFonts w:ascii="Calibri" w:eastAsia="Calibri" w:hAnsi="Calibri" w:cs="Mangal"/>
          <w:sz w:val="24"/>
        </w:rPr>
        <w:t xml:space="preserve"> spazi su ciascun lato della lettera o della parola </w:t>
      </w:r>
      <w:r w:rsidR="009B7124" w:rsidRPr="008F1D4B">
        <w:rPr>
          <w:rFonts w:ascii="Calibri" w:eastAsia="Calibri" w:hAnsi="Calibri" w:cs="Mangal"/>
          <w:sz w:val="24"/>
        </w:rPr>
        <w:t xml:space="preserve">che viene </w:t>
      </w:r>
      <w:r w:rsidRPr="008F1D4B">
        <w:rPr>
          <w:rFonts w:ascii="Calibri" w:eastAsia="Calibri" w:hAnsi="Calibri" w:cs="Mangal"/>
          <w:sz w:val="24"/>
        </w:rPr>
        <w:t xml:space="preserve">introdotta. Questi spazi forniscono al bambino </w:t>
      </w:r>
      <w:r w:rsidR="009B7124" w:rsidRPr="008F1D4B">
        <w:rPr>
          <w:rFonts w:ascii="Calibri" w:eastAsia="Calibri" w:hAnsi="Calibri" w:cs="Mangal"/>
          <w:sz w:val="24"/>
        </w:rPr>
        <w:t xml:space="preserve">degli </w:t>
      </w:r>
      <w:r w:rsidRPr="008F1D4B">
        <w:rPr>
          <w:rFonts w:ascii="Calibri" w:eastAsia="Calibri" w:hAnsi="Calibri" w:cs="Mangal"/>
          <w:sz w:val="24"/>
        </w:rPr>
        <w:t>spunti che lo aiutano a raggiungere il successo.</w:t>
      </w:r>
    </w:p>
    <w:p w:rsidR="0074495E" w:rsidRPr="008F1D4B" w:rsidRDefault="0074495E" w:rsidP="005A618C">
      <w:pPr>
        <w:pStyle w:val="Paragrafoelenco"/>
        <w:numPr>
          <w:ilvl w:val="0"/>
          <w:numId w:val="12"/>
        </w:numPr>
        <w:spacing w:after="120"/>
        <w:ind w:left="714" w:hanging="357"/>
        <w:rPr>
          <w:rFonts w:ascii="Calibri" w:eastAsia="Calibri" w:hAnsi="Calibri" w:cs="Mangal"/>
          <w:sz w:val="24"/>
        </w:rPr>
      </w:pPr>
      <w:r w:rsidRPr="008F1D4B">
        <w:rPr>
          <w:rFonts w:ascii="Calibri" w:eastAsia="Calibri" w:hAnsi="Calibri" w:cs="Mangal"/>
          <w:sz w:val="24"/>
        </w:rPr>
        <w:t>Usa</w:t>
      </w:r>
      <w:r w:rsidR="00B0609B" w:rsidRPr="008F1D4B">
        <w:rPr>
          <w:rFonts w:ascii="Calibri" w:eastAsia="Calibri" w:hAnsi="Calibri" w:cs="Mangal"/>
          <w:sz w:val="24"/>
        </w:rPr>
        <w:t>re</w:t>
      </w:r>
      <w:r w:rsidRPr="008F1D4B">
        <w:rPr>
          <w:rFonts w:ascii="Calibri" w:eastAsia="Calibri" w:hAnsi="Calibri" w:cs="Mangal"/>
          <w:sz w:val="24"/>
        </w:rPr>
        <w:t xml:space="preserve"> l'interlinea doppia per aiutare il bambino a tornare lungo ogni riga del </w:t>
      </w:r>
      <w:r w:rsidR="00170DFC" w:rsidRPr="008F1D4B">
        <w:rPr>
          <w:rFonts w:ascii="Calibri" w:eastAsia="Calibri" w:hAnsi="Calibri" w:cs="Mangal"/>
          <w:sz w:val="24"/>
        </w:rPr>
        <w:t>braille</w:t>
      </w:r>
      <w:r w:rsidRPr="008F1D4B">
        <w:rPr>
          <w:rFonts w:ascii="Calibri" w:eastAsia="Calibri" w:hAnsi="Calibri" w:cs="Mangal"/>
          <w:sz w:val="24"/>
        </w:rPr>
        <w:t xml:space="preserve"> e</w:t>
      </w:r>
      <w:r w:rsidR="00D754C4" w:rsidRPr="008F1D4B">
        <w:rPr>
          <w:rFonts w:ascii="Calibri" w:eastAsia="Calibri" w:hAnsi="Calibri" w:cs="Mangal"/>
          <w:sz w:val="24"/>
        </w:rPr>
        <w:t xml:space="preserve"> </w:t>
      </w:r>
      <w:r w:rsidRPr="008F1D4B">
        <w:rPr>
          <w:rFonts w:ascii="Calibri" w:eastAsia="Calibri" w:hAnsi="Calibri" w:cs="Mangal"/>
          <w:sz w:val="24"/>
        </w:rPr>
        <w:t>a scendere alla riga successiva.</w:t>
      </w:r>
    </w:p>
    <w:p w:rsidR="0074495E" w:rsidRPr="008F1D4B" w:rsidRDefault="0074495E" w:rsidP="005A618C">
      <w:pPr>
        <w:pStyle w:val="Paragrafoelenco"/>
        <w:numPr>
          <w:ilvl w:val="0"/>
          <w:numId w:val="12"/>
        </w:numPr>
        <w:spacing w:after="120"/>
        <w:ind w:left="714" w:hanging="357"/>
        <w:rPr>
          <w:rFonts w:ascii="Calibri" w:eastAsia="Calibri" w:hAnsi="Calibri" w:cs="Mangal"/>
          <w:sz w:val="24"/>
        </w:rPr>
      </w:pPr>
      <w:r w:rsidRPr="008F1D4B">
        <w:rPr>
          <w:rFonts w:ascii="Calibri" w:eastAsia="Calibri" w:hAnsi="Calibri" w:cs="Mangal"/>
          <w:sz w:val="24"/>
        </w:rPr>
        <w:t>È importante dare al bambino molta pratica nell'identificare le lettere e le parole che vengono introdotte.</w:t>
      </w:r>
    </w:p>
    <w:p w:rsidR="0074495E" w:rsidRPr="008F1D4B" w:rsidRDefault="0074495E" w:rsidP="005A618C">
      <w:pPr>
        <w:pStyle w:val="Paragrafoelenco"/>
        <w:numPr>
          <w:ilvl w:val="0"/>
          <w:numId w:val="12"/>
        </w:numPr>
        <w:spacing w:after="120"/>
        <w:ind w:left="714" w:hanging="357"/>
        <w:rPr>
          <w:rFonts w:ascii="Calibri" w:eastAsia="Calibri" w:hAnsi="Calibri" w:cs="Mangal"/>
          <w:sz w:val="24"/>
        </w:rPr>
      </w:pPr>
      <w:r w:rsidRPr="008F1D4B">
        <w:rPr>
          <w:rFonts w:ascii="Calibri" w:eastAsia="Calibri" w:hAnsi="Calibri" w:cs="Mangal"/>
          <w:sz w:val="24"/>
        </w:rPr>
        <w:t>Una volta che lo studente conosce abbastanza lettere, inizia</w:t>
      </w:r>
      <w:r w:rsidR="00D754C4" w:rsidRPr="008F1D4B">
        <w:rPr>
          <w:rFonts w:ascii="Calibri" w:eastAsia="Calibri" w:hAnsi="Calibri" w:cs="Mangal"/>
          <w:sz w:val="24"/>
        </w:rPr>
        <w:t>re</w:t>
      </w:r>
      <w:r w:rsidRPr="008F1D4B">
        <w:rPr>
          <w:rFonts w:ascii="Calibri" w:eastAsia="Calibri" w:hAnsi="Calibri" w:cs="Mangal"/>
          <w:sz w:val="24"/>
        </w:rPr>
        <w:t xml:space="preserve"> a combinare le lettere per formare le parole. Ad esempio, le lettere "g, c, l, a, d, y, b, s" possono essere utilizzate per creare parole che terminano con "ad" e "</w:t>
      </w:r>
      <w:proofErr w:type="spellStart"/>
      <w:r w:rsidRPr="008F1D4B">
        <w:rPr>
          <w:rFonts w:ascii="Calibri" w:eastAsia="Calibri" w:hAnsi="Calibri" w:cs="Mangal"/>
          <w:sz w:val="24"/>
        </w:rPr>
        <w:t>ay</w:t>
      </w:r>
      <w:proofErr w:type="spellEnd"/>
      <w:r w:rsidRPr="008F1D4B">
        <w:rPr>
          <w:rFonts w:ascii="Calibri" w:eastAsia="Calibri" w:hAnsi="Calibri" w:cs="Mangal"/>
          <w:sz w:val="24"/>
        </w:rPr>
        <w:t>" (famiglie di parole).</w:t>
      </w:r>
    </w:p>
    <w:p w:rsidR="00D754C4" w:rsidRPr="009B7124" w:rsidRDefault="00D754C4" w:rsidP="00D754C4">
      <w:pPr>
        <w:pStyle w:val="Paragrafoelenco"/>
        <w:rPr>
          <w:rFonts w:ascii="Calibri" w:eastAsia="Calibri" w:hAnsi="Calibri" w:cs="Mang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6"/>
      </w:tblGrid>
      <w:tr w:rsidR="00D754C4" w:rsidTr="005A618C">
        <w:tc>
          <w:tcPr>
            <w:tcW w:w="8996" w:type="dxa"/>
            <w:tcBorders>
              <w:top w:val="single" w:sz="12" w:space="0" w:color="auto"/>
              <w:left w:val="single" w:sz="12" w:space="0" w:color="auto"/>
              <w:bottom w:val="single" w:sz="12" w:space="0" w:color="auto"/>
              <w:right w:val="single" w:sz="12" w:space="0" w:color="auto"/>
            </w:tcBorders>
            <w:shd w:val="clear" w:color="auto" w:fill="auto"/>
          </w:tcPr>
          <w:p w:rsidR="00D754C4" w:rsidRPr="00467334" w:rsidRDefault="00D754C4" w:rsidP="00D754C4">
            <w:pPr>
              <w:spacing w:after="0" w:line="240" w:lineRule="auto"/>
              <w:rPr>
                <w:rFonts w:ascii="Calibri" w:eastAsia="Calibri" w:hAnsi="Calibri" w:cs="Mangal"/>
                <w:b/>
                <w:bCs/>
                <w:sz w:val="24"/>
                <w:szCs w:val="24"/>
              </w:rPr>
            </w:pPr>
            <w:r w:rsidRPr="00467334">
              <w:rPr>
                <w:rFonts w:ascii="Calibri" w:eastAsia="Calibri" w:hAnsi="Calibri" w:cs="Mangal"/>
                <w:b/>
                <w:bCs/>
                <w:sz w:val="24"/>
                <w:szCs w:val="24"/>
              </w:rPr>
              <w:t>Esempio di attività che introduc</w:t>
            </w:r>
            <w:r w:rsidR="00467334" w:rsidRPr="00467334">
              <w:rPr>
                <w:rFonts w:ascii="Calibri" w:eastAsia="Calibri" w:hAnsi="Calibri" w:cs="Mangal"/>
                <w:b/>
                <w:bCs/>
                <w:sz w:val="24"/>
                <w:szCs w:val="24"/>
              </w:rPr>
              <w:t>e</w:t>
            </w:r>
            <w:r w:rsidRPr="00467334">
              <w:rPr>
                <w:rFonts w:ascii="Calibri" w:eastAsia="Calibri" w:hAnsi="Calibri" w:cs="Mangal"/>
                <w:b/>
                <w:bCs/>
                <w:sz w:val="24"/>
                <w:szCs w:val="24"/>
              </w:rPr>
              <w:t xml:space="preserve"> la lettera “g”.</w:t>
            </w:r>
          </w:p>
          <w:p w:rsidR="00D754C4" w:rsidRPr="00FD41C3" w:rsidRDefault="00D754C4" w:rsidP="00D754C4">
            <w:pPr>
              <w:rPr>
                <w:rFonts w:ascii="Calibri" w:eastAsia="Calibri" w:hAnsi="Calibri" w:cs="Mangal"/>
                <w:sz w:val="24"/>
                <w:szCs w:val="24"/>
              </w:rPr>
            </w:pPr>
            <w:r w:rsidRPr="00FD41C3">
              <w:rPr>
                <w:rFonts w:ascii="Calibri" w:eastAsia="Calibri" w:hAnsi="Calibri" w:cs="Mangal"/>
                <w:sz w:val="24"/>
                <w:szCs w:val="24"/>
              </w:rPr>
              <w:t>La lettera "g" è posta nella parte superiore dell'attività, seguita da una linea di punti braille (punti 1 e 3).</w:t>
            </w:r>
          </w:p>
          <w:p w:rsidR="00B0609B" w:rsidRPr="000A5C02" w:rsidRDefault="00B0609B" w:rsidP="00FD41C3">
            <w:pPr>
              <w:spacing w:after="0" w:line="240" w:lineRule="auto"/>
              <w:rPr>
                <w:rFonts w:ascii="SimBraille" w:hAnsi="SimBraille"/>
                <w:sz w:val="28"/>
                <w:szCs w:val="28"/>
              </w:rPr>
            </w:pPr>
            <w:r w:rsidRPr="000A5C02">
              <w:rPr>
                <w:sz w:val="28"/>
                <w:szCs w:val="28"/>
              </w:rPr>
              <w:t>g</w:t>
            </w:r>
          </w:p>
          <w:p w:rsidR="00D754C4" w:rsidRPr="00FD41C3" w:rsidRDefault="00D754C4" w:rsidP="00FD41C3">
            <w:pPr>
              <w:spacing w:after="0" w:line="240" w:lineRule="auto"/>
              <w:rPr>
                <w:rFonts w:ascii="SimBraille" w:hAnsi="SimBraille"/>
                <w:sz w:val="32"/>
                <w:szCs w:val="32"/>
              </w:rPr>
            </w:pPr>
            <w:r w:rsidRPr="00FD41C3">
              <w:rPr>
                <w:rFonts w:ascii="SimBraille" w:hAnsi="SimBraille"/>
                <w:sz w:val="32"/>
                <w:szCs w:val="32"/>
              </w:rPr>
              <w:t xml:space="preserve">g </w:t>
            </w:r>
          </w:p>
          <w:p w:rsidR="00D754C4" w:rsidRPr="00FD41C3" w:rsidRDefault="00D754C4" w:rsidP="00FD41C3">
            <w:pPr>
              <w:spacing w:after="0" w:line="240" w:lineRule="auto"/>
              <w:rPr>
                <w:rFonts w:ascii="SimBraille" w:hAnsi="SimBraille"/>
                <w:sz w:val="32"/>
                <w:szCs w:val="32"/>
              </w:rPr>
            </w:pPr>
            <w:r w:rsidRPr="00FD41C3">
              <w:rPr>
                <w:rFonts w:ascii="SimBraille" w:hAnsi="SimBraille"/>
                <w:sz w:val="32"/>
                <w:szCs w:val="32"/>
              </w:rPr>
              <w:t>CCCCCCCCCCCCCCCCCCCCCCCCCCCCCCCCCCCCCCCC</w:t>
            </w:r>
          </w:p>
          <w:p w:rsidR="00D754C4" w:rsidRPr="00FD41C3" w:rsidRDefault="00D754C4" w:rsidP="00FD41C3">
            <w:pPr>
              <w:spacing w:after="0" w:line="240" w:lineRule="auto"/>
              <w:rPr>
                <w:sz w:val="28"/>
                <w:szCs w:val="28"/>
              </w:rPr>
            </w:pPr>
            <w:r w:rsidRPr="00FD41C3">
              <w:rPr>
                <w:sz w:val="28"/>
                <w:szCs w:val="28"/>
              </w:rPr>
              <w:t xml:space="preserve">                              g                           </w:t>
            </w:r>
            <w:proofErr w:type="spellStart"/>
            <w:r w:rsidRPr="00FD41C3">
              <w:rPr>
                <w:sz w:val="28"/>
                <w:szCs w:val="28"/>
              </w:rPr>
              <w:t>g</w:t>
            </w:r>
            <w:proofErr w:type="spellEnd"/>
            <w:r w:rsidRPr="00FD41C3">
              <w:rPr>
                <w:sz w:val="28"/>
                <w:szCs w:val="28"/>
              </w:rPr>
              <w:t xml:space="preserve">                           </w:t>
            </w:r>
            <w:proofErr w:type="spellStart"/>
            <w:r w:rsidRPr="00FD41C3">
              <w:rPr>
                <w:sz w:val="28"/>
                <w:szCs w:val="28"/>
              </w:rPr>
              <w:t>g</w:t>
            </w:r>
            <w:proofErr w:type="spellEnd"/>
            <w:r w:rsidRPr="00FD41C3">
              <w:rPr>
                <w:sz w:val="28"/>
                <w:szCs w:val="28"/>
              </w:rPr>
              <w:t xml:space="preserve">                        </w:t>
            </w:r>
            <w:proofErr w:type="spellStart"/>
            <w:r w:rsidRPr="00FD41C3">
              <w:rPr>
                <w:sz w:val="28"/>
                <w:szCs w:val="28"/>
              </w:rPr>
              <w:t>g</w:t>
            </w:r>
            <w:proofErr w:type="spellEnd"/>
            <w:r w:rsidRPr="00FD41C3">
              <w:rPr>
                <w:sz w:val="28"/>
                <w:szCs w:val="28"/>
              </w:rPr>
              <w:t xml:space="preserve">                  </w:t>
            </w:r>
          </w:p>
          <w:p w:rsidR="00D754C4" w:rsidRPr="00FD41C3" w:rsidRDefault="00D754C4" w:rsidP="00FD41C3">
            <w:pPr>
              <w:spacing w:after="0" w:line="240" w:lineRule="auto"/>
              <w:rPr>
                <w:rFonts w:ascii="SimBraille" w:hAnsi="SimBraille"/>
                <w:sz w:val="32"/>
                <w:szCs w:val="32"/>
              </w:rPr>
            </w:pPr>
            <w:r w:rsidRPr="00FD41C3">
              <w:rPr>
                <w:rFonts w:ascii="SimBraille" w:hAnsi="SimBraille"/>
                <w:sz w:val="32"/>
                <w:szCs w:val="32"/>
              </w:rPr>
              <w:t xml:space="preserve">======= g ===== g ===== g ==== g ===== </w:t>
            </w:r>
            <w:r w:rsidRPr="00FD41C3">
              <w:rPr>
                <w:rFonts w:ascii="SimBraille" w:hAnsi="SimBraille"/>
                <w:sz w:val="28"/>
                <w:szCs w:val="28"/>
              </w:rPr>
              <w:t xml:space="preserve">  </w:t>
            </w:r>
          </w:p>
          <w:p w:rsidR="00D754C4" w:rsidRPr="00FD41C3" w:rsidRDefault="00D754C4" w:rsidP="00FD41C3">
            <w:pPr>
              <w:spacing w:after="0" w:line="240" w:lineRule="auto"/>
              <w:rPr>
                <w:rFonts w:ascii="SimBraille" w:hAnsi="SimBraille"/>
                <w:sz w:val="28"/>
                <w:szCs w:val="28"/>
              </w:rPr>
            </w:pPr>
            <w:r w:rsidRPr="00FD41C3">
              <w:rPr>
                <w:rFonts w:ascii="SimBraille" w:hAnsi="SimBraille"/>
                <w:sz w:val="28"/>
                <w:szCs w:val="28"/>
              </w:rPr>
              <w:t xml:space="preserve">     </w:t>
            </w:r>
            <w:r w:rsidRPr="00FD41C3">
              <w:rPr>
                <w:sz w:val="28"/>
                <w:szCs w:val="28"/>
              </w:rPr>
              <w:t xml:space="preserve">g                   </w:t>
            </w:r>
            <w:proofErr w:type="spellStart"/>
            <w:r w:rsidRPr="00FD41C3">
              <w:rPr>
                <w:sz w:val="28"/>
                <w:szCs w:val="28"/>
              </w:rPr>
              <w:t>g</w:t>
            </w:r>
            <w:proofErr w:type="spellEnd"/>
            <w:r w:rsidRPr="00FD41C3">
              <w:rPr>
                <w:sz w:val="28"/>
                <w:szCs w:val="28"/>
              </w:rPr>
              <w:t xml:space="preserve">                        </w:t>
            </w:r>
            <w:proofErr w:type="spellStart"/>
            <w:r w:rsidRPr="00FD41C3">
              <w:rPr>
                <w:sz w:val="28"/>
                <w:szCs w:val="28"/>
              </w:rPr>
              <w:t>g</w:t>
            </w:r>
            <w:proofErr w:type="spellEnd"/>
            <w:r w:rsidRPr="00FD41C3">
              <w:rPr>
                <w:sz w:val="28"/>
                <w:szCs w:val="28"/>
              </w:rPr>
              <w:t xml:space="preserve">                       </w:t>
            </w:r>
            <w:proofErr w:type="spellStart"/>
            <w:r w:rsidRPr="00FD41C3">
              <w:rPr>
                <w:sz w:val="28"/>
                <w:szCs w:val="28"/>
              </w:rPr>
              <w:t>g</w:t>
            </w:r>
            <w:proofErr w:type="spellEnd"/>
            <w:r w:rsidRPr="00FD41C3">
              <w:rPr>
                <w:sz w:val="28"/>
                <w:szCs w:val="28"/>
              </w:rPr>
              <w:t xml:space="preserve">                        </w:t>
            </w:r>
            <w:proofErr w:type="spellStart"/>
            <w:r w:rsidRPr="00FD41C3">
              <w:rPr>
                <w:sz w:val="28"/>
                <w:szCs w:val="28"/>
              </w:rPr>
              <w:t>g</w:t>
            </w:r>
            <w:proofErr w:type="spellEnd"/>
            <w:r w:rsidRPr="00FD41C3">
              <w:rPr>
                <w:sz w:val="28"/>
                <w:szCs w:val="28"/>
              </w:rPr>
              <w:t xml:space="preserve"> </w:t>
            </w:r>
          </w:p>
          <w:p w:rsidR="00D754C4" w:rsidRPr="00FD41C3" w:rsidRDefault="00D754C4" w:rsidP="00FD41C3">
            <w:pPr>
              <w:spacing w:after="0" w:line="240" w:lineRule="auto"/>
              <w:rPr>
                <w:rFonts w:ascii="SimBraille" w:hAnsi="SimBraille"/>
                <w:sz w:val="32"/>
                <w:szCs w:val="32"/>
              </w:rPr>
            </w:pPr>
            <w:r w:rsidRPr="00FD41C3">
              <w:rPr>
                <w:rFonts w:ascii="SimBraille" w:hAnsi="SimBraille"/>
                <w:sz w:val="32"/>
                <w:szCs w:val="32"/>
              </w:rPr>
              <w:t>=== g === g ==== g ==== g ==== g =======</w:t>
            </w:r>
            <w:r w:rsidRPr="00FD41C3">
              <w:rPr>
                <w:rFonts w:ascii="SimBraille" w:hAnsi="SimBraille"/>
                <w:sz w:val="28"/>
                <w:szCs w:val="28"/>
              </w:rPr>
              <w:t xml:space="preserve">      </w:t>
            </w:r>
          </w:p>
          <w:p w:rsidR="00D754C4" w:rsidRPr="00D754C4" w:rsidRDefault="00D754C4" w:rsidP="00FD41C3">
            <w:pPr>
              <w:spacing w:after="0" w:line="240" w:lineRule="auto"/>
              <w:rPr>
                <w:rFonts w:ascii="SimBraille" w:hAnsi="SimBraille"/>
                <w:sz w:val="28"/>
                <w:szCs w:val="28"/>
                <w:lang w:val="en-US"/>
              </w:rPr>
            </w:pPr>
            <w:r w:rsidRPr="00FD41C3">
              <w:rPr>
                <w:rFonts w:ascii="SimBraille" w:hAnsi="SimBraille"/>
                <w:sz w:val="28"/>
                <w:szCs w:val="28"/>
              </w:rPr>
              <w:t xml:space="preserve">      </w:t>
            </w:r>
            <w:r w:rsidRPr="00D754C4">
              <w:rPr>
                <w:sz w:val="28"/>
                <w:szCs w:val="28"/>
                <w:lang w:val="en-US"/>
              </w:rPr>
              <w:t xml:space="preserve">g                       </w:t>
            </w:r>
            <w:proofErr w:type="spellStart"/>
            <w:r w:rsidRPr="00D754C4">
              <w:rPr>
                <w:sz w:val="28"/>
                <w:szCs w:val="28"/>
                <w:lang w:val="en-US"/>
              </w:rPr>
              <w:t>g</w:t>
            </w:r>
            <w:proofErr w:type="spellEnd"/>
            <w:r w:rsidRPr="00D754C4">
              <w:rPr>
                <w:sz w:val="28"/>
                <w:szCs w:val="28"/>
                <w:lang w:val="en-US"/>
              </w:rPr>
              <w:t xml:space="preserve">                        </w:t>
            </w:r>
            <w:proofErr w:type="spellStart"/>
            <w:r w:rsidRPr="00D754C4">
              <w:rPr>
                <w:sz w:val="28"/>
                <w:szCs w:val="28"/>
                <w:lang w:val="en-US"/>
              </w:rPr>
              <w:t>g</w:t>
            </w:r>
            <w:proofErr w:type="spellEnd"/>
            <w:r w:rsidRPr="00D754C4">
              <w:rPr>
                <w:sz w:val="28"/>
                <w:szCs w:val="28"/>
                <w:lang w:val="en-US"/>
              </w:rPr>
              <w:t xml:space="preserve">                       </w:t>
            </w:r>
            <w:proofErr w:type="spellStart"/>
            <w:r w:rsidRPr="00D754C4">
              <w:rPr>
                <w:sz w:val="28"/>
                <w:szCs w:val="28"/>
                <w:lang w:val="en-US"/>
              </w:rPr>
              <w:t>g</w:t>
            </w:r>
            <w:proofErr w:type="spellEnd"/>
            <w:r w:rsidRPr="00D754C4">
              <w:rPr>
                <w:sz w:val="28"/>
                <w:szCs w:val="28"/>
                <w:lang w:val="en-US"/>
              </w:rPr>
              <w:t xml:space="preserve">                       </w:t>
            </w:r>
            <w:proofErr w:type="spellStart"/>
            <w:r w:rsidRPr="00D754C4">
              <w:rPr>
                <w:sz w:val="28"/>
                <w:szCs w:val="28"/>
                <w:lang w:val="en-US"/>
              </w:rPr>
              <w:t>g</w:t>
            </w:r>
            <w:proofErr w:type="spellEnd"/>
            <w:r w:rsidRPr="00D754C4">
              <w:rPr>
                <w:sz w:val="28"/>
                <w:szCs w:val="28"/>
                <w:lang w:val="en-US"/>
              </w:rPr>
              <w:t xml:space="preserve">   </w:t>
            </w:r>
          </w:p>
          <w:p w:rsidR="00D754C4" w:rsidRPr="00D754C4" w:rsidRDefault="00D754C4" w:rsidP="00FD41C3">
            <w:pPr>
              <w:spacing w:line="240" w:lineRule="auto"/>
              <w:rPr>
                <w:rFonts w:ascii="SimBraille" w:hAnsi="SimBraille"/>
                <w:sz w:val="32"/>
                <w:szCs w:val="32"/>
                <w:lang w:val="en-US"/>
              </w:rPr>
            </w:pPr>
            <w:r w:rsidRPr="00D754C4">
              <w:rPr>
                <w:rFonts w:ascii="SimBraille" w:hAnsi="SimBraille"/>
                <w:sz w:val="32"/>
                <w:szCs w:val="32"/>
                <w:lang w:val="en-US"/>
              </w:rPr>
              <w:t>==== g ==== g ==== g ==== g ==== g ===</w:t>
            </w:r>
          </w:p>
          <w:p w:rsidR="00D754C4" w:rsidRPr="00E64A5B" w:rsidRDefault="00D754C4" w:rsidP="00FD41C3">
            <w:pPr>
              <w:spacing w:after="0" w:line="240" w:lineRule="auto"/>
              <w:rPr>
                <w:rFonts w:ascii="SimBraille" w:hAnsi="SimBraille"/>
                <w:sz w:val="28"/>
                <w:szCs w:val="28"/>
              </w:rPr>
            </w:pPr>
            <w:r w:rsidRPr="00D754C4">
              <w:rPr>
                <w:rFonts w:ascii="SimBraille" w:hAnsi="SimBraille"/>
                <w:sz w:val="28"/>
                <w:szCs w:val="28"/>
                <w:lang w:val="en-US"/>
              </w:rPr>
              <w:t xml:space="preserve">      </w:t>
            </w:r>
            <w:r w:rsidRPr="00D754C4">
              <w:rPr>
                <w:sz w:val="28"/>
                <w:szCs w:val="28"/>
                <w:lang w:val="en-US"/>
              </w:rPr>
              <w:t xml:space="preserve">           </w:t>
            </w:r>
            <w:r w:rsidRPr="00E64A5B">
              <w:rPr>
                <w:sz w:val="28"/>
                <w:szCs w:val="28"/>
              </w:rPr>
              <w:t xml:space="preserve">g                       </w:t>
            </w:r>
            <w:r>
              <w:rPr>
                <w:sz w:val="28"/>
                <w:szCs w:val="28"/>
              </w:rPr>
              <w:t xml:space="preserve">               </w:t>
            </w:r>
            <w:proofErr w:type="spellStart"/>
            <w:r w:rsidRPr="00E64A5B">
              <w:rPr>
                <w:sz w:val="28"/>
                <w:szCs w:val="28"/>
              </w:rPr>
              <w:t>g</w:t>
            </w:r>
            <w:proofErr w:type="spellEnd"/>
            <w:r w:rsidRPr="00E64A5B">
              <w:rPr>
                <w:sz w:val="28"/>
                <w:szCs w:val="28"/>
              </w:rPr>
              <w:t xml:space="preserve">                       </w:t>
            </w:r>
            <w:r>
              <w:rPr>
                <w:sz w:val="28"/>
                <w:szCs w:val="28"/>
              </w:rPr>
              <w:t xml:space="preserve">               </w:t>
            </w:r>
            <w:proofErr w:type="spellStart"/>
            <w:r w:rsidRPr="00E64A5B">
              <w:rPr>
                <w:sz w:val="28"/>
                <w:szCs w:val="28"/>
              </w:rPr>
              <w:t>g</w:t>
            </w:r>
            <w:proofErr w:type="spellEnd"/>
            <w:r w:rsidRPr="00E64A5B">
              <w:rPr>
                <w:sz w:val="28"/>
                <w:szCs w:val="28"/>
              </w:rPr>
              <w:t xml:space="preserve">                       </w:t>
            </w:r>
          </w:p>
          <w:p w:rsidR="00D754C4" w:rsidRPr="00D615F9" w:rsidRDefault="00D754C4" w:rsidP="00FD41C3">
            <w:pPr>
              <w:spacing w:line="240" w:lineRule="auto"/>
              <w:rPr>
                <w:rFonts w:ascii="SimBraille" w:hAnsi="SimBraille"/>
                <w:sz w:val="28"/>
                <w:szCs w:val="28"/>
              </w:rPr>
            </w:pPr>
            <w:r w:rsidRPr="00E64A5B">
              <w:rPr>
                <w:rFonts w:ascii="SimBraille" w:hAnsi="SimBraille"/>
                <w:sz w:val="32"/>
                <w:szCs w:val="32"/>
              </w:rPr>
              <w:t>=</w:t>
            </w:r>
            <w:r>
              <w:rPr>
                <w:rFonts w:ascii="SimBraille" w:hAnsi="SimBraille"/>
                <w:sz w:val="32"/>
                <w:szCs w:val="32"/>
              </w:rPr>
              <w:t>==</w:t>
            </w:r>
            <w:r w:rsidRPr="00E64A5B">
              <w:rPr>
                <w:rFonts w:ascii="SimBraille" w:hAnsi="SimBraille"/>
                <w:sz w:val="32"/>
                <w:szCs w:val="32"/>
              </w:rPr>
              <w:t>==== g ======</w:t>
            </w:r>
            <w:r>
              <w:rPr>
                <w:rFonts w:ascii="SimBraille" w:hAnsi="SimBraille"/>
                <w:sz w:val="32"/>
                <w:szCs w:val="32"/>
              </w:rPr>
              <w:t>== g ====</w:t>
            </w:r>
            <w:r w:rsidRPr="00E64A5B">
              <w:rPr>
                <w:rFonts w:ascii="SimBraille" w:hAnsi="SimBraille"/>
                <w:sz w:val="32"/>
                <w:szCs w:val="32"/>
              </w:rPr>
              <w:t>====</w:t>
            </w:r>
            <w:r>
              <w:rPr>
                <w:rFonts w:ascii="SimBraille" w:hAnsi="SimBraille"/>
                <w:sz w:val="32"/>
                <w:szCs w:val="32"/>
              </w:rPr>
              <w:t xml:space="preserve"> g ======</w:t>
            </w:r>
          </w:p>
        </w:tc>
      </w:tr>
    </w:tbl>
    <w:p w:rsidR="005A618C" w:rsidRDefault="005A618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6"/>
      </w:tblGrid>
      <w:tr w:rsidR="00D754C4" w:rsidTr="005A618C">
        <w:tc>
          <w:tcPr>
            <w:tcW w:w="8996" w:type="dxa"/>
            <w:tcBorders>
              <w:top w:val="single" w:sz="12" w:space="0" w:color="auto"/>
              <w:left w:val="single" w:sz="12" w:space="0" w:color="auto"/>
              <w:bottom w:val="single" w:sz="18" w:space="0" w:color="auto"/>
              <w:right w:val="single" w:sz="12" w:space="0" w:color="auto"/>
            </w:tcBorders>
            <w:shd w:val="clear" w:color="auto" w:fill="auto"/>
          </w:tcPr>
          <w:p w:rsidR="005D4468" w:rsidRDefault="00D754C4" w:rsidP="005D4468">
            <w:pPr>
              <w:spacing w:after="0" w:line="240" w:lineRule="auto"/>
            </w:pPr>
            <w:r w:rsidRPr="005D4468">
              <w:lastRenderedPageBreak/>
              <w:br w:type="page"/>
            </w:r>
            <w:r w:rsidR="0019147B" w:rsidRPr="00467334">
              <w:rPr>
                <w:rFonts w:ascii="Calibri" w:eastAsia="Calibri" w:hAnsi="Calibri" w:cs="Mangal"/>
                <w:b/>
                <w:bCs/>
                <w:sz w:val="24"/>
                <w:szCs w:val="24"/>
              </w:rPr>
              <w:t xml:space="preserve">Esempio di attività </w:t>
            </w:r>
            <w:r w:rsidR="005D4468" w:rsidRPr="00FD41C3">
              <w:rPr>
                <w:rFonts w:ascii="Calibri" w:eastAsia="Calibri" w:hAnsi="Calibri" w:cs="Mangal"/>
                <w:b/>
                <w:bCs/>
                <w:sz w:val="24"/>
                <w:szCs w:val="24"/>
              </w:rPr>
              <w:t>che introduce le lettere “g” e “c”.</w:t>
            </w:r>
          </w:p>
          <w:p w:rsidR="005D4468" w:rsidRPr="00FD41C3" w:rsidRDefault="005D4468" w:rsidP="005D4468">
            <w:pPr>
              <w:spacing w:after="0" w:line="240" w:lineRule="auto"/>
              <w:rPr>
                <w:rFonts w:ascii="Calibri" w:eastAsia="Calibri" w:hAnsi="Calibri" w:cs="Mangal"/>
                <w:sz w:val="24"/>
                <w:szCs w:val="24"/>
              </w:rPr>
            </w:pPr>
            <w:r w:rsidRPr="00FD41C3">
              <w:rPr>
                <w:rFonts w:ascii="Calibri" w:eastAsia="Calibri" w:hAnsi="Calibri" w:cs="Mangal"/>
                <w:sz w:val="24"/>
                <w:szCs w:val="24"/>
              </w:rPr>
              <w:t>"Riesci a trovare i gatti e le capre?" “Riesci a trovare le lettere “c” e “g”?</w:t>
            </w:r>
          </w:p>
          <w:p w:rsidR="00D754C4" w:rsidRPr="00FD41C3" w:rsidRDefault="00D754C4" w:rsidP="00FD41C3">
            <w:pPr>
              <w:spacing w:after="0" w:line="240" w:lineRule="auto"/>
              <w:rPr>
                <w:rFonts w:ascii="SimBraille" w:hAnsi="SimBraille"/>
                <w:sz w:val="28"/>
                <w:szCs w:val="28"/>
              </w:rPr>
            </w:pPr>
            <w:r w:rsidRPr="005D4468">
              <w:rPr>
                <w:sz w:val="28"/>
                <w:szCs w:val="28"/>
              </w:rPr>
              <w:t xml:space="preserve"> </w:t>
            </w:r>
            <w:r w:rsidRPr="00FD41C3">
              <w:rPr>
                <w:sz w:val="28"/>
                <w:szCs w:val="28"/>
              </w:rPr>
              <w:t>g    c</w:t>
            </w:r>
          </w:p>
          <w:p w:rsidR="00D754C4" w:rsidRPr="00FD41C3" w:rsidRDefault="00D754C4" w:rsidP="00FD41C3">
            <w:pPr>
              <w:spacing w:after="0" w:line="240" w:lineRule="auto"/>
              <w:rPr>
                <w:rFonts w:ascii="SimBraille" w:hAnsi="SimBraille"/>
                <w:sz w:val="32"/>
                <w:szCs w:val="32"/>
              </w:rPr>
            </w:pPr>
            <w:r w:rsidRPr="00FD41C3">
              <w:rPr>
                <w:rFonts w:ascii="SimBraille" w:hAnsi="SimBraille"/>
                <w:sz w:val="32"/>
                <w:szCs w:val="32"/>
              </w:rPr>
              <w:t>g c</w:t>
            </w:r>
          </w:p>
          <w:p w:rsidR="00D754C4" w:rsidRPr="00FD41C3" w:rsidRDefault="00D754C4" w:rsidP="00FD41C3">
            <w:pPr>
              <w:spacing w:after="0" w:line="240" w:lineRule="auto"/>
              <w:rPr>
                <w:rFonts w:ascii="SimBraille" w:hAnsi="SimBraille"/>
                <w:sz w:val="32"/>
                <w:szCs w:val="32"/>
              </w:rPr>
            </w:pPr>
            <w:r w:rsidRPr="00FD41C3">
              <w:rPr>
                <w:rFonts w:ascii="SimBraille" w:hAnsi="SimBraille"/>
                <w:sz w:val="32"/>
                <w:szCs w:val="32"/>
              </w:rPr>
              <w:t>CCCCCCCCCCCCCCCCCCCCCCCCCCCCCCCCCCCCCC</w:t>
            </w:r>
          </w:p>
          <w:p w:rsidR="00D754C4" w:rsidRPr="00FD41C3" w:rsidRDefault="00D754C4" w:rsidP="00FD41C3">
            <w:pPr>
              <w:spacing w:after="0" w:line="240" w:lineRule="auto"/>
              <w:rPr>
                <w:rFonts w:ascii="SimBraille" w:hAnsi="SimBraille"/>
                <w:sz w:val="28"/>
                <w:szCs w:val="28"/>
              </w:rPr>
            </w:pPr>
            <w:r w:rsidRPr="00FD41C3">
              <w:rPr>
                <w:rFonts w:ascii="SimBraille" w:hAnsi="SimBraille"/>
                <w:sz w:val="28"/>
                <w:szCs w:val="28"/>
              </w:rPr>
              <w:t xml:space="preserve">          </w:t>
            </w:r>
            <w:r w:rsidRPr="00FD41C3">
              <w:rPr>
                <w:sz w:val="28"/>
                <w:szCs w:val="28"/>
              </w:rPr>
              <w:t xml:space="preserve">g                           c                          g                       c               </w:t>
            </w:r>
          </w:p>
          <w:p w:rsidR="00D754C4" w:rsidRPr="00D754C4" w:rsidRDefault="00D754C4" w:rsidP="00FD41C3">
            <w:pPr>
              <w:spacing w:after="0" w:line="240" w:lineRule="auto"/>
              <w:rPr>
                <w:rFonts w:ascii="SimBraille" w:hAnsi="SimBraille"/>
                <w:sz w:val="32"/>
                <w:szCs w:val="32"/>
                <w:lang w:val="en-US"/>
              </w:rPr>
            </w:pPr>
            <w:r w:rsidRPr="00D754C4">
              <w:rPr>
                <w:rFonts w:ascii="SimBraille" w:hAnsi="SimBraille"/>
                <w:sz w:val="32"/>
                <w:szCs w:val="32"/>
                <w:lang w:val="en-US"/>
              </w:rPr>
              <w:t>======= g ===== c ===== g ==== c ======</w:t>
            </w:r>
          </w:p>
          <w:p w:rsidR="00D754C4" w:rsidRPr="00D754C4" w:rsidRDefault="00D754C4" w:rsidP="00FD41C3">
            <w:pPr>
              <w:spacing w:after="0" w:line="240" w:lineRule="auto"/>
              <w:rPr>
                <w:rFonts w:ascii="SimBraille" w:hAnsi="SimBraille"/>
                <w:lang w:val="en-US"/>
              </w:rPr>
            </w:pPr>
          </w:p>
          <w:p w:rsidR="00D754C4" w:rsidRPr="00D754C4" w:rsidRDefault="00D754C4" w:rsidP="00FD41C3">
            <w:pPr>
              <w:spacing w:after="0" w:line="240" w:lineRule="auto"/>
              <w:rPr>
                <w:rFonts w:ascii="SimBraille" w:hAnsi="SimBraille"/>
                <w:sz w:val="28"/>
                <w:szCs w:val="28"/>
                <w:lang w:val="en-US"/>
              </w:rPr>
            </w:pPr>
            <w:r w:rsidRPr="00D754C4">
              <w:rPr>
                <w:rFonts w:ascii="SimBraille" w:hAnsi="SimBraille"/>
                <w:sz w:val="28"/>
                <w:szCs w:val="28"/>
                <w:lang w:val="en-US"/>
              </w:rPr>
              <w:t xml:space="preserve">     </w:t>
            </w:r>
            <w:r w:rsidRPr="00D754C4">
              <w:rPr>
                <w:sz w:val="28"/>
                <w:szCs w:val="28"/>
                <w:lang w:val="en-US"/>
              </w:rPr>
              <w:t xml:space="preserve">g                   </w:t>
            </w:r>
            <w:proofErr w:type="spellStart"/>
            <w:r w:rsidRPr="00D754C4">
              <w:rPr>
                <w:sz w:val="28"/>
                <w:szCs w:val="28"/>
                <w:lang w:val="en-US"/>
              </w:rPr>
              <w:t>g</w:t>
            </w:r>
            <w:proofErr w:type="spellEnd"/>
            <w:r w:rsidRPr="00D754C4">
              <w:rPr>
                <w:sz w:val="28"/>
                <w:szCs w:val="28"/>
                <w:lang w:val="en-US"/>
              </w:rPr>
              <w:t xml:space="preserve">                        c                       g                        </w:t>
            </w:r>
            <w:proofErr w:type="spellStart"/>
            <w:r w:rsidRPr="00D754C4">
              <w:rPr>
                <w:sz w:val="28"/>
                <w:szCs w:val="28"/>
                <w:lang w:val="en-US"/>
              </w:rPr>
              <w:t>g</w:t>
            </w:r>
            <w:proofErr w:type="spellEnd"/>
          </w:p>
          <w:p w:rsidR="00D754C4" w:rsidRPr="00D754C4" w:rsidRDefault="00D754C4" w:rsidP="00FD41C3">
            <w:pPr>
              <w:spacing w:after="0" w:line="240" w:lineRule="auto"/>
              <w:rPr>
                <w:rFonts w:ascii="SimBraille" w:hAnsi="SimBraille"/>
                <w:sz w:val="32"/>
                <w:szCs w:val="32"/>
                <w:lang w:val="en-US"/>
              </w:rPr>
            </w:pPr>
            <w:r w:rsidRPr="00D754C4">
              <w:rPr>
                <w:rFonts w:ascii="SimBraille" w:hAnsi="SimBraille"/>
                <w:sz w:val="32"/>
                <w:szCs w:val="32"/>
                <w:lang w:val="en-US"/>
              </w:rPr>
              <w:t>=== g === g ==== c ==== g ==== g ====</w:t>
            </w:r>
          </w:p>
          <w:p w:rsidR="00D754C4" w:rsidRPr="00D754C4" w:rsidRDefault="00D754C4" w:rsidP="00FD41C3">
            <w:pPr>
              <w:spacing w:after="0" w:line="240" w:lineRule="auto"/>
              <w:rPr>
                <w:rFonts w:ascii="SimBraille" w:hAnsi="SimBraille"/>
                <w:lang w:val="en-US"/>
              </w:rPr>
            </w:pPr>
          </w:p>
          <w:p w:rsidR="00D754C4" w:rsidRPr="00D754C4" w:rsidRDefault="00D754C4" w:rsidP="00FD41C3">
            <w:pPr>
              <w:spacing w:after="0" w:line="240" w:lineRule="auto"/>
              <w:rPr>
                <w:rFonts w:ascii="SimBraille" w:hAnsi="SimBraille"/>
                <w:sz w:val="28"/>
                <w:szCs w:val="28"/>
                <w:lang w:val="en-US"/>
              </w:rPr>
            </w:pPr>
            <w:r w:rsidRPr="00D754C4">
              <w:rPr>
                <w:rFonts w:ascii="SimBraille" w:hAnsi="SimBraille"/>
                <w:sz w:val="32"/>
                <w:szCs w:val="32"/>
                <w:lang w:val="en-US"/>
              </w:rPr>
              <w:t xml:space="preserve">      </w:t>
            </w:r>
            <w:r w:rsidRPr="00D754C4">
              <w:rPr>
                <w:sz w:val="28"/>
                <w:szCs w:val="28"/>
                <w:lang w:val="en-US"/>
              </w:rPr>
              <w:t xml:space="preserve">g                        c                        </w:t>
            </w:r>
            <w:proofErr w:type="spellStart"/>
            <w:r w:rsidRPr="00D754C4">
              <w:rPr>
                <w:sz w:val="28"/>
                <w:szCs w:val="28"/>
                <w:lang w:val="en-US"/>
              </w:rPr>
              <w:t>c</w:t>
            </w:r>
            <w:proofErr w:type="spellEnd"/>
            <w:r w:rsidRPr="00D754C4">
              <w:rPr>
                <w:sz w:val="28"/>
                <w:szCs w:val="28"/>
                <w:lang w:val="en-US"/>
              </w:rPr>
              <w:t xml:space="preserve">                        g                   </w:t>
            </w:r>
            <w:proofErr w:type="spellStart"/>
            <w:r w:rsidRPr="00D754C4">
              <w:rPr>
                <w:sz w:val="28"/>
                <w:szCs w:val="28"/>
                <w:lang w:val="en-US"/>
              </w:rPr>
              <w:t>g</w:t>
            </w:r>
            <w:proofErr w:type="spellEnd"/>
          </w:p>
          <w:p w:rsidR="00D754C4" w:rsidRPr="00D754C4" w:rsidRDefault="00D754C4" w:rsidP="00FD41C3">
            <w:pPr>
              <w:spacing w:line="240" w:lineRule="auto"/>
              <w:rPr>
                <w:rFonts w:ascii="SimBraille" w:hAnsi="SimBraille"/>
                <w:sz w:val="32"/>
                <w:szCs w:val="32"/>
                <w:lang w:val="en-US"/>
              </w:rPr>
            </w:pPr>
            <w:r w:rsidRPr="00D754C4">
              <w:rPr>
                <w:rFonts w:ascii="SimBraille" w:hAnsi="SimBraille"/>
                <w:sz w:val="32"/>
                <w:szCs w:val="32"/>
                <w:lang w:val="en-US"/>
              </w:rPr>
              <w:t>===== g ==== c ==== c ==== g === g ===</w:t>
            </w:r>
          </w:p>
          <w:p w:rsidR="00D754C4" w:rsidRPr="00E64A5B" w:rsidRDefault="00D754C4" w:rsidP="00FD41C3">
            <w:pPr>
              <w:spacing w:after="0" w:line="240" w:lineRule="auto"/>
              <w:rPr>
                <w:rFonts w:ascii="SimBraille" w:hAnsi="SimBraille"/>
                <w:sz w:val="28"/>
                <w:szCs w:val="28"/>
              </w:rPr>
            </w:pPr>
            <w:r w:rsidRPr="00D754C4">
              <w:rPr>
                <w:rFonts w:ascii="SimBraille" w:hAnsi="SimBraille"/>
                <w:sz w:val="28"/>
                <w:szCs w:val="28"/>
                <w:lang w:val="en-US"/>
              </w:rPr>
              <w:t xml:space="preserve">            </w:t>
            </w:r>
            <w:r w:rsidRPr="00E64A5B">
              <w:rPr>
                <w:sz w:val="28"/>
                <w:szCs w:val="28"/>
              </w:rPr>
              <w:t xml:space="preserve">g                              </w:t>
            </w:r>
            <w:proofErr w:type="spellStart"/>
            <w:r w:rsidRPr="00E64A5B">
              <w:rPr>
                <w:sz w:val="28"/>
                <w:szCs w:val="28"/>
              </w:rPr>
              <w:t>g</w:t>
            </w:r>
            <w:proofErr w:type="spellEnd"/>
            <w:r w:rsidRPr="00E64A5B">
              <w:rPr>
                <w:sz w:val="28"/>
                <w:szCs w:val="28"/>
              </w:rPr>
              <w:t xml:space="preserve">                                      c</w:t>
            </w:r>
          </w:p>
          <w:p w:rsidR="00D754C4" w:rsidRPr="00E64A5B" w:rsidRDefault="00D754C4" w:rsidP="00FD41C3">
            <w:pPr>
              <w:rPr>
                <w:rFonts w:ascii="SimBraille" w:hAnsi="SimBraille"/>
                <w:sz w:val="32"/>
                <w:szCs w:val="32"/>
              </w:rPr>
            </w:pPr>
            <w:r w:rsidRPr="00E64A5B">
              <w:rPr>
                <w:rFonts w:ascii="SimBraille" w:hAnsi="SimBraille"/>
                <w:sz w:val="32"/>
                <w:szCs w:val="32"/>
              </w:rPr>
              <w:t>========= g ====== g ======== c ========</w:t>
            </w:r>
          </w:p>
        </w:tc>
      </w:tr>
      <w:tr w:rsidR="00D754C4" w:rsidRPr="00142439" w:rsidTr="005A618C">
        <w:tc>
          <w:tcPr>
            <w:tcW w:w="8996" w:type="dxa"/>
            <w:tcBorders>
              <w:top w:val="single" w:sz="18" w:space="0" w:color="auto"/>
              <w:left w:val="single" w:sz="18" w:space="0" w:color="auto"/>
              <w:bottom w:val="single" w:sz="18" w:space="0" w:color="auto"/>
              <w:right w:val="single" w:sz="18" w:space="0" w:color="auto"/>
            </w:tcBorders>
            <w:shd w:val="clear" w:color="auto" w:fill="auto"/>
          </w:tcPr>
          <w:p w:rsidR="005D4468" w:rsidRDefault="00D754C4" w:rsidP="005D4468">
            <w:r w:rsidRPr="005D4468">
              <w:br w:type="page"/>
            </w:r>
            <w:r w:rsidRPr="005D4468">
              <w:br w:type="page"/>
            </w:r>
            <w:r w:rsidRPr="005D4468">
              <w:br w:type="page"/>
            </w:r>
            <w:r w:rsidR="005D4468" w:rsidRPr="00FD41C3">
              <w:rPr>
                <w:rFonts w:ascii="Calibri" w:eastAsia="Calibri" w:hAnsi="Calibri" w:cs="Mangal"/>
                <w:b/>
                <w:bCs/>
                <w:sz w:val="24"/>
                <w:szCs w:val="24"/>
              </w:rPr>
              <w:t>Attività che introduce le lettere “g” e “c”.</w:t>
            </w:r>
          </w:p>
          <w:p w:rsidR="005D4468" w:rsidRDefault="005D4468" w:rsidP="005D4468">
            <w:r w:rsidRPr="00FD41C3">
              <w:rPr>
                <w:rFonts w:ascii="Calibri" w:eastAsia="Calibri" w:hAnsi="Calibri" w:cs="Mangal"/>
                <w:sz w:val="24"/>
                <w:szCs w:val="24"/>
              </w:rPr>
              <w:t>"Riesci a trovare le lettere "c" e "g" in ogni riga del braille?"</w:t>
            </w:r>
          </w:p>
          <w:p w:rsidR="005D4468" w:rsidRPr="00FD41C3" w:rsidRDefault="005D4468" w:rsidP="005D4468">
            <w:pPr>
              <w:rPr>
                <w:rFonts w:ascii="Calibri" w:eastAsia="Calibri" w:hAnsi="Calibri" w:cs="Mangal"/>
                <w:sz w:val="24"/>
                <w:szCs w:val="24"/>
              </w:rPr>
            </w:pPr>
            <w:r w:rsidRPr="00FD41C3">
              <w:rPr>
                <w:rFonts w:ascii="Calibri" w:eastAsia="Calibri" w:hAnsi="Calibri" w:cs="Mangal"/>
                <w:sz w:val="24"/>
                <w:szCs w:val="24"/>
              </w:rPr>
              <w:t xml:space="preserve">"Qual </w:t>
            </w:r>
            <w:r w:rsidRPr="008F1D4B">
              <w:rPr>
                <w:rFonts w:ascii="Calibri" w:eastAsia="Calibri" w:hAnsi="Calibri" w:cs="Mangal"/>
                <w:sz w:val="24"/>
                <w:szCs w:val="24"/>
              </w:rPr>
              <w:t xml:space="preserve">è la </w:t>
            </w:r>
            <w:r w:rsidR="007907A9" w:rsidRPr="008F1D4B">
              <w:rPr>
                <w:rFonts w:ascii="Calibri" w:eastAsia="Calibri" w:hAnsi="Calibri" w:cs="Mangal"/>
                <w:sz w:val="24"/>
                <w:szCs w:val="24"/>
              </w:rPr>
              <w:t>rig</w:t>
            </w:r>
            <w:r w:rsidRPr="008F1D4B">
              <w:rPr>
                <w:rFonts w:ascii="Calibri" w:eastAsia="Calibri" w:hAnsi="Calibri" w:cs="Mangal"/>
                <w:sz w:val="24"/>
                <w:szCs w:val="24"/>
              </w:rPr>
              <w:t>a più corta/più lunga?"</w:t>
            </w:r>
          </w:p>
          <w:p w:rsidR="00D754C4" w:rsidRPr="00FD41C3" w:rsidRDefault="00D754C4" w:rsidP="00FD41C3">
            <w:pPr>
              <w:spacing w:after="0" w:line="240" w:lineRule="auto"/>
              <w:rPr>
                <w:sz w:val="32"/>
                <w:szCs w:val="32"/>
              </w:rPr>
            </w:pPr>
            <w:r w:rsidRPr="00FD41C3">
              <w:rPr>
                <w:sz w:val="32"/>
                <w:szCs w:val="32"/>
              </w:rPr>
              <w:t>c     g</w:t>
            </w:r>
          </w:p>
          <w:p w:rsidR="00D754C4" w:rsidRPr="00FD41C3" w:rsidRDefault="00D754C4" w:rsidP="00FD41C3">
            <w:pPr>
              <w:spacing w:after="0" w:line="240" w:lineRule="auto"/>
              <w:rPr>
                <w:rFonts w:ascii="SimBraille" w:hAnsi="SimBraille"/>
                <w:sz w:val="32"/>
                <w:szCs w:val="32"/>
              </w:rPr>
            </w:pPr>
            <w:r w:rsidRPr="00FD41C3">
              <w:rPr>
                <w:rFonts w:ascii="SimBraille" w:hAnsi="SimBraille"/>
                <w:sz w:val="32"/>
                <w:szCs w:val="32"/>
              </w:rPr>
              <w:t>C g</w:t>
            </w:r>
          </w:p>
          <w:p w:rsidR="00D754C4" w:rsidRPr="00FD41C3" w:rsidRDefault="00D754C4" w:rsidP="00FD41C3">
            <w:pPr>
              <w:spacing w:after="0" w:line="240" w:lineRule="auto"/>
              <w:rPr>
                <w:rFonts w:ascii="SimBraille" w:hAnsi="SimBraille"/>
                <w:sz w:val="32"/>
                <w:szCs w:val="32"/>
              </w:rPr>
            </w:pPr>
            <w:r w:rsidRPr="00FD41C3">
              <w:rPr>
                <w:rFonts w:ascii="SimBraille" w:hAnsi="SimBraille"/>
                <w:sz w:val="32"/>
                <w:szCs w:val="32"/>
              </w:rPr>
              <w:t>CCCCCCCCCCCCCCCCCCCCCCCCCCCCCCCCCCCCCC</w:t>
            </w:r>
          </w:p>
          <w:p w:rsidR="00D754C4" w:rsidRPr="00FD41C3" w:rsidRDefault="00D754C4" w:rsidP="00FD41C3">
            <w:pPr>
              <w:spacing w:after="0" w:line="240" w:lineRule="auto"/>
              <w:rPr>
                <w:sz w:val="32"/>
                <w:szCs w:val="32"/>
              </w:rPr>
            </w:pPr>
            <w:r w:rsidRPr="00FD41C3">
              <w:rPr>
                <w:sz w:val="32"/>
                <w:szCs w:val="32"/>
              </w:rPr>
              <w:t xml:space="preserve">g     c     </w:t>
            </w:r>
            <w:proofErr w:type="spellStart"/>
            <w:r w:rsidRPr="00FD41C3">
              <w:rPr>
                <w:sz w:val="32"/>
                <w:szCs w:val="32"/>
              </w:rPr>
              <w:t>c</w:t>
            </w:r>
            <w:proofErr w:type="spellEnd"/>
            <w:r w:rsidRPr="00FD41C3">
              <w:rPr>
                <w:sz w:val="32"/>
                <w:szCs w:val="32"/>
              </w:rPr>
              <w:t xml:space="preserve">    </w:t>
            </w:r>
            <w:proofErr w:type="spellStart"/>
            <w:r w:rsidRPr="00FD41C3">
              <w:rPr>
                <w:sz w:val="32"/>
                <w:szCs w:val="32"/>
              </w:rPr>
              <w:t>c</w:t>
            </w:r>
            <w:proofErr w:type="spellEnd"/>
            <w:r w:rsidRPr="00FD41C3">
              <w:rPr>
                <w:sz w:val="32"/>
                <w:szCs w:val="32"/>
              </w:rPr>
              <w:t xml:space="preserve">    g     </w:t>
            </w:r>
            <w:proofErr w:type="spellStart"/>
            <w:r w:rsidRPr="00FD41C3">
              <w:rPr>
                <w:sz w:val="32"/>
                <w:szCs w:val="32"/>
              </w:rPr>
              <w:t>g</w:t>
            </w:r>
            <w:proofErr w:type="spellEnd"/>
            <w:r w:rsidRPr="00FD41C3">
              <w:rPr>
                <w:sz w:val="32"/>
                <w:szCs w:val="32"/>
              </w:rPr>
              <w:t xml:space="preserve">    c    </w:t>
            </w:r>
            <w:proofErr w:type="spellStart"/>
            <w:r w:rsidRPr="00FD41C3">
              <w:rPr>
                <w:sz w:val="32"/>
                <w:szCs w:val="32"/>
              </w:rPr>
              <w:t>c</w:t>
            </w:r>
            <w:proofErr w:type="spellEnd"/>
            <w:r w:rsidRPr="00FD41C3">
              <w:rPr>
                <w:sz w:val="32"/>
                <w:szCs w:val="32"/>
              </w:rPr>
              <w:t xml:space="preserve">     g    c     g    c     g    </w:t>
            </w:r>
            <w:proofErr w:type="spellStart"/>
            <w:r w:rsidRPr="00FD41C3">
              <w:rPr>
                <w:sz w:val="32"/>
                <w:szCs w:val="32"/>
              </w:rPr>
              <w:t>g</w:t>
            </w:r>
            <w:proofErr w:type="spellEnd"/>
            <w:r w:rsidRPr="00FD41C3">
              <w:rPr>
                <w:sz w:val="32"/>
                <w:szCs w:val="32"/>
              </w:rPr>
              <w:t xml:space="preserve">     </w:t>
            </w:r>
            <w:proofErr w:type="spellStart"/>
            <w:r w:rsidRPr="00FD41C3">
              <w:rPr>
                <w:sz w:val="32"/>
                <w:szCs w:val="32"/>
              </w:rPr>
              <w:t>g</w:t>
            </w:r>
            <w:proofErr w:type="spellEnd"/>
            <w:r w:rsidRPr="00FD41C3">
              <w:rPr>
                <w:sz w:val="32"/>
                <w:szCs w:val="32"/>
              </w:rPr>
              <w:t xml:space="preserve">    </w:t>
            </w:r>
            <w:proofErr w:type="spellStart"/>
            <w:r w:rsidRPr="00FD41C3">
              <w:rPr>
                <w:sz w:val="32"/>
                <w:szCs w:val="32"/>
              </w:rPr>
              <w:t>g</w:t>
            </w:r>
            <w:proofErr w:type="spellEnd"/>
            <w:r w:rsidRPr="00FD41C3">
              <w:rPr>
                <w:sz w:val="32"/>
                <w:szCs w:val="32"/>
              </w:rPr>
              <w:t xml:space="preserve">    c     </w:t>
            </w:r>
            <w:proofErr w:type="spellStart"/>
            <w:r w:rsidRPr="00FD41C3">
              <w:rPr>
                <w:sz w:val="32"/>
                <w:szCs w:val="32"/>
              </w:rPr>
              <w:t>c</w:t>
            </w:r>
            <w:proofErr w:type="spellEnd"/>
          </w:p>
          <w:p w:rsidR="00D754C4" w:rsidRPr="00D754C4" w:rsidRDefault="00D754C4" w:rsidP="00FD41C3">
            <w:pPr>
              <w:spacing w:after="0" w:line="240" w:lineRule="auto"/>
              <w:rPr>
                <w:rFonts w:ascii="SimBraille" w:hAnsi="SimBraille"/>
                <w:sz w:val="32"/>
                <w:szCs w:val="32"/>
                <w:lang w:val="en-US"/>
              </w:rPr>
            </w:pPr>
            <w:r w:rsidRPr="00D754C4">
              <w:rPr>
                <w:rFonts w:ascii="SimBraille" w:hAnsi="SimBraille"/>
                <w:sz w:val="32"/>
                <w:szCs w:val="32"/>
                <w:lang w:val="en-US"/>
              </w:rPr>
              <w:t xml:space="preserve">G c </w:t>
            </w:r>
            <w:proofErr w:type="spellStart"/>
            <w:r w:rsidRPr="00D754C4">
              <w:rPr>
                <w:rFonts w:ascii="SimBraille" w:hAnsi="SimBraille"/>
                <w:sz w:val="32"/>
                <w:szCs w:val="32"/>
                <w:lang w:val="en-US"/>
              </w:rPr>
              <w:t>c</w:t>
            </w:r>
            <w:proofErr w:type="spellEnd"/>
            <w:r w:rsidRPr="00D754C4">
              <w:rPr>
                <w:rFonts w:ascii="SimBraille" w:hAnsi="SimBraille"/>
                <w:sz w:val="32"/>
                <w:szCs w:val="32"/>
                <w:lang w:val="en-US"/>
              </w:rPr>
              <w:t xml:space="preserve"> </w:t>
            </w:r>
            <w:proofErr w:type="spellStart"/>
            <w:r w:rsidRPr="00D754C4">
              <w:rPr>
                <w:rFonts w:ascii="SimBraille" w:hAnsi="SimBraille"/>
                <w:sz w:val="32"/>
                <w:szCs w:val="32"/>
                <w:lang w:val="en-US"/>
              </w:rPr>
              <w:t>c</w:t>
            </w:r>
            <w:proofErr w:type="spellEnd"/>
            <w:r w:rsidRPr="00D754C4">
              <w:rPr>
                <w:rFonts w:ascii="SimBraille" w:hAnsi="SimBraille"/>
                <w:sz w:val="32"/>
                <w:szCs w:val="32"/>
                <w:lang w:val="en-US"/>
              </w:rPr>
              <w:t xml:space="preserve"> g </w:t>
            </w:r>
            <w:proofErr w:type="spellStart"/>
            <w:r w:rsidRPr="00D754C4">
              <w:rPr>
                <w:rFonts w:ascii="SimBraille" w:hAnsi="SimBraille"/>
                <w:sz w:val="32"/>
                <w:szCs w:val="32"/>
                <w:lang w:val="en-US"/>
              </w:rPr>
              <w:t>g</w:t>
            </w:r>
            <w:proofErr w:type="spellEnd"/>
            <w:r w:rsidRPr="00D754C4">
              <w:rPr>
                <w:rFonts w:ascii="SimBraille" w:hAnsi="SimBraille"/>
                <w:sz w:val="32"/>
                <w:szCs w:val="32"/>
                <w:lang w:val="en-US"/>
              </w:rPr>
              <w:t xml:space="preserve"> c </w:t>
            </w:r>
            <w:proofErr w:type="spellStart"/>
            <w:r w:rsidRPr="00D754C4">
              <w:rPr>
                <w:rFonts w:ascii="SimBraille" w:hAnsi="SimBraille"/>
                <w:sz w:val="32"/>
                <w:szCs w:val="32"/>
                <w:lang w:val="en-US"/>
              </w:rPr>
              <w:t>c</w:t>
            </w:r>
            <w:proofErr w:type="spellEnd"/>
            <w:r w:rsidRPr="00D754C4">
              <w:rPr>
                <w:rFonts w:ascii="SimBraille" w:hAnsi="SimBraille"/>
                <w:sz w:val="32"/>
                <w:szCs w:val="32"/>
                <w:lang w:val="en-US"/>
              </w:rPr>
              <w:t xml:space="preserve"> g c g c g </w:t>
            </w:r>
            <w:proofErr w:type="spellStart"/>
            <w:r w:rsidRPr="00D754C4">
              <w:rPr>
                <w:rFonts w:ascii="SimBraille" w:hAnsi="SimBraille"/>
                <w:sz w:val="32"/>
                <w:szCs w:val="32"/>
                <w:lang w:val="en-US"/>
              </w:rPr>
              <w:t>g</w:t>
            </w:r>
            <w:proofErr w:type="spellEnd"/>
            <w:r w:rsidRPr="00D754C4">
              <w:rPr>
                <w:rFonts w:ascii="SimBraille" w:hAnsi="SimBraille"/>
                <w:sz w:val="32"/>
                <w:szCs w:val="32"/>
                <w:lang w:val="en-US"/>
              </w:rPr>
              <w:t xml:space="preserve"> </w:t>
            </w:r>
            <w:proofErr w:type="spellStart"/>
            <w:r w:rsidRPr="00D754C4">
              <w:rPr>
                <w:rFonts w:ascii="SimBraille" w:hAnsi="SimBraille"/>
                <w:sz w:val="32"/>
                <w:szCs w:val="32"/>
                <w:lang w:val="en-US"/>
              </w:rPr>
              <w:t>g</w:t>
            </w:r>
            <w:proofErr w:type="spellEnd"/>
            <w:r w:rsidRPr="00D754C4">
              <w:rPr>
                <w:rFonts w:ascii="SimBraille" w:hAnsi="SimBraille"/>
                <w:sz w:val="32"/>
                <w:szCs w:val="32"/>
                <w:lang w:val="en-US"/>
              </w:rPr>
              <w:t xml:space="preserve"> </w:t>
            </w:r>
            <w:proofErr w:type="spellStart"/>
            <w:r w:rsidRPr="00D754C4">
              <w:rPr>
                <w:rFonts w:ascii="SimBraille" w:hAnsi="SimBraille"/>
                <w:sz w:val="32"/>
                <w:szCs w:val="32"/>
                <w:lang w:val="en-US"/>
              </w:rPr>
              <w:t>g</w:t>
            </w:r>
            <w:proofErr w:type="spellEnd"/>
            <w:r w:rsidRPr="00D754C4">
              <w:rPr>
                <w:rFonts w:ascii="SimBraille" w:hAnsi="SimBraille"/>
                <w:sz w:val="32"/>
                <w:szCs w:val="32"/>
                <w:lang w:val="en-US"/>
              </w:rPr>
              <w:t xml:space="preserve"> c </w:t>
            </w:r>
            <w:proofErr w:type="spellStart"/>
            <w:r w:rsidRPr="00D754C4">
              <w:rPr>
                <w:rFonts w:ascii="SimBraille" w:hAnsi="SimBraille"/>
                <w:sz w:val="32"/>
                <w:szCs w:val="32"/>
                <w:lang w:val="en-US"/>
              </w:rPr>
              <w:t>c</w:t>
            </w:r>
            <w:proofErr w:type="spellEnd"/>
          </w:p>
          <w:p w:rsidR="00D754C4" w:rsidRPr="00D754C4" w:rsidRDefault="00D754C4" w:rsidP="00FD41C3">
            <w:pPr>
              <w:spacing w:after="0" w:line="240" w:lineRule="auto"/>
              <w:rPr>
                <w:rFonts w:ascii="SimBraille" w:hAnsi="SimBraille"/>
                <w:sz w:val="32"/>
                <w:szCs w:val="32"/>
                <w:lang w:val="en-US"/>
              </w:rPr>
            </w:pPr>
            <w:r w:rsidRPr="00D754C4">
              <w:rPr>
                <w:rFonts w:ascii="SimBraille" w:hAnsi="SimBraille"/>
                <w:sz w:val="32"/>
                <w:szCs w:val="32"/>
                <w:lang w:val="en-US"/>
              </w:rPr>
              <w:t xml:space="preserve"> </w:t>
            </w:r>
          </w:p>
          <w:p w:rsidR="00D754C4" w:rsidRPr="00D754C4" w:rsidRDefault="00D754C4" w:rsidP="00FD41C3">
            <w:pPr>
              <w:spacing w:after="0" w:line="240" w:lineRule="auto"/>
              <w:rPr>
                <w:sz w:val="32"/>
                <w:szCs w:val="32"/>
                <w:lang w:val="en-US"/>
              </w:rPr>
            </w:pPr>
            <w:r w:rsidRPr="00D754C4">
              <w:rPr>
                <w:sz w:val="32"/>
                <w:szCs w:val="32"/>
                <w:lang w:val="en-US"/>
              </w:rPr>
              <w:t xml:space="preserve">c     </w:t>
            </w:r>
            <w:proofErr w:type="spellStart"/>
            <w:r w:rsidRPr="00D754C4">
              <w:rPr>
                <w:sz w:val="32"/>
                <w:szCs w:val="32"/>
                <w:lang w:val="en-US"/>
              </w:rPr>
              <w:t>c</w:t>
            </w:r>
            <w:proofErr w:type="spellEnd"/>
            <w:r w:rsidRPr="00D754C4">
              <w:rPr>
                <w:sz w:val="32"/>
                <w:szCs w:val="32"/>
                <w:lang w:val="en-US"/>
              </w:rPr>
              <w:t xml:space="preserve">     </w:t>
            </w:r>
            <w:proofErr w:type="spellStart"/>
            <w:r w:rsidRPr="00D754C4">
              <w:rPr>
                <w:sz w:val="32"/>
                <w:szCs w:val="32"/>
                <w:lang w:val="en-US"/>
              </w:rPr>
              <w:t>c</w:t>
            </w:r>
            <w:proofErr w:type="spellEnd"/>
            <w:r w:rsidRPr="00D754C4">
              <w:rPr>
                <w:sz w:val="32"/>
                <w:szCs w:val="32"/>
                <w:lang w:val="en-US"/>
              </w:rPr>
              <w:t xml:space="preserve">    g    c     g    </w:t>
            </w:r>
            <w:proofErr w:type="spellStart"/>
            <w:r w:rsidRPr="00D754C4">
              <w:rPr>
                <w:sz w:val="32"/>
                <w:szCs w:val="32"/>
                <w:lang w:val="en-US"/>
              </w:rPr>
              <w:t>g</w:t>
            </w:r>
            <w:proofErr w:type="spellEnd"/>
            <w:r w:rsidRPr="00D754C4">
              <w:rPr>
                <w:sz w:val="32"/>
                <w:szCs w:val="32"/>
                <w:lang w:val="en-US"/>
              </w:rPr>
              <w:t xml:space="preserve">     c    g    c     g    c     g    </w:t>
            </w:r>
            <w:proofErr w:type="spellStart"/>
            <w:r w:rsidRPr="00D754C4">
              <w:rPr>
                <w:sz w:val="32"/>
                <w:szCs w:val="32"/>
                <w:lang w:val="en-US"/>
              </w:rPr>
              <w:t>g</w:t>
            </w:r>
            <w:proofErr w:type="spellEnd"/>
            <w:r w:rsidRPr="00D754C4">
              <w:rPr>
                <w:sz w:val="32"/>
                <w:szCs w:val="32"/>
                <w:lang w:val="en-US"/>
              </w:rPr>
              <w:t xml:space="preserve">    </w:t>
            </w:r>
            <w:proofErr w:type="spellStart"/>
            <w:r w:rsidRPr="00D754C4">
              <w:rPr>
                <w:sz w:val="32"/>
                <w:szCs w:val="32"/>
                <w:lang w:val="en-US"/>
              </w:rPr>
              <w:t>g</w:t>
            </w:r>
            <w:proofErr w:type="spellEnd"/>
            <w:r w:rsidRPr="00D754C4">
              <w:rPr>
                <w:sz w:val="32"/>
                <w:szCs w:val="32"/>
                <w:lang w:val="en-US"/>
              </w:rPr>
              <w:t xml:space="preserve">     c    </w:t>
            </w:r>
            <w:proofErr w:type="spellStart"/>
            <w:r w:rsidRPr="00D754C4">
              <w:rPr>
                <w:sz w:val="32"/>
                <w:szCs w:val="32"/>
                <w:lang w:val="en-US"/>
              </w:rPr>
              <w:t>c</w:t>
            </w:r>
            <w:proofErr w:type="spellEnd"/>
          </w:p>
          <w:p w:rsidR="00D754C4" w:rsidRPr="00D754C4" w:rsidRDefault="00D754C4" w:rsidP="00FD41C3">
            <w:pPr>
              <w:spacing w:after="0" w:line="240" w:lineRule="auto"/>
              <w:rPr>
                <w:rFonts w:ascii="SimBraille" w:hAnsi="SimBraille"/>
                <w:sz w:val="32"/>
                <w:szCs w:val="32"/>
                <w:lang w:val="en-US"/>
              </w:rPr>
            </w:pPr>
            <w:r w:rsidRPr="00D754C4">
              <w:rPr>
                <w:rFonts w:ascii="SimBraille" w:hAnsi="SimBraille"/>
                <w:sz w:val="32"/>
                <w:szCs w:val="32"/>
                <w:lang w:val="en-US"/>
              </w:rPr>
              <w:t xml:space="preserve">C </w:t>
            </w:r>
            <w:proofErr w:type="spellStart"/>
            <w:r w:rsidRPr="00D754C4">
              <w:rPr>
                <w:rFonts w:ascii="SimBraille" w:hAnsi="SimBraille"/>
                <w:sz w:val="32"/>
                <w:szCs w:val="32"/>
                <w:lang w:val="en-US"/>
              </w:rPr>
              <w:t>c</w:t>
            </w:r>
            <w:proofErr w:type="spellEnd"/>
            <w:r w:rsidRPr="00D754C4">
              <w:rPr>
                <w:rFonts w:ascii="SimBraille" w:hAnsi="SimBraille"/>
                <w:sz w:val="32"/>
                <w:szCs w:val="32"/>
                <w:lang w:val="en-US"/>
              </w:rPr>
              <w:t xml:space="preserve"> </w:t>
            </w:r>
            <w:proofErr w:type="spellStart"/>
            <w:r w:rsidRPr="00D754C4">
              <w:rPr>
                <w:rFonts w:ascii="SimBraille" w:hAnsi="SimBraille"/>
                <w:sz w:val="32"/>
                <w:szCs w:val="32"/>
                <w:lang w:val="en-US"/>
              </w:rPr>
              <w:t>c</w:t>
            </w:r>
            <w:proofErr w:type="spellEnd"/>
            <w:r w:rsidRPr="00D754C4">
              <w:rPr>
                <w:rFonts w:ascii="SimBraille" w:hAnsi="SimBraille"/>
                <w:sz w:val="32"/>
                <w:szCs w:val="32"/>
                <w:lang w:val="en-US"/>
              </w:rPr>
              <w:t xml:space="preserve"> g c g </w:t>
            </w:r>
            <w:proofErr w:type="spellStart"/>
            <w:r w:rsidRPr="00D754C4">
              <w:rPr>
                <w:rFonts w:ascii="SimBraille" w:hAnsi="SimBraille"/>
                <w:sz w:val="32"/>
                <w:szCs w:val="32"/>
                <w:lang w:val="en-US"/>
              </w:rPr>
              <w:t>g</w:t>
            </w:r>
            <w:proofErr w:type="spellEnd"/>
            <w:r w:rsidRPr="00D754C4">
              <w:rPr>
                <w:rFonts w:ascii="SimBraille" w:hAnsi="SimBraille"/>
                <w:sz w:val="32"/>
                <w:szCs w:val="32"/>
                <w:lang w:val="en-US"/>
              </w:rPr>
              <w:t xml:space="preserve"> c g c g c g </w:t>
            </w:r>
            <w:proofErr w:type="spellStart"/>
            <w:r w:rsidRPr="00D754C4">
              <w:rPr>
                <w:rFonts w:ascii="SimBraille" w:hAnsi="SimBraille"/>
                <w:sz w:val="32"/>
                <w:szCs w:val="32"/>
                <w:lang w:val="en-US"/>
              </w:rPr>
              <w:t>g</w:t>
            </w:r>
            <w:proofErr w:type="spellEnd"/>
            <w:r w:rsidRPr="00D754C4">
              <w:rPr>
                <w:rFonts w:ascii="SimBraille" w:hAnsi="SimBraille"/>
                <w:sz w:val="32"/>
                <w:szCs w:val="32"/>
                <w:lang w:val="en-US"/>
              </w:rPr>
              <w:t xml:space="preserve"> </w:t>
            </w:r>
            <w:proofErr w:type="spellStart"/>
            <w:r w:rsidRPr="00D754C4">
              <w:rPr>
                <w:rFonts w:ascii="SimBraille" w:hAnsi="SimBraille"/>
                <w:sz w:val="32"/>
                <w:szCs w:val="32"/>
                <w:lang w:val="en-US"/>
              </w:rPr>
              <w:t>g</w:t>
            </w:r>
            <w:proofErr w:type="spellEnd"/>
            <w:r w:rsidRPr="00D754C4">
              <w:rPr>
                <w:rFonts w:ascii="SimBraille" w:hAnsi="SimBraille"/>
                <w:sz w:val="32"/>
                <w:szCs w:val="32"/>
                <w:lang w:val="en-US"/>
              </w:rPr>
              <w:t xml:space="preserve"> c </w:t>
            </w:r>
            <w:proofErr w:type="spellStart"/>
            <w:r w:rsidRPr="00D754C4">
              <w:rPr>
                <w:rFonts w:ascii="SimBraille" w:hAnsi="SimBraille"/>
                <w:sz w:val="32"/>
                <w:szCs w:val="32"/>
                <w:lang w:val="en-US"/>
              </w:rPr>
              <w:t>c</w:t>
            </w:r>
            <w:proofErr w:type="spellEnd"/>
            <w:r w:rsidRPr="00D754C4">
              <w:rPr>
                <w:rFonts w:ascii="SimBraille" w:hAnsi="SimBraille"/>
                <w:sz w:val="32"/>
                <w:szCs w:val="32"/>
                <w:lang w:val="en-US"/>
              </w:rPr>
              <w:t xml:space="preserve"> </w:t>
            </w:r>
          </w:p>
          <w:p w:rsidR="00D754C4" w:rsidRPr="00D754C4" w:rsidRDefault="00D754C4" w:rsidP="00FD41C3">
            <w:pPr>
              <w:spacing w:after="0" w:line="240" w:lineRule="auto"/>
              <w:rPr>
                <w:rFonts w:ascii="SimBraille" w:hAnsi="SimBraille"/>
                <w:sz w:val="32"/>
                <w:szCs w:val="32"/>
                <w:lang w:val="en-US"/>
              </w:rPr>
            </w:pPr>
          </w:p>
          <w:p w:rsidR="00D754C4" w:rsidRPr="00D754C4" w:rsidRDefault="00D754C4" w:rsidP="00FD41C3">
            <w:pPr>
              <w:spacing w:after="0" w:line="240" w:lineRule="auto"/>
              <w:rPr>
                <w:sz w:val="32"/>
                <w:szCs w:val="32"/>
                <w:lang w:val="en-US"/>
              </w:rPr>
            </w:pPr>
            <w:r w:rsidRPr="00D754C4">
              <w:rPr>
                <w:sz w:val="32"/>
                <w:szCs w:val="32"/>
                <w:lang w:val="en-US"/>
              </w:rPr>
              <w:t xml:space="preserve">c     </w:t>
            </w:r>
            <w:proofErr w:type="spellStart"/>
            <w:r w:rsidRPr="00D754C4">
              <w:rPr>
                <w:sz w:val="32"/>
                <w:szCs w:val="32"/>
                <w:lang w:val="en-US"/>
              </w:rPr>
              <w:t>c</w:t>
            </w:r>
            <w:proofErr w:type="spellEnd"/>
            <w:r w:rsidRPr="00D754C4">
              <w:rPr>
                <w:sz w:val="32"/>
                <w:szCs w:val="32"/>
                <w:lang w:val="en-US"/>
              </w:rPr>
              <w:t xml:space="preserve">     g    </w:t>
            </w:r>
            <w:proofErr w:type="spellStart"/>
            <w:r w:rsidRPr="00D754C4">
              <w:rPr>
                <w:sz w:val="32"/>
                <w:szCs w:val="32"/>
                <w:lang w:val="en-US"/>
              </w:rPr>
              <w:t>g</w:t>
            </w:r>
            <w:proofErr w:type="spellEnd"/>
            <w:r w:rsidRPr="00D754C4">
              <w:rPr>
                <w:sz w:val="32"/>
                <w:szCs w:val="32"/>
                <w:lang w:val="en-US"/>
              </w:rPr>
              <w:t xml:space="preserve">    c     g    c     g    </w:t>
            </w:r>
            <w:proofErr w:type="spellStart"/>
            <w:r w:rsidRPr="00D754C4">
              <w:rPr>
                <w:sz w:val="32"/>
                <w:szCs w:val="32"/>
                <w:lang w:val="en-US"/>
              </w:rPr>
              <w:t>g</w:t>
            </w:r>
            <w:proofErr w:type="spellEnd"/>
            <w:r w:rsidRPr="00D754C4">
              <w:rPr>
                <w:sz w:val="32"/>
                <w:szCs w:val="32"/>
                <w:lang w:val="en-US"/>
              </w:rPr>
              <w:t xml:space="preserve">    c     </w:t>
            </w:r>
            <w:proofErr w:type="spellStart"/>
            <w:r w:rsidRPr="00D754C4">
              <w:rPr>
                <w:sz w:val="32"/>
                <w:szCs w:val="32"/>
                <w:lang w:val="en-US"/>
              </w:rPr>
              <w:t>c</w:t>
            </w:r>
            <w:proofErr w:type="spellEnd"/>
            <w:r w:rsidRPr="00D754C4">
              <w:rPr>
                <w:sz w:val="32"/>
                <w:szCs w:val="32"/>
                <w:lang w:val="en-US"/>
              </w:rPr>
              <w:t xml:space="preserve">    g     </w:t>
            </w:r>
            <w:proofErr w:type="spellStart"/>
            <w:r w:rsidRPr="00D754C4">
              <w:rPr>
                <w:sz w:val="32"/>
                <w:szCs w:val="32"/>
                <w:lang w:val="en-US"/>
              </w:rPr>
              <w:t>g</w:t>
            </w:r>
            <w:proofErr w:type="spellEnd"/>
          </w:p>
          <w:p w:rsidR="00D754C4" w:rsidRPr="00D754C4" w:rsidRDefault="00D754C4" w:rsidP="00FD41C3">
            <w:pPr>
              <w:spacing w:line="240" w:lineRule="auto"/>
              <w:rPr>
                <w:rFonts w:ascii="SimBraille" w:hAnsi="SimBraille"/>
                <w:sz w:val="32"/>
                <w:szCs w:val="32"/>
                <w:lang w:val="en-US"/>
              </w:rPr>
            </w:pPr>
            <w:r w:rsidRPr="00D754C4">
              <w:rPr>
                <w:rFonts w:ascii="SimBraille" w:hAnsi="SimBraille"/>
                <w:sz w:val="32"/>
                <w:szCs w:val="32"/>
                <w:lang w:val="en-US"/>
              </w:rPr>
              <w:t xml:space="preserve">C </w:t>
            </w:r>
            <w:proofErr w:type="spellStart"/>
            <w:r w:rsidRPr="00D754C4">
              <w:rPr>
                <w:rFonts w:ascii="SimBraille" w:hAnsi="SimBraille"/>
                <w:sz w:val="32"/>
                <w:szCs w:val="32"/>
                <w:lang w:val="en-US"/>
              </w:rPr>
              <w:t>c</w:t>
            </w:r>
            <w:proofErr w:type="spellEnd"/>
            <w:r w:rsidRPr="00D754C4">
              <w:rPr>
                <w:rFonts w:ascii="SimBraille" w:hAnsi="SimBraille"/>
                <w:sz w:val="32"/>
                <w:szCs w:val="32"/>
                <w:lang w:val="en-US"/>
              </w:rPr>
              <w:t xml:space="preserve"> g </w:t>
            </w:r>
            <w:proofErr w:type="spellStart"/>
            <w:r w:rsidRPr="00D754C4">
              <w:rPr>
                <w:rFonts w:ascii="SimBraille" w:hAnsi="SimBraille"/>
                <w:sz w:val="32"/>
                <w:szCs w:val="32"/>
                <w:lang w:val="en-US"/>
              </w:rPr>
              <w:t>g</w:t>
            </w:r>
            <w:proofErr w:type="spellEnd"/>
            <w:r w:rsidRPr="00D754C4">
              <w:rPr>
                <w:rFonts w:ascii="SimBraille" w:hAnsi="SimBraille"/>
                <w:sz w:val="32"/>
                <w:szCs w:val="32"/>
                <w:lang w:val="en-US"/>
              </w:rPr>
              <w:t xml:space="preserve"> c g c g </w:t>
            </w:r>
            <w:proofErr w:type="spellStart"/>
            <w:r w:rsidRPr="00D754C4">
              <w:rPr>
                <w:rFonts w:ascii="SimBraille" w:hAnsi="SimBraille"/>
                <w:sz w:val="32"/>
                <w:szCs w:val="32"/>
                <w:lang w:val="en-US"/>
              </w:rPr>
              <w:t>g</w:t>
            </w:r>
            <w:proofErr w:type="spellEnd"/>
            <w:r w:rsidRPr="00D754C4">
              <w:rPr>
                <w:rFonts w:ascii="SimBraille" w:hAnsi="SimBraille"/>
                <w:sz w:val="32"/>
                <w:szCs w:val="32"/>
                <w:lang w:val="en-US"/>
              </w:rPr>
              <w:t xml:space="preserve"> c </w:t>
            </w:r>
            <w:proofErr w:type="spellStart"/>
            <w:r w:rsidRPr="00D754C4">
              <w:rPr>
                <w:rFonts w:ascii="SimBraille" w:hAnsi="SimBraille"/>
                <w:sz w:val="32"/>
                <w:szCs w:val="32"/>
                <w:lang w:val="en-US"/>
              </w:rPr>
              <w:t>c</w:t>
            </w:r>
            <w:proofErr w:type="spellEnd"/>
            <w:r w:rsidRPr="00D754C4">
              <w:rPr>
                <w:rFonts w:ascii="SimBraille" w:hAnsi="SimBraille"/>
                <w:sz w:val="32"/>
                <w:szCs w:val="32"/>
                <w:lang w:val="en-US"/>
              </w:rPr>
              <w:t xml:space="preserve"> g </w:t>
            </w:r>
            <w:proofErr w:type="spellStart"/>
            <w:r w:rsidRPr="00D754C4">
              <w:rPr>
                <w:rFonts w:ascii="SimBraille" w:hAnsi="SimBraille"/>
                <w:sz w:val="32"/>
                <w:szCs w:val="32"/>
                <w:lang w:val="en-US"/>
              </w:rPr>
              <w:t>g</w:t>
            </w:r>
            <w:proofErr w:type="spellEnd"/>
          </w:p>
          <w:p w:rsidR="00D754C4" w:rsidRPr="00D754C4" w:rsidRDefault="00D754C4" w:rsidP="00FD41C3">
            <w:pPr>
              <w:rPr>
                <w:sz w:val="32"/>
                <w:szCs w:val="32"/>
                <w:lang w:val="en-US"/>
              </w:rPr>
            </w:pPr>
            <w:r w:rsidRPr="00D754C4">
              <w:rPr>
                <w:sz w:val="32"/>
                <w:szCs w:val="32"/>
                <w:lang w:val="en-US"/>
              </w:rPr>
              <w:t xml:space="preserve">g     </w:t>
            </w:r>
            <w:proofErr w:type="spellStart"/>
            <w:r w:rsidRPr="00D754C4">
              <w:rPr>
                <w:sz w:val="32"/>
                <w:szCs w:val="32"/>
                <w:lang w:val="en-US"/>
              </w:rPr>
              <w:t>g</w:t>
            </w:r>
            <w:proofErr w:type="spellEnd"/>
            <w:r w:rsidRPr="00D754C4">
              <w:rPr>
                <w:sz w:val="32"/>
                <w:szCs w:val="32"/>
                <w:lang w:val="en-US"/>
              </w:rPr>
              <w:t xml:space="preserve">    </w:t>
            </w:r>
            <w:proofErr w:type="spellStart"/>
            <w:r w:rsidRPr="00D754C4">
              <w:rPr>
                <w:sz w:val="32"/>
                <w:szCs w:val="32"/>
                <w:lang w:val="en-US"/>
              </w:rPr>
              <w:t>g</w:t>
            </w:r>
            <w:proofErr w:type="spellEnd"/>
            <w:r w:rsidRPr="00D754C4">
              <w:rPr>
                <w:sz w:val="32"/>
                <w:szCs w:val="32"/>
                <w:lang w:val="en-US"/>
              </w:rPr>
              <w:t xml:space="preserve">    c     </w:t>
            </w:r>
            <w:proofErr w:type="spellStart"/>
            <w:r w:rsidRPr="00D754C4">
              <w:rPr>
                <w:sz w:val="32"/>
                <w:szCs w:val="32"/>
                <w:lang w:val="en-US"/>
              </w:rPr>
              <w:t>c</w:t>
            </w:r>
            <w:proofErr w:type="spellEnd"/>
            <w:r w:rsidRPr="00D754C4">
              <w:rPr>
                <w:sz w:val="32"/>
                <w:szCs w:val="32"/>
                <w:lang w:val="en-US"/>
              </w:rPr>
              <w:t xml:space="preserve">     g    c    g     c    g    c     </w:t>
            </w:r>
            <w:proofErr w:type="spellStart"/>
            <w:r w:rsidRPr="00D754C4">
              <w:rPr>
                <w:sz w:val="32"/>
                <w:szCs w:val="32"/>
                <w:lang w:val="en-US"/>
              </w:rPr>
              <w:t>c</w:t>
            </w:r>
            <w:proofErr w:type="spellEnd"/>
            <w:r w:rsidRPr="00D754C4">
              <w:rPr>
                <w:sz w:val="32"/>
                <w:szCs w:val="32"/>
                <w:lang w:val="en-US"/>
              </w:rPr>
              <w:t xml:space="preserve">    g     </w:t>
            </w:r>
            <w:proofErr w:type="spellStart"/>
            <w:r w:rsidRPr="00D754C4">
              <w:rPr>
                <w:sz w:val="32"/>
                <w:szCs w:val="32"/>
                <w:lang w:val="en-US"/>
              </w:rPr>
              <w:t>g</w:t>
            </w:r>
            <w:proofErr w:type="spellEnd"/>
            <w:r w:rsidRPr="00D754C4">
              <w:rPr>
                <w:sz w:val="32"/>
                <w:szCs w:val="32"/>
                <w:lang w:val="en-US"/>
              </w:rPr>
              <w:t xml:space="preserve">    c    </w:t>
            </w:r>
            <w:proofErr w:type="spellStart"/>
            <w:r w:rsidRPr="00D754C4">
              <w:rPr>
                <w:sz w:val="32"/>
                <w:szCs w:val="32"/>
                <w:lang w:val="en-US"/>
              </w:rPr>
              <w:t>c</w:t>
            </w:r>
            <w:proofErr w:type="spellEnd"/>
            <w:r w:rsidRPr="00D754C4">
              <w:rPr>
                <w:sz w:val="32"/>
                <w:szCs w:val="32"/>
                <w:lang w:val="en-US"/>
              </w:rPr>
              <w:t xml:space="preserve">     g</w:t>
            </w:r>
          </w:p>
          <w:p w:rsidR="00D754C4" w:rsidRPr="00D754C4" w:rsidRDefault="00D754C4" w:rsidP="00FD41C3">
            <w:pPr>
              <w:rPr>
                <w:rFonts w:ascii="SimBraille" w:hAnsi="SimBraille"/>
                <w:sz w:val="32"/>
                <w:szCs w:val="32"/>
                <w:lang w:val="en-US"/>
              </w:rPr>
            </w:pPr>
            <w:r w:rsidRPr="00D754C4">
              <w:rPr>
                <w:rFonts w:ascii="SimBraille" w:hAnsi="SimBraille"/>
                <w:sz w:val="32"/>
                <w:szCs w:val="32"/>
                <w:lang w:val="en-US"/>
              </w:rPr>
              <w:t xml:space="preserve">G </w:t>
            </w:r>
            <w:proofErr w:type="spellStart"/>
            <w:r w:rsidRPr="00D754C4">
              <w:rPr>
                <w:rFonts w:ascii="SimBraille" w:hAnsi="SimBraille"/>
                <w:sz w:val="32"/>
                <w:szCs w:val="32"/>
                <w:lang w:val="en-US"/>
              </w:rPr>
              <w:t>g</w:t>
            </w:r>
            <w:proofErr w:type="spellEnd"/>
            <w:r w:rsidRPr="00D754C4">
              <w:rPr>
                <w:rFonts w:ascii="SimBraille" w:hAnsi="SimBraille"/>
                <w:sz w:val="32"/>
                <w:szCs w:val="32"/>
                <w:lang w:val="en-US"/>
              </w:rPr>
              <w:t xml:space="preserve"> </w:t>
            </w:r>
            <w:proofErr w:type="spellStart"/>
            <w:r w:rsidRPr="00D754C4">
              <w:rPr>
                <w:rFonts w:ascii="SimBraille" w:hAnsi="SimBraille"/>
                <w:sz w:val="32"/>
                <w:szCs w:val="32"/>
                <w:lang w:val="en-US"/>
              </w:rPr>
              <w:t>g</w:t>
            </w:r>
            <w:proofErr w:type="spellEnd"/>
            <w:r w:rsidRPr="00D754C4">
              <w:rPr>
                <w:rFonts w:ascii="SimBraille" w:hAnsi="SimBraille"/>
                <w:sz w:val="32"/>
                <w:szCs w:val="32"/>
                <w:lang w:val="en-US"/>
              </w:rPr>
              <w:t xml:space="preserve"> c </w:t>
            </w:r>
            <w:proofErr w:type="spellStart"/>
            <w:r w:rsidRPr="00D754C4">
              <w:rPr>
                <w:rFonts w:ascii="SimBraille" w:hAnsi="SimBraille"/>
                <w:sz w:val="32"/>
                <w:szCs w:val="32"/>
                <w:lang w:val="en-US"/>
              </w:rPr>
              <w:t>c</w:t>
            </w:r>
            <w:proofErr w:type="spellEnd"/>
            <w:r w:rsidRPr="00D754C4">
              <w:rPr>
                <w:rFonts w:ascii="SimBraille" w:hAnsi="SimBraille"/>
                <w:sz w:val="32"/>
                <w:szCs w:val="32"/>
                <w:lang w:val="en-US"/>
              </w:rPr>
              <w:t xml:space="preserve"> g c g c g c </w:t>
            </w:r>
            <w:proofErr w:type="spellStart"/>
            <w:r w:rsidRPr="00D754C4">
              <w:rPr>
                <w:rFonts w:ascii="SimBraille" w:hAnsi="SimBraille"/>
                <w:sz w:val="32"/>
                <w:szCs w:val="32"/>
                <w:lang w:val="en-US"/>
              </w:rPr>
              <w:t>c</w:t>
            </w:r>
            <w:proofErr w:type="spellEnd"/>
            <w:r w:rsidRPr="00D754C4">
              <w:rPr>
                <w:rFonts w:ascii="SimBraille" w:hAnsi="SimBraille"/>
                <w:sz w:val="32"/>
                <w:szCs w:val="32"/>
                <w:lang w:val="en-US"/>
              </w:rPr>
              <w:t xml:space="preserve"> g </w:t>
            </w:r>
            <w:proofErr w:type="spellStart"/>
            <w:r w:rsidRPr="00D754C4">
              <w:rPr>
                <w:rFonts w:ascii="SimBraille" w:hAnsi="SimBraille"/>
                <w:sz w:val="32"/>
                <w:szCs w:val="32"/>
                <w:lang w:val="en-US"/>
              </w:rPr>
              <w:t>g</w:t>
            </w:r>
            <w:proofErr w:type="spellEnd"/>
            <w:r w:rsidRPr="00D754C4">
              <w:rPr>
                <w:rFonts w:ascii="SimBraille" w:hAnsi="SimBraille"/>
                <w:sz w:val="32"/>
                <w:szCs w:val="32"/>
                <w:lang w:val="en-US"/>
              </w:rPr>
              <w:t xml:space="preserve"> c </w:t>
            </w:r>
            <w:proofErr w:type="spellStart"/>
            <w:r w:rsidRPr="00D754C4">
              <w:rPr>
                <w:rFonts w:ascii="SimBraille" w:hAnsi="SimBraille"/>
                <w:sz w:val="32"/>
                <w:szCs w:val="32"/>
                <w:lang w:val="en-US"/>
              </w:rPr>
              <w:t>c</w:t>
            </w:r>
            <w:proofErr w:type="spellEnd"/>
            <w:r w:rsidRPr="00D754C4">
              <w:rPr>
                <w:rFonts w:ascii="SimBraille" w:hAnsi="SimBraille"/>
                <w:sz w:val="32"/>
                <w:szCs w:val="32"/>
                <w:lang w:val="en-US"/>
              </w:rPr>
              <w:t xml:space="preserve"> g</w:t>
            </w:r>
          </w:p>
        </w:tc>
      </w:tr>
    </w:tbl>
    <w:p w:rsidR="005A618C" w:rsidRPr="00C1028F" w:rsidRDefault="005A618C">
      <w:pPr>
        <w:rPr>
          <w:lang w:val="en-GB"/>
        </w:rPr>
      </w:pPr>
      <w:r w:rsidRPr="00C1028F">
        <w:rPr>
          <w:lang w:val="en-GB"/>
        </w:rPr>
        <w:br w:type="page"/>
      </w:r>
    </w:p>
    <w:tbl>
      <w:tblPr>
        <w:tblW w:w="899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6"/>
      </w:tblGrid>
      <w:tr w:rsidR="00D754C4" w:rsidRPr="00142439" w:rsidTr="005A618C">
        <w:tc>
          <w:tcPr>
            <w:tcW w:w="8996" w:type="dxa"/>
            <w:tcBorders>
              <w:top w:val="single" w:sz="18" w:space="0" w:color="auto"/>
              <w:left w:val="single" w:sz="18" w:space="0" w:color="auto"/>
              <w:bottom w:val="single" w:sz="18" w:space="0" w:color="auto"/>
              <w:right w:val="single" w:sz="18" w:space="0" w:color="auto"/>
            </w:tcBorders>
            <w:shd w:val="clear" w:color="auto" w:fill="auto"/>
          </w:tcPr>
          <w:p w:rsidR="005D4468" w:rsidRPr="00FD41C3" w:rsidRDefault="005D4468" w:rsidP="005D4468">
            <w:pPr>
              <w:rPr>
                <w:rFonts w:ascii="Calibri" w:eastAsia="Calibri" w:hAnsi="Calibri" w:cs="Mangal"/>
                <w:b/>
                <w:bCs/>
                <w:sz w:val="24"/>
                <w:szCs w:val="24"/>
              </w:rPr>
            </w:pPr>
            <w:r w:rsidRPr="00FD41C3">
              <w:rPr>
                <w:rFonts w:ascii="Calibri" w:eastAsia="Calibri" w:hAnsi="Calibri" w:cs="Mangal"/>
                <w:b/>
                <w:bCs/>
                <w:sz w:val="24"/>
                <w:szCs w:val="24"/>
              </w:rPr>
              <w:lastRenderedPageBreak/>
              <w:t>Attività che introduce le lettere “c”, “g” e “l”.</w:t>
            </w:r>
          </w:p>
          <w:p w:rsidR="005D4468" w:rsidRPr="00FD41C3" w:rsidRDefault="005D4468" w:rsidP="005D4468">
            <w:pPr>
              <w:rPr>
                <w:rFonts w:ascii="Calibri" w:eastAsia="Calibri" w:hAnsi="Calibri" w:cs="Mangal"/>
                <w:sz w:val="24"/>
                <w:szCs w:val="24"/>
              </w:rPr>
            </w:pPr>
            <w:r w:rsidRPr="00FD41C3">
              <w:rPr>
                <w:rFonts w:ascii="Calibri" w:eastAsia="Calibri" w:hAnsi="Calibri" w:cs="Mangal"/>
                <w:sz w:val="24"/>
                <w:szCs w:val="24"/>
              </w:rPr>
              <w:t>“Riesci a trovare la lettera “</w:t>
            </w:r>
            <w:proofErr w:type="gramStart"/>
            <w:r w:rsidRPr="00FD41C3">
              <w:rPr>
                <w:rFonts w:ascii="Calibri" w:eastAsia="Calibri" w:hAnsi="Calibri" w:cs="Mangal"/>
                <w:sz w:val="24"/>
                <w:szCs w:val="24"/>
              </w:rPr>
              <w:t>c”/</w:t>
            </w:r>
            <w:proofErr w:type="gramEnd"/>
            <w:r w:rsidRPr="00FD41C3">
              <w:rPr>
                <w:rFonts w:ascii="Calibri" w:eastAsia="Calibri" w:hAnsi="Calibri" w:cs="Mangal"/>
                <w:sz w:val="24"/>
                <w:szCs w:val="24"/>
              </w:rPr>
              <w:t xml:space="preserve"> “g” / “l” in ogni riga del braille?</w:t>
            </w:r>
          </w:p>
          <w:p w:rsidR="00D754C4" w:rsidRPr="00FD41C3" w:rsidRDefault="00D754C4" w:rsidP="00FD41C3">
            <w:pPr>
              <w:spacing w:after="0" w:line="240" w:lineRule="auto"/>
              <w:rPr>
                <w:sz w:val="32"/>
                <w:szCs w:val="32"/>
              </w:rPr>
            </w:pPr>
            <w:r w:rsidRPr="00FD41C3">
              <w:rPr>
                <w:sz w:val="32"/>
                <w:szCs w:val="32"/>
              </w:rPr>
              <w:t>c      g    l</w:t>
            </w:r>
          </w:p>
          <w:p w:rsidR="00D754C4" w:rsidRPr="00FD41C3" w:rsidRDefault="00D754C4" w:rsidP="00FD41C3">
            <w:pPr>
              <w:spacing w:after="0" w:line="240" w:lineRule="auto"/>
              <w:rPr>
                <w:rFonts w:ascii="SimBraille" w:hAnsi="SimBraille"/>
                <w:sz w:val="32"/>
                <w:szCs w:val="32"/>
              </w:rPr>
            </w:pPr>
            <w:r w:rsidRPr="00FD41C3">
              <w:rPr>
                <w:rFonts w:ascii="SimBraille" w:hAnsi="SimBraille"/>
                <w:sz w:val="32"/>
                <w:szCs w:val="32"/>
              </w:rPr>
              <w:t>C g l</w:t>
            </w:r>
          </w:p>
          <w:p w:rsidR="00D754C4" w:rsidRPr="00FD41C3" w:rsidRDefault="00D754C4" w:rsidP="00FD41C3">
            <w:pPr>
              <w:spacing w:after="0" w:line="240" w:lineRule="auto"/>
              <w:rPr>
                <w:rFonts w:ascii="SimBraille" w:hAnsi="SimBraille"/>
                <w:sz w:val="32"/>
                <w:szCs w:val="32"/>
              </w:rPr>
            </w:pPr>
            <w:r w:rsidRPr="00FD41C3">
              <w:rPr>
                <w:rFonts w:ascii="SimBraille" w:hAnsi="SimBraille"/>
                <w:sz w:val="32"/>
                <w:szCs w:val="32"/>
              </w:rPr>
              <w:t>CCCCCCCCCCCCCCCCCCCCCCCCCCCCCCCCCCCCCC</w:t>
            </w:r>
          </w:p>
          <w:p w:rsidR="00D754C4" w:rsidRPr="00D754C4" w:rsidRDefault="00D754C4" w:rsidP="00FD41C3">
            <w:pPr>
              <w:spacing w:after="0" w:line="240" w:lineRule="auto"/>
              <w:rPr>
                <w:sz w:val="32"/>
                <w:szCs w:val="32"/>
                <w:lang w:val="en-US"/>
              </w:rPr>
            </w:pPr>
            <w:r w:rsidRPr="00D754C4">
              <w:rPr>
                <w:sz w:val="32"/>
                <w:szCs w:val="32"/>
                <w:lang w:val="en-US"/>
              </w:rPr>
              <w:t xml:space="preserve">g     c     </w:t>
            </w:r>
            <w:proofErr w:type="spellStart"/>
            <w:r w:rsidRPr="00D754C4">
              <w:rPr>
                <w:sz w:val="32"/>
                <w:szCs w:val="32"/>
                <w:lang w:val="en-US"/>
              </w:rPr>
              <w:t>c</w:t>
            </w:r>
            <w:proofErr w:type="spellEnd"/>
            <w:r w:rsidRPr="00D754C4">
              <w:rPr>
                <w:sz w:val="32"/>
                <w:szCs w:val="32"/>
                <w:lang w:val="en-US"/>
              </w:rPr>
              <w:t xml:space="preserve">    l     g     </w:t>
            </w:r>
            <w:proofErr w:type="spellStart"/>
            <w:r w:rsidRPr="00D754C4">
              <w:rPr>
                <w:sz w:val="32"/>
                <w:szCs w:val="32"/>
                <w:lang w:val="en-US"/>
              </w:rPr>
              <w:t>g</w:t>
            </w:r>
            <w:proofErr w:type="spellEnd"/>
            <w:r w:rsidRPr="00D754C4">
              <w:rPr>
                <w:sz w:val="32"/>
                <w:szCs w:val="32"/>
                <w:lang w:val="en-US"/>
              </w:rPr>
              <w:t xml:space="preserve">    c    </w:t>
            </w:r>
            <w:proofErr w:type="spellStart"/>
            <w:r w:rsidRPr="00D754C4">
              <w:rPr>
                <w:sz w:val="32"/>
                <w:szCs w:val="32"/>
                <w:lang w:val="en-US"/>
              </w:rPr>
              <w:t>c</w:t>
            </w:r>
            <w:proofErr w:type="spellEnd"/>
            <w:r w:rsidRPr="00D754C4">
              <w:rPr>
                <w:sz w:val="32"/>
                <w:szCs w:val="32"/>
                <w:lang w:val="en-US"/>
              </w:rPr>
              <w:t xml:space="preserve">     g    c     l     c     g    </w:t>
            </w:r>
            <w:proofErr w:type="spellStart"/>
            <w:r w:rsidRPr="00D754C4">
              <w:rPr>
                <w:sz w:val="32"/>
                <w:szCs w:val="32"/>
                <w:lang w:val="en-US"/>
              </w:rPr>
              <w:t>g</w:t>
            </w:r>
            <w:proofErr w:type="spellEnd"/>
            <w:r w:rsidRPr="00D754C4">
              <w:rPr>
                <w:sz w:val="32"/>
                <w:szCs w:val="32"/>
                <w:lang w:val="en-US"/>
              </w:rPr>
              <w:t xml:space="preserve">    </w:t>
            </w:r>
            <w:proofErr w:type="spellStart"/>
            <w:r w:rsidRPr="00D754C4">
              <w:rPr>
                <w:sz w:val="32"/>
                <w:szCs w:val="32"/>
                <w:lang w:val="en-US"/>
              </w:rPr>
              <w:t>g</w:t>
            </w:r>
            <w:proofErr w:type="spellEnd"/>
            <w:r w:rsidRPr="00D754C4">
              <w:rPr>
                <w:sz w:val="32"/>
                <w:szCs w:val="32"/>
                <w:lang w:val="en-US"/>
              </w:rPr>
              <w:t xml:space="preserve">    l      c     </w:t>
            </w:r>
            <w:proofErr w:type="spellStart"/>
            <w:r w:rsidRPr="00D754C4">
              <w:rPr>
                <w:sz w:val="32"/>
                <w:szCs w:val="32"/>
                <w:lang w:val="en-US"/>
              </w:rPr>
              <w:t>c</w:t>
            </w:r>
            <w:proofErr w:type="spellEnd"/>
          </w:p>
          <w:p w:rsidR="00D754C4" w:rsidRPr="00D754C4" w:rsidRDefault="00D754C4" w:rsidP="00FD41C3">
            <w:pPr>
              <w:spacing w:after="0" w:line="240" w:lineRule="auto"/>
              <w:rPr>
                <w:rFonts w:ascii="SimBraille" w:hAnsi="SimBraille"/>
                <w:sz w:val="32"/>
                <w:szCs w:val="32"/>
                <w:lang w:val="en-US"/>
              </w:rPr>
            </w:pPr>
            <w:r w:rsidRPr="00D754C4">
              <w:rPr>
                <w:rFonts w:ascii="SimBraille" w:hAnsi="SimBraille"/>
                <w:sz w:val="32"/>
                <w:szCs w:val="32"/>
                <w:lang w:val="en-US"/>
              </w:rPr>
              <w:t xml:space="preserve">G c </w:t>
            </w:r>
            <w:proofErr w:type="spellStart"/>
            <w:r w:rsidRPr="00D754C4">
              <w:rPr>
                <w:rFonts w:ascii="SimBraille" w:hAnsi="SimBraille"/>
                <w:sz w:val="32"/>
                <w:szCs w:val="32"/>
                <w:lang w:val="en-US"/>
              </w:rPr>
              <w:t>c</w:t>
            </w:r>
            <w:proofErr w:type="spellEnd"/>
            <w:r w:rsidRPr="00D754C4">
              <w:rPr>
                <w:rFonts w:ascii="SimBraille" w:hAnsi="SimBraille"/>
                <w:sz w:val="32"/>
                <w:szCs w:val="32"/>
                <w:lang w:val="en-US"/>
              </w:rPr>
              <w:t xml:space="preserve"> l g </w:t>
            </w:r>
            <w:proofErr w:type="spellStart"/>
            <w:r w:rsidRPr="00D754C4">
              <w:rPr>
                <w:rFonts w:ascii="SimBraille" w:hAnsi="SimBraille"/>
                <w:sz w:val="32"/>
                <w:szCs w:val="32"/>
                <w:lang w:val="en-US"/>
              </w:rPr>
              <w:t>g</w:t>
            </w:r>
            <w:proofErr w:type="spellEnd"/>
            <w:r w:rsidRPr="00D754C4">
              <w:rPr>
                <w:rFonts w:ascii="SimBraille" w:hAnsi="SimBraille"/>
                <w:sz w:val="32"/>
                <w:szCs w:val="32"/>
                <w:lang w:val="en-US"/>
              </w:rPr>
              <w:t xml:space="preserve"> c </w:t>
            </w:r>
            <w:proofErr w:type="spellStart"/>
            <w:r w:rsidRPr="00D754C4">
              <w:rPr>
                <w:rFonts w:ascii="SimBraille" w:hAnsi="SimBraille"/>
                <w:sz w:val="32"/>
                <w:szCs w:val="32"/>
                <w:lang w:val="en-US"/>
              </w:rPr>
              <w:t>c</w:t>
            </w:r>
            <w:proofErr w:type="spellEnd"/>
            <w:r w:rsidRPr="00D754C4">
              <w:rPr>
                <w:rFonts w:ascii="SimBraille" w:hAnsi="SimBraille"/>
                <w:sz w:val="32"/>
                <w:szCs w:val="32"/>
                <w:lang w:val="en-US"/>
              </w:rPr>
              <w:t xml:space="preserve"> g c l c g </w:t>
            </w:r>
            <w:proofErr w:type="spellStart"/>
            <w:r w:rsidRPr="00D754C4">
              <w:rPr>
                <w:rFonts w:ascii="SimBraille" w:hAnsi="SimBraille"/>
                <w:sz w:val="32"/>
                <w:szCs w:val="32"/>
                <w:lang w:val="en-US"/>
              </w:rPr>
              <w:t>g</w:t>
            </w:r>
            <w:proofErr w:type="spellEnd"/>
            <w:r w:rsidRPr="00D754C4">
              <w:rPr>
                <w:rFonts w:ascii="SimBraille" w:hAnsi="SimBraille"/>
                <w:sz w:val="32"/>
                <w:szCs w:val="32"/>
                <w:lang w:val="en-US"/>
              </w:rPr>
              <w:t xml:space="preserve"> </w:t>
            </w:r>
            <w:proofErr w:type="spellStart"/>
            <w:r w:rsidRPr="00D754C4">
              <w:rPr>
                <w:rFonts w:ascii="SimBraille" w:hAnsi="SimBraille"/>
                <w:sz w:val="32"/>
                <w:szCs w:val="32"/>
                <w:lang w:val="en-US"/>
              </w:rPr>
              <w:t>g</w:t>
            </w:r>
            <w:proofErr w:type="spellEnd"/>
            <w:r w:rsidRPr="00D754C4">
              <w:rPr>
                <w:rFonts w:ascii="SimBraille" w:hAnsi="SimBraille"/>
                <w:sz w:val="32"/>
                <w:szCs w:val="32"/>
                <w:lang w:val="en-US"/>
              </w:rPr>
              <w:t xml:space="preserve"> l c </w:t>
            </w:r>
            <w:proofErr w:type="spellStart"/>
            <w:r w:rsidRPr="00D754C4">
              <w:rPr>
                <w:rFonts w:ascii="SimBraille" w:hAnsi="SimBraille"/>
                <w:sz w:val="32"/>
                <w:szCs w:val="32"/>
                <w:lang w:val="en-US"/>
              </w:rPr>
              <w:t>c</w:t>
            </w:r>
            <w:proofErr w:type="spellEnd"/>
            <w:r w:rsidRPr="00D754C4">
              <w:rPr>
                <w:rFonts w:ascii="SimBraille" w:hAnsi="SimBraille"/>
                <w:sz w:val="32"/>
                <w:szCs w:val="32"/>
                <w:lang w:val="en-US"/>
              </w:rPr>
              <w:t xml:space="preserve"> </w:t>
            </w:r>
          </w:p>
          <w:p w:rsidR="00D754C4" w:rsidRPr="00D754C4" w:rsidRDefault="00D754C4" w:rsidP="00FD41C3">
            <w:pPr>
              <w:spacing w:after="0" w:line="240" w:lineRule="auto"/>
              <w:rPr>
                <w:rFonts w:ascii="SimBraille" w:hAnsi="SimBraille"/>
                <w:sz w:val="32"/>
                <w:szCs w:val="32"/>
                <w:lang w:val="en-US"/>
              </w:rPr>
            </w:pPr>
          </w:p>
          <w:p w:rsidR="00D754C4" w:rsidRPr="00D754C4" w:rsidRDefault="00D754C4" w:rsidP="00FD41C3">
            <w:pPr>
              <w:spacing w:after="0" w:line="240" w:lineRule="auto"/>
              <w:rPr>
                <w:sz w:val="32"/>
                <w:szCs w:val="32"/>
                <w:lang w:val="en-US"/>
              </w:rPr>
            </w:pPr>
            <w:r w:rsidRPr="00D754C4">
              <w:rPr>
                <w:sz w:val="32"/>
                <w:szCs w:val="32"/>
                <w:lang w:val="en-US"/>
              </w:rPr>
              <w:t xml:space="preserve">l      c    </w:t>
            </w:r>
            <w:proofErr w:type="spellStart"/>
            <w:r w:rsidRPr="00D754C4">
              <w:rPr>
                <w:sz w:val="32"/>
                <w:szCs w:val="32"/>
                <w:lang w:val="en-US"/>
              </w:rPr>
              <w:t>c</w:t>
            </w:r>
            <w:proofErr w:type="spellEnd"/>
            <w:r w:rsidRPr="00D754C4">
              <w:rPr>
                <w:sz w:val="32"/>
                <w:szCs w:val="32"/>
                <w:lang w:val="en-US"/>
              </w:rPr>
              <w:t xml:space="preserve">     l     g     c    g    l      c    g     c    g    c     g    </w:t>
            </w:r>
            <w:proofErr w:type="spellStart"/>
            <w:r w:rsidRPr="00D754C4">
              <w:rPr>
                <w:sz w:val="32"/>
                <w:szCs w:val="32"/>
                <w:lang w:val="en-US"/>
              </w:rPr>
              <w:t>g</w:t>
            </w:r>
            <w:proofErr w:type="spellEnd"/>
            <w:r w:rsidRPr="00D754C4">
              <w:rPr>
                <w:sz w:val="32"/>
                <w:szCs w:val="32"/>
                <w:lang w:val="en-US"/>
              </w:rPr>
              <w:t xml:space="preserve">     </w:t>
            </w:r>
            <w:proofErr w:type="spellStart"/>
            <w:r w:rsidRPr="00D754C4">
              <w:rPr>
                <w:sz w:val="32"/>
                <w:szCs w:val="32"/>
                <w:lang w:val="en-US"/>
              </w:rPr>
              <w:t>g</w:t>
            </w:r>
            <w:proofErr w:type="spellEnd"/>
            <w:r w:rsidRPr="00D754C4">
              <w:rPr>
                <w:sz w:val="32"/>
                <w:szCs w:val="32"/>
                <w:lang w:val="en-US"/>
              </w:rPr>
              <w:t xml:space="preserve">    c    </w:t>
            </w:r>
            <w:proofErr w:type="spellStart"/>
            <w:r w:rsidRPr="00D754C4">
              <w:rPr>
                <w:sz w:val="32"/>
                <w:szCs w:val="32"/>
                <w:lang w:val="en-US"/>
              </w:rPr>
              <w:t>c</w:t>
            </w:r>
            <w:proofErr w:type="spellEnd"/>
            <w:r w:rsidRPr="00D754C4">
              <w:rPr>
                <w:sz w:val="32"/>
                <w:szCs w:val="32"/>
                <w:lang w:val="en-US"/>
              </w:rPr>
              <w:t xml:space="preserve">     l</w:t>
            </w:r>
          </w:p>
          <w:p w:rsidR="00D754C4" w:rsidRPr="00D754C4" w:rsidRDefault="00D754C4" w:rsidP="00FD41C3">
            <w:pPr>
              <w:spacing w:after="0" w:line="240" w:lineRule="auto"/>
              <w:rPr>
                <w:rFonts w:ascii="SimBraille" w:hAnsi="SimBraille"/>
                <w:sz w:val="32"/>
                <w:szCs w:val="32"/>
                <w:lang w:val="en-US"/>
              </w:rPr>
            </w:pPr>
            <w:r w:rsidRPr="00D754C4">
              <w:rPr>
                <w:rFonts w:ascii="SimBraille" w:hAnsi="SimBraille"/>
                <w:sz w:val="32"/>
                <w:szCs w:val="32"/>
                <w:lang w:val="en-US"/>
              </w:rPr>
              <w:t xml:space="preserve">L C </w:t>
            </w:r>
            <w:proofErr w:type="spellStart"/>
            <w:r w:rsidRPr="00D754C4">
              <w:rPr>
                <w:rFonts w:ascii="SimBraille" w:hAnsi="SimBraille"/>
                <w:sz w:val="32"/>
                <w:szCs w:val="32"/>
                <w:lang w:val="en-US"/>
              </w:rPr>
              <w:t>c</w:t>
            </w:r>
            <w:proofErr w:type="spellEnd"/>
            <w:r w:rsidRPr="00D754C4">
              <w:rPr>
                <w:rFonts w:ascii="SimBraille" w:hAnsi="SimBraille"/>
                <w:sz w:val="32"/>
                <w:szCs w:val="32"/>
                <w:lang w:val="en-US"/>
              </w:rPr>
              <w:t xml:space="preserve"> l g c g l c g c g c g </w:t>
            </w:r>
            <w:proofErr w:type="spellStart"/>
            <w:r w:rsidRPr="00D754C4">
              <w:rPr>
                <w:rFonts w:ascii="SimBraille" w:hAnsi="SimBraille"/>
                <w:sz w:val="32"/>
                <w:szCs w:val="32"/>
                <w:lang w:val="en-US"/>
              </w:rPr>
              <w:t>g</w:t>
            </w:r>
            <w:proofErr w:type="spellEnd"/>
            <w:r w:rsidRPr="00D754C4">
              <w:rPr>
                <w:rFonts w:ascii="SimBraille" w:hAnsi="SimBraille"/>
                <w:sz w:val="32"/>
                <w:szCs w:val="32"/>
                <w:lang w:val="en-US"/>
              </w:rPr>
              <w:t xml:space="preserve"> </w:t>
            </w:r>
            <w:proofErr w:type="spellStart"/>
            <w:r w:rsidRPr="00D754C4">
              <w:rPr>
                <w:rFonts w:ascii="SimBraille" w:hAnsi="SimBraille"/>
                <w:sz w:val="32"/>
                <w:szCs w:val="32"/>
                <w:lang w:val="en-US"/>
              </w:rPr>
              <w:t>g</w:t>
            </w:r>
            <w:proofErr w:type="spellEnd"/>
            <w:r w:rsidRPr="00D754C4">
              <w:rPr>
                <w:rFonts w:ascii="SimBraille" w:hAnsi="SimBraille"/>
                <w:sz w:val="32"/>
                <w:szCs w:val="32"/>
                <w:lang w:val="en-US"/>
              </w:rPr>
              <w:t xml:space="preserve"> c </w:t>
            </w:r>
            <w:proofErr w:type="spellStart"/>
            <w:r w:rsidRPr="00D754C4">
              <w:rPr>
                <w:rFonts w:ascii="SimBraille" w:hAnsi="SimBraille"/>
                <w:sz w:val="32"/>
                <w:szCs w:val="32"/>
                <w:lang w:val="en-US"/>
              </w:rPr>
              <w:t>c</w:t>
            </w:r>
            <w:proofErr w:type="spellEnd"/>
            <w:r w:rsidRPr="00D754C4">
              <w:rPr>
                <w:rFonts w:ascii="SimBraille" w:hAnsi="SimBraille"/>
                <w:sz w:val="32"/>
                <w:szCs w:val="32"/>
                <w:lang w:val="en-US"/>
              </w:rPr>
              <w:t xml:space="preserve"> l </w:t>
            </w:r>
          </w:p>
          <w:p w:rsidR="00D754C4" w:rsidRPr="00D754C4" w:rsidRDefault="00D754C4" w:rsidP="00FD41C3">
            <w:pPr>
              <w:spacing w:after="0" w:line="240" w:lineRule="auto"/>
              <w:rPr>
                <w:rFonts w:ascii="SimBraille" w:hAnsi="SimBraille"/>
                <w:sz w:val="32"/>
                <w:szCs w:val="32"/>
                <w:lang w:val="en-US"/>
              </w:rPr>
            </w:pPr>
          </w:p>
          <w:p w:rsidR="00D754C4" w:rsidRPr="00D754C4" w:rsidRDefault="00D754C4" w:rsidP="00FD41C3">
            <w:pPr>
              <w:spacing w:after="0" w:line="240" w:lineRule="auto"/>
              <w:rPr>
                <w:sz w:val="32"/>
                <w:szCs w:val="32"/>
                <w:lang w:val="en-US"/>
              </w:rPr>
            </w:pPr>
            <w:r w:rsidRPr="00D754C4">
              <w:rPr>
                <w:sz w:val="32"/>
                <w:szCs w:val="32"/>
                <w:lang w:val="en-US"/>
              </w:rPr>
              <w:t xml:space="preserve">c     </w:t>
            </w:r>
            <w:proofErr w:type="spellStart"/>
            <w:r w:rsidRPr="00D754C4">
              <w:rPr>
                <w:sz w:val="32"/>
                <w:szCs w:val="32"/>
                <w:lang w:val="en-US"/>
              </w:rPr>
              <w:t>c</w:t>
            </w:r>
            <w:proofErr w:type="spellEnd"/>
            <w:r w:rsidRPr="00D754C4">
              <w:rPr>
                <w:sz w:val="32"/>
                <w:szCs w:val="32"/>
                <w:lang w:val="en-US"/>
              </w:rPr>
              <w:t xml:space="preserve">     g    </w:t>
            </w:r>
            <w:proofErr w:type="spellStart"/>
            <w:r w:rsidRPr="00D754C4">
              <w:rPr>
                <w:sz w:val="32"/>
                <w:szCs w:val="32"/>
                <w:lang w:val="en-US"/>
              </w:rPr>
              <w:t>g</w:t>
            </w:r>
            <w:proofErr w:type="spellEnd"/>
            <w:r w:rsidRPr="00D754C4">
              <w:rPr>
                <w:sz w:val="32"/>
                <w:szCs w:val="32"/>
                <w:lang w:val="en-US"/>
              </w:rPr>
              <w:t xml:space="preserve">    l      c    g    l      c    g     </w:t>
            </w:r>
            <w:proofErr w:type="spellStart"/>
            <w:r w:rsidRPr="00D754C4">
              <w:rPr>
                <w:sz w:val="32"/>
                <w:szCs w:val="32"/>
                <w:lang w:val="en-US"/>
              </w:rPr>
              <w:t>g</w:t>
            </w:r>
            <w:proofErr w:type="spellEnd"/>
            <w:r w:rsidRPr="00D754C4">
              <w:rPr>
                <w:sz w:val="32"/>
                <w:szCs w:val="32"/>
                <w:lang w:val="en-US"/>
              </w:rPr>
              <w:t xml:space="preserve">    c    </w:t>
            </w:r>
            <w:proofErr w:type="spellStart"/>
            <w:r w:rsidRPr="00D754C4">
              <w:rPr>
                <w:sz w:val="32"/>
                <w:szCs w:val="32"/>
                <w:lang w:val="en-US"/>
              </w:rPr>
              <w:t>c</w:t>
            </w:r>
            <w:proofErr w:type="spellEnd"/>
            <w:r w:rsidRPr="00D754C4">
              <w:rPr>
                <w:sz w:val="32"/>
                <w:szCs w:val="32"/>
                <w:lang w:val="en-US"/>
              </w:rPr>
              <w:t xml:space="preserve">     g    l     g     l</w:t>
            </w:r>
          </w:p>
          <w:p w:rsidR="00D754C4" w:rsidRPr="00D754C4" w:rsidRDefault="00D754C4" w:rsidP="00FD41C3">
            <w:pPr>
              <w:spacing w:line="240" w:lineRule="auto"/>
              <w:rPr>
                <w:rFonts w:ascii="SimBraille" w:hAnsi="SimBraille"/>
                <w:sz w:val="32"/>
                <w:szCs w:val="32"/>
                <w:lang w:val="en-US"/>
              </w:rPr>
            </w:pPr>
            <w:r w:rsidRPr="00D754C4">
              <w:rPr>
                <w:rFonts w:ascii="SimBraille" w:hAnsi="SimBraille"/>
                <w:sz w:val="32"/>
                <w:szCs w:val="32"/>
                <w:lang w:val="en-US"/>
              </w:rPr>
              <w:t xml:space="preserve">C </w:t>
            </w:r>
            <w:proofErr w:type="spellStart"/>
            <w:r w:rsidRPr="00D754C4">
              <w:rPr>
                <w:rFonts w:ascii="SimBraille" w:hAnsi="SimBraille"/>
                <w:sz w:val="32"/>
                <w:szCs w:val="32"/>
                <w:lang w:val="en-US"/>
              </w:rPr>
              <w:t>c</w:t>
            </w:r>
            <w:proofErr w:type="spellEnd"/>
            <w:r w:rsidRPr="00D754C4">
              <w:rPr>
                <w:rFonts w:ascii="SimBraille" w:hAnsi="SimBraille"/>
                <w:sz w:val="32"/>
                <w:szCs w:val="32"/>
                <w:lang w:val="en-US"/>
              </w:rPr>
              <w:t xml:space="preserve"> g </w:t>
            </w:r>
            <w:proofErr w:type="spellStart"/>
            <w:r w:rsidRPr="00D754C4">
              <w:rPr>
                <w:rFonts w:ascii="SimBraille" w:hAnsi="SimBraille"/>
                <w:sz w:val="32"/>
                <w:szCs w:val="32"/>
                <w:lang w:val="en-US"/>
              </w:rPr>
              <w:t>g</w:t>
            </w:r>
            <w:proofErr w:type="spellEnd"/>
            <w:r w:rsidRPr="00D754C4">
              <w:rPr>
                <w:rFonts w:ascii="SimBraille" w:hAnsi="SimBraille"/>
                <w:sz w:val="32"/>
                <w:szCs w:val="32"/>
                <w:lang w:val="en-US"/>
              </w:rPr>
              <w:t xml:space="preserve"> l c g l c g </w:t>
            </w:r>
            <w:proofErr w:type="spellStart"/>
            <w:r w:rsidRPr="00D754C4">
              <w:rPr>
                <w:rFonts w:ascii="SimBraille" w:hAnsi="SimBraille"/>
                <w:sz w:val="32"/>
                <w:szCs w:val="32"/>
                <w:lang w:val="en-US"/>
              </w:rPr>
              <w:t>g</w:t>
            </w:r>
            <w:proofErr w:type="spellEnd"/>
            <w:r w:rsidRPr="00D754C4">
              <w:rPr>
                <w:rFonts w:ascii="SimBraille" w:hAnsi="SimBraille"/>
                <w:sz w:val="32"/>
                <w:szCs w:val="32"/>
                <w:lang w:val="en-US"/>
              </w:rPr>
              <w:t xml:space="preserve"> c </w:t>
            </w:r>
            <w:proofErr w:type="spellStart"/>
            <w:r w:rsidRPr="00D754C4">
              <w:rPr>
                <w:rFonts w:ascii="SimBraille" w:hAnsi="SimBraille"/>
                <w:sz w:val="32"/>
                <w:szCs w:val="32"/>
                <w:lang w:val="en-US"/>
              </w:rPr>
              <w:t>c</w:t>
            </w:r>
            <w:proofErr w:type="spellEnd"/>
            <w:r w:rsidRPr="00D754C4">
              <w:rPr>
                <w:rFonts w:ascii="SimBraille" w:hAnsi="SimBraille"/>
                <w:sz w:val="32"/>
                <w:szCs w:val="32"/>
                <w:lang w:val="en-US"/>
              </w:rPr>
              <w:t xml:space="preserve"> g l g l</w:t>
            </w:r>
          </w:p>
        </w:tc>
      </w:tr>
    </w:tbl>
    <w:p w:rsidR="0074495E" w:rsidRPr="00D754C4" w:rsidRDefault="0074495E" w:rsidP="0074495E">
      <w:pPr>
        <w:rPr>
          <w:lang w:val="en-US"/>
        </w:rPr>
      </w:pPr>
    </w:p>
    <w:p w:rsidR="0074495E" w:rsidRPr="008F1D4B" w:rsidRDefault="007907A9" w:rsidP="005A618C">
      <w:pPr>
        <w:spacing w:after="120"/>
        <w:rPr>
          <w:rFonts w:ascii="Calibri" w:eastAsia="Calibri" w:hAnsi="Calibri" w:cs="Mangal"/>
          <w:b/>
          <w:bCs/>
          <w:sz w:val="24"/>
          <w:szCs w:val="24"/>
        </w:rPr>
      </w:pPr>
      <w:r w:rsidRPr="008F1D4B">
        <w:rPr>
          <w:rFonts w:ascii="Calibri" w:eastAsia="Calibri" w:hAnsi="Calibri" w:cs="Mangal"/>
          <w:b/>
          <w:bCs/>
          <w:sz w:val="24"/>
          <w:szCs w:val="24"/>
        </w:rPr>
        <w:t>Introdurre la f</w:t>
      </w:r>
      <w:r w:rsidR="00414D48" w:rsidRPr="008F1D4B">
        <w:rPr>
          <w:rFonts w:ascii="Calibri" w:eastAsia="Calibri" w:hAnsi="Calibri" w:cs="Mangal"/>
          <w:b/>
          <w:bCs/>
          <w:sz w:val="24"/>
          <w:szCs w:val="24"/>
        </w:rPr>
        <w:t>am</w:t>
      </w:r>
      <w:r w:rsidRPr="008F1D4B">
        <w:rPr>
          <w:rFonts w:ascii="Calibri" w:eastAsia="Calibri" w:hAnsi="Calibri" w:cs="Mangal"/>
          <w:b/>
          <w:bCs/>
          <w:sz w:val="24"/>
          <w:szCs w:val="24"/>
        </w:rPr>
        <w:t>i</w:t>
      </w:r>
      <w:r w:rsidR="00414D48" w:rsidRPr="008F1D4B">
        <w:rPr>
          <w:rFonts w:ascii="Calibri" w:eastAsia="Calibri" w:hAnsi="Calibri" w:cs="Mangal"/>
          <w:b/>
          <w:bCs/>
          <w:sz w:val="24"/>
          <w:szCs w:val="24"/>
        </w:rPr>
        <w:t>glia di parola</w:t>
      </w:r>
      <w:r w:rsidR="0074495E" w:rsidRPr="008F1D4B">
        <w:rPr>
          <w:rFonts w:ascii="Calibri" w:eastAsia="Calibri" w:hAnsi="Calibri" w:cs="Mangal"/>
          <w:b/>
          <w:bCs/>
          <w:sz w:val="24"/>
          <w:szCs w:val="24"/>
        </w:rPr>
        <w:t xml:space="preserve"> </w:t>
      </w:r>
      <w:r w:rsidR="00414D48" w:rsidRPr="008F1D4B">
        <w:rPr>
          <w:rFonts w:ascii="Calibri" w:eastAsia="Calibri" w:hAnsi="Calibri" w:cs="Mangal"/>
          <w:b/>
          <w:bCs/>
          <w:sz w:val="24"/>
          <w:szCs w:val="24"/>
        </w:rPr>
        <w:t xml:space="preserve">con </w:t>
      </w:r>
      <w:r w:rsidR="0074495E" w:rsidRPr="008F1D4B">
        <w:rPr>
          <w:rFonts w:ascii="Calibri" w:eastAsia="Calibri" w:hAnsi="Calibri" w:cs="Mangal"/>
          <w:b/>
          <w:bCs/>
          <w:sz w:val="24"/>
          <w:szCs w:val="24"/>
        </w:rPr>
        <w:t>"</w:t>
      </w:r>
      <w:r w:rsidR="00414D48" w:rsidRPr="008F1D4B">
        <w:rPr>
          <w:rFonts w:ascii="Calibri" w:eastAsia="Calibri" w:hAnsi="Calibri" w:cs="Mangal"/>
          <w:b/>
          <w:bCs/>
          <w:sz w:val="24"/>
          <w:szCs w:val="24"/>
        </w:rPr>
        <w:t>ad</w:t>
      </w:r>
      <w:r w:rsidR="0074495E" w:rsidRPr="008F1D4B">
        <w:rPr>
          <w:rFonts w:ascii="Calibri" w:eastAsia="Calibri" w:hAnsi="Calibri" w:cs="Mangal"/>
          <w:b/>
          <w:bCs/>
          <w:sz w:val="24"/>
          <w:szCs w:val="24"/>
        </w:rPr>
        <w:t>"</w:t>
      </w:r>
      <w:r w:rsidR="00414D48" w:rsidRPr="008F1D4B">
        <w:rPr>
          <w:rFonts w:ascii="Calibri" w:eastAsia="Calibri" w:hAnsi="Calibri" w:cs="Mangal"/>
          <w:b/>
          <w:bCs/>
          <w:sz w:val="24"/>
          <w:szCs w:val="24"/>
        </w:rPr>
        <w:t xml:space="preserve"> </w:t>
      </w:r>
      <w:proofErr w:type="spellStart"/>
      <w:r w:rsidR="0074495E" w:rsidRPr="008F1D4B">
        <w:rPr>
          <w:rFonts w:ascii="Calibri" w:eastAsia="Calibri" w:hAnsi="Calibri" w:cs="Mangal"/>
          <w:b/>
          <w:bCs/>
          <w:sz w:val="24"/>
          <w:szCs w:val="24"/>
        </w:rPr>
        <w:t>gad</w:t>
      </w:r>
      <w:proofErr w:type="spellEnd"/>
      <w:r w:rsidR="00414D48" w:rsidRPr="008F1D4B">
        <w:rPr>
          <w:rFonts w:ascii="Calibri" w:eastAsia="Calibri" w:hAnsi="Calibri" w:cs="Mangal"/>
          <w:b/>
          <w:bCs/>
          <w:sz w:val="24"/>
          <w:szCs w:val="24"/>
        </w:rPr>
        <w:t xml:space="preserve"> (Dio)</w:t>
      </w:r>
      <w:r w:rsidR="0074495E" w:rsidRPr="008F1D4B">
        <w:rPr>
          <w:rFonts w:ascii="Calibri" w:eastAsia="Calibri" w:hAnsi="Calibri" w:cs="Mangal"/>
          <w:b/>
          <w:bCs/>
          <w:sz w:val="24"/>
          <w:szCs w:val="24"/>
        </w:rPr>
        <w:t xml:space="preserve">, </w:t>
      </w:r>
      <w:proofErr w:type="spellStart"/>
      <w:r w:rsidR="00414D48" w:rsidRPr="008F1D4B">
        <w:rPr>
          <w:rFonts w:ascii="Calibri" w:eastAsia="Calibri" w:hAnsi="Calibri" w:cs="Mangal"/>
          <w:b/>
          <w:bCs/>
          <w:sz w:val="24"/>
          <w:szCs w:val="24"/>
        </w:rPr>
        <w:t>sad</w:t>
      </w:r>
      <w:proofErr w:type="spellEnd"/>
      <w:r w:rsidR="00414D48" w:rsidRPr="008F1D4B">
        <w:rPr>
          <w:rFonts w:ascii="Calibri" w:eastAsia="Calibri" w:hAnsi="Calibri" w:cs="Mangal"/>
          <w:b/>
          <w:bCs/>
          <w:sz w:val="24"/>
          <w:szCs w:val="24"/>
        </w:rPr>
        <w:t xml:space="preserve"> (triste), </w:t>
      </w:r>
      <w:proofErr w:type="spellStart"/>
      <w:r w:rsidR="00414D48" w:rsidRPr="008F1D4B">
        <w:rPr>
          <w:rFonts w:ascii="Calibri" w:eastAsia="Calibri" w:hAnsi="Calibri" w:cs="Mangal"/>
          <w:b/>
          <w:bCs/>
          <w:sz w:val="24"/>
          <w:szCs w:val="24"/>
        </w:rPr>
        <w:t>dad</w:t>
      </w:r>
      <w:proofErr w:type="spellEnd"/>
      <w:r w:rsidR="00414D48" w:rsidRPr="008F1D4B">
        <w:rPr>
          <w:rFonts w:ascii="Calibri" w:eastAsia="Calibri" w:hAnsi="Calibri" w:cs="Mangal"/>
          <w:b/>
          <w:bCs/>
          <w:sz w:val="24"/>
          <w:szCs w:val="24"/>
        </w:rPr>
        <w:t xml:space="preserve"> (papà), </w:t>
      </w:r>
      <w:proofErr w:type="spellStart"/>
      <w:r w:rsidR="00414D48" w:rsidRPr="008F1D4B">
        <w:rPr>
          <w:rFonts w:ascii="Calibri" w:eastAsia="Calibri" w:hAnsi="Calibri" w:cs="Mangal"/>
          <w:b/>
          <w:bCs/>
          <w:sz w:val="24"/>
          <w:szCs w:val="24"/>
        </w:rPr>
        <w:t>lad</w:t>
      </w:r>
      <w:proofErr w:type="spellEnd"/>
      <w:r w:rsidR="00414D48" w:rsidRPr="008F1D4B">
        <w:rPr>
          <w:rFonts w:ascii="Calibri" w:eastAsia="Calibri" w:hAnsi="Calibri" w:cs="Mangal"/>
          <w:b/>
          <w:bCs/>
          <w:sz w:val="24"/>
          <w:szCs w:val="24"/>
        </w:rPr>
        <w:t xml:space="preserve"> (ragazzo), </w:t>
      </w:r>
      <w:proofErr w:type="spellStart"/>
      <w:r w:rsidR="00414D48" w:rsidRPr="008F1D4B">
        <w:rPr>
          <w:rFonts w:ascii="Calibri" w:eastAsia="Calibri" w:hAnsi="Calibri" w:cs="Mangal"/>
          <w:b/>
          <w:bCs/>
          <w:sz w:val="24"/>
          <w:szCs w:val="24"/>
        </w:rPr>
        <w:t>bad</w:t>
      </w:r>
      <w:proofErr w:type="spellEnd"/>
      <w:r w:rsidR="00414D48" w:rsidRPr="008F1D4B">
        <w:rPr>
          <w:rFonts w:ascii="Calibri" w:eastAsia="Calibri" w:hAnsi="Calibri" w:cs="Mangal"/>
          <w:b/>
          <w:bCs/>
          <w:sz w:val="24"/>
          <w:szCs w:val="24"/>
        </w:rPr>
        <w:t xml:space="preserve"> (</w:t>
      </w:r>
      <w:r w:rsidR="0074495E" w:rsidRPr="008F1D4B">
        <w:rPr>
          <w:rFonts w:ascii="Calibri" w:eastAsia="Calibri" w:hAnsi="Calibri" w:cs="Mangal"/>
          <w:b/>
          <w:bCs/>
          <w:sz w:val="24"/>
          <w:szCs w:val="24"/>
        </w:rPr>
        <w:t>cattivo</w:t>
      </w:r>
      <w:r w:rsidR="00414D48" w:rsidRPr="008F1D4B">
        <w:rPr>
          <w:rFonts w:ascii="Calibri" w:eastAsia="Calibri" w:hAnsi="Calibri" w:cs="Mangal"/>
          <w:b/>
          <w:bCs/>
          <w:sz w:val="24"/>
          <w:szCs w:val="24"/>
        </w:rPr>
        <w:t>)</w:t>
      </w:r>
      <w:r w:rsidR="0074495E" w:rsidRPr="008F1D4B">
        <w:rPr>
          <w:rFonts w:ascii="Calibri" w:eastAsia="Calibri" w:hAnsi="Calibri" w:cs="Mangal"/>
          <w:b/>
          <w:bCs/>
          <w:sz w:val="24"/>
          <w:szCs w:val="24"/>
        </w:rPr>
        <w:t>.</w:t>
      </w:r>
    </w:p>
    <w:p w:rsidR="00FD41C3" w:rsidRDefault="00414D48" w:rsidP="0019147B">
      <w:pPr>
        <w:spacing w:after="120"/>
        <w:rPr>
          <w:rFonts w:ascii="Calibri" w:eastAsia="Calibri" w:hAnsi="Calibri" w:cs="Mangal"/>
          <w:sz w:val="24"/>
        </w:rPr>
      </w:pPr>
      <w:r w:rsidRPr="008F1D4B">
        <w:rPr>
          <w:rFonts w:ascii="Calibri" w:eastAsia="Calibri" w:hAnsi="Calibri" w:cs="Mangal"/>
          <w:sz w:val="24"/>
        </w:rPr>
        <w:t>In questo esempio, ogni parola viene prima scritta lasciando uno spazio tra ogni lettera, poi successivamente con le lettere braille vicin</w:t>
      </w:r>
      <w:r w:rsidR="00FD41C3" w:rsidRPr="008F1D4B">
        <w:rPr>
          <w:rFonts w:ascii="Calibri" w:eastAsia="Calibri" w:hAnsi="Calibri" w:cs="Mangal"/>
          <w:sz w:val="24"/>
        </w:rPr>
        <w:t>e</w:t>
      </w:r>
      <w:r w:rsidRPr="008F1D4B">
        <w:rPr>
          <w:rFonts w:ascii="Calibri" w:eastAsia="Calibri" w:hAnsi="Calibri" w:cs="Mangal"/>
          <w:sz w:val="24"/>
        </w:rPr>
        <w:t xml:space="preserve">. Questo approccio può aiutare i bambini a identificare i confini di ogni </w:t>
      </w:r>
      <w:r w:rsidR="00592DE6" w:rsidRPr="008F1D4B">
        <w:rPr>
          <w:rFonts w:ascii="Calibri" w:eastAsia="Calibri" w:hAnsi="Calibri" w:cs="Mangal"/>
          <w:sz w:val="24"/>
        </w:rPr>
        <w:t xml:space="preserve">cella </w:t>
      </w:r>
      <w:r w:rsidRPr="008F1D4B">
        <w:rPr>
          <w:rFonts w:ascii="Calibri" w:eastAsia="Calibri" w:hAnsi="Calibri" w:cs="Mangal"/>
          <w:sz w:val="24"/>
        </w:rPr>
        <w:t>braille.</w:t>
      </w:r>
      <w:r w:rsidR="0074495E" w:rsidRPr="008F1D4B">
        <w:rPr>
          <w:rFonts w:ascii="Calibri" w:eastAsia="Calibri" w:hAnsi="Calibri" w:cs="Mangal"/>
          <w:sz w:val="24"/>
        </w:rPr>
        <w:t xml:space="preserve"> </w:t>
      </w:r>
    </w:p>
    <w:p w:rsidR="0019147B" w:rsidRPr="0019147B" w:rsidRDefault="0019147B" w:rsidP="0019147B">
      <w:pPr>
        <w:spacing w:after="120"/>
        <w:rPr>
          <w:rFonts w:ascii="Calibri" w:eastAsia="Calibri" w:hAnsi="Calibri" w:cs="Mangal"/>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0"/>
      </w:tblGrid>
      <w:tr w:rsidR="00FD41C3" w:rsidRPr="00142439" w:rsidTr="00467334">
        <w:tc>
          <w:tcPr>
            <w:tcW w:w="8980" w:type="dxa"/>
            <w:tcBorders>
              <w:top w:val="single" w:sz="18" w:space="0" w:color="auto"/>
              <w:left w:val="single" w:sz="18" w:space="0" w:color="auto"/>
              <w:bottom w:val="single" w:sz="18" w:space="0" w:color="auto"/>
              <w:right w:val="single" w:sz="18" w:space="0" w:color="auto"/>
            </w:tcBorders>
            <w:shd w:val="clear" w:color="auto" w:fill="auto"/>
          </w:tcPr>
          <w:p w:rsidR="00FD41C3" w:rsidRPr="00C1028F" w:rsidRDefault="00FD41C3" w:rsidP="00FD41C3">
            <w:pPr>
              <w:spacing w:after="0" w:line="240" w:lineRule="auto"/>
              <w:rPr>
                <w:sz w:val="16"/>
                <w:szCs w:val="16"/>
              </w:rPr>
            </w:pPr>
          </w:p>
          <w:p w:rsidR="00FD41C3" w:rsidRPr="00142439" w:rsidRDefault="00FD41C3" w:rsidP="00467334">
            <w:pPr>
              <w:spacing w:after="0" w:line="240" w:lineRule="auto"/>
              <w:rPr>
                <w:sz w:val="28"/>
                <w:szCs w:val="28"/>
                <w:lang w:val="en-GB"/>
              </w:rPr>
            </w:pPr>
            <w:r w:rsidRPr="00864817">
              <w:rPr>
                <w:sz w:val="32"/>
                <w:szCs w:val="32"/>
              </w:rPr>
              <w:t xml:space="preserve"> </w:t>
            </w:r>
            <w:r w:rsidRPr="00467334">
              <w:rPr>
                <w:rFonts w:ascii="SimBraille" w:hAnsi="SimBraille"/>
                <w:sz w:val="36"/>
                <w:szCs w:val="36"/>
                <w:lang w:val="en-GB"/>
              </w:rPr>
              <w:t>Gad sad dad lad bad</w:t>
            </w:r>
          </w:p>
          <w:p w:rsidR="00FD41C3" w:rsidRPr="00FD41C3" w:rsidRDefault="00FD41C3" w:rsidP="00FD41C3">
            <w:pPr>
              <w:spacing w:after="0" w:line="240" w:lineRule="auto"/>
              <w:rPr>
                <w:rFonts w:ascii="SimBraille" w:hAnsi="SimBraille"/>
                <w:sz w:val="32"/>
                <w:szCs w:val="32"/>
                <w:lang w:val="en-US"/>
              </w:rPr>
            </w:pPr>
            <w:r w:rsidRPr="00FD41C3">
              <w:rPr>
                <w:rFonts w:ascii="SimBraille" w:hAnsi="SimBraille"/>
                <w:sz w:val="32"/>
                <w:szCs w:val="32"/>
                <w:lang w:val="en-US"/>
              </w:rPr>
              <w:t>CCCCCCCCCCCCCCCCCCCCCCCCCCCCCCCCCCCCCCCC</w:t>
            </w:r>
          </w:p>
          <w:p w:rsidR="00FD41C3" w:rsidRPr="00FD41C3" w:rsidRDefault="00FD41C3" w:rsidP="00FD41C3">
            <w:pPr>
              <w:spacing w:after="0" w:line="240" w:lineRule="auto"/>
              <w:rPr>
                <w:sz w:val="28"/>
                <w:szCs w:val="28"/>
                <w:lang w:val="en-US"/>
              </w:rPr>
            </w:pPr>
            <w:r w:rsidRPr="00FD41C3">
              <w:rPr>
                <w:sz w:val="28"/>
                <w:szCs w:val="28"/>
                <w:lang w:val="en-US"/>
              </w:rPr>
              <w:t xml:space="preserve"> g      a      d        gad        s      a      d         sad       l       a      d        lad             </w:t>
            </w:r>
          </w:p>
          <w:p w:rsidR="00FD41C3" w:rsidRPr="00FD41C3" w:rsidRDefault="00FD41C3" w:rsidP="00FD41C3">
            <w:pPr>
              <w:spacing w:after="0" w:line="240" w:lineRule="auto"/>
              <w:rPr>
                <w:rFonts w:ascii="SimBraille" w:hAnsi="SimBraille"/>
                <w:sz w:val="36"/>
                <w:szCs w:val="36"/>
                <w:lang w:val="en-US"/>
              </w:rPr>
            </w:pPr>
            <w:r w:rsidRPr="00FD41C3">
              <w:rPr>
                <w:sz w:val="32"/>
                <w:szCs w:val="32"/>
                <w:lang w:val="en-US"/>
              </w:rPr>
              <w:br w:type="page"/>
            </w:r>
            <w:r w:rsidRPr="00FD41C3">
              <w:rPr>
                <w:rFonts w:ascii="SimBraille" w:hAnsi="SimBraille"/>
                <w:sz w:val="36"/>
                <w:szCs w:val="36"/>
                <w:lang w:val="en-US"/>
              </w:rPr>
              <w:t>G a d gad s a d sad l a d lad</w:t>
            </w:r>
          </w:p>
          <w:p w:rsidR="00FD41C3" w:rsidRPr="00FD41C3" w:rsidRDefault="00FD41C3" w:rsidP="00FD41C3">
            <w:pPr>
              <w:spacing w:after="0" w:line="240" w:lineRule="auto"/>
              <w:rPr>
                <w:sz w:val="20"/>
                <w:szCs w:val="20"/>
                <w:lang w:val="en-US"/>
              </w:rPr>
            </w:pPr>
          </w:p>
          <w:p w:rsidR="00FD41C3" w:rsidRPr="00FD41C3" w:rsidRDefault="00FD41C3" w:rsidP="00FD41C3">
            <w:pPr>
              <w:spacing w:after="0" w:line="240" w:lineRule="auto"/>
              <w:rPr>
                <w:sz w:val="28"/>
                <w:szCs w:val="28"/>
                <w:lang w:val="en-US"/>
              </w:rPr>
            </w:pPr>
            <w:r w:rsidRPr="00FD41C3">
              <w:rPr>
                <w:sz w:val="28"/>
                <w:szCs w:val="28"/>
                <w:lang w:val="en-US"/>
              </w:rPr>
              <w:t xml:space="preserve"> d     a      d        dad        s      a       d        sad        g      a      d        gad        l    a  </w:t>
            </w:r>
            <w:r w:rsidR="00467334">
              <w:rPr>
                <w:sz w:val="28"/>
                <w:szCs w:val="28"/>
                <w:lang w:val="en-US"/>
              </w:rPr>
              <w:t xml:space="preserve"> </w:t>
            </w:r>
            <w:r w:rsidR="00E742B6" w:rsidRPr="00467334">
              <w:rPr>
                <w:sz w:val="28"/>
                <w:szCs w:val="28"/>
                <w:lang w:val="en-US"/>
              </w:rPr>
              <w:t>d</w:t>
            </w:r>
            <w:r w:rsidRPr="00FD41C3">
              <w:rPr>
                <w:sz w:val="28"/>
                <w:szCs w:val="28"/>
                <w:lang w:val="en-US"/>
              </w:rPr>
              <w:t xml:space="preserve">      </w:t>
            </w:r>
          </w:p>
          <w:p w:rsidR="00FD41C3" w:rsidRPr="00FD41C3" w:rsidRDefault="00FD41C3" w:rsidP="00FD41C3">
            <w:pPr>
              <w:spacing w:after="0" w:line="240" w:lineRule="auto"/>
              <w:rPr>
                <w:rFonts w:ascii="SimBraille" w:hAnsi="SimBraille"/>
                <w:sz w:val="36"/>
                <w:szCs w:val="36"/>
                <w:lang w:val="en-US"/>
              </w:rPr>
            </w:pPr>
            <w:r w:rsidRPr="00FD41C3">
              <w:rPr>
                <w:rFonts w:ascii="SimBraille" w:hAnsi="SimBraille"/>
                <w:sz w:val="36"/>
                <w:szCs w:val="36"/>
                <w:lang w:val="en-US"/>
              </w:rPr>
              <w:t xml:space="preserve">D a d dad s a d sad g a d gad l a d </w:t>
            </w:r>
          </w:p>
          <w:p w:rsidR="00FD41C3" w:rsidRPr="00FD41C3" w:rsidRDefault="00FD41C3" w:rsidP="00FD41C3">
            <w:pPr>
              <w:spacing w:after="0" w:line="240" w:lineRule="auto"/>
              <w:rPr>
                <w:rFonts w:ascii="SimBraille" w:hAnsi="SimBraille"/>
                <w:sz w:val="20"/>
                <w:szCs w:val="20"/>
                <w:lang w:val="en-US"/>
              </w:rPr>
            </w:pPr>
          </w:p>
          <w:p w:rsidR="00FD41C3" w:rsidRPr="00FD41C3" w:rsidRDefault="00FD41C3" w:rsidP="00FD41C3">
            <w:pPr>
              <w:spacing w:after="0" w:line="240" w:lineRule="auto"/>
              <w:rPr>
                <w:sz w:val="28"/>
                <w:szCs w:val="28"/>
                <w:lang w:val="en-US"/>
              </w:rPr>
            </w:pPr>
            <w:r w:rsidRPr="00FD41C3">
              <w:rPr>
                <w:sz w:val="28"/>
                <w:szCs w:val="28"/>
                <w:lang w:val="en-US"/>
              </w:rPr>
              <w:t xml:space="preserve"> l       a      d         lad       b      a       d       bad         g     a       d       gad     </w:t>
            </w:r>
          </w:p>
          <w:p w:rsidR="00FD41C3" w:rsidRPr="00FD41C3" w:rsidRDefault="00FD41C3" w:rsidP="00FD41C3">
            <w:pPr>
              <w:spacing w:line="240" w:lineRule="auto"/>
              <w:rPr>
                <w:rFonts w:ascii="SimBraille" w:hAnsi="SimBraille"/>
                <w:sz w:val="36"/>
                <w:szCs w:val="36"/>
                <w:lang w:val="en-US"/>
              </w:rPr>
            </w:pPr>
            <w:r w:rsidRPr="00FD41C3">
              <w:rPr>
                <w:rFonts w:ascii="SimBraille" w:hAnsi="SimBraille"/>
                <w:sz w:val="36"/>
                <w:szCs w:val="36"/>
                <w:lang w:val="en-US"/>
              </w:rPr>
              <w:t xml:space="preserve">L a d lad b a d bad g a d gad </w:t>
            </w:r>
          </w:p>
          <w:p w:rsidR="00FD41C3" w:rsidRPr="00FD41C3" w:rsidRDefault="00FD41C3" w:rsidP="00FD41C3">
            <w:pPr>
              <w:spacing w:after="0" w:line="240" w:lineRule="auto"/>
              <w:rPr>
                <w:sz w:val="20"/>
                <w:szCs w:val="20"/>
                <w:lang w:val="en-US"/>
              </w:rPr>
            </w:pPr>
          </w:p>
          <w:p w:rsidR="00FD41C3" w:rsidRPr="00FD41C3" w:rsidRDefault="00FD41C3" w:rsidP="00FD41C3">
            <w:pPr>
              <w:spacing w:after="0" w:line="240" w:lineRule="auto"/>
              <w:rPr>
                <w:sz w:val="28"/>
                <w:szCs w:val="28"/>
                <w:lang w:val="en-US"/>
              </w:rPr>
            </w:pPr>
            <w:r w:rsidRPr="00FD41C3">
              <w:rPr>
                <w:sz w:val="28"/>
                <w:szCs w:val="28"/>
                <w:lang w:val="en-US"/>
              </w:rPr>
              <w:t xml:space="preserve"> s      a      d        sad        l       a       d        lad        b      a      d        bad        </w:t>
            </w:r>
          </w:p>
          <w:p w:rsidR="00FD41C3" w:rsidRPr="00FD41C3" w:rsidRDefault="00FD41C3" w:rsidP="00FD41C3">
            <w:pPr>
              <w:spacing w:line="240" w:lineRule="auto"/>
              <w:rPr>
                <w:rFonts w:ascii="SimBraille" w:hAnsi="SimBraille"/>
                <w:sz w:val="36"/>
                <w:szCs w:val="36"/>
                <w:lang w:val="en-US"/>
              </w:rPr>
            </w:pPr>
            <w:r w:rsidRPr="00FD41C3">
              <w:rPr>
                <w:rFonts w:ascii="SimBraille" w:hAnsi="SimBraille"/>
                <w:sz w:val="36"/>
                <w:szCs w:val="36"/>
                <w:lang w:val="en-US"/>
              </w:rPr>
              <w:t xml:space="preserve">S a d sad l a d lad b a d bad </w:t>
            </w:r>
          </w:p>
        </w:tc>
      </w:tr>
      <w:tr w:rsidR="00467334" w:rsidRPr="00467334" w:rsidTr="00467334">
        <w:tc>
          <w:tcPr>
            <w:tcW w:w="8980" w:type="dxa"/>
            <w:tcBorders>
              <w:top w:val="single" w:sz="18" w:space="0" w:color="auto"/>
              <w:left w:val="single" w:sz="18" w:space="0" w:color="auto"/>
              <w:bottom w:val="single" w:sz="18" w:space="0" w:color="auto"/>
              <w:right w:val="single" w:sz="18" w:space="0" w:color="auto"/>
            </w:tcBorders>
            <w:shd w:val="clear" w:color="auto" w:fill="auto"/>
          </w:tcPr>
          <w:p w:rsidR="00467334" w:rsidRPr="00C1028F" w:rsidRDefault="00467334" w:rsidP="00FD41C3">
            <w:pPr>
              <w:spacing w:after="0" w:line="240" w:lineRule="auto"/>
              <w:rPr>
                <w:sz w:val="16"/>
                <w:szCs w:val="16"/>
              </w:rPr>
            </w:pPr>
            <w:r w:rsidRPr="008F1D4B">
              <w:rPr>
                <w:rFonts w:ascii="Calibri" w:eastAsia="Calibri" w:hAnsi="Calibri" w:cs="Mangal"/>
                <w:b/>
                <w:bCs/>
                <w:sz w:val="24"/>
                <w:szCs w:val="24"/>
              </w:rPr>
              <w:t>Introdurre la famiglia di parola con "ad"</w:t>
            </w:r>
            <w:r>
              <w:rPr>
                <w:rFonts w:ascii="Calibri" w:eastAsia="Calibri" w:hAnsi="Calibri" w:cs="Mangal"/>
                <w:b/>
                <w:bCs/>
                <w:sz w:val="24"/>
                <w:szCs w:val="24"/>
              </w:rPr>
              <w:t xml:space="preserve"> </w:t>
            </w:r>
            <w:r w:rsidRPr="008F1D4B">
              <w:rPr>
                <w:rFonts w:ascii="Calibri" w:eastAsia="Calibri" w:hAnsi="Calibri" w:cs="Mangal"/>
                <w:b/>
                <w:bCs/>
                <w:sz w:val="24"/>
                <w:szCs w:val="24"/>
              </w:rPr>
              <w:t xml:space="preserve">" </w:t>
            </w:r>
            <w:proofErr w:type="spellStart"/>
            <w:r w:rsidRPr="008F1D4B">
              <w:rPr>
                <w:rFonts w:ascii="Calibri" w:eastAsia="Calibri" w:hAnsi="Calibri" w:cs="Mangal"/>
                <w:b/>
                <w:bCs/>
                <w:sz w:val="24"/>
                <w:szCs w:val="24"/>
              </w:rPr>
              <w:t>gad</w:t>
            </w:r>
            <w:proofErr w:type="spellEnd"/>
            <w:r w:rsidRPr="008F1D4B">
              <w:rPr>
                <w:rFonts w:ascii="Calibri" w:eastAsia="Calibri" w:hAnsi="Calibri" w:cs="Mangal"/>
                <w:b/>
                <w:bCs/>
                <w:sz w:val="24"/>
                <w:szCs w:val="24"/>
              </w:rPr>
              <w:t xml:space="preserve"> (Dio), </w:t>
            </w:r>
            <w:proofErr w:type="spellStart"/>
            <w:r w:rsidRPr="008F1D4B">
              <w:rPr>
                <w:rFonts w:ascii="Calibri" w:eastAsia="Calibri" w:hAnsi="Calibri" w:cs="Mangal"/>
                <w:b/>
                <w:bCs/>
                <w:sz w:val="24"/>
                <w:szCs w:val="24"/>
              </w:rPr>
              <w:t>sad</w:t>
            </w:r>
            <w:proofErr w:type="spellEnd"/>
            <w:r w:rsidRPr="008F1D4B">
              <w:rPr>
                <w:rFonts w:ascii="Calibri" w:eastAsia="Calibri" w:hAnsi="Calibri" w:cs="Mangal"/>
                <w:b/>
                <w:bCs/>
                <w:sz w:val="24"/>
                <w:szCs w:val="24"/>
              </w:rPr>
              <w:t xml:space="preserve"> (triste), </w:t>
            </w:r>
            <w:proofErr w:type="spellStart"/>
            <w:r w:rsidRPr="008F1D4B">
              <w:rPr>
                <w:rFonts w:ascii="Calibri" w:eastAsia="Calibri" w:hAnsi="Calibri" w:cs="Mangal"/>
                <w:b/>
                <w:bCs/>
                <w:sz w:val="24"/>
                <w:szCs w:val="24"/>
              </w:rPr>
              <w:t>dad</w:t>
            </w:r>
            <w:proofErr w:type="spellEnd"/>
            <w:r w:rsidRPr="008F1D4B">
              <w:rPr>
                <w:rFonts w:ascii="Calibri" w:eastAsia="Calibri" w:hAnsi="Calibri" w:cs="Mangal"/>
                <w:b/>
                <w:bCs/>
                <w:sz w:val="24"/>
                <w:szCs w:val="24"/>
              </w:rPr>
              <w:t xml:space="preserve"> (papà), </w:t>
            </w:r>
            <w:proofErr w:type="spellStart"/>
            <w:r w:rsidRPr="008F1D4B">
              <w:rPr>
                <w:rFonts w:ascii="Calibri" w:eastAsia="Calibri" w:hAnsi="Calibri" w:cs="Mangal"/>
                <w:b/>
                <w:bCs/>
                <w:sz w:val="24"/>
                <w:szCs w:val="24"/>
              </w:rPr>
              <w:t>lad</w:t>
            </w:r>
            <w:proofErr w:type="spellEnd"/>
            <w:r w:rsidRPr="008F1D4B">
              <w:rPr>
                <w:rFonts w:ascii="Calibri" w:eastAsia="Calibri" w:hAnsi="Calibri" w:cs="Mangal"/>
                <w:b/>
                <w:bCs/>
                <w:sz w:val="24"/>
                <w:szCs w:val="24"/>
              </w:rPr>
              <w:t xml:space="preserve"> (ragazzo), </w:t>
            </w:r>
            <w:proofErr w:type="spellStart"/>
            <w:r w:rsidRPr="008F1D4B">
              <w:rPr>
                <w:rFonts w:ascii="Calibri" w:eastAsia="Calibri" w:hAnsi="Calibri" w:cs="Mangal"/>
                <w:b/>
                <w:bCs/>
                <w:sz w:val="24"/>
                <w:szCs w:val="24"/>
              </w:rPr>
              <w:t>bad</w:t>
            </w:r>
            <w:proofErr w:type="spellEnd"/>
            <w:r w:rsidRPr="008F1D4B">
              <w:rPr>
                <w:rFonts w:ascii="Calibri" w:eastAsia="Calibri" w:hAnsi="Calibri" w:cs="Mangal"/>
                <w:b/>
                <w:bCs/>
                <w:sz w:val="24"/>
                <w:szCs w:val="24"/>
              </w:rPr>
              <w:t xml:space="preserve"> (cattivo)</w:t>
            </w:r>
          </w:p>
        </w:tc>
      </w:tr>
    </w:tbl>
    <w:p w:rsidR="00467334" w:rsidRDefault="00467334">
      <w:r>
        <w:br w:type="page"/>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980"/>
      </w:tblGrid>
      <w:tr w:rsidR="00FD41C3" w:rsidRPr="00142439" w:rsidTr="00467334">
        <w:tc>
          <w:tcPr>
            <w:tcW w:w="8980" w:type="dxa"/>
            <w:shd w:val="clear" w:color="auto" w:fill="auto"/>
          </w:tcPr>
          <w:p w:rsidR="00FD41C3" w:rsidRPr="00467334" w:rsidRDefault="00FD41C3" w:rsidP="00FD41C3">
            <w:r w:rsidRPr="00467334">
              <w:lastRenderedPageBreak/>
              <w:br w:type="page"/>
            </w:r>
            <w:r w:rsidRPr="00467334">
              <w:br w:type="page"/>
            </w:r>
          </w:p>
          <w:p w:rsidR="00FD41C3" w:rsidRPr="00864817" w:rsidRDefault="00FD41C3" w:rsidP="00864817">
            <w:pPr>
              <w:spacing w:before="120"/>
              <w:rPr>
                <w:b/>
                <w:bCs/>
                <w:i/>
                <w:lang w:val="en-US"/>
              </w:rPr>
            </w:pPr>
            <w:r w:rsidRPr="00467334">
              <w:t xml:space="preserve"> </w:t>
            </w:r>
            <w:r w:rsidRPr="00467334">
              <w:rPr>
                <w:sz w:val="28"/>
                <w:szCs w:val="28"/>
              </w:rPr>
              <w:t xml:space="preserve">  </w:t>
            </w:r>
            <w:r w:rsidRPr="00FD41C3">
              <w:rPr>
                <w:sz w:val="28"/>
                <w:szCs w:val="28"/>
                <w:lang w:val="en-US"/>
              </w:rPr>
              <w:t>gay           say         day           lay           bay           clay</w:t>
            </w:r>
          </w:p>
          <w:p w:rsidR="00FD41C3" w:rsidRPr="00FD41C3" w:rsidRDefault="00FD41C3" w:rsidP="00FD41C3">
            <w:pPr>
              <w:spacing w:before="120" w:after="0" w:line="240" w:lineRule="auto"/>
              <w:rPr>
                <w:rFonts w:ascii="SimBraille" w:hAnsi="SimBraille"/>
                <w:sz w:val="36"/>
                <w:szCs w:val="36"/>
                <w:lang w:val="en-US"/>
              </w:rPr>
            </w:pPr>
            <w:r w:rsidRPr="00FD41C3">
              <w:rPr>
                <w:rFonts w:ascii="SimBraille" w:hAnsi="SimBraille"/>
                <w:sz w:val="36"/>
                <w:szCs w:val="36"/>
                <w:lang w:val="en-US"/>
              </w:rPr>
              <w:t>Gad sad dad lad bad clay</w:t>
            </w:r>
          </w:p>
          <w:p w:rsidR="00FD41C3" w:rsidRPr="00FD41C3" w:rsidRDefault="00FD41C3" w:rsidP="00FD41C3">
            <w:pPr>
              <w:spacing w:after="0" w:line="240" w:lineRule="auto"/>
              <w:rPr>
                <w:rFonts w:ascii="SimBraille" w:hAnsi="SimBraille"/>
                <w:sz w:val="32"/>
                <w:szCs w:val="32"/>
                <w:lang w:val="en-US"/>
              </w:rPr>
            </w:pPr>
            <w:r w:rsidRPr="00FD41C3">
              <w:rPr>
                <w:rFonts w:ascii="SimBraille" w:hAnsi="SimBraille"/>
                <w:sz w:val="32"/>
                <w:szCs w:val="32"/>
                <w:lang w:val="en-US"/>
              </w:rPr>
              <w:t>CCCCCCCCCCCCCCCCCCCCCCCCCCCCCCCCCCCCCCCC</w:t>
            </w:r>
          </w:p>
          <w:p w:rsidR="00FD41C3" w:rsidRPr="00FD41C3" w:rsidRDefault="00FD41C3" w:rsidP="00FD41C3">
            <w:pPr>
              <w:spacing w:after="0" w:line="240" w:lineRule="auto"/>
              <w:rPr>
                <w:rFonts w:ascii="SimBraille" w:hAnsi="SimBraille"/>
                <w:sz w:val="28"/>
                <w:szCs w:val="28"/>
                <w:lang w:val="en-US"/>
              </w:rPr>
            </w:pPr>
          </w:p>
          <w:p w:rsidR="00FD41C3" w:rsidRPr="00FD41C3" w:rsidRDefault="00FD41C3" w:rsidP="00FD41C3">
            <w:pPr>
              <w:spacing w:after="0" w:line="240" w:lineRule="auto"/>
              <w:rPr>
                <w:sz w:val="28"/>
                <w:szCs w:val="28"/>
                <w:lang w:val="en-US"/>
              </w:rPr>
            </w:pPr>
            <w:r w:rsidRPr="00FD41C3">
              <w:rPr>
                <w:sz w:val="28"/>
                <w:szCs w:val="28"/>
                <w:lang w:val="en-US"/>
              </w:rPr>
              <w:t xml:space="preserve"> g      a      y        gay        s      a       y        say        l       a       y        lay        </w:t>
            </w:r>
          </w:p>
          <w:p w:rsidR="00FD41C3" w:rsidRPr="00FD41C3" w:rsidRDefault="00FD41C3" w:rsidP="00FD41C3">
            <w:pPr>
              <w:spacing w:after="0" w:line="240" w:lineRule="auto"/>
              <w:rPr>
                <w:rFonts w:ascii="SimBraille" w:hAnsi="SimBraille"/>
                <w:sz w:val="36"/>
                <w:szCs w:val="36"/>
                <w:lang w:val="en-US"/>
              </w:rPr>
            </w:pPr>
            <w:r w:rsidRPr="00FD41C3">
              <w:rPr>
                <w:sz w:val="32"/>
                <w:szCs w:val="32"/>
                <w:lang w:val="en-US"/>
              </w:rPr>
              <w:br w:type="page"/>
            </w:r>
            <w:r w:rsidRPr="00FD41C3">
              <w:rPr>
                <w:rFonts w:ascii="SimBraille" w:hAnsi="SimBraille"/>
                <w:sz w:val="36"/>
                <w:szCs w:val="36"/>
                <w:lang w:val="en-US"/>
              </w:rPr>
              <w:t xml:space="preserve">G a y gay s a y say l a y lay </w:t>
            </w:r>
          </w:p>
          <w:p w:rsidR="00FD41C3" w:rsidRPr="00FD41C3" w:rsidRDefault="00FD41C3" w:rsidP="00FD41C3">
            <w:pPr>
              <w:spacing w:after="0" w:line="240" w:lineRule="auto"/>
              <w:rPr>
                <w:sz w:val="28"/>
                <w:szCs w:val="28"/>
                <w:lang w:val="en-US"/>
              </w:rPr>
            </w:pPr>
          </w:p>
          <w:p w:rsidR="00FD41C3" w:rsidRPr="00FD41C3" w:rsidRDefault="00FD41C3" w:rsidP="00FD41C3">
            <w:pPr>
              <w:spacing w:after="0" w:line="240" w:lineRule="auto"/>
              <w:rPr>
                <w:sz w:val="28"/>
                <w:szCs w:val="28"/>
                <w:lang w:val="en-US"/>
              </w:rPr>
            </w:pPr>
            <w:r w:rsidRPr="00FD41C3">
              <w:rPr>
                <w:sz w:val="28"/>
                <w:szCs w:val="28"/>
                <w:lang w:val="en-US"/>
              </w:rPr>
              <w:t xml:space="preserve"> d     a       y       day         c      l       a       y         clay          g      a       y        gay       </w:t>
            </w:r>
          </w:p>
          <w:p w:rsidR="00FD41C3" w:rsidRPr="00FD41C3" w:rsidRDefault="00FD41C3" w:rsidP="00FD41C3">
            <w:pPr>
              <w:spacing w:after="0" w:line="240" w:lineRule="auto"/>
              <w:rPr>
                <w:rFonts w:ascii="SimBraille" w:hAnsi="SimBraille"/>
                <w:sz w:val="36"/>
                <w:szCs w:val="36"/>
                <w:lang w:val="en-US"/>
              </w:rPr>
            </w:pPr>
            <w:r w:rsidRPr="00FD41C3">
              <w:rPr>
                <w:rFonts w:ascii="SimBraille" w:hAnsi="SimBraille"/>
                <w:sz w:val="36"/>
                <w:szCs w:val="36"/>
                <w:lang w:val="en-US"/>
              </w:rPr>
              <w:t xml:space="preserve">D a y day c l a y clay g a y gay </w:t>
            </w:r>
          </w:p>
          <w:p w:rsidR="00FD41C3" w:rsidRPr="00FD41C3" w:rsidRDefault="00FD41C3" w:rsidP="00FD41C3">
            <w:pPr>
              <w:spacing w:after="0" w:line="240" w:lineRule="auto"/>
              <w:rPr>
                <w:rFonts w:ascii="SimBraille" w:hAnsi="SimBraille"/>
                <w:sz w:val="28"/>
                <w:szCs w:val="28"/>
                <w:lang w:val="en-US"/>
              </w:rPr>
            </w:pPr>
          </w:p>
          <w:p w:rsidR="00FD41C3" w:rsidRPr="00FD41C3" w:rsidRDefault="00FD41C3" w:rsidP="00FD41C3">
            <w:pPr>
              <w:spacing w:after="0" w:line="240" w:lineRule="auto"/>
              <w:rPr>
                <w:sz w:val="28"/>
                <w:szCs w:val="28"/>
                <w:lang w:val="en-US"/>
              </w:rPr>
            </w:pPr>
            <w:r w:rsidRPr="00FD41C3">
              <w:rPr>
                <w:sz w:val="28"/>
                <w:szCs w:val="28"/>
                <w:lang w:val="en-US"/>
              </w:rPr>
              <w:t xml:space="preserve"> l       a      y        lay         b      a      y         bay        g      a      y        gay     </w:t>
            </w:r>
          </w:p>
          <w:p w:rsidR="00FD41C3" w:rsidRPr="00FD41C3" w:rsidRDefault="00FD41C3" w:rsidP="00FD41C3">
            <w:pPr>
              <w:spacing w:after="0" w:line="240" w:lineRule="auto"/>
              <w:rPr>
                <w:rFonts w:ascii="SimBraille" w:hAnsi="SimBraille"/>
                <w:sz w:val="36"/>
                <w:szCs w:val="36"/>
                <w:lang w:val="en-US"/>
              </w:rPr>
            </w:pPr>
            <w:r w:rsidRPr="00FD41C3">
              <w:rPr>
                <w:rFonts w:ascii="SimBraille" w:hAnsi="SimBraille"/>
                <w:sz w:val="36"/>
                <w:szCs w:val="36"/>
                <w:lang w:val="en-US"/>
              </w:rPr>
              <w:t xml:space="preserve">L a y lay b a y bay g a y gay </w:t>
            </w:r>
          </w:p>
          <w:p w:rsidR="00FD41C3" w:rsidRPr="00FD41C3" w:rsidRDefault="00FD41C3" w:rsidP="00FD41C3">
            <w:pPr>
              <w:spacing w:after="0" w:line="240" w:lineRule="auto"/>
              <w:rPr>
                <w:sz w:val="28"/>
                <w:szCs w:val="28"/>
                <w:lang w:val="en-US"/>
              </w:rPr>
            </w:pPr>
          </w:p>
          <w:p w:rsidR="00FD41C3" w:rsidRPr="00FD41C3" w:rsidRDefault="00FD41C3" w:rsidP="00FD41C3">
            <w:pPr>
              <w:spacing w:after="0" w:line="240" w:lineRule="auto"/>
              <w:rPr>
                <w:sz w:val="28"/>
                <w:szCs w:val="28"/>
                <w:lang w:val="en-US"/>
              </w:rPr>
            </w:pPr>
            <w:r w:rsidRPr="00FD41C3">
              <w:rPr>
                <w:sz w:val="28"/>
                <w:szCs w:val="28"/>
                <w:lang w:val="en-US"/>
              </w:rPr>
              <w:t xml:space="preserve"> l       a      y         lay        b      a       y        bay        c      l       a      y         c l a y     </w:t>
            </w:r>
          </w:p>
          <w:p w:rsidR="00FD41C3" w:rsidRPr="00FD41C3" w:rsidRDefault="00FD41C3" w:rsidP="00FD41C3">
            <w:pPr>
              <w:spacing w:after="0" w:line="240" w:lineRule="auto"/>
              <w:rPr>
                <w:rFonts w:ascii="SimBraille" w:hAnsi="SimBraille"/>
                <w:sz w:val="36"/>
                <w:szCs w:val="36"/>
                <w:lang w:val="en-US"/>
              </w:rPr>
            </w:pPr>
            <w:r w:rsidRPr="00FD41C3">
              <w:rPr>
                <w:rFonts w:ascii="SimBraille" w:hAnsi="SimBraille"/>
                <w:sz w:val="36"/>
                <w:szCs w:val="36"/>
                <w:lang w:val="en-US"/>
              </w:rPr>
              <w:t>l a y lay b a y bay c l a y clay</w:t>
            </w:r>
          </w:p>
          <w:p w:rsidR="00FD41C3" w:rsidRPr="00FD41C3" w:rsidRDefault="00FD41C3" w:rsidP="00FD41C3">
            <w:pPr>
              <w:spacing w:after="0" w:line="240" w:lineRule="auto"/>
              <w:rPr>
                <w:lang w:val="en-US"/>
              </w:rPr>
            </w:pPr>
          </w:p>
        </w:tc>
      </w:tr>
    </w:tbl>
    <w:p w:rsidR="00FD41C3" w:rsidRPr="00FD41C3" w:rsidRDefault="00FD41C3" w:rsidP="00864817">
      <w:pPr>
        <w:spacing w:after="0" w:line="240" w:lineRule="auto"/>
        <w:rPr>
          <w:lang w:val="en-US"/>
        </w:rPr>
      </w:pPr>
    </w:p>
    <w:p w:rsidR="0074495E" w:rsidRPr="003D34ED" w:rsidRDefault="0074495E" w:rsidP="00864817">
      <w:pPr>
        <w:spacing w:after="0" w:line="240" w:lineRule="auto"/>
        <w:rPr>
          <w:lang w:val="en-US"/>
        </w:rPr>
      </w:pPr>
    </w:p>
    <w:p w:rsidR="0074495E" w:rsidRPr="008F1D4B" w:rsidRDefault="0074495E" w:rsidP="00864817">
      <w:pPr>
        <w:jc w:val="both"/>
      </w:pPr>
      <w:r w:rsidRPr="008F1D4B">
        <w:rPr>
          <w:rFonts w:ascii="Calibri" w:eastAsia="Calibri" w:hAnsi="Calibri" w:cs="Mangal"/>
          <w:b/>
          <w:bCs/>
          <w:sz w:val="24"/>
        </w:rPr>
        <w:t>Riconosciment</w:t>
      </w:r>
      <w:r w:rsidR="006C36B5" w:rsidRPr="008F1D4B">
        <w:rPr>
          <w:rFonts w:ascii="Calibri" w:eastAsia="Calibri" w:hAnsi="Calibri" w:cs="Mangal"/>
          <w:b/>
          <w:bCs/>
          <w:sz w:val="24"/>
        </w:rPr>
        <w:t>i</w:t>
      </w:r>
      <w:r w:rsidRPr="008F1D4B">
        <w:rPr>
          <w:rFonts w:ascii="Calibri" w:eastAsia="Calibri" w:hAnsi="Calibri" w:cs="Mangal"/>
          <w:b/>
          <w:bCs/>
          <w:sz w:val="24"/>
        </w:rPr>
        <w:t>:</w:t>
      </w:r>
      <w:r w:rsidRPr="008F1D4B">
        <w:t xml:space="preserve"> le attività</w:t>
      </w:r>
      <w:r w:rsidR="006C36B5" w:rsidRPr="008F1D4B">
        <w:t xml:space="preserve"> esemplificative</w:t>
      </w:r>
      <w:r w:rsidRPr="008F1D4B">
        <w:t xml:space="preserve"> </w:t>
      </w:r>
      <w:r w:rsidR="006C36B5" w:rsidRPr="008F1D4B">
        <w:t xml:space="preserve">riportate </w:t>
      </w:r>
      <w:r w:rsidRPr="008F1D4B">
        <w:t xml:space="preserve">nelle Appendici 2 e 3 sono state tratte da una serie di pubblicazioni, tra cui Lamb (1995), </w:t>
      </w:r>
      <w:proofErr w:type="spellStart"/>
      <w:r w:rsidRPr="008F1D4B">
        <w:t>Swenson</w:t>
      </w:r>
      <w:proofErr w:type="spellEnd"/>
      <w:r w:rsidRPr="008F1D4B">
        <w:t xml:space="preserve"> (2016), </w:t>
      </w:r>
      <w:proofErr w:type="spellStart"/>
      <w:r w:rsidRPr="008F1D4B">
        <w:t>Wormsley</w:t>
      </w:r>
      <w:proofErr w:type="spellEnd"/>
      <w:r w:rsidRPr="008F1D4B">
        <w:t xml:space="preserve"> e D'Andrea (1997) e quelle elencate nell'Appendice 4.</w:t>
      </w:r>
    </w:p>
    <w:p w:rsidR="006C36B5" w:rsidRDefault="006C36B5" w:rsidP="00864817">
      <w:pPr>
        <w:jc w:val="both"/>
      </w:pPr>
    </w:p>
    <w:p w:rsidR="005A618C" w:rsidRPr="00C1028F" w:rsidRDefault="005A618C">
      <w:pPr>
        <w:rPr>
          <w:rFonts w:ascii="Calibri" w:eastAsia="Times New Roman" w:hAnsi="Calibri" w:cs="Mangal"/>
          <w:b/>
          <w:bCs/>
          <w:iCs/>
          <w:color w:val="002060"/>
          <w:sz w:val="28"/>
          <w:szCs w:val="28"/>
        </w:rPr>
      </w:pPr>
      <w:r>
        <w:br w:type="page"/>
      </w:r>
    </w:p>
    <w:p w:rsidR="00864817" w:rsidRDefault="00864817" w:rsidP="00864817">
      <w:pPr>
        <w:pStyle w:val="Titolo2"/>
      </w:pPr>
      <w:proofErr w:type="spellStart"/>
      <w:r>
        <w:lastRenderedPageBreak/>
        <w:t>Appendice</w:t>
      </w:r>
      <w:proofErr w:type="spellEnd"/>
      <w:r>
        <w:t xml:space="preserve"> 4: </w:t>
      </w:r>
      <w:proofErr w:type="spellStart"/>
      <w:r>
        <w:t>fonti</w:t>
      </w:r>
      <w:proofErr w:type="spellEnd"/>
      <w:r>
        <w:t xml:space="preserve"> di </w:t>
      </w:r>
      <w:proofErr w:type="spellStart"/>
      <w:r>
        <w:t>informazione</w:t>
      </w:r>
      <w:proofErr w:type="spellEnd"/>
    </w:p>
    <w:p w:rsidR="00864817" w:rsidRPr="00864817" w:rsidRDefault="00864817" w:rsidP="00864817">
      <w:pPr>
        <w:rPr>
          <w:sz w:val="24"/>
          <w:szCs w:val="24"/>
        </w:rPr>
      </w:pPr>
      <w:r w:rsidRPr="00864817">
        <w:rPr>
          <w:sz w:val="24"/>
          <w:szCs w:val="24"/>
          <w:lang w:val="en-US"/>
        </w:rPr>
        <w:t xml:space="preserve">American Foundation for the Blind. (n.d.). Braille writing devices. </w:t>
      </w:r>
      <w:hyperlink r:id="rId21" w:history="1">
        <w:r w:rsidRPr="00864817">
          <w:rPr>
            <w:rStyle w:val="Collegamentoipertestuale"/>
            <w:sz w:val="24"/>
            <w:szCs w:val="24"/>
          </w:rPr>
          <w:t>https://www.afb.org/blindness-and-low-vision/using-technology/assistive-technology-videos/braille-writing-devices</w:t>
        </w:r>
      </w:hyperlink>
    </w:p>
    <w:p w:rsidR="00864817" w:rsidRPr="00864817" w:rsidRDefault="00864817" w:rsidP="00864817">
      <w:pPr>
        <w:rPr>
          <w:sz w:val="24"/>
          <w:szCs w:val="24"/>
          <w:lang w:val="en-US"/>
        </w:rPr>
      </w:pPr>
      <w:r w:rsidRPr="00864817">
        <w:rPr>
          <w:sz w:val="24"/>
          <w:szCs w:val="24"/>
          <w:lang w:val="en-US"/>
        </w:rPr>
        <w:t xml:space="preserve">American Foundation for the Blind. (n.d.). Helen Keller: Our Champion. </w:t>
      </w:r>
      <w:hyperlink r:id="rId22" w:history="1">
        <w:r w:rsidRPr="00864817">
          <w:rPr>
            <w:rStyle w:val="Collegamentoipertestuale"/>
            <w:sz w:val="24"/>
            <w:szCs w:val="24"/>
            <w:lang w:val="en-US"/>
          </w:rPr>
          <w:t>https://www.afb.org/about-afb/history/helen-keller</w:t>
        </w:r>
      </w:hyperlink>
      <w:r w:rsidRPr="00864817">
        <w:rPr>
          <w:sz w:val="24"/>
          <w:szCs w:val="24"/>
          <w:lang w:val="en-US"/>
        </w:rPr>
        <w:t xml:space="preserve"> </w:t>
      </w:r>
    </w:p>
    <w:p w:rsidR="00864817" w:rsidRPr="00864817" w:rsidRDefault="00864817" w:rsidP="00864817">
      <w:pPr>
        <w:rPr>
          <w:sz w:val="24"/>
          <w:szCs w:val="24"/>
          <w:lang w:val="en-US"/>
        </w:rPr>
      </w:pPr>
      <w:r w:rsidRPr="00864817">
        <w:rPr>
          <w:sz w:val="24"/>
          <w:szCs w:val="24"/>
          <w:lang w:val="en-US"/>
        </w:rPr>
        <w:t xml:space="preserve">Lamb, G. (1995). </w:t>
      </w:r>
      <w:r w:rsidRPr="00864817">
        <w:rPr>
          <w:i/>
          <w:iCs/>
          <w:sz w:val="24"/>
          <w:szCs w:val="24"/>
          <w:lang w:val="en-US"/>
        </w:rPr>
        <w:t xml:space="preserve">Fingerprints: A whole language approach to braille literacy. </w:t>
      </w:r>
      <w:r w:rsidRPr="00864817">
        <w:rPr>
          <w:sz w:val="24"/>
          <w:szCs w:val="24"/>
          <w:lang w:val="en-US"/>
        </w:rPr>
        <w:t xml:space="preserve">Auckland, NZ: </w:t>
      </w:r>
      <w:proofErr w:type="spellStart"/>
      <w:r w:rsidRPr="00864817">
        <w:rPr>
          <w:sz w:val="24"/>
          <w:szCs w:val="24"/>
          <w:lang w:val="en-US"/>
        </w:rPr>
        <w:t>Homai</w:t>
      </w:r>
      <w:proofErr w:type="spellEnd"/>
      <w:r w:rsidRPr="00864817">
        <w:rPr>
          <w:sz w:val="24"/>
          <w:szCs w:val="24"/>
          <w:lang w:val="en-US"/>
        </w:rPr>
        <w:t xml:space="preserve"> Vision Education Centre.</w:t>
      </w:r>
    </w:p>
    <w:p w:rsidR="00864817" w:rsidRPr="00864817" w:rsidRDefault="00864817" w:rsidP="00864817">
      <w:pPr>
        <w:rPr>
          <w:sz w:val="24"/>
          <w:szCs w:val="24"/>
          <w:lang w:val="en-US"/>
        </w:rPr>
      </w:pPr>
      <w:proofErr w:type="spellStart"/>
      <w:r w:rsidRPr="00864817">
        <w:rPr>
          <w:sz w:val="24"/>
          <w:szCs w:val="24"/>
          <w:lang w:val="en-US"/>
        </w:rPr>
        <w:t>Lowenfeld</w:t>
      </w:r>
      <w:proofErr w:type="spellEnd"/>
      <w:r w:rsidRPr="00864817">
        <w:rPr>
          <w:sz w:val="24"/>
          <w:szCs w:val="24"/>
          <w:lang w:val="en-US"/>
        </w:rPr>
        <w:t xml:space="preserve">, B. (1975). </w:t>
      </w:r>
      <w:r w:rsidRPr="00864817">
        <w:rPr>
          <w:i/>
          <w:iCs/>
          <w:sz w:val="24"/>
          <w:szCs w:val="24"/>
          <w:lang w:val="en-US"/>
        </w:rPr>
        <w:t>The changing status of the blind: From separation to integration.</w:t>
      </w:r>
      <w:r w:rsidRPr="00864817">
        <w:rPr>
          <w:sz w:val="24"/>
          <w:szCs w:val="24"/>
          <w:lang w:val="en-US"/>
        </w:rPr>
        <w:t xml:space="preserve"> USA: Thomas Pub.</w:t>
      </w:r>
    </w:p>
    <w:p w:rsidR="00864817" w:rsidRPr="00864817" w:rsidRDefault="00864817" w:rsidP="00864817">
      <w:pPr>
        <w:rPr>
          <w:sz w:val="24"/>
          <w:szCs w:val="24"/>
          <w:lang w:val="en-US"/>
        </w:rPr>
      </w:pPr>
      <w:r w:rsidRPr="00864817">
        <w:rPr>
          <w:sz w:val="24"/>
          <w:szCs w:val="24"/>
          <w:lang w:val="en-US"/>
        </w:rPr>
        <w:t xml:space="preserve">Mangold, S. (1977). </w:t>
      </w:r>
      <w:r w:rsidRPr="00864817">
        <w:rPr>
          <w:i/>
          <w:iCs/>
          <w:sz w:val="24"/>
          <w:szCs w:val="24"/>
          <w:lang w:val="en-US"/>
        </w:rPr>
        <w:t xml:space="preserve">The Mangold developmental program of tactile perception and braille letter recognition </w:t>
      </w:r>
      <w:r w:rsidRPr="00864817">
        <w:rPr>
          <w:sz w:val="24"/>
          <w:szCs w:val="24"/>
          <w:lang w:val="en-US"/>
        </w:rPr>
        <w:t>[kit]. California: Exceptional Teaching Aids.</w:t>
      </w:r>
    </w:p>
    <w:p w:rsidR="00864817" w:rsidRPr="00864817" w:rsidRDefault="00864817" w:rsidP="00864817">
      <w:pPr>
        <w:rPr>
          <w:sz w:val="24"/>
          <w:szCs w:val="24"/>
          <w:lang w:val="en-US"/>
        </w:rPr>
      </w:pPr>
      <w:r w:rsidRPr="00864817">
        <w:rPr>
          <w:sz w:val="24"/>
          <w:szCs w:val="24"/>
          <w:lang w:val="en-US"/>
        </w:rPr>
        <w:t xml:space="preserve">Paths to Literacy: For students who are blind or visually impaired. (n.d.). </w:t>
      </w:r>
      <w:r w:rsidRPr="00864817">
        <w:rPr>
          <w:i/>
          <w:iCs/>
          <w:sz w:val="24"/>
          <w:szCs w:val="24"/>
          <w:lang w:val="en-US"/>
        </w:rPr>
        <w:t>Braille.</w:t>
      </w:r>
      <w:r w:rsidRPr="00864817">
        <w:rPr>
          <w:sz w:val="24"/>
          <w:szCs w:val="24"/>
          <w:lang w:val="en-US"/>
        </w:rPr>
        <w:t xml:space="preserve"> Perkins School for the Blind, </w:t>
      </w:r>
      <w:hyperlink r:id="rId23" w:history="1">
        <w:r w:rsidRPr="00864817">
          <w:rPr>
            <w:rStyle w:val="Collegamentoipertestuale"/>
            <w:sz w:val="24"/>
            <w:szCs w:val="24"/>
            <w:lang w:val="en-US"/>
          </w:rPr>
          <w:t>https://www.pathstoliteracy.org/topic/braille</w:t>
        </w:r>
      </w:hyperlink>
      <w:r w:rsidRPr="00864817">
        <w:rPr>
          <w:sz w:val="24"/>
          <w:szCs w:val="24"/>
          <w:lang w:val="en-US"/>
        </w:rPr>
        <w:t xml:space="preserve"> </w:t>
      </w:r>
    </w:p>
    <w:p w:rsidR="00864817" w:rsidRPr="00864817" w:rsidRDefault="00864817" w:rsidP="00864817">
      <w:pPr>
        <w:rPr>
          <w:sz w:val="24"/>
          <w:szCs w:val="24"/>
          <w:lang w:val="en-US"/>
        </w:rPr>
      </w:pPr>
      <w:r w:rsidRPr="00864817">
        <w:rPr>
          <w:sz w:val="24"/>
          <w:szCs w:val="24"/>
          <w:lang w:val="en-US"/>
        </w:rPr>
        <w:t xml:space="preserve">Perkins School for the Blind, International Council on English Braille, National Library Service for the Blind and Physically Handicapped, Library of Congress, &amp; UNESCO. (2013). </w:t>
      </w:r>
      <w:r w:rsidRPr="00864817">
        <w:rPr>
          <w:i/>
          <w:iCs/>
          <w:sz w:val="24"/>
          <w:szCs w:val="24"/>
          <w:lang w:val="en-US"/>
        </w:rPr>
        <w:t xml:space="preserve">World braille usage </w:t>
      </w:r>
      <w:r w:rsidRPr="00864817">
        <w:rPr>
          <w:sz w:val="24"/>
          <w:szCs w:val="24"/>
          <w:lang w:val="en-US"/>
        </w:rPr>
        <w:t>(3</w:t>
      </w:r>
      <w:r w:rsidRPr="00864817">
        <w:rPr>
          <w:sz w:val="24"/>
          <w:szCs w:val="24"/>
          <w:vertAlign w:val="superscript"/>
          <w:lang w:val="en-US"/>
        </w:rPr>
        <w:t>rd</w:t>
      </w:r>
      <w:r w:rsidRPr="00864817">
        <w:rPr>
          <w:sz w:val="24"/>
          <w:szCs w:val="24"/>
          <w:lang w:val="en-US"/>
        </w:rPr>
        <w:t xml:space="preserve"> ed.). Washington D.C.</w:t>
      </w:r>
    </w:p>
    <w:p w:rsidR="00864817" w:rsidRPr="00864817" w:rsidRDefault="00864817" w:rsidP="00864817">
      <w:pPr>
        <w:rPr>
          <w:sz w:val="24"/>
          <w:szCs w:val="24"/>
          <w:lang w:val="en-US"/>
        </w:rPr>
      </w:pPr>
      <w:r w:rsidRPr="00864817">
        <w:rPr>
          <w:sz w:val="24"/>
          <w:szCs w:val="24"/>
          <w:lang w:val="en-US"/>
        </w:rPr>
        <w:t xml:space="preserve">Swenson, A.M. (2016). </w:t>
      </w:r>
      <w:r w:rsidRPr="00864817">
        <w:rPr>
          <w:i/>
          <w:iCs/>
          <w:sz w:val="24"/>
          <w:szCs w:val="24"/>
          <w:lang w:val="en-US"/>
        </w:rPr>
        <w:t xml:space="preserve">Beginning with braille: firsthand experiences with a balanced approach to literacy </w:t>
      </w:r>
      <w:r w:rsidRPr="00864817">
        <w:rPr>
          <w:sz w:val="24"/>
          <w:szCs w:val="24"/>
          <w:lang w:val="en-US"/>
        </w:rPr>
        <w:t>(2</w:t>
      </w:r>
      <w:r w:rsidRPr="00864817">
        <w:rPr>
          <w:sz w:val="24"/>
          <w:szCs w:val="24"/>
          <w:vertAlign w:val="superscript"/>
          <w:lang w:val="en-US"/>
        </w:rPr>
        <w:t>nd</w:t>
      </w:r>
      <w:r w:rsidRPr="00864817">
        <w:rPr>
          <w:sz w:val="24"/>
          <w:szCs w:val="24"/>
          <w:lang w:val="en-US"/>
        </w:rPr>
        <w:t xml:space="preserve"> ed.). New York, NY: AFB Press.</w:t>
      </w:r>
    </w:p>
    <w:p w:rsidR="00864817" w:rsidRPr="00864817" w:rsidRDefault="00864817" w:rsidP="00864817">
      <w:pPr>
        <w:rPr>
          <w:sz w:val="24"/>
          <w:szCs w:val="24"/>
          <w:lang w:val="en-US"/>
        </w:rPr>
      </w:pPr>
      <w:r w:rsidRPr="00864817">
        <w:rPr>
          <w:sz w:val="24"/>
          <w:szCs w:val="24"/>
          <w:lang w:val="en-US"/>
        </w:rPr>
        <w:t xml:space="preserve">Wormsley, D.P., &amp; </w:t>
      </w:r>
      <w:proofErr w:type="spellStart"/>
      <w:r w:rsidRPr="00864817">
        <w:rPr>
          <w:sz w:val="24"/>
          <w:szCs w:val="24"/>
          <w:lang w:val="en-US"/>
        </w:rPr>
        <w:t>D’Andrea</w:t>
      </w:r>
      <w:proofErr w:type="spellEnd"/>
      <w:r w:rsidRPr="00864817">
        <w:rPr>
          <w:sz w:val="24"/>
          <w:szCs w:val="24"/>
          <w:lang w:val="en-US"/>
        </w:rPr>
        <w:t xml:space="preserve">, F.M. (1997). </w:t>
      </w:r>
      <w:r w:rsidRPr="00864817">
        <w:rPr>
          <w:i/>
          <w:iCs/>
          <w:sz w:val="24"/>
          <w:szCs w:val="24"/>
          <w:lang w:val="en-US"/>
        </w:rPr>
        <w:t xml:space="preserve">Instructional strategies for braille literacy. </w:t>
      </w:r>
      <w:r w:rsidRPr="00864817">
        <w:rPr>
          <w:sz w:val="24"/>
          <w:szCs w:val="24"/>
          <w:lang w:val="en-US"/>
        </w:rPr>
        <w:t>New York, NY: AFB Press.</w:t>
      </w:r>
    </w:p>
    <w:p w:rsidR="00864817" w:rsidRPr="00864817" w:rsidRDefault="00864817" w:rsidP="00864817">
      <w:pPr>
        <w:rPr>
          <w:sz w:val="24"/>
          <w:szCs w:val="24"/>
          <w:lang w:val="en-US"/>
        </w:rPr>
      </w:pPr>
      <w:r w:rsidRPr="00864817">
        <w:rPr>
          <w:sz w:val="24"/>
          <w:szCs w:val="24"/>
          <w:lang w:val="en-US"/>
        </w:rPr>
        <w:t xml:space="preserve">Wormsley, D.P. (2000). </w:t>
      </w:r>
      <w:r w:rsidRPr="00864817">
        <w:rPr>
          <w:i/>
          <w:iCs/>
          <w:sz w:val="24"/>
          <w:szCs w:val="24"/>
          <w:lang w:val="en-US"/>
        </w:rPr>
        <w:t>Braille literacy curriculum</w:t>
      </w:r>
      <w:r w:rsidRPr="00864817">
        <w:rPr>
          <w:sz w:val="24"/>
          <w:szCs w:val="24"/>
          <w:lang w:val="en-US"/>
        </w:rPr>
        <w:t>. Philadelphia, PA: Towers Press, Overbrook School for the Blind.</w:t>
      </w:r>
    </w:p>
    <w:p w:rsidR="00864817" w:rsidRPr="00864817" w:rsidRDefault="00864817" w:rsidP="00864817">
      <w:pPr>
        <w:rPr>
          <w:sz w:val="24"/>
          <w:szCs w:val="24"/>
          <w:lang w:val="en-US"/>
        </w:rPr>
      </w:pPr>
      <w:r w:rsidRPr="00864817">
        <w:rPr>
          <w:sz w:val="24"/>
          <w:szCs w:val="24"/>
          <w:lang w:val="en-US"/>
        </w:rPr>
        <w:t xml:space="preserve">Wormsley, D.P. (2005). </w:t>
      </w:r>
      <w:r w:rsidRPr="00864817">
        <w:rPr>
          <w:i/>
          <w:iCs/>
          <w:sz w:val="24"/>
          <w:szCs w:val="24"/>
          <w:lang w:val="en-US"/>
        </w:rPr>
        <w:t xml:space="preserve">Braille literacy: A functional approach designed for non-traditional learners. </w:t>
      </w:r>
      <w:r w:rsidRPr="00864817">
        <w:rPr>
          <w:sz w:val="24"/>
          <w:szCs w:val="24"/>
          <w:lang w:val="en-US"/>
        </w:rPr>
        <w:t>Presentation at RIDBC Renwick Centre, North Rocks NSW.</w:t>
      </w:r>
    </w:p>
    <w:p w:rsidR="00864817" w:rsidRPr="00864817" w:rsidRDefault="00864817" w:rsidP="00864817">
      <w:pPr>
        <w:rPr>
          <w:sz w:val="24"/>
          <w:szCs w:val="24"/>
        </w:rPr>
      </w:pPr>
      <w:r w:rsidRPr="00864817">
        <w:rPr>
          <w:sz w:val="24"/>
          <w:szCs w:val="24"/>
          <w:lang w:val="en-US"/>
        </w:rPr>
        <w:t xml:space="preserve">Wormsley, D.P. (2016). </w:t>
      </w:r>
      <w:r w:rsidRPr="00864817">
        <w:rPr>
          <w:i/>
          <w:iCs/>
          <w:sz w:val="24"/>
          <w:szCs w:val="24"/>
          <w:lang w:val="en-US"/>
        </w:rPr>
        <w:t xml:space="preserve">I-M-ABLE: Individualized meaning-centered approach to braille literacy instruction. </w:t>
      </w:r>
      <w:r w:rsidRPr="00864817">
        <w:rPr>
          <w:sz w:val="24"/>
          <w:szCs w:val="24"/>
        </w:rPr>
        <w:t>New York, NY: AFB Press.</w:t>
      </w:r>
    </w:p>
    <w:p w:rsidR="00864817" w:rsidRDefault="00864817" w:rsidP="00864817">
      <w:pPr>
        <w:jc w:val="both"/>
      </w:pPr>
    </w:p>
    <w:sectPr w:rsidR="00864817" w:rsidSect="005631BA">
      <w:footerReference w:type="default" r:id="rId24"/>
      <w:pgSz w:w="11906" w:h="16838"/>
      <w:pgMar w:top="1349"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49EB" w:rsidRDefault="003C49EB" w:rsidP="00864817">
      <w:pPr>
        <w:spacing w:after="0" w:line="240" w:lineRule="auto"/>
      </w:pPr>
      <w:r>
        <w:separator/>
      </w:r>
    </w:p>
  </w:endnote>
  <w:endnote w:type="continuationSeparator" w:id="0">
    <w:p w:rsidR="003C49EB" w:rsidRDefault="003C49EB" w:rsidP="00864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Braille">
    <w:altName w:val="Courier New"/>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581921"/>
      <w:docPartObj>
        <w:docPartGallery w:val="Page Numbers (Bottom of Page)"/>
        <w:docPartUnique/>
      </w:docPartObj>
    </w:sdtPr>
    <w:sdtContent>
      <w:p w:rsidR="003C49EB" w:rsidRDefault="003C49EB">
        <w:pPr>
          <w:pStyle w:val="Pidipagina"/>
          <w:jc w:val="right"/>
        </w:pPr>
        <w:r>
          <w:fldChar w:fldCharType="begin"/>
        </w:r>
        <w:r>
          <w:instrText>PAGE   \* MERGEFORMAT</w:instrText>
        </w:r>
        <w:r>
          <w:fldChar w:fldCharType="separate"/>
        </w:r>
        <w:r>
          <w:rPr>
            <w:noProof/>
          </w:rPr>
          <w:t>23</w:t>
        </w:r>
        <w:r>
          <w:fldChar w:fldCharType="end"/>
        </w:r>
      </w:p>
    </w:sdtContent>
  </w:sdt>
  <w:p w:rsidR="003C49EB" w:rsidRDefault="003C49E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49EB" w:rsidRDefault="003C49EB" w:rsidP="00864817">
      <w:pPr>
        <w:spacing w:after="0" w:line="240" w:lineRule="auto"/>
      </w:pPr>
      <w:r>
        <w:separator/>
      </w:r>
    </w:p>
  </w:footnote>
  <w:footnote w:type="continuationSeparator" w:id="0">
    <w:p w:rsidR="003C49EB" w:rsidRDefault="003C49EB" w:rsidP="008648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A5E1A"/>
    <w:multiLevelType w:val="hybridMultilevel"/>
    <w:tmpl w:val="9C54EE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5977C04"/>
    <w:multiLevelType w:val="hybridMultilevel"/>
    <w:tmpl w:val="1416EA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99E4A40"/>
    <w:multiLevelType w:val="hybridMultilevel"/>
    <w:tmpl w:val="7C8C738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ED72BF2"/>
    <w:multiLevelType w:val="hybridMultilevel"/>
    <w:tmpl w:val="452875A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0100256"/>
    <w:multiLevelType w:val="hybridMultilevel"/>
    <w:tmpl w:val="757ED8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CEB521C"/>
    <w:multiLevelType w:val="hybridMultilevel"/>
    <w:tmpl w:val="32BCAC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5C0246E"/>
    <w:multiLevelType w:val="hybridMultilevel"/>
    <w:tmpl w:val="A46C6A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E9565BD"/>
    <w:multiLevelType w:val="hybridMultilevel"/>
    <w:tmpl w:val="7E04F49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B381E33"/>
    <w:multiLevelType w:val="hybridMultilevel"/>
    <w:tmpl w:val="90C2D3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D8A1D1D"/>
    <w:multiLevelType w:val="hybridMultilevel"/>
    <w:tmpl w:val="4B7E93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A671316"/>
    <w:multiLevelType w:val="hybridMultilevel"/>
    <w:tmpl w:val="AE8227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EF855F3"/>
    <w:multiLevelType w:val="hybridMultilevel"/>
    <w:tmpl w:val="9DEC107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6"/>
  </w:num>
  <w:num w:numId="4">
    <w:abstractNumId w:val="3"/>
  </w:num>
  <w:num w:numId="5">
    <w:abstractNumId w:val="7"/>
  </w:num>
  <w:num w:numId="6">
    <w:abstractNumId w:val="5"/>
  </w:num>
  <w:num w:numId="7">
    <w:abstractNumId w:val="8"/>
  </w:num>
  <w:num w:numId="8">
    <w:abstractNumId w:val="2"/>
  </w:num>
  <w:num w:numId="9">
    <w:abstractNumId w:val="11"/>
  </w:num>
  <w:num w:numId="10">
    <w:abstractNumId w:val="9"/>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9C6"/>
    <w:rsid w:val="0001059B"/>
    <w:rsid w:val="00060D37"/>
    <w:rsid w:val="0008465F"/>
    <w:rsid w:val="000A5C02"/>
    <w:rsid w:val="000D5D22"/>
    <w:rsid w:val="00110598"/>
    <w:rsid w:val="00124720"/>
    <w:rsid w:val="00142439"/>
    <w:rsid w:val="00170DFC"/>
    <w:rsid w:val="00173535"/>
    <w:rsid w:val="0019147B"/>
    <w:rsid w:val="00200853"/>
    <w:rsid w:val="00221E90"/>
    <w:rsid w:val="002671A2"/>
    <w:rsid w:val="00283DB8"/>
    <w:rsid w:val="002856E4"/>
    <w:rsid w:val="002906BD"/>
    <w:rsid w:val="002A704A"/>
    <w:rsid w:val="002A7D89"/>
    <w:rsid w:val="002B3A6F"/>
    <w:rsid w:val="002E23A7"/>
    <w:rsid w:val="003053BA"/>
    <w:rsid w:val="00315E08"/>
    <w:rsid w:val="0034358A"/>
    <w:rsid w:val="00351717"/>
    <w:rsid w:val="00364457"/>
    <w:rsid w:val="003858ED"/>
    <w:rsid w:val="003B48A3"/>
    <w:rsid w:val="003C49EB"/>
    <w:rsid w:val="003D34ED"/>
    <w:rsid w:val="00402F71"/>
    <w:rsid w:val="00414D48"/>
    <w:rsid w:val="00467334"/>
    <w:rsid w:val="00480D2E"/>
    <w:rsid w:val="004855E6"/>
    <w:rsid w:val="004931E3"/>
    <w:rsid w:val="004D00EE"/>
    <w:rsid w:val="004F4EC3"/>
    <w:rsid w:val="00532439"/>
    <w:rsid w:val="00543AE8"/>
    <w:rsid w:val="005631BA"/>
    <w:rsid w:val="00584BB7"/>
    <w:rsid w:val="00592DE6"/>
    <w:rsid w:val="005A618C"/>
    <w:rsid w:val="005C579D"/>
    <w:rsid w:val="005D2D8A"/>
    <w:rsid w:val="005D4468"/>
    <w:rsid w:val="00624798"/>
    <w:rsid w:val="00660D8F"/>
    <w:rsid w:val="006C36B5"/>
    <w:rsid w:val="006F694A"/>
    <w:rsid w:val="006F6FD5"/>
    <w:rsid w:val="0074495E"/>
    <w:rsid w:val="00744B62"/>
    <w:rsid w:val="007559C6"/>
    <w:rsid w:val="007907A9"/>
    <w:rsid w:val="007C0836"/>
    <w:rsid w:val="007E3BCD"/>
    <w:rsid w:val="00806A2E"/>
    <w:rsid w:val="00864817"/>
    <w:rsid w:val="00865824"/>
    <w:rsid w:val="008974B3"/>
    <w:rsid w:val="008F1D4B"/>
    <w:rsid w:val="00945C80"/>
    <w:rsid w:val="00971B5F"/>
    <w:rsid w:val="00972739"/>
    <w:rsid w:val="009B7124"/>
    <w:rsid w:val="00A07BCD"/>
    <w:rsid w:val="00A55FA2"/>
    <w:rsid w:val="00A90A10"/>
    <w:rsid w:val="00AD1290"/>
    <w:rsid w:val="00AD5571"/>
    <w:rsid w:val="00AD79CE"/>
    <w:rsid w:val="00B0609B"/>
    <w:rsid w:val="00B135A6"/>
    <w:rsid w:val="00B82ECF"/>
    <w:rsid w:val="00BF767A"/>
    <w:rsid w:val="00C1028F"/>
    <w:rsid w:val="00C56261"/>
    <w:rsid w:val="00C7727E"/>
    <w:rsid w:val="00CB2BCA"/>
    <w:rsid w:val="00CE3431"/>
    <w:rsid w:val="00CF4E5C"/>
    <w:rsid w:val="00CF7F0D"/>
    <w:rsid w:val="00D15CD0"/>
    <w:rsid w:val="00D3156C"/>
    <w:rsid w:val="00D754C4"/>
    <w:rsid w:val="00D878E2"/>
    <w:rsid w:val="00DA2E19"/>
    <w:rsid w:val="00DC76E9"/>
    <w:rsid w:val="00E02481"/>
    <w:rsid w:val="00E07083"/>
    <w:rsid w:val="00E62002"/>
    <w:rsid w:val="00E742B6"/>
    <w:rsid w:val="00EB5326"/>
    <w:rsid w:val="00EF0FC9"/>
    <w:rsid w:val="00EF1AFF"/>
    <w:rsid w:val="00EF5280"/>
    <w:rsid w:val="00F425F8"/>
    <w:rsid w:val="00F709D8"/>
    <w:rsid w:val="00FD41C3"/>
    <w:rsid w:val="00FE78EE"/>
    <w:rsid w:val="00FF180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81EFD"/>
  <w15:chartTrackingRefBased/>
  <w15:docId w15:val="{AEFDDC1F-7F21-4658-B9E3-E8D6A10B4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864817"/>
    <w:pPr>
      <w:keepNext/>
      <w:spacing w:after="60" w:line="288" w:lineRule="auto"/>
      <w:jc w:val="center"/>
      <w:outlineLvl w:val="0"/>
    </w:pPr>
    <w:rPr>
      <w:rFonts w:ascii="Calibri" w:eastAsia="Times New Roman" w:hAnsi="Calibri" w:cs="Times New Roman"/>
      <w:b/>
      <w:bCs/>
      <w:kern w:val="32"/>
      <w:sz w:val="40"/>
      <w:szCs w:val="32"/>
      <w:lang w:val="en-AU"/>
    </w:rPr>
  </w:style>
  <w:style w:type="paragraph" w:styleId="Titolo2">
    <w:name w:val="heading 2"/>
    <w:basedOn w:val="Normale"/>
    <w:next w:val="Normale"/>
    <w:link w:val="Titolo2Carattere"/>
    <w:uiPriority w:val="9"/>
    <w:unhideWhenUsed/>
    <w:qFormat/>
    <w:rsid w:val="00221E90"/>
    <w:pPr>
      <w:keepNext/>
      <w:spacing w:before="360" w:after="120" w:line="312" w:lineRule="auto"/>
      <w:outlineLvl w:val="1"/>
    </w:pPr>
    <w:rPr>
      <w:rFonts w:ascii="Calibri" w:eastAsia="Times New Roman" w:hAnsi="Calibri" w:cs="Mangal"/>
      <w:b/>
      <w:bCs/>
      <w:iCs/>
      <w:color w:val="002060"/>
      <w:sz w:val="28"/>
      <w:szCs w:val="28"/>
      <w:lang w:val="en-AU"/>
    </w:rPr>
  </w:style>
  <w:style w:type="paragraph" w:styleId="Titolo3">
    <w:name w:val="heading 3"/>
    <w:basedOn w:val="Normale"/>
    <w:next w:val="Normale"/>
    <w:link w:val="Titolo3Carattere"/>
    <w:uiPriority w:val="9"/>
    <w:unhideWhenUsed/>
    <w:qFormat/>
    <w:rsid w:val="00110598"/>
    <w:pPr>
      <w:keepNext/>
      <w:spacing w:before="120" w:after="120" w:line="312" w:lineRule="auto"/>
      <w:outlineLvl w:val="2"/>
    </w:pPr>
    <w:rPr>
      <w:rFonts w:ascii="Calibri" w:eastAsia="Times New Roman" w:hAnsi="Calibri" w:cs="Times New Roman"/>
      <w:b/>
      <w:bCs/>
      <w:color w:val="002060"/>
      <w:sz w:val="26"/>
      <w:szCs w:val="26"/>
      <w:lang w:val="en-AU"/>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4495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4495E"/>
    <w:rPr>
      <w:rFonts w:ascii="Segoe UI" w:hAnsi="Segoe UI" w:cs="Segoe UI"/>
      <w:sz w:val="18"/>
      <w:szCs w:val="18"/>
    </w:rPr>
  </w:style>
  <w:style w:type="character" w:customStyle="1" w:styleId="Titolo2Carattere">
    <w:name w:val="Titolo 2 Carattere"/>
    <w:basedOn w:val="Carpredefinitoparagrafo"/>
    <w:link w:val="Titolo2"/>
    <w:uiPriority w:val="9"/>
    <w:rsid w:val="00221E90"/>
    <w:rPr>
      <w:rFonts w:ascii="Calibri" w:eastAsia="Times New Roman" w:hAnsi="Calibri" w:cs="Mangal"/>
      <w:b/>
      <w:bCs/>
      <w:iCs/>
      <w:color w:val="002060"/>
      <w:sz w:val="28"/>
      <w:szCs w:val="28"/>
      <w:lang w:val="en-AU"/>
    </w:rPr>
  </w:style>
  <w:style w:type="paragraph" w:styleId="Paragrafoelenco">
    <w:name w:val="List Paragraph"/>
    <w:basedOn w:val="Normale"/>
    <w:uiPriority w:val="34"/>
    <w:qFormat/>
    <w:rsid w:val="002B3A6F"/>
    <w:pPr>
      <w:ind w:left="720"/>
      <w:contextualSpacing/>
    </w:pPr>
  </w:style>
  <w:style w:type="character" w:customStyle="1" w:styleId="Titolo3Carattere">
    <w:name w:val="Titolo 3 Carattere"/>
    <w:basedOn w:val="Carpredefinitoparagrafo"/>
    <w:link w:val="Titolo3"/>
    <w:uiPriority w:val="9"/>
    <w:rsid w:val="00110598"/>
    <w:rPr>
      <w:rFonts w:ascii="Calibri" w:eastAsia="Times New Roman" w:hAnsi="Calibri" w:cs="Times New Roman"/>
      <w:b/>
      <w:bCs/>
      <w:color w:val="002060"/>
      <w:sz w:val="26"/>
      <w:szCs w:val="26"/>
      <w:lang w:val="en-AU"/>
    </w:rPr>
  </w:style>
  <w:style w:type="table" w:styleId="Grigliatabella">
    <w:name w:val="Table Grid"/>
    <w:basedOn w:val="Tabellanormale"/>
    <w:uiPriority w:val="39"/>
    <w:rsid w:val="00285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iPriority w:val="99"/>
    <w:unhideWhenUsed/>
    <w:rsid w:val="00FD41C3"/>
    <w:rPr>
      <w:color w:val="0563C1"/>
      <w:u w:val="single"/>
    </w:rPr>
  </w:style>
  <w:style w:type="paragraph" w:styleId="Intestazione">
    <w:name w:val="header"/>
    <w:basedOn w:val="Normale"/>
    <w:link w:val="IntestazioneCarattere"/>
    <w:uiPriority w:val="99"/>
    <w:unhideWhenUsed/>
    <w:rsid w:val="0086481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64817"/>
  </w:style>
  <w:style w:type="paragraph" w:styleId="Pidipagina">
    <w:name w:val="footer"/>
    <w:basedOn w:val="Normale"/>
    <w:link w:val="PidipaginaCarattere"/>
    <w:uiPriority w:val="99"/>
    <w:unhideWhenUsed/>
    <w:rsid w:val="0086481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64817"/>
  </w:style>
  <w:style w:type="character" w:customStyle="1" w:styleId="Titolo1Carattere">
    <w:name w:val="Titolo 1 Carattere"/>
    <w:basedOn w:val="Carpredefinitoparagrafo"/>
    <w:link w:val="Titolo1"/>
    <w:uiPriority w:val="9"/>
    <w:rsid w:val="00864817"/>
    <w:rPr>
      <w:rFonts w:ascii="Calibri" w:eastAsia="Times New Roman" w:hAnsi="Calibri" w:cs="Times New Roman"/>
      <w:b/>
      <w:bCs/>
      <w:kern w:val="32"/>
      <w:sz w:val="40"/>
      <w:szCs w:val="3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afb.org/blindness-and-low-vision/using-technology/assistive-technology-videos/braille-writing-device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afb.org/online-library/unseen-minority-0/chapter-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pathstoliteracy.org/topic/braille"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afb.org/about-afb/history/helen-keller"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4EAEF-5AAA-409C-A984-C325AB27B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TotalTime>
  <Pages>22</Pages>
  <Words>6292</Words>
  <Characters>35868</Characters>
  <Application>Microsoft Office Word</Application>
  <DocSecurity>0</DocSecurity>
  <Lines>298</Lines>
  <Paragraphs>84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Ceccarani Patrizia</dc:creator>
  <cp:keywords/>
  <dc:description/>
  <cp:lastModifiedBy>Granata Maria Rita</cp:lastModifiedBy>
  <cp:revision>65</cp:revision>
  <cp:lastPrinted>2023-03-22T11:38:00Z</cp:lastPrinted>
  <dcterms:created xsi:type="dcterms:W3CDTF">2021-08-25T13:55:00Z</dcterms:created>
  <dcterms:modified xsi:type="dcterms:W3CDTF">2023-03-22T11:46:00Z</dcterms:modified>
</cp:coreProperties>
</file>